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291AA" w14:textId="77777777" w:rsidR="007E56A0" w:rsidRDefault="00E92B47">
      <w:pPr>
        <w:ind w:left="3772"/>
        <w:rPr>
          <w:sz w:val="20"/>
        </w:rPr>
      </w:pPr>
      <w:r>
        <w:rPr>
          <w:noProof/>
          <w:sz w:val="20"/>
        </w:rPr>
        <w:drawing>
          <wp:inline distT="0" distB="0" distL="0" distR="0" wp14:anchorId="78515C3D" wp14:editId="644C8A4B">
            <wp:extent cx="641964" cy="8894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41964" cy="889444"/>
                    </a:xfrm>
                    <a:prstGeom prst="rect">
                      <a:avLst/>
                    </a:prstGeom>
                  </pic:spPr>
                </pic:pic>
              </a:graphicData>
            </a:graphic>
          </wp:inline>
        </w:drawing>
      </w:r>
    </w:p>
    <w:p w14:paraId="7B2B29A7" w14:textId="77777777" w:rsidR="007E56A0" w:rsidRDefault="007E56A0">
      <w:pPr>
        <w:pStyle w:val="Textoindependiente"/>
        <w:spacing w:before="191"/>
      </w:pPr>
    </w:p>
    <w:p w14:paraId="41E9F875" w14:textId="77777777" w:rsidR="007E56A0" w:rsidRDefault="00E92B47">
      <w:pPr>
        <w:pStyle w:val="Ttulo1"/>
        <w:spacing w:before="1"/>
        <w:ind w:right="1870"/>
        <w:jc w:val="center"/>
      </w:pPr>
      <w:r>
        <w:t>UNIVERSIDAD</w:t>
      </w:r>
      <w:r>
        <w:rPr>
          <w:spacing w:val="-15"/>
        </w:rPr>
        <w:t xml:space="preserve"> </w:t>
      </w:r>
      <w:r>
        <w:t>ESTATAL</w:t>
      </w:r>
      <w:r>
        <w:rPr>
          <w:spacing w:val="-10"/>
        </w:rPr>
        <w:t xml:space="preserve"> </w:t>
      </w:r>
      <w:r>
        <w:t>DE</w:t>
      </w:r>
      <w:r>
        <w:rPr>
          <w:spacing w:val="-7"/>
        </w:rPr>
        <w:t xml:space="preserve"> </w:t>
      </w:r>
      <w:r>
        <w:rPr>
          <w:spacing w:val="-2"/>
        </w:rPr>
        <w:t>BOLÍVAR</w:t>
      </w:r>
    </w:p>
    <w:p w14:paraId="47ED8608" w14:textId="77777777" w:rsidR="007E56A0" w:rsidRDefault="00E92B47">
      <w:pPr>
        <w:pStyle w:val="Ttulo2"/>
        <w:spacing w:before="136" w:line="362" w:lineRule="auto"/>
        <w:ind w:left="1860" w:right="1857"/>
        <w:jc w:val="center"/>
      </w:pPr>
      <w:r>
        <w:t>Facultad</w:t>
      </w:r>
      <w:r>
        <w:rPr>
          <w:spacing w:val="-15"/>
        </w:rPr>
        <w:t xml:space="preserve"> </w:t>
      </w:r>
      <w:r>
        <w:t>de</w:t>
      </w:r>
      <w:r>
        <w:rPr>
          <w:spacing w:val="-15"/>
        </w:rPr>
        <w:t xml:space="preserve"> </w:t>
      </w:r>
      <w:r>
        <w:t>Ciencias</w:t>
      </w:r>
      <w:r>
        <w:rPr>
          <w:spacing w:val="-15"/>
        </w:rPr>
        <w:t xml:space="preserve"> </w:t>
      </w:r>
      <w:r>
        <w:t>Agropecuarias,</w:t>
      </w:r>
      <w:r>
        <w:rPr>
          <w:spacing w:val="-15"/>
        </w:rPr>
        <w:t xml:space="preserve"> </w:t>
      </w:r>
      <w:r>
        <w:t>Recursos Naturales y del Ambiente</w:t>
      </w:r>
    </w:p>
    <w:p w14:paraId="7E3BBF76" w14:textId="77777777" w:rsidR="007E56A0" w:rsidRDefault="00E92B47">
      <w:pPr>
        <w:pStyle w:val="Textoindependiente"/>
        <w:spacing w:line="271" w:lineRule="exact"/>
        <w:ind w:right="145"/>
        <w:jc w:val="center"/>
      </w:pPr>
      <w:r>
        <w:t>Carrera</w:t>
      </w:r>
      <w:r>
        <w:rPr>
          <w:spacing w:val="-2"/>
        </w:rPr>
        <w:t xml:space="preserve"> </w:t>
      </w:r>
      <w:r>
        <w:t xml:space="preserve">Medicina </w:t>
      </w:r>
      <w:r>
        <w:rPr>
          <w:spacing w:val="-2"/>
        </w:rPr>
        <w:t>Veterinaria</w:t>
      </w:r>
    </w:p>
    <w:p w14:paraId="552D1AE9" w14:textId="77777777" w:rsidR="007E56A0" w:rsidRDefault="007E56A0">
      <w:pPr>
        <w:pStyle w:val="Textoindependiente"/>
      </w:pPr>
    </w:p>
    <w:p w14:paraId="3E6E3F07" w14:textId="77777777" w:rsidR="007E56A0" w:rsidRDefault="007E56A0">
      <w:pPr>
        <w:pStyle w:val="Textoindependiente"/>
      </w:pPr>
    </w:p>
    <w:p w14:paraId="2674B5FA" w14:textId="77777777" w:rsidR="007E56A0" w:rsidRDefault="00E92B47">
      <w:pPr>
        <w:pStyle w:val="Ttulo2"/>
        <w:ind w:left="1860" w:right="1862"/>
        <w:jc w:val="center"/>
      </w:pPr>
      <w:r>
        <w:rPr>
          <w:spacing w:val="-2"/>
        </w:rPr>
        <w:t>Tema:</w:t>
      </w:r>
    </w:p>
    <w:p w14:paraId="667607C4" w14:textId="77777777" w:rsidR="007E56A0" w:rsidRDefault="00E92B47">
      <w:pPr>
        <w:spacing w:before="140" w:line="360" w:lineRule="auto"/>
        <w:ind w:left="2"/>
        <w:jc w:val="center"/>
        <w:rPr>
          <w:sz w:val="24"/>
        </w:rPr>
      </w:pPr>
      <w:r>
        <w:rPr>
          <w:sz w:val="24"/>
        </w:rPr>
        <w:t>EVALUACIÓN</w:t>
      </w:r>
      <w:r>
        <w:rPr>
          <w:spacing w:val="-2"/>
          <w:sz w:val="24"/>
        </w:rPr>
        <w:t xml:space="preserve"> </w:t>
      </w:r>
      <w:r>
        <w:rPr>
          <w:sz w:val="24"/>
        </w:rPr>
        <w:t>DE</w:t>
      </w:r>
      <w:r>
        <w:rPr>
          <w:spacing w:val="-3"/>
          <w:sz w:val="24"/>
        </w:rPr>
        <w:t xml:space="preserve"> </w:t>
      </w:r>
      <w:r>
        <w:rPr>
          <w:sz w:val="24"/>
        </w:rPr>
        <w:t>ADITIVOS</w:t>
      </w:r>
      <w:r>
        <w:rPr>
          <w:spacing w:val="-6"/>
          <w:sz w:val="24"/>
        </w:rPr>
        <w:t xml:space="preserve"> </w:t>
      </w:r>
      <w:r>
        <w:rPr>
          <w:sz w:val="24"/>
        </w:rPr>
        <w:t>FITOGÉNICOS</w:t>
      </w:r>
      <w:r>
        <w:rPr>
          <w:spacing w:val="-4"/>
          <w:sz w:val="24"/>
        </w:rPr>
        <w:t xml:space="preserve"> </w:t>
      </w:r>
      <w:r>
        <w:rPr>
          <w:sz w:val="24"/>
        </w:rPr>
        <w:t>(</w:t>
      </w:r>
      <w:proofErr w:type="spellStart"/>
      <w:r>
        <w:rPr>
          <w:i/>
          <w:sz w:val="24"/>
        </w:rPr>
        <w:t>Curcuma</w:t>
      </w:r>
      <w:proofErr w:type="spellEnd"/>
      <w:r>
        <w:rPr>
          <w:i/>
          <w:spacing w:val="-4"/>
          <w:sz w:val="24"/>
        </w:rPr>
        <w:t xml:space="preserve"> </w:t>
      </w:r>
      <w:r>
        <w:rPr>
          <w:i/>
          <w:sz w:val="24"/>
        </w:rPr>
        <w:t>longa,</w:t>
      </w:r>
      <w:r>
        <w:rPr>
          <w:i/>
          <w:spacing w:val="-3"/>
          <w:sz w:val="24"/>
        </w:rPr>
        <w:t xml:space="preserve"> </w:t>
      </w:r>
      <w:r>
        <w:rPr>
          <w:i/>
          <w:sz w:val="24"/>
        </w:rPr>
        <w:t>Matricaria</w:t>
      </w:r>
      <w:r>
        <w:rPr>
          <w:i/>
          <w:spacing w:val="-4"/>
          <w:sz w:val="24"/>
        </w:rPr>
        <w:t xml:space="preserve"> </w:t>
      </w:r>
      <w:proofErr w:type="spellStart"/>
      <w:r>
        <w:rPr>
          <w:i/>
          <w:sz w:val="24"/>
        </w:rPr>
        <w:t>chamomilla</w:t>
      </w:r>
      <w:proofErr w:type="spellEnd"/>
      <w:r>
        <w:rPr>
          <w:sz w:val="24"/>
        </w:rPr>
        <w:t>) COMO PROMOTORES DE CRECIMIENTO</w:t>
      </w:r>
      <w:r>
        <w:rPr>
          <w:spacing w:val="40"/>
          <w:sz w:val="24"/>
        </w:rPr>
        <w:t xml:space="preserve"> </w:t>
      </w:r>
      <w:r>
        <w:rPr>
          <w:sz w:val="24"/>
        </w:rPr>
        <w:t xml:space="preserve">EN LECHONES DURANTE LA FASE DE </w:t>
      </w:r>
      <w:r>
        <w:rPr>
          <w:spacing w:val="-2"/>
          <w:sz w:val="24"/>
        </w:rPr>
        <w:t>CRECIMIENTO</w:t>
      </w:r>
    </w:p>
    <w:p w14:paraId="5914E323" w14:textId="77777777" w:rsidR="007E56A0" w:rsidRDefault="007E56A0">
      <w:pPr>
        <w:pStyle w:val="Textoindependiente"/>
        <w:spacing w:before="139"/>
      </w:pPr>
    </w:p>
    <w:p w14:paraId="115A9600" w14:textId="77777777" w:rsidR="007E56A0" w:rsidRDefault="00E92B47">
      <w:pPr>
        <w:pStyle w:val="Textoindependiente"/>
        <w:spacing w:line="360" w:lineRule="auto"/>
        <w:ind w:left="721" w:right="727" w:firstLine="6"/>
        <w:jc w:val="center"/>
      </w:pPr>
      <w:r>
        <w:t>Proyecto de Investigación previo a la obtención del título de Médico Veterinario. Otorgado</w:t>
      </w:r>
      <w:r>
        <w:rPr>
          <w:spacing w:val="-3"/>
        </w:rPr>
        <w:t xml:space="preserve"> </w:t>
      </w:r>
      <w:r>
        <w:t>por</w:t>
      </w:r>
      <w:r>
        <w:rPr>
          <w:spacing w:val="-3"/>
        </w:rPr>
        <w:t xml:space="preserve"> </w:t>
      </w:r>
      <w:r>
        <w:t>la</w:t>
      </w:r>
      <w:r>
        <w:rPr>
          <w:spacing w:val="-2"/>
        </w:rPr>
        <w:t xml:space="preserve"> </w:t>
      </w:r>
      <w:r>
        <w:t>Universidad</w:t>
      </w:r>
      <w:r>
        <w:rPr>
          <w:spacing w:val="-3"/>
        </w:rPr>
        <w:t xml:space="preserve"> </w:t>
      </w:r>
      <w:r>
        <w:t>Estatal</w:t>
      </w:r>
      <w:r>
        <w:rPr>
          <w:spacing w:val="-2"/>
        </w:rPr>
        <w:t xml:space="preserve"> </w:t>
      </w:r>
      <w:r>
        <w:t>de</w:t>
      </w:r>
      <w:r>
        <w:rPr>
          <w:spacing w:val="-2"/>
        </w:rPr>
        <w:t xml:space="preserve"> </w:t>
      </w:r>
      <w:r>
        <w:t>Bolívar</w:t>
      </w:r>
      <w:r>
        <w:rPr>
          <w:spacing w:val="-3"/>
        </w:rPr>
        <w:t xml:space="preserve"> </w:t>
      </w:r>
      <w:r>
        <w:t>a</w:t>
      </w:r>
      <w:r>
        <w:rPr>
          <w:spacing w:val="-6"/>
        </w:rPr>
        <w:t xml:space="preserve"> </w:t>
      </w:r>
      <w:r>
        <w:t>través</w:t>
      </w:r>
      <w:r>
        <w:rPr>
          <w:spacing w:val="-5"/>
        </w:rPr>
        <w:t xml:space="preserve"> </w:t>
      </w:r>
      <w:r>
        <w:t>de</w:t>
      </w:r>
      <w:r>
        <w:rPr>
          <w:spacing w:val="-2"/>
        </w:rPr>
        <w:t xml:space="preserve"> </w:t>
      </w:r>
      <w:r>
        <w:t>la</w:t>
      </w:r>
      <w:r>
        <w:rPr>
          <w:spacing w:val="-2"/>
        </w:rPr>
        <w:t xml:space="preserve"> </w:t>
      </w:r>
      <w:r>
        <w:t>Facultad</w:t>
      </w:r>
      <w:r>
        <w:rPr>
          <w:spacing w:val="-3"/>
        </w:rPr>
        <w:t xml:space="preserve"> </w:t>
      </w:r>
      <w:r>
        <w:t>de</w:t>
      </w:r>
      <w:r>
        <w:rPr>
          <w:spacing w:val="-2"/>
        </w:rPr>
        <w:t xml:space="preserve"> </w:t>
      </w:r>
      <w:r>
        <w:t>Ciencias Agropecuarias, Recursos Naturales y del Ambiente.</w:t>
      </w:r>
    </w:p>
    <w:p w14:paraId="5B394122" w14:textId="77777777" w:rsidR="007E56A0" w:rsidRDefault="007E56A0">
      <w:pPr>
        <w:pStyle w:val="Textoindependiente"/>
      </w:pPr>
    </w:p>
    <w:p w14:paraId="3E84ABF7" w14:textId="77777777" w:rsidR="007E56A0" w:rsidRDefault="007E56A0">
      <w:pPr>
        <w:pStyle w:val="Textoindependiente"/>
        <w:spacing w:before="274"/>
      </w:pPr>
    </w:p>
    <w:p w14:paraId="02C5EAD1" w14:textId="77777777" w:rsidR="007E56A0" w:rsidRDefault="00E92B47">
      <w:pPr>
        <w:pStyle w:val="Ttulo1"/>
        <w:spacing w:before="1"/>
        <w:ind w:right="1863"/>
        <w:jc w:val="center"/>
      </w:pPr>
      <w:r>
        <w:rPr>
          <w:spacing w:val="-2"/>
        </w:rPr>
        <w:t>AUTORES:</w:t>
      </w:r>
    </w:p>
    <w:p w14:paraId="7DCDFD5C" w14:textId="77777777" w:rsidR="007E56A0" w:rsidRDefault="007E56A0">
      <w:pPr>
        <w:pStyle w:val="Textoindependiente"/>
        <w:rPr>
          <w:b/>
        </w:rPr>
      </w:pPr>
    </w:p>
    <w:p w14:paraId="627D9D6C" w14:textId="77777777" w:rsidR="007E56A0" w:rsidRDefault="007E56A0">
      <w:pPr>
        <w:pStyle w:val="Textoindependiente"/>
        <w:rPr>
          <w:b/>
        </w:rPr>
      </w:pPr>
    </w:p>
    <w:p w14:paraId="080D117A" w14:textId="77777777" w:rsidR="007E56A0" w:rsidRDefault="00E92B47">
      <w:pPr>
        <w:pStyle w:val="Textoindependiente"/>
        <w:spacing w:line="362" w:lineRule="auto"/>
        <w:ind w:left="2921" w:right="2924"/>
        <w:jc w:val="center"/>
      </w:pPr>
      <w:proofErr w:type="spellStart"/>
      <w:r>
        <w:rPr>
          <w:spacing w:val="-2"/>
        </w:rPr>
        <w:t>Katherin</w:t>
      </w:r>
      <w:proofErr w:type="spellEnd"/>
      <w:r>
        <w:rPr>
          <w:spacing w:val="-13"/>
        </w:rPr>
        <w:t xml:space="preserve"> </w:t>
      </w:r>
      <w:r>
        <w:rPr>
          <w:spacing w:val="-2"/>
        </w:rPr>
        <w:t>Lisbeth</w:t>
      </w:r>
      <w:r>
        <w:rPr>
          <w:spacing w:val="-13"/>
        </w:rPr>
        <w:t xml:space="preserve"> </w:t>
      </w:r>
      <w:proofErr w:type="spellStart"/>
      <w:r>
        <w:rPr>
          <w:spacing w:val="-2"/>
        </w:rPr>
        <w:t>Caluña</w:t>
      </w:r>
      <w:proofErr w:type="spellEnd"/>
      <w:r>
        <w:rPr>
          <w:spacing w:val="-12"/>
        </w:rPr>
        <w:t xml:space="preserve"> </w:t>
      </w:r>
      <w:r>
        <w:rPr>
          <w:spacing w:val="-2"/>
        </w:rPr>
        <w:t xml:space="preserve">Ramírez </w:t>
      </w:r>
      <w:r>
        <w:t>Luis Miguel Coloma Paredes</w:t>
      </w:r>
    </w:p>
    <w:p w14:paraId="7864359B" w14:textId="77777777" w:rsidR="007E56A0" w:rsidRDefault="007E56A0">
      <w:pPr>
        <w:pStyle w:val="Textoindependiente"/>
        <w:spacing w:before="135"/>
      </w:pPr>
    </w:p>
    <w:p w14:paraId="376975AB" w14:textId="77777777" w:rsidR="007E56A0" w:rsidRDefault="00E92B47">
      <w:pPr>
        <w:pStyle w:val="Ttulo2"/>
        <w:ind w:left="1860" w:right="1862"/>
        <w:jc w:val="center"/>
      </w:pPr>
      <w:r>
        <w:rPr>
          <w:spacing w:val="-2"/>
        </w:rPr>
        <w:t>Tutora:</w:t>
      </w:r>
    </w:p>
    <w:p w14:paraId="63D3EC6C" w14:textId="77777777" w:rsidR="007E56A0" w:rsidRDefault="007E56A0">
      <w:pPr>
        <w:pStyle w:val="Textoindependiente"/>
        <w:rPr>
          <w:b/>
        </w:rPr>
      </w:pPr>
    </w:p>
    <w:p w14:paraId="5421DA21" w14:textId="77777777" w:rsidR="007E56A0" w:rsidRDefault="007E56A0">
      <w:pPr>
        <w:pStyle w:val="Textoindependiente"/>
        <w:rPr>
          <w:b/>
        </w:rPr>
      </w:pPr>
    </w:p>
    <w:p w14:paraId="31B9F73C" w14:textId="77777777" w:rsidR="007E56A0" w:rsidRDefault="00E92B47">
      <w:pPr>
        <w:pStyle w:val="Textoindependiente"/>
        <w:ind w:right="396"/>
        <w:jc w:val="center"/>
      </w:pPr>
      <w:bookmarkStart w:id="0" w:name="_GoBack"/>
      <w:proofErr w:type="spellStart"/>
      <w:r w:rsidRPr="00E92B47">
        <w:rPr>
          <w:b/>
        </w:rPr>
        <w:t>Méd</w:t>
      </w:r>
      <w:proofErr w:type="spellEnd"/>
      <w:r w:rsidRPr="00E92B47">
        <w:rPr>
          <w:b/>
        </w:rPr>
        <w:t>.</w:t>
      </w:r>
      <w:r w:rsidRPr="00E92B47">
        <w:rPr>
          <w:b/>
          <w:spacing w:val="-13"/>
        </w:rPr>
        <w:t xml:space="preserve"> </w:t>
      </w:r>
      <w:r w:rsidRPr="00E92B47">
        <w:rPr>
          <w:b/>
        </w:rPr>
        <w:t>Alejandra</w:t>
      </w:r>
      <w:r w:rsidRPr="00E92B47">
        <w:rPr>
          <w:b/>
          <w:spacing w:val="-4"/>
        </w:rPr>
        <w:t xml:space="preserve"> </w:t>
      </w:r>
      <w:r w:rsidRPr="00E92B47">
        <w:rPr>
          <w:b/>
        </w:rPr>
        <w:t>Elizabeth Barrionuevo</w:t>
      </w:r>
      <w:r w:rsidRPr="00E92B47">
        <w:rPr>
          <w:b/>
          <w:spacing w:val="-6"/>
        </w:rPr>
        <w:t xml:space="preserve"> </w:t>
      </w:r>
      <w:r w:rsidRPr="00E92B47">
        <w:rPr>
          <w:b/>
        </w:rPr>
        <w:t>Mayorga</w:t>
      </w:r>
      <w:r w:rsidRPr="00E92B47">
        <w:rPr>
          <w:b/>
          <w:spacing w:val="1"/>
        </w:rPr>
        <w:t xml:space="preserve"> </w:t>
      </w:r>
      <w:r w:rsidRPr="00E92B47">
        <w:rPr>
          <w:b/>
          <w:spacing w:val="-5"/>
        </w:rPr>
        <w:t>Mg</w:t>
      </w:r>
      <w:bookmarkEnd w:id="0"/>
      <w:r>
        <w:rPr>
          <w:spacing w:val="-5"/>
        </w:rPr>
        <w:t>.</w:t>
      </w:r>
    </w:p>
    <w:p w14:paraId="464E8B11" w14:textId="77777777" w:rsidR="007E56A0" w:rsidRDefault="007E56A0">
      <w:pPr>
        <w:pStyle w:val="Textoindependiente"/>
      </w:pPr>
    </w:p>
    <w:p w14:paraId="4E39F5F3" w14:textId="77777777" w:rsidR="007E56A0" w:rsidRDefault="007E56A0">
      <w:pPr>
        <w:pStyle w:val="Textoindependiente"/>
      </w:pPr>
    </w:p>
    <w:p w14:paraId="209D3EE6" w14:textId="77777777" w:rsidR="007E56A0" w:rsidRDefault="00E92B47">
      <w:pPr>
        <w:pStyle w:val="Ttulo2"/>
        <w:ind w:left="118"/>
        <w:jc w:val="center"/>
      </w:pPr>
      <w:r>
        <w:t>Guaranda</w:t>
      </w:r>
      <w:r>
        <w:rPr>
          <w:spacing w:val="-3"/>
        </w:rPr>
        <w:t xml:space="preserve"> </w:t>
      </w:r>
      <w:r>
        <w:t>-</w:t>
      </w:r>
      <w:r>
        <w:rPr>
          <w:spacing w:val="-2"/>
        </w:rPr>
        <w:t xml:space="preserve"> Ecuador</w:t>
      </w:r>
    </w:p>
    <w:p w14:paraId="4B82CC4E" w14:textId="77777777" w:rsidR="007E56A0" w:rsidRDefault="007E56A0">
      <w:pPr>
        <w:pStyle w:val="Textoindependiente"/>
        <w:rPr>
          <w:b/>
        </w:rPr>
      </w:pPr>
    </w:p>
    <w:p w14:paraId="73E4A280" w14:textId="77777777" w:rsidR="007E56A0" w:rsidRDefault="007E56A0">
      <w:pPr>
        <w:pStyle w:val="Textoindependiente"/>
        <w:rPr>
          <w:b/>
        </w:rPr>
      </w:pPr>
    </w:p>
    <w:p w14:paraId="253B045C" w14:textId="77777777" w:rsidR="007E56A0" w:rsidRDefault="007E56A0">
      <w:pPr>
        <w:pStyle w:val="Textoindependiente"/>
        <w:spacing w:before="136"/>
        <w:rPr>
          <w:b/>
        </w:rPr>
      </w:pPr>
    </w:p>
    <w:p w14:paraId="6422FAA3" w14:textId="77777777" w:rsidR="007E56A0" w:rsidRDefault="00E92B47">
      <w:pPr>
        <w:spacing w:before="1"/>
        <w:ind w:left="1860" w:right="1863"/>
        <w:jc w:val="center"/>
        <w:rPr>
          <w:b/>
          <w:sz w:val="24"/>
        </w:rPr>
      </w:pPr>
      <w:r>
        <w:rPr>
          <w:b/>
          <w:spacing w:val="-4"/>
          <w:sz w:val="24"/>
        </w:rPr>
        <w:t>2026</w:t>
      </w:r>
    </w:p>
    <w:p w14:paraId="2CF6286A" w14:textId="77777777" w:rsidR="007E56A0" w:rsidRDefault="007E56A0">
      <w:pPr>
        <w:jc w:val="center"/>
        <w:rPr>
          <w:b/>
          <w:sz w:val="24"/>
        </w:rPr>
        <w:sectPr w:rsidR="007E56A0">
          <w:type w:val="continuous"/>
          <w:pgSz w:w="11920" w:h="16860"/>
          <w:pgMar w:top="1420" w:right="1275" w:bottom="280" w:left="1275" w:header="720" w:footer="720" w:gutter="0"/>
          <w:cols w:space="720"/>
        </w:sectPr>
      </w:pPr>
    </w:p>
    <w:p w14:paraId="7A79453E" w14:textId="77777777" w:rsidR="007E56A0" w:rsidRDefault="00624F55">
      <w:pPr>
        <w:spacing w:before="68" w:line="360" w:lineRule="auto"/>
        <w:ind w:left="141" w:right="135"/>
        <w:jc w:val="both"/>
        <w:rPr>
          <w:sz w:val="24"/>
        </w:rPr>
      </w:pPr>
      <w:r>
        <w:rPr>
          <w:b/>
          <w:noProof/>
          <w:sz w:val="24"/>
        </w:rPr>
        <w:lastRenderedPageBreak/>
        <w:drawing>
          <wp:anchor distT="0" distB="0" distL="114300" distR="114300" simplePos="0" relativeHeight="251652608" behindDoc="0" locked="0" layoutInCell="1" allowOverlap="1" wp14:anchorId="5BB19264" wp14:editId="4649E689">
            <wp:simplePos x="0" y="0"/>
            <wp:positionH relativeFrom="column">
              <wp:posOffset>-416220</wp:posOffset>
            </wp:positionH>
            <wp:positionV relativeFrom="paragraph">
              <wp:posOffset>-555256</wp:posOffset>
            </wp:positionV>
            <wp:extent cx="6835789" cy="10153185"/>
            <wp:effectExtent l="0" t="0" r="3175" b="0"/>
            <wp:wrapNone/>
            <wp:docPr id="29662569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7831" t="7651" r="7774" b="-4292"/>
                    <a:stretch>
                      <a:fillRect/>
                    </a:stretch>
                  </pic:blipFill>
                  <pic:spPr bwMode="auto">
                    <a:xfrm>
                      <a:off x="0" y="0"/>
                      <a:ext cx="6854407" cy="101808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2B47">
        <w:rPr>
          <w:sz w:val="24"/>
        </w:rPr>
        <w:t>EVALUACIÓN DE ADITIVOS FITOGÉNICOS (</w:t>
      </w:r>
      <w:proofErr w:type="spellStart"/>
      <w:r w:rsidR="00E92B47">
        <w:rPr>
          <w:i/>
          <w:sz w:val="24"/>
        </w:rPr>
        <w:t>Curcuma</w:t>
      </w:r>
      <w:proofErr w:type="spellEnd"/>
      <w:r w:rsidR="00E92B47">
        <w:rPr>
          <w:i/>
          <w:sz w:val="24"/>
        </w:rPr>
        <w:t xml:space="preserve"> longa, Matricaria </w:t>
      </w:r>
      <w:proofErr w:type="spellStart"/>
      <w:r w:rsidR="00E92B47">
        <w:rPr>
          <w:i/>
          <w:sz w:val="24"/>
        </w:rPr>
        <w:t>chamomilla</w:t>
      </w:r>
      <w:proofErr w:type="spellEnd"/>
      <w:r w:rsidR="00E92B47">
        <w:rPr>
          <w:sz w:val="24"/>
        </w:rPr>
        <w:t>) COMO PROMOTORES DE CRECIMIENTO</w:t>
      </w:r>
      <w:r w:rsidR="00E92B47">
        <w:rPr>
          <w:spacing w:val="40"/>
          <w:sz w:val="24"/>
        </w:rPr>
        <w:t xml:space="preserve"> </w:t>
      </w:r>
      <w:r w:rsidR="00E92B47">
        <w:rPr>
          <w:sz w:val="24"/>
        </w:rPr>
        <w:t xml:space="preserve">EN LECHONES DURANTE LA FASE DE </w:t>
      </w:r>
      <w:r w:rsidR="00E92B47">
        <w:rPr>
          <w:spacing w:val="-2"/>
          <w:sz w:val="24"/>
        </w:rPr>
        <w:t>CRECIMIENTO</w:t>
      </w:r>
    </w:p>
    <w:p w14:paraId="19625A74" w14:textId="77777777" w:rsidR="007E56A0" w:rsidRDefault="007E56A0">
      <w:pPr>
        <w:pStyle w:val="Textoindependiente"/>
        <w:spacing w:before="139"/>
      </w:pPr>
    </w:p>
    <w:p w14:paraId="6D34E297" w14:textId="77777777" w:rsidR="007E56A0" w:rsidRDefault="00E92B47">
      <w:pPr>
        <w:pStyle w:val="Ttulo1"/>
        <w:spacing w:before="0"/>
        <w:ind w:right="1860"/>
        <w:jc w:val="center"/>
      </w:pPr>
      <w:r>
        <w:t>REVISADO</w:t>
      </w:r>
      <w:r>
        <w:rPr>
          <w:spacing w:val="-4"/>
        </w:rPr>
        <w:t xml:space="preserve"> </w:t>
      </w:r>
      <w:r>
        <w:t>Y</w:t>
      </w:r>
      <w:r>
        <w:rPr>
          <w:spacing w:val="-5"/>
        </w:rPr>
        <w:t xml:space="preserve"> </w:t>
      </w:r>
      <w:r>
        <w:t>APROBADO</w:t>
      </w:r>
      <w:r>
        <w:rPr>
          <w:spacing w:val="-3"/>
        </w:rPr>
        <w:t xml:space="preserve"> </w:t>
      </w:r>
      <w:r>
        <w:rPr>
          <w:spacing w:val="-4"/>
        </w:rPr>
        <w:t>POR:</w:t>
      </w:r>
    </w:p>
    <w:p w14:paraId="20E59B84" w14:textId="77777777" w:rsidR="007E56A0" w:rsidRDefault="007E56A0">
      <w:pPr>
        <w:pStyle w:val="Textoindependiente"/>
        <w:rPr>
          <w:b/>
          <w:sz w:val="20"/>
        </w:rPr>
      </w:pPr>
    </w:p>
    <w:p w14:paraId="238BD6B8" w14:textId="77777777" w:rsidR="007E56A0" w:rsidRDefault="007E56A0">
      <w:pPr>
        <w:pStyle w:val="Textoindependiente"/>
        <w:rPr>
          <w:b/>
          <w:sz w:val="20"/>
        </w:rPr>
      </w:pPr>
    </w:p>
    <w:p w14:paraId="46B91A6C" w14:textId="77777777" w:rsidR="007E56A0" w:rsidRDefault="007E56A0">
      <w:pPr>
        <w:pStyle w:val="Textoindependiente"/>
        <w:rPr>
          <w:b/>
          <w:sz w:val="20"/>
        </w:rPr>
      </w:pPr>
    </w:p>
    <w:p w14:paraId="4637894F" w14:textId="77777777" w:rsidR="007E56A0" w:rsidRDefault="007E56A0">
      <w:pPr>
        <w:pStyle w:val="Textoindependiente"/>
        <w:rPr>
          <w:b/>
          <w:sz w:val="20"/>
        </w:rPr>
      </w:pPr>
    </w:p>
    <w:p w14:paraId="5B9B8100" w14:textId="77777777" w:rsidR="007E56A0" w:rsidRDefault="007E56A0">
      <w:pPr>
        <w:pStyle w:val="Textoindependiente"/>
        <w:rPr>
          <w:b/>
          <w:sz w:val="20"/>
        </w:rPr>
      </w:pPr>
    </w:p>
    <w:p w14:paraId="77B0CD04" w14:textId="77777777" w:rsidR="007E56A0" w:rsidRDefault="00E92B47">
      <w:pPr>
        <w:pStyle w:val="Textoindependiente"/>
        <w:spacing w:before="146"/>
        <w:rPr>
          <w:b/>
          <w:sz w:val="20"/>
        </w:rPr>
      </w:pPr>
      <w:r>
        <w:rPr>
          <w:b/>
          <w:noProof/>
          <w:sz w:val="20"/>
        </w:rPr>
        <mc:AlternateContent>
          <mc:Choice Requires="wps">
            <w:drawing>
              <wp:anchor distT="0" distB="0" distL="0" distR="0" simplePos="0" relativeHeight="251658240" behindDoc="1" locked="0" layoutInCell="1" allowOverlap="1" wp14:anchorId="468328C6" wp14:editId="30C01124">
                <wp:simplePos x="0" y="0"/>
                <wp:positionH relativeFrom="page">
                  <wp:posOffset>2792476</wp:posOffset>
                </wp:positionH>
                <wp:positionV relativeFrom="paragraph">
                  <wp:posOffset>254295</wp:posOffset>
                </wp:positionV>
                <wp:extent cx="1981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1862E8C" id="Graphic 3" o:spid="_x0000_s1026" style="position:absolute;margin-left:219.9pt;margin-top:20pt;width:15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" path="m,l1981200,e" filled="f" strokeweight=".31239mm">
                <v:stroke dashstyle="dash"/>
                <v:path arrowok="t"/>
                <w10:wrap type="topAndBottom" anchorx="page"/>
              </v:shape>
            </w:pict>
          </mc:Fallback>
        </mc:AlternateContent>
      </w:r>
    </w:p>
    <w:p w14:paraId="54B6017F" w14:textId="77777777" w:rsidR="007E56A0" w:rsidRDefault="00E92B47">
      <w:pPr>
        <w:pStyle w:val="Textoindependiente"/>
        <w:spacing w:before="233"/>
        <w:ind w:right="394"/>
        <w:jc w:val="center"/>
      </w:pPr>
      <w:proofErr w:type="spellStart"/>
      <w:r>
        <w:t>Méd</w:t>
      </w:r>
      <w:proofErr w:type="spellEnd"/>
      <w:r>
        <w:t>.</w:t>
      </w:r>
      <w:r>
        <w:rPr>
          <w:spacing w:val="-12"/>
        </w:rPr>
        <w:t xml:space="preserve"> </w:t>
      </w:r>
      <w:r>
        <w:t>Alejandra</w:t>
      </w:r>
      <w:r>
        <w:rPr>
          <w:spacing w:val="-2"/>
        </w:rPr>
        <w:t xml:space="preserve"> </w:t>
      </w:r>
      <w:r>
        <w:t>Elizabeth Barrionuevo</w:t>
      </w:r>
      <w:r>
        <w:rPr>
          <w:spacing w:val="-4"/>
        </w:rPr>
        <w:t xml:space="preserve"> </w:t>
      </w:r>
      <w:r>
        <w:t xml:space="preserve">Mayorga, </w:t>
      </w:r>
      <w:r>
        <w:rPr>
          <w:spacing w:val="-5"/>
        </w:rPr>
        <w:t>Mg.</w:t>
      </w:r>
    </w:p>
    <w:p w14:paraId="65644677" w14:textId="77777777" w:rsidR="007E56A0" w:rsidRDefault="00E92B47">
      <w:pPr>
        <w:pStyle w:val="Ttulo1"/>
        <w:spacing w:before="140"/>
        <w:ind w:right="1860"/>
        <w:jc w:val="center"/>
      </w:pPr>
      <w:r>
        <w:rPr>
          <w:spacing w:val="-2"/>
        </w:rPr>
        <w:t>TUTOR</w:t>
      </w:r>
    </w:p>
    <w:p w14:paraId="52F0418F" w14:textId="77777777" w:rsidR="007E56A0" w:rsidRDefault="007E56A0">
      <w:pPr>
        <w:pStyle w:val="Textoindependiente"/>
        <w:rPr>
          <w:b/>
          <w:sz w:val="20"/>
        </w:rPr>
      </w:pPr>
    </w:p>
    <w:p w14:paraId="660FEE3A" w14:textId="77777777" w:rsidR="007E56A0" w:rsidRDefault="007E56A0">
      <w:pPr>
        <w:pStyle w:val="Textoindependiente"/>
        <w:rPr>
          <w:b/>
          <w:sz w:val="20"/>
        </w:rPr>
      </w:pPr>
    </w:p>
    <w:p w14:paraId="0C331AC3" w14:textId="77777777" w:rsidR="007E56A0" w:rsidRDefault="007E56A0">
      <w:pPr>
        <w:pStyle w:val="Textoindependiente"/>
        <w:rPr>
          <w:b/>
          <w:sz w:val="20"/>
        </w:rPr>
      </w:pPr>
    </w:p>
    <w:p w14:paraId="1F966FB4" w14:textId="77777777" w:rsidR="007E56A0" w:rsidRDefault="007E56A0">
      <w:pPr>
        <w:pStyle w:val="Textoindependiente"/>
        <w:rPr>
          <w:b/>
          <w:sz w:val="20"/>
        </w:rPr>
      </w:pPr>
    </w:p>
    <w:p w14:paraId="6947FD18" w14:textId="77777777" w:rsidR="007E56A0" w:rsidRDefault="007E56A0">
      <w:pPr>
        <w:pStyle w:val="Textoindependiente"/>
        <w:rPr>
          <w:b/>
          <w:sz w:val="20"/>
        </w:rPr>
      </w:pPr>
    </w:p>
    <w:p w14:paraId="09C55E1C" w14:textId="77777777" w:rsidR="007E56A0" w:rsidRDefault="007E56A0">
      <w:pPr>
        <w:pStyle w:val="Textoindependiente"/>
        <w:rPr>
          <w:b/>
          <w:sz w:val="20"/>
        </w:rPr>
      </w:pPr>
    </w:p>
    <w:p w14:paraId="73B80A39" w14:textId="77777777" w:rsidR="007E56A0" w:rsidRDefault="007E56A0">
      <w:pPr>
        <w:pStyle w:val="Textoindependiente"/>
        <w:rPr>
          <w:b/>
          <w:sz w:val="20"/>
        </w:rPr>
      </w:pPr>
    </w:p>
    <w:p w14:paraId="766D136E" w14:textId="77777777" w:rsidR="007E56A0" w:rsidRDefault="00E92B47">
      <w:pPr>
        <w:pStyle w:val="Textoindependiente"/>
        <w:spacing w:before="99"/>
        <w:rPr>
          <w:b/>
          <w:sz w:val="20"/>
        </w:rPr>
      </w:pPr>
      <w:r>
        <w:rPr>
          <w:b/>
          <w:noProof/>
          <w:sz w:val="20"/>
        </w:rPr>
        <mc:AlternateContent>
          <mc:Choice Requires="wps">
            <w:drawing>
              <wp:anchor distT="0" distB="0" distL="0" distR="0" simplePos="0" relativeHeight="251661312" behindDoc="1" locked="0" layoutInCell="1" allowOverlap="1" wp14:anchorId="535E6A6B" wp14:editId="68256AA1">
                <wp:simplePos x="0" y="0"/>
                <wp:positionH relativeFrom="page">
                  <wp:posOffset>2792476</wp:posOffset>
                </wp:positionH>
                <wp:positionV relativeFrom="paragraph">
                  <wp:posOffset>224363</wp:posOffset>
                </wp:positionV>
                <wp:extent cx="1981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974608F" id="Graphic 4" o:spid="_x0000_s1026" style="position:absolute;margin-left:219.9pt;margin-top:17.65pt;width:15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" path="m,l1981200,e" filled="f" strokeweight=".31239mm">
                <v:stroke dashstyle="dash"/>
                <v:path arrowok="t"/>
                <w10:wrap type="topAndBottom" anchorx="page"/>
              </v:shape>
            </w:pict>
          </mc:Fallback>
        </mc:AlternateContent>
      </w:r>
    </w:p>
    <w:p w14:paraId="518F645D" w14:textId="77777777" w:rsidR="007E56A0" w:rsidRDefault="00E92B47">
      <w:pPr>
        <w:pStyle w:val="Textoindependiente"/>
        <w:spacing w:before="237"/>
        <w:ind w:left="3202"/>
      </w:pPr>
      <w:proofErr w:type="spellStart"/>
      <w:r>
        <w:t>Med</w:t>
      </w:r>
      <w:proofErr w:type="spellEnd"/>
      <w:r>
        <w:t>. Danilo Fabián</w:t>
      </w:r>
      <w:r>
        <w:rPr>
          <w:spacing w:val="1"/>
        </w:rPr>
        <w:t xml:space="preserve"> </w:t>
      </w:r>
      <w:r>
        <w:t>Yánez</w:t>
      </w:r>
      <w:r>
        <w:rPr>
          <w:spacing w:val="1"/>
        </w:rPr>
        <w:t xml:space="preserve"> </w:t>
      </w:r>
      <w:r>
        <w:t>Silva,</w:t>
      </w:r>
      <w:r>
        <w:rPr>
          <w:spacing w:val="1"/>
        </w:rPr>
        <w:t xml:space="preserve"> </w:t>
      </w:r>
      <w:proofErr w:type="spellStart"/>
      <w:r>
        <w:rPr>
          <w:spacing w:val="-4"/>
        </w:rPr>
        <w:t>MSc</w:t>
      </w:r>
      <w:proofErr w:type="spellEnd"/>
      <w:r>
        <w:rPr>
          <w:spacing w:val="-4"/>
        </w:rPr>
        <w:t>.</w:t>
      </w:r>
    </w:p>
    <w:p w14:paraId="050A11F0" w14:textId="77777777" w:rsidR="007E56A0" w:rsidRDefault="00E92B47">
      <w:pPr>
        <w:pStyle w:val="Ttulo1"/>
        <w:spacing w:before="136"/>
        <w:ind w:right="1865"/>
        <w:jc w:val="center"/>
      </w:pPr>
      <w:r>
        <w:t>PAR</w:t>
      </w:r>
      <w:r>
        <w:rPr>
          <w:spacing w:val="-3"/>
        </w:rPr>
        <w:t xml:space="preserve"> </w:t>
      </w:r>
      <w:r>
        <w:rPr>
          <w:spacing w:val="-2"/>
        </w:rPr>
        <w:t>LECTOR</w:t>
      </w:r>
    </w:p>
    <w:p w14:paraId="6E5EE8F8" w14:textId="77777777" w:rsidR="007E56A0" w:rsidRDefault="007E56A0">
      <w:pPr>
        <w:pStyle w:val="Textoindependiente"/>
        <w:rPr>
          <w:b/>
          <w:sz w:val="20"/>
        </w:rPr>
      </w:pPr>
    </w:p>
    <w:p w14:paraId="4A1C688E" w14:textId="77777777" w:rsidR="007E56A0" w:rsidRDefault="007E56A0">
      <w:pPr>
        <w:pStyle w:val="Textoindependiente"/>
        <w:rPr>
          <w:b/>
          <w:sz w:val="20"/>
        </w:rPr>
      </w:pPr>
    </w:p>
    <w:p w14:paraId="3EE3F02B" w14:textId="77777777" w:rsidR="007E56A0" w:rsidRDefault="007E56A0">
      <w:pPr>
        <w:pStyle w:val="Textoindependiente"/>
        <w:rPr>
          <w:b/>
          <w:sz w:val="20"/>
        </w:rPr>
      </w:pPr>
    </w:p>
    <w:p w14:paraId="498180A1" w14:textId="77777777" w:rsidR="007E56A0" w:rsidRDefault="007E56A0">
      <w:pPr>
        <w:pStyle w:val="Textoindependiente"/>
        <w:rPr>
          <w:b/>
          <w:sz w:val="20"/>
        </w:rPr>
      </w:pPr>
    </w:p>
    <w:p w14:paraId="0830869F" w14:textId="77777777" w:rsidR="007E56A0" w:rsidRDefault="007E56A0">
      <w:pPr>
        <w:pStyle w:val="Textoindependiente"/>
        <w:rPr>
          <w:b/>
          <w:sz w:val="20"/>
        </w:rPr>
      </w:pPr>
    </w:p>
    <w:p w14:paraId="48A924FA" w14:textId="77777777" w:rsidR="007E56A0" w:rsidRDefault="007E56A0">
      <w:pPr>
        <w:pStyle w:val="Textoindependiente"/>
        <w:rPr>
          <w:b/>
          <w:sz w:val="20"/>
        </w:rPr>
      </w:pPr>
    </w:p>
    <w:p w14:paraId="1BFC72E6" w14:textId="77777777" w:rsidR="007E56A0" w:rsidRDefault="007E56A0">
      <w:pPr>
        <w:pStyle w:val="Textoindependiente"/>
        <w:rPr>
          <w:b/>
          <w:sz w:val="20"/>
        </w:rPr>
      </w:pPr>
    </w:p>
    <w:p w14:paraId="3ED0A07F" w14:textId="77777777" w:rsidR="007E56A0" w:rsidRDefault="00E92B47">
      <w:pPr>
        <w:pStyle w:val="Textoindependiente"/>
        <w:spacing w:before="102"/>
        <w:rPr>
          <w:b/>
          <w:sz w:val="20"/>
        </w:rPr>
      </w:pPr>
      <w:r>
        <w:rPr>
          <w:b/>
          <w:noProof/>
          <w:sz w:val="20"/>
        </w:rPr>
        <mc:AlternateContent>
          <mc:Choice Requires="wps">
            <w:drawing>
              <wp:anchor distT="0" distB="0" distL="0" distR="0" simplePos="0" relativeHeight="251662336" behindDoc="1" locked="0" layoutInCell="1" allowOverlap="1" wp14:anchorId="7E788192" wp14:editId="700FAB22">
                <wp:simplePos x="0" y="0"/>
                <wp:positionH relativeFrom="page">
                  <wp:posOffset>2792476</wp:posOffset>
                </wp:positionH>
                <wp:positionV relativeFrom="paragraph">
                  <wp:posOffset>226522</wp:posOffset>
                </wp:positionV>
                <wp:extent cx="1981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A6A82B0" id="Graphic 5" o:spid="_x0000_s1026" style="position:absolute;margin-left:219.9pt;margin-top:17.85pt;width:15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" path="m,l1981200,e" filled="f" strokeweight=".31239mm">
                <v:stroke dashstyle="dash"/>
                <v:path arrowok="t"/>
                <w10:wrap type="topAndBottom" anchorx="page"/>
              </v:shape>
            </w:pict>
          </mc:Fallback>
        </mc:AlternateContent>
      </w:r>
    </w:p>
    <w:p w14:paraId="64A9F1CA" w14:textId="77777777" w:rsidR="007E56A0" w:rsidRDefault="00E92B47">
      <w:pPr>
        <w:pStyle w:val="Textoindependiente"/>
        <w:spacing w:before="233"/>
        <w:ind w:left="1860" w:right="1861"/>
        <w:jc w:val="center"/>
      </w:pPr>
      <w:r>
        <w:t>Ing.</w:t>
      </w:r>
      <w:r>
        <w:rPr>
          <w:spacing w:val="-1"/>
        </w:rPr>
        <w:t xml:space="preserve"> </w:t>
      </w:r>
      <w:proofErr w:type="spellStart"/>
      <w:r>
        <w:t>Victor</w:t>
      </w:r>
      <w:proofErr w:type="spellEnd"/>
      <w:r>
        <w:t xml:space="preserve"> Danilo Montero Silva, </w:t>
      </w:r>
      <w:r>
        <w:rPr>
          <w:spacing w:val="-5"/>
        </w:rPr>
        <w:t>Mg.</w:t>
      </w:r>
    </w:p>
    <w:p w14:paraId="66ADC16D" w14:textId="77777777" w:rsidR="007E56A0" w:rsidRDefault="00E92B47">
      <w:pPr>
        <w:pStyle w:val="Ttulo1"/>
        <w:spacing w:before="140"/>
        <w:ind w:right="1865"/>
        <w:jc w:val="center"/>
      </w:pPr>
      <w:r>
        <w:t>PAR</w:t>
      </w:r>
      <w:r>
        <w:rPr>
          <w:spacing w:val="-3"/>
        </w:rPr>
        <w:t xml:space="preserve"> </w:t>
      </w:r>
      <w:r>
        <w:rPr>
          <w:spacing w:val="-2"/>
        </w:rPr>
        <w:t>LECTOR</w:t>
      </w:r>
    </w:p>
    <w:p w14:paraId="32E253C8" w14:textId="77777777" w:rsidR="007E56A0" w:rsidRDefault="007E56A0">
      <w:pPr>
        <w:pStyle w:val="Ttulo1"/>
        <w:jc w:val="center"/>
        <w:sectPr w:rsidR="007E56A0">
          <w:footerReference w:type="default" r:id="rId10"/>
          <w:pgSz w:w="11920" w:h="16860"/>
          <w:pgMar w:top="1360" w:right="1275" w:bottom="1220" w:left="1275" w:header="0" w:footer="1028" w:gutter="0"/>
          <w:cols w:space="720"/>
        </w:sectPr>
      </w:pPr>
    </w:p>
    <w:p w14:paraId="2FB4E9B0" w14:textId="77777777" w:rsidR="007E56A0" w:rsidRDefault="00624F55">
      <w:pPr>
        <w:spacing w:before="156"/>
        <w:ind w:left="3258"/>
        <w:rPr>
          <w:b/>
          <w:sz w:val="24"/>
        </w:rPr>
      </w:pPr>
      <w:r>
        <w:rPr>
          <w:b/>
          <w:noProof/>
          <w:sz w:val="24"/>
        </w:rPr>
        <w:lastRenderedPageBreak/>
        <w:drawing>
          <wp:anchor distT="0" distB="0" distL="114300" distR="114300" simplePos="0" relativeHeight="251655680" behindDoc="0" locked="0" layoutInCell="1" allowOverlap="1" wp14:anchorId="4FC428C8" wp14:editId="335D67FC">
            <wp:simplePos x="0" y="0"/>
            <wp:positionH relativeFrom="column">
              <wp:posOffset>-224421</wp:posOffset>
            </wp:positionH>
            <wp:positionV relativeFrom="paragraph">
              <wp:posOffset>-1061720</wp:posOffset>
            </wp:positionV>
            <wp:extent cx="6390167" cy="10345420"/>
            <wp:effectExtent l="0" t="0" r="0" b="0"/>
            <wp:wrapNone/>
            <wp:docPr id="71187775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7008" t="6633" r="10486"/>
                    <a:stretch>
                      <a:fillRect/>
                    </a:stretch>
                  </pic:blipFill>
                  <pic:spPr bwMode="auto">
                    <a:xfrm>
                      <a:off x="0" y="0"/>
                      <a:ext cx="6390167" cy="10345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2B47">
        <w:rPr>
          <w:b/>
          <w:sz w:val="24"/>
        </w:rPr>
        <w:t>CERTIFICACIÓN</w:t>
      </w:r>
      <w:r w:rsidR="00E92B47">
        <w:rPr>
          <w:b/>
          <w:spacing w:val="-5"/>
          <w:sz w:val="24"/>
        </w:rPr>
        <w:t xml:space="preserve"> </w:t>
      </w:r>
      <w:r w:rsidR="00E92B47">
        <w:rPr>
          <w:b/>
          <w:sz w:val="24"/>
        </w:rPr>
        <w:t>DE</w:t>
      </w:r>
      <w:r w:rsidR="00E92B47">
        <w:rPr>
          <w:b/>
          <w:spacing w:val="-6"/>
          <w:sz w:val="24"/>
        </w:rPr>
        <w:t xml:space="preserve"> </w:t>
      </w:r>
      <w:r w:rsidR="00E92B47">
        <w:rPr>
          <w:b/>
          <w:spacing w:val="-2"/>
          <w:sz w:val="24"/>
        </w:rPr>
        <w:t>AUTORIA</w:t>
      </w:r>
    </w:p>
    <w:p w14:paraId="4A75CA19" w14:textId="77777777" w:rsidR="007E56A0" w:rsidRDefault="007E56A0">
      <w:pPr>
        <w:pStyle w:val="Textoindependiente"/>
        <w:rPr>
          <w:b/>
        </w:rPr>
      </w:pPr>
    </w:p>
    <w:p w14:paraId="23D6EDA9" w14:textId="77777777" w:rsidR="007E56A0" w:rsidRDefault="007E56A0">
      <w:pPr>
        <w:pStyle w:val="Textoindependiente"/>
        <w:spacing w:before="1"/>
        <w:rPr>
          <w:b/>
        </w:rPr>
      </w:pPr>
    </w:p>
    <w:p w14:paraId="0768384D" w14:textId="77777777" w:rsidR="007E56A0" w:rsidRDefault="00E92B47">
      <w:pPr>
        <w:pStyle w:val="Textoindependiente"/>
        <w:spacing w:line="360" w:lineRule="auto"/>
        <w:ind w:left="1138" w:right="423"/>
        <w:jc w:val="both"/>
      </w:pPr>
      <w:r>
        <w:t>Yo,</w:t>
      </w:r>
      <w:r>
        <w:rPr>
          <w:spacing w:val="-15"/>
        </w:rPr>
        <w:t xml:space="preserve"> </w:t>
      </w:r>
      <w:proofErr w:type="spellStart"/>
      <w:r>
        <w:t>Katherin</w:t>
      </w:r>
      <w:proofErr w:type="spellEnd"/>
      <w:r>
        <w:rPr>
          <w:spacing w:val="-14"/>
        </w:rPr>
        <w:t xml:space="preserve"> </w:t>
      </w:r>
      <w:r>
        <w:t>Lisbeth</w:t>
      </w:r>
      <w:r>
        <w:rPr>
          <w:spacing w:val="-13"/>
        </w:rPr>
        <w:t xml:space="preserve"> </w:t>
      </w:r>
      <w:proofErr w:type="spellStart"/>
      <w:r>
        <w:t>Caluña</w:t>
      </w:r>
      <w:proofErr w:type="spellEnd"/>
      <w:r>
        <w:rPr>
          <w:spacing w:val="-12"/>
        </w:rPr>
        <w:t xml:space="preserve"> </w:t>
      </w:r>
      <w:r>
        <w:t>Ramírez,</w:t>
      </w:r>
      <w:r>
        <w:rPr>
          <w:spacing w:val="-13"/>
        </w:rPr>
        <w:t xml:space="preserve"> </w:t>
      </w:r>
      <w:r>
        <w:t>con</w:t>
      </w:r>
      <w:r>
        <w:rPr>
          <w:spacing w:val="-15"/>
        </w:rPr>
        <w:t xml:space="preserve"> </w:t>
      </w:r>
      <w:r>
        <w:t>CI</w:t>
      </w:r>
      <w:r>
        <w:rPr>
          <w:spacing w:val="-13"/>
        </w:rPr>
        <w:t xml:space="preserve"> </w:t>
      </w:r>
      <w:r>
        <w:t>0250161759</w:t>
      </w:r>
      <w:r>
        <w:rPr>
          <w:spacing w:val="-13"/>
        </w:rPr>
        <w:t xml:space="preserve"> </w:t>
      </w:r>
      <w:r>
        <w:t>y</w:t>
      </w:r>
      <w:r>
        <w:rPr>
          <w:spacing w:val="-9"/>
        </w:rPr>
        <w:t xml:space="preserve"> </w:t>
      </w:r>
      <w:r>
        <w:t>Luis</w:t>
      </w:r>
      <w:r>
        <w:rPr>
          <w:spacing w:val="-15"/>
        </w:rPr>
        <w:t xml:space="preserve"> </w:t>
      </w:r>
      <w:r>
        <w:t>Miguel</w:t>
      </w:r>
      <w:r>
        <w:rPr>
          <w:spacing w:val="-12"/>
        </w:rPr>
        <w:t xml:space="preserve"> </w:t>
      </w:r>
      <w:r>
        <w:t>Coloma Paredes,</w:t>
      </w:r>
      <w:r>
        <w:rPr>
          <w:spacing w:val="-10"/>
        </w:rPr>
        <w:t xml:space="preserve"> </w:t>
      </w:r>
      <w:r>
        <w:t>con</w:t>
      </w:r>
      <w:r>
        <w:rPr>
          <w:spacing w:val="-10"/>
        </w:rPr>
        <w:t xml:space="preserve"> </w:t>
      </w:r>
      <w:r>
        <w:t>CI</w:t>
      </w:r>
      <w:r>
        <w:rPr>
          <w:spacing w:val="-10"/>
        </w:rPr>
        <w:t xml:space="preserve"> </w:t>
      </w:r>
      <w:r>
        <w:rPr>
          <w:sz w:val="22"/>
        </w:rPr>
        <w:t>0202270591,</w:t>
      </w:r>
      <w:r>
        <w:rPr>
          <w:spacing w:val="-8"/>
          <w:sz w:val="22"/>
        </w:rPr>
        <w:t xml:space="preserve"> </w:t>
      </w:r>
      <w:r>
        <w:t>declaro</w:t>
      </w:r>
      <w:r>
        <w:rPr>
          <w:spacing w:val="-10"/>
        </w:rPr>
        <w:t xml:space="preserve"> </w:t>
      </w:r>
      <w:r>
        <w:t>que</w:t>
      </w:r>
      <w:r>
        <w:rPr>
          <w:spacing w:val="-9"/>
        </w:rPr>
        <w:t xml:space="preserve"> </w:t>
      </w:r>
      <w:r>
        <w:t>el</w:t>
      </w:r>
      <w:r>
        <w:rPr>
          <w:spacing w:val="-13"/>
        </w:rPr>
        <w:t xml:space="preserve"> </w:t>
      </w:r>
      <w:r>
        <w:t>trabajo</w:t>
      </w:r>
      <w:r>
        <w:rPr>
          <w:spacing w:val="-10"/>
        </w:rPr>
        <w:t xml:space="preserve"> </w:t>
      </w:r>
      <w:r>
        <w:t>y</w:t>
      </w:r>
      <w:r>
        <w:rPr>
          <w:spacing w:val="-10"/>
        </w:rPr>
        <w:t xml:space="preserve"> </w:t>
      </w:r>
      <w:r>
        <w:t>los</w:t>
      </w:r>
      <w:r>
        <w:rPr>
          <w:spacing w:val="-12"/>
        </w:rPr>
        <w:t xml:space="preserve"> </w:t>
      </w:r>
      <w:r>
        <w:t>resultados</w:t>
      </w:r>
      <w:r>
        <w:rPr>
          <w:spacing w:val="-12"/>
        </w:rPr>
        <w:t xml:space="preserve"> </w:t>
      </w:r>
      <w:r>
        <w:t>presentados</w:t>
      </w:r>
      <w:r>
        <w:rPr>
          <w:spacing w:val="-12"/>
        </w:rPr>
        <w:t xml:space="preserve"> </w:t>
      </w:r>
      <w:r>
        <w:t>en este informe, no han sido previamente presentados para ningún grado o calificación profesional; y, que las referencias bibliográficas que se incluyen han sido consultadas y citadas</w:t>
      </w:r>
      <w:r>
        <w:rPr>
          <w:spacing w:val="-1"/>
        </w:rPr>
        <w:t xml:space="preserve"> </w:t>
      </w:r>
      <w:r>
        <w:t>con su respectivo autor(es). La Universidad Estatal de Bolívar, puede hacer uso de los derechos de publicación correspondientes a este trabajo, según lo establecido por la Ley de Propiedad Intelectual, su Reglamentación y la Normativa Institucional vigente.</w:t>
      </w:r>
    </w:p>
    <w:p w14:paraId="44449586" w14:textId="77777777" w:rsidR="007E56A0" w:rsidRDefault="007E56A0">
      <w:pPr>
        <w:pStyle w:val="Textoindependiente"/>
        <w:rPr>
          <w:sz w:val="20"/>
        </w:rPr>
      </w:pPr>
    </w:p>
    <w:p w14:paraId="16290E53" w14:textId="77777777" w:rsidR="007E56A0" w:rsidRDefault="007E56A0">
      <w:pPr>
        <w:pStyle w:val="Textoindependiente"/>
        <w:rPr>
          <w:sz w:val="20"/>
        </w:rPr>
      </w:pPr>
    </w:p>
    <w:p w14:paraId="4017350F" w14:textId="77777777" w:rsidR="007E56A0" w:rsidRDefault="007E56A0">
      <w:pPr>
        <w:pStyle w:val="Textoindependiente"/>
        <w:rPr>
          <w:sz w:val="20"/>
        </w:rPr>
      </w:pPr>
    </w:p>
    <w:p w14:paraId="555B4F0C" w14:textId="77777777" w:rsidR="007E56A0" w:rsidRDefault="007E56A0">
      <w:pPr>
        <w:pStyle w:val="Textoindependiente"/>
        <w:rPr>
          <w:sz w:val="20"/>
        </w:rPr>
      </w:pPr>
    </w:p>
    <w:p w14:paraId="2AF46DF5" w14:textId="77777777" w:rsidR="007E56A0" w:rsidRDefault="007E56A0">
      <w:pPr>
        <w:pStyle w:val="Textoindependiente"/>
        <w:rPr>
          <w:sz w:val="20"/>
        </w:rPr>
      </w:pPr>
    </w:p>
    <w:p w14:paraId="7E2B075F" w14:textId="77777777" w:rsidR="007E56A0" w:rsidRDefault="00E92B47">
      <w:pPr>
        <w:pStyle w:val="Textoindependiente"/>
        <w:spacing w:before="7"/>
        <w:rPr>
          <w:sz w:val="20"/>
        </w:rPr>
      </w:pPr>
      <w:r>
        <w:rPr>
          <w:noProof/>
          <w:sz w:val="20"/>
        </w:rPr>
        <mc:AlternateContent>
          <mc:Choice Requires="wps">
            <w:drawing>
              <wp:anchor distT="0" distB="0" distL="0" distR="0" simplePos="0" relativeHeight="251648512" behindDoc="1" locked="0" layoutInCell="1" allowOverlap="1" wp14:anchorId="4C87D5AD" wp14:editId="121D212C">
                <wp:simplePos x="0" y="0"/>
                <wp:positionH relativeFrom="page">
                  <wp:posOffset>1661795</wp:posOffset>
                </wp:positionH>
                <wp:positionV relativeFrom="paragraph">
                  <wp:posOffset>166157</wp:posOffset>
                </wp:positionV>
                <wp:extent cx="1676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89ABBD0" id="Graphic 7" o:spid="_x0000_s1026" style="position:absolute;margin-left:130.85pt;margin-top:13.1pt;width:132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" path="m,l1676400,e" filled="f" strokeweight=".31239mm">
                <v:stroke dashstyle="dash"/>
                <v:path arrowok="t"/>
                <w10:wrap type="topAndBottom" anchorx="page"/>
              </v:shape>
            </w:pict>
          </mc:Fallback>
        </mc:AlternateContent>
      </w:r>
      <w:r>
        <w:rPr>
          <w:noProof/>
          <w:sz w:val="20"/>
        </w:rPr>
        <mc:AlternateContent>
          <mc:Choice Requires="wps">
            <w:drawing>
              <wp:anchor distT="0" distB="0" distL="0" distR="0" simplePos="0" relativeHeight="251649536" behindDoc="1" locked="0" layoutInCell="1" allowOverlap="1" wp14:anchorId="028E47DD" wp14:editId="2767A993">
                <wp:simplePos x="0" y="0"/>
                <wp:positionH relativeFrom="page">
                  <wp:posOffset>4784471</wp:posOffset>
                </wp:positionH>
                <wp:positionV relativeFrom="paragraph">
                  <wp:posOffset>166157</wp:posOffset>
                </wp:positionV>
                <wp:extent cx="15754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5435" cy="1270"/>
                        </a:xfrm>
                        <a:custGeom>
                          <a:avLst/>
                          <a:gdLst/>
                          <a:ahLst/>
                          <a:cxnLst/>
                          <a:rect l="l" t="t" r="r" b="b"/>
                          <a:pathLst>
                            <a:path w="1575435">
                              <a:moveTo>
                                <a:pt x="0" y="0"/>
                              </a:moveTo>
                              <a:lnTo>
                                <a:pt x="1575054" y="0"/>
                              </a:lnTo>
                            </a:path>
                          </a:pathLst>
                        </a:custGeom>
                        <a:ln w="1124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7B4F668" id="Graphic 8" o:spid="_x0000_s1026" style="position:absolute;margin-left:376.75pt;margin-top:13.1pt;width:124.05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157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" path="m,l1575054,e" filled="f" strokeweight=".31239mm">
                <v:stroke dashstyle="3 1"/>
                <v:path arrowok="t"/>
                <w10:wrap type="topAndBottom" anchorx="page"/>
              </v:shape>
            </w:pict>
          </mc:Fallback>
        </mc:AlternateContent>
      </w:r>
    </w:p>
    <w:p w14:paraId="53C6D0A1" w14:textId="77777777" w:rsidR="007E56A0" w:rsidRDefault="00E92B47">
      <w:pPr>
        <w:pStyle w:val="Textoindependiente"/>
        <w:tabs>
          <w:tab w:val="left" w:pos="6119"/>
          <w:tab w:val="left" w:pos="7039"/>
        </w:tabs>
        <w:spacing w:before="237" w:line="357" w:lineRule="auto"/>
        <w:ind w:left="1638" w:right="434" w:hanging="492"/>
        <w:rPr>
          <w:sz w:val="22"/>
        </w:rPr>
      </w:pPr>
      <w:proofErr w:type="spellStart"/>
      <w:r>
        <w:t>Katherin</w:t>
      </w:r>
      <w:proofErr w:type="spellEnd"/>
      <w:r>
        <w:t xml:space="preserve"> Lisbeth </w:t>
      </w:r>
      <w:proofErr w:type="spellStart"/>
      <w:r>
        <w:t>Caluña</w:t>
      </w:r>
      <w:proofErr w:type="spellEnd"/>
      <w:r>
        <w:t xml:space="preserve"> Ramírez</w:t>
      </w:r>
      <w:r>
        <w:tab/>
        <w:t>Luis</w:t>
      </w:r>
      <w:r>
        <w:rPr>
          <w:spacing w:val="-12"/>
        </w:rPr>
        <w:t xml:space="preserve"> </w:t>
      </w:r>
      <w:r>
        <w:t>Miguel</w:t>
      </w:r>
      <w:r>
        <w:rPr>
          <w:spacing w:val="-9"/>
        </w:rPr>
        <w:t xml:space="preserve"> </w:t>
      </w:r>
      <w:r>
        <w:t>Coloma</w:t>
      </w:r>
      <w:r>
        <w:rPr>
          <w:spacing w:val="-9"/>
        </w:rPr>
        <w:t xml:space="preserve"> </w:t>
      </w:r>
      <w:r>
        <w:t>Paredes CI 0250161759</w:t>
      </w:r>
      <w:r>
        <w:tab/>
      </w:r>
      <w:r>
        <w:tab/>
        <w:t xml:space="preserve">CI </w:t>
      </w:r>
      <w:r>
        <w:rPr>
          <w:sz w:val="22"/>
        </w:rPr>
        <w:t>0202270591</w:t>
      </w:r>
    </w:p>
    <w:p w14:paraId="0D3E99EA" w14:textId="77777777" w:rsidR="007E56A0" w:rsidRDefault="007E56A0">
      <w:pPr>
        <w:pStyle w:val="Textoindependiente"/>
        <w:rPr>
          <w:sz w:val="20"/>
        </w:rPr>
      </w:pPr>
    </w:p>
    <w:p w14:paraId="35A36F4A" w14:textId="77777777" w:rsidR="007E56A0" w:rsidRDefault="007E56A0">
      <w:pPr>
        <w:pStyle w:val="Textoindependiente"/>
        <w:rPr>
          <w:sz w:val="20"/>
        </w:rPr>
      </w:pPr>
    </w:p>
    <w:p w14:paraId="59F13615" w14:textId="77777777" w:rsidR="007E56A0" w:rsidRDefault="007E56A0">
      <w:pPr>
        <w:pStyle w:val="Textoindependiente"/>
        <w:rPr>
          <w:sz w:val="20"/>
        </w:rPr>
      </w:pPr>
    </w:p>
    <w:p w14:paraId="15B4B96B" w14:textId="77777777" w:rsidR="007E56A0" w:rsidRDefault="007E56A0">
      <w:pPr>
        <w:pStyle w:val="Textoindependiente"/>
        <w:rPr>
          <w:sz w:val="20"/>
        </w:rPr>
      </w:pPr>
    </w:p>
    <w:p w14:paraId="513A0607" w14:textId="77777777" w:rsidR="007E56A0" w:rsidRDefault="007E56A0">
      <w:pPr>
        <w:pStyle w:val="Textoindependiente"/>
        <w:rPr>
          <w:sz w:val="20"/>
        </w:rPr>
      </w:pPr>
    </w:p>
    <w:p w14:paraId="3A061150" w14:textId="77777777" w:rsidR="007E56A0" w:rsidRDefault="007E56A0">
      <w:pPr>
        <w:pStyle w:val="Textoindependiente"/>
        <w:rPr>
          <w:sz w:val="20"/>
        </w:rPr>
      </w:pPr>
    </w:p>
    <w:p w14:paraId="15D2EA94" w14:textId="77777777" w:rsidR="007E56A0" w:rsidRDefault="00E92B47">
      <w:pPr>
        <w:pStyle w:val="Textoindependiente"/>
        <w:spacing w:before="198"/>
        <w:rPr>
          <w:sz w:val="20"/>
        </w:rPr>
      </w:pPr>
      <w:r>
        <w:rPr>
          <w:noProof/>
          <w:sz w:val="20"/>
        </w:rPr>
        <mc:AlternateContent>
          <mc:Choice Requires="wps">
            <w:drawing>
              <wp:anchor distT="0" distB="0" distL="0" distR="0" simplePos="0" relativeHeight="251650560" behindDoc="1" locked="0" layoutInCell="1" allowOverlap="1" wp14:anchorId="4EE14066" wp14:editId="32706B49">
                <wp:simplePos x="0" y="0"/>
                <wp:positionH relativeFrom="page">
                  <wp:posOffset>3094735</wp:posOffset>
                </wp:positionH>
                <wp:positionV relativeFrom="paragraph">
                  <wp:posOffset>287179</wp:posOffset>
                </wp:positionV>
                <wp:extent cx="1828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41EC5D97" id="Graphic 9" o:spid="_x0000_s1026" style="position:absolute;margin-left:243.7pt;margin-top:22.6pt;width:2in;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" path="m,l1828800,e" filled="f" strokeweight=".31239mm">
                <v:stroke dashstyle="dash"/>
                <v:path arrowok="t"/>
                <w10:wrap type="topAndBottom" anchorx="page"/>
              </v:shape>
            </w:pict>
          </mc:Fallback>
        </mc:AlternateContent>
      </w:r>
    </w:p>
    <w:p w14:paraId="577DF24D" w14:textId="77777777" w:rsidR="007E56A0" w:rsidRDefault="00E92B47">
      <w:pPr>
        <w:spacing w:before="231"/>
        <w:ind w:left="937"/>
        <w:jc w:val="center"/>
      </w:pPr>
      <w:proofErr w:type="spellStart"/>
      <w:r>
        <w:t>Méd</w:t>
      </w:r>
      <w:proofErr w:type="spellEnd"/>
      <w:r>
        <w:t>.</w:t>
      </w:r>
      <w:r>
        <w:rPr>
          <w:spacing w:val="-14"/>
        </w:rPr>
        <w:t xml:space="preserve"> </w:t>
      </w:r>
      <w:r>
        <w:t>Alejandra</w:t>
      </w:r>
      <w:r>
        <w:rPr>
          <w:spacing w:val="-12"/>
        </w:rPr>
        <w:t xml:space="preserve"> </w:t>
      </w:r>
      <w:r>
        <w:t>Elizabeth</w:t>
      </w:r>
      <w:r>
        <w:rPr>
          <w:spacing w:val="-4"/>
        </w:rPr>
        <w:t xml:space="preserve"> </w:t>
      </w:r>
      <w:r>
        <w:t>Barrionuevo</w:t>
      </w:r>
      <w:r>
        <w:rPr>
          <w:spacing w:val="-4"/>
        </w:rPr>
        <w:t xml:space="preserve"> </w:t>
      </w:r>
      <w:r>
        <w:t>Mayorga</w:t>
      </w:r>
      <w:r>
        <w:rPr>
          <w:spacing w:val="-6"/>
        </w:rPr>
        <w:t xml:space="preserve"> </w:t>
      </w:r>
      <w:r>
        <w:rPr>
          <w:spacing w:val="-5"/>
        </w:rPr>
        <w:t>Mg.</w:t>
      </w:r>
    </w:p>
    <w:p w14:paraId="15C55934" w14:textId="77777777" w:rsidR="007E56A0" w:rsidRDefault="00E92B47">
      <w:pPr>
        <w:spacing w:before="129"/>
        <w:ind w:left="716"/>
        <w:jc w:val="center"/>
      </w:pPr>
      <w:r>
        <w:rPr>
          <w:sz w:val="24"/>
        </w:rPr>
        <w:t>CI</w:t>
      </w:r>
      <w:r>
        <w:rPr>
          <w:spacing w:val="-1"/>
          <w:sz w:val="24"/>
        </w:rPr>
        <w:t xml:space="preserve"> </w:t>
      </w:r>
      <w:r>
        <w:rPr>
          <w:spacing w:val="-2"/>
        </w:rPr>
        <w:t>1804156089</w:t>
      </w:r>
    </w:p>
    <w:p w14:paraId="4EFBE294" w14:textId="77777777" w:rsidR="007E56A0" w:rsidRDefault="007E56A0">
      <w:pPr>
        <w:jc w:val="center"/>
        <w:sectPr w:rsidR="007E56A0">
          <w:footerReference w:type="default" r:id="rId13"/>
          <w:pgSz w:w="11920" w:h="16860"/>
          <w:pgMar w:top="1940" w:right="1275" w:bottom="1220" w:left="1275" w:header="0" w:footer="1028" w:gutter="0"/>
          <w:pgNumType w:start="3"/>
          <w:cols w:space="720"/>
        </w:sectPr>
      </w:pPr>
    </w:p>
    <w:p w14:paraId="30301492" w14:textId="77777777" w:rsidR="00624F55" w:rsidRDefault="00624F55">
      <w:pPr>
        <w:pStyle w:val="Ttulo1"/>
        <w:ind w:left="707"/>
        <w:jc w:val="center"/>
        <w:rPr>
          <w:spacing w:val="-2"/>
        </w:rPr>
      </w:pPr>
      <w:r>
        <w:rPr>
          <w:b w:val="0"/>
          <w:noProof/>
        </w:rPr>
        <w:lastRenderedPageBreak/>
        <w:drawing>
          <wp:anchor distT="0" distB="0" distL="114300" distR="114300" simplePos="0" relativeHeight="251653632" behindDoc="0" locked="0" layoutInCell="1" allowOverlap="1" wp14:anchorId="1C1DF84E" wp14:editId="44CB7658">
            <wp:simplePos x="0" y="0"/>
            <wp:positionH relativeFrom="column">
              <wp:posOffset>-511914</wp:posOffset>
            </wp:positionH>
            <wp:positionV relativeFrom="paragraph">
              <wp:posOffset>-595719</wp:posOffset>
            </wp:positionV>
            <wp:extent cx="7113181" cy="10111105"/>
            <wp:effectExtent l="0" t="0" r="0" b="0"/>
            <wp:wrapNone/>
            <wp:docPr id="54517665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9184" t="8219" r="5411" b="-667"/>
                    <a:stretch>
                      <a:fillRect/>
                    </a:stretch>
                  </pic:blipFill>
                  <pic:spPr bwMode="auto">
                    <a:xfrm>
                      <a:off x="0" y="0"/>
                      <a:ext cx="7119990" cy="101207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91DF7C" w14:textId="77777777" w:rsidR="00624F55" w:rsidRDefault="00624F55">
      <w:pPr>
        <w:pStyle w:val="Ttulo1"/>
        <w:ind w:left="707"/>
        <w:jc w:val="center"/>
        <w:rPr>
          <w:spacing w:val="-2"/>
        </w:rPr>
      </w:pPr>
    </w:p>
    <w:p w14:paraId="5A376599" w14:textId="77777777" w:rsidR="00624F55" w:rsidRDefault="00624F55">
      <w:pPr>
        <w:pStyle w:val="Ttulo1"/>
        <w:ind w:left="707"/>
        <w:jc w:val="center"/>
        <w:rPr>
          <w:spacing w:val="-2"/>
        </w:rPr>
      </w:pPr>
    </w:p>
    <w:p w14:paraId="1A417859" w14:textId="77777777" w:rsidR="00624F55" w:rsidRDefault="00624F55">
      <w:pPr>
        <w:pStyle w:val="Ttulo1"/>
        <w:ind w:left="707"/>
        <w:jc w:val="center"/>
        <w:rPr>
          <w:spacing w:val="-2"/>
        </w:rPr>
      </w:pPr>
    </w:p>
    <w:p w14:paraId="5CB2B909" w14:textId="77777777" w:rsidR="00624F55" w:rsidRDefault="00624F55">
      <w:pPr>
        <w:pStyle w:val="Ttulo1"/>
        <w:ind w:left="707"/>
        <w:jc w:val="center"/>
        <w:rPr>
          <w:spacing w:val="-2"/>
        </w:rPr>
      </w:pPr>
    </w:p>
    <w:p w14:paraId="4F716BC8" w14:textId="77777777" w:rsidR="00624F55" w:rsidRDefault="00624F55">
      <w:pPr>
        <w:pStyle w:val="Ttulo1"/>
        <w:ind w:left="707"/>
        <w:jc w:val="center"/>
        <w:rPr>
          <w:spacing w:val="-2"/>
        </w:rPr>
      </w:pPr>
    </w:p>
    <w:p w14:paraId="4D40A582" w14:textId="77777777" w:rsidR="00624F55" w:rsidRDefault="00624F55">
      <w:pPr>
        <w:pStyle w:val="Ttulo1"/>
        <w:ind w:left="707"/>
        <w:jc w:val="center"/>
        <w:rPr>
          <w:spacing w:val="-2"/>
        </w:rPr>
      </w:pPr>
    </w:p>
    <w:p w14:paraId="441A3B80" w14:textId="77777777" w:rsidR="00624F55" w:rsidRDefault="00624F55">
      <w:pPr>
        <w:pStyle w:val="Ttulo1"/>
        <w:ind w:left="707"/>
        <w:jc w:val="center"/>
        <w:rPr>
          <w:spacing w:val="-2"/>
        </w:rPr>
      </w:pPr>
    </w:p>
    <w:p w14:paraId="3D697E15" w14:textId="77777777" w:rsidR="00624F55" w:rsidRDefault="00624F55">
      <w:pPr>
        <w:pStyle w:val="Ttulo1"/>
        <w:ind w:left="707"/>
        <w:jc w:val="center"/>
        <w:rPr>
          <w:spacing w:val="-2"/>
        </w:rPr>
      </w:pPr>
    </w:p>
    <w:p w14:paraId="1316CAA4" w14:textId="77777777" w:rsidR="00624F55" w:rsidRDefault="00624F55">
      <w:pPr>
        <w:pStyle w:val="Ttulo1"/>
        <w:ind w:left="707"/>
        <w:jc w:val="center"/>
        <w:rPr>
          <w:spacing w:val="-2"/>
        </w:rPr>
      </w:pPr>
    </w:p>
    <w:p w14:paraId="6C68B557" w14:textId="77777777" w:rsidR="00624F55" w:rsidRDefault="00624F55">
      <w:pPr>
        <w:pStyle w:val="Ttulo1"/>
        <w:ind w:left="707"/>
        <w:jc w:val="center"/>
        <w:rPr>
          <w:spacing w:val="-2"/>
        </w:rPr>
      </w:pPr>
    </w:p>
    <w:p w14:paraId="0801BA8D" w14:textId="77777777" w:rsidR="00624F55" w:rsidRDefault="00624F55">
      <w:pPr>
        <w:pStyle w:val="Ttulo1"/>
        <w:ind w:left="707"/>
        <w:jc w:val="center"/>
        <w:rPr>
          <w:spacing w:val="-2"/>
        </w:rPr>
      </w:pPr>
    </w:p>
    <w:p w14:paraId="455E7516" w14:textId="77777777" w:rsidR="00624F55" w:rsidRDefault="00624F55">
      <w:pPr>
        <w:pStyle w:val="Ttulo1"/>
        <w:ind w:left="707"/>
        <w:jc w:val="center"/>
        <w:rPr>
          <w:spacing w:val="-2"/>
        </w:rPr>
      </w:pPr>
    </w:p>
    <w:p w14:paraId="53BE99DE" w14:textId="77777777" w:rsidR="00624F55" w:rsidRDefault="00624F55">
      <w:pPr>
        <w:pStyle w:val="Ttulo1"/>
        <w:ind w:left="707"/>
        <w:jc w:val="center"/>
        <w:rPr>
          <w:spacing w:val="-2"/>
        </w:rPr>
      </w:pPr>
    </w:p>
    <w:p w14:paraId="5221C16C" w14:textId="77777777" w:rsidR="00624F55" w:rsidRDefault="00624F55">
      <w:pPr>
        <w:pStyle w:val="Ttulo1"/>
        <w:ind w:left="707"/>
        <w:jc w:val="center"/>
        <w:rPr>
          <w:spacing w:val="-2"/>
        </w:rPr>
      </w:pPr>
    </w:p>
    <w:p w14:paraId="74063C06" w14:textId="77777777" w:rsidR="00624F55" w:rsidRDefault="00624F55">
      <w:pPr>
        <w:pStyle w:val="Ttulo1"/>
        <w:ind w:left="707"/>
        <w:jc w:val="center"/>
        <w:rPr>
          <w:spacing w:val="-2"/>
        </w:rPr>
      </w:pPr>
    </w:p>
    <w:p w14:paraId="2E39B2AF" w14:textId="77777777" w:rsidR="00624F55" w:rsidRDefault="00624F55">
      <w:pPr>
        <w:pStyle w:val="Ttulo1"/>
        <w:ind w:left="707"/>
        <w:jc w:val="center"/>
        <w:rPr>
          <w:spacing w:val="-2"/>
        </w:rPr>
      </w:pPr>
    </w:p>
    <w:p w14:paraId="7688AAD4" w14:textId="77777777" w:rsidR="00624F55" w:rsidRDefault="00624F55">
      <w:pPr>
        <w:pStyle w:val="Ttulo1"/>
        <w:ind w:left="707"/>
        <w:jc w:val="center"/>
        <w:rPr>
          <w:spacing w:val="-2"/>
        </w:rPr>
      </w:pPr>
    </w:p>
    <w:p w14:paraId="740E7D40" w14:textId="77777777" w:rsidR="00624F55" w:rsidRDefault="00624F55">
      <w:pPr>
        <w:pStyle w:val="Ttulo1"/>
        <w:ind w:left="707"/>
        <w:jc w:val="center"/>
        <w:rPr>
          <w:spacing w:val="-2"/>
        </w:rPr>
      </w:pPr>
    </w:p>
    <w:p w14:paraId="6AE7F25D" w14:textId="77777777" w:rsidR="00624F55" w:rsidRDefault="00624F55">
      <w:pPr>
        <w:pStyle w:val="Ttulo1"/>
        <w:ind w:left="707"/>
        <w:jc w:val="center"/>
        <w:rPr>
          <w:spacing w:val="-2"/>
        </w:rPr>
      </w:pPr>
    </w:p>
    <w:p w14:paraId="5F49CC33" w14:textId="77777777" w:rsidR="00624F55" w:rsidRDefault="00624F55">
      <w:pPr>
        <w:pStyle w:val="Ttulo1"/>
        <w:ind w:left="707"/>
        <w:jc w:val="center"/>
        <w:rPr>
          <w:spacing w:val="-2"/>
        </w:rPr>
      </w:pPr>
    </w:p>
    <w:p w14:paraId="2D2BA874" w14:textId="77777777" w:rsidR="00624F55" w:rsidRDefault="00624F55">
      <w:pPr>
        <w:pStyle w:val="Ttulo1"/>
        <w:ind w:left="707"/>
        <w:jc w:val="center"/>
        <w:rPr>
          <w:spacing w:val="-2"/>
        </w:rPr>
      </w:pPr>
    </w:p>
    <w:p w14:paraId="7EEA4181" w14:textId="77777777" w:rsidR="00624F55" w:rsidRDefault="00624F55">
      <w:pPr>
        <w:pStyle w:val="Ttulo1"/>
        <w:ind w:left="707"/>
        <w:jc w:val="center"/>
        <w:rPr>
          <w:spacing w:val="-2"/>
        </w:rPr>
      </w:pPr>
    </w:p>
    <w:p w14:paraId="7BDFEA1F" w14:textId="77777777" w:rsidR="00624F55" w:rsidRDefault="00624F55">
      <w:pPr>
        <w:pStyle w:val="Ttulo1"/>
        <w:ind w:left="707"/>
        <w:jc w:val="center"/>
        <w:rPr>
          <w:spacing w:val="-2"/>
        </w:rPr>
      </w:pPr>
    </w:p>
    <w:p w14:paraId="582595A1" w14:textId="77777777" w:rsidR="00624F55" w:rsidRDefault="00624F55">
      <w:pPr>
        <w:pStyle w:val="Ttulo1"/>
        <w:ind w:left="707"/>
        <w:jc w:val="center"/>
        <w:rPr>
          <w:spacing w:val="-2"/>
        </w:rPr>
      </w:pPr>
    </w:p>
    <w:p w14:paraId="34EA30C2" w14:textId="77777777" w:rsidR="00624F55" w:rsidRDefault="00624F55">
      <w:pPr>
        <w:pStyle w:val="Ttulo1"/>
        <w:ind w:left="707"/>
        <w:jc w:val="center"/>
        <w:rPr>
          <w:spacing w:val="-2"/>
        </w:rPr>
      </w:pPr>
    </w:p>
    <w:p w14:paraId="175D5234" w14:textId="77777777" w:rsidR="00624F55" w:rsidRDefault="00624F55">
      <w:pPr>
        <w:pStyle w:val="Ttulo1"/>
        <w:ind w:left="707"/>
        <w:jc w:val="center"/>
        <w:rPr>
          <w:spacing w:val="-2"/>
        </w:rPr>
      </w:pPr>
    </w:p>
    <w:p w14:paraId="7227528E" w14:textId="77777777" w:rsidR="00624F55" w:rsidRDefault="00624F55">
      <w:pPr>
        <w:pStyle w:val="Ttulo1"/>
        <w:ind w:left="707"/>
        <w:jc w:val="center"/>
        <w:rPr>
          <w:spacing w:val="-2"/>
        </w:rPr>
      </w:pPr>
    </w:p>
    <w:p w14:paraId="6996FE3B" w14:textId="77777777" w:rsidR="00624F55" w:rsidRDefault="00624F55">
      <w:pPr>
        <w:pStyle w:val="Ttulo1"/>
        <w:ind w:left="707"/>
        <w:jc w:val="center"/>
        <w:rPr>
          <w:spacing w:val="-2"/>
        </w:rPr>
      </w:pPr>
    </w:p>
    <w:p w14:paraId="60A405F5" w14:textId="77777777" w:rsidR="00624F55" w:rsidRDefault="00624F55">
      <w:pPr>
        <w:pStyle w:val="Ttulo1"/>
        <w:ind w:left="707"/>
        <w:jc w:val="center"/>
        <w:rPr>
          <w:spacing w:val="-2"/>
        </w:rPr>
      </w:pPr>
    </w:p>
    <w:p w14:paraId="0F8570C2" w14:textId="77777777" w:rsidR="00624F55" w:rsidRDefault="00624F55">
      <w:pPr>
        <w:pStyle w:val="Ttulo1"/>
        <w:ind w:left="707"/>
        <w:jc w:val="center"/>
        <w:rPr>
          <w:spacing w:val="-2"/>
        </w:rPr>
      </w:pPr>
    </w:p>
    <w:p w14:paraId="0D437368" w14:textId="77777777" w:rsidR="00624F55" w:rsidRDefault="00624F55">
      <w:pPr>
        <w:pStyle w:val="Ttulo1"/>
        <w:ind w:left="707"/>
        <w:jc w:val="center"/>
        <w:rPr>
          <w:spacing w:val="-2"/>
        </w:rPr>
      </w:pPr>
    </w:p>
    <w:p w14:paraId="6FAF27B5" w14:textId="77777777" w:rsidR="00624F55" w:rsidRDefault="00624F55">
      <w:pPr>
        <w:pStyle w:val="Ttulo1"/>
        <w:ind w:left="707"/>
        <w:jc w:val="center"/>
        <w:rPr>
          <w:spacing w:val="-2"/>
        </w:rPr>
      </w:pPr>
    </w:p>
    <w:p w14:paraId="2D933D2C" w14:textId="77777777" w:rsidR="00624F55" w:rsidRDefault="00624F55">
      <w:pPr>
        <w:pStyle w:val="Ttulo1"/>
        <w:ind w:left="707"/>
        <w:jc w:val="center"/>
        <w:rPr>
          <w:spacing w:val="-2"/>
        </w:rPr>
      </w:pPr>
    </w:p>
    <w:p w14:paraId="049E828D" w14:textId="77777777" w:rsidR="00624F55" w:rsidRDefault="00624F55">
      <w:pPr>
        <w:pStyle w:val="Ttulo1"/>
        <w:ind w:left="707"/>
        <w:jc w:val="center"/>
        <w:rPr>
          <w:spacing w:val="-2"/>
        </w:rPr>
      </w:pPr>
    </w:p>
    <w:p w14:paraId="50030C3A" w14:textId="77777777" w:rsidR="00624F55" w:rsidRDefault="00624F55">
      <w:pPr>
        <w:pStyle w:val="Ttulo1"/>
        <w:ind w:left="707"/>
        <w:jc w:val="center"/>
        <w:rPr>
          <w:spacing w:val="-2"/>
        </w:rPr>
      </w:pPr>
    </w:p>
    <w:p w14:paraId="1FF8DEF8" w14:textId="77777777" w:rsidR="00624F55" w:rsidRDefault="00624F55">
      <w:pPr>
        <w:pStyle w:val="Ttulo1"/>
        <w:ind w:left="707"/>
        <w:jc w:val="center"/>
        <w:rPr>
          <w:spacing w:val="-2"/>
        </w:rPr>
      </w:pPr>
    </w:p>
    <w:p w14:paraId="298E9807" w14:textId="77777777" w:rsidR="00624F55" w:rsidRDefault="00624F55">
      <w:pPr>
        <w:pStyle w:val="Ttulo1"/>
        <w:ind w:left="707"/>
        <w:jc w:val="center"/>
        <w:rPr>
          <w:spacing w:val="-2"/>
        </w:rPr>
      </w:pPr>
    </w:p>
    <w:p w14:paraId="5E6B0667" w14:textId="77777777" w:rsidR="00624F55" w:rsidRDefault="00624F55">
      <w:pPr>
        <w:pStyle w:val="Ttulo1"/>
        <w:ind w:left="707"/>
        <w:jc w:val="center"/>
        <w:rPr>
          <w:spacing w:val="-2"/>
        </w:rPr>
      </w:pPr>
    </w:p>
    <w:p w14:paraId="4AE190A8" w14:textId="77777777" w:rsidR="00624F55" w:rsidRDefault="00624F55">
      <w:pPr>
        <w:pStyle w:val="Ttulo1"/>
        <w:ind w:left="707"/>
        <w:jc w:val="center"/>
        <w:rPr>
          <w:spacing w:val="-2"/>
        </w:rPr>
      </w:pPr>
    </w:p>
    <w:p w14:paraId="4A7764CE" w14:textId="77777777" w:rsidR="00624F55" w:rsidRDefault="00624F55">
      <w:pPr>
        <w:pStyle w:val="Ttulo1"/>
        <w:ind w:left="707"/>
        <w:jc w:val="center"/>
        <w:rPr>
          <w:spacing w:val="-2"/>
        </w:rPr>
      </w:pPr>
    </w:p>
    <w:p w14:paraId="616322A1" w14:textId="77777777" w:rsidR="00624F55" w:rsidRDefault="00624F55">
      <w:pPr>
        <w:pStyle w:val="Ttulo1"/>
        <w:ind w:left="707"/>
        <w:jc w:val="center"/>
        <w:rPr>
          <w:spacing w:val="-2"/>
        </w:rPr>
      </w:pPr>
    </w:p>
    <w:p w14:paraId="333454A1" w14:textId="77777777" w:rsidR="00624F55" w:rsidRDefault="00624F55">
      <w:pPr>
        <w:pStyle w:val="Ttulo1"/>
        <w:ind w:left="707"/>
        <w:jc w:val="center"/>
        <w:rPr>
          <w:spacing w:val="-2"/>
        </w:rPr>
      </w:pPr>
      <w:r>
        <w:rPr>
          <w:b w:val="0"/>
          <w:noProof/>
        </w:rPr>
        <w:lastRenderedPageBreak/>
        <w:drawing>
          <wp:anchor distT="0" distB="0" distL="114300" distR="114300" simplePos="0" relativeHeight="251662848" behindDoc="0" locked="0" layoutInCell="1" allowOverlap="1" wp14:anchorId="6C7A3D0D" wp14:editId="28850692">
            <wp:simplePos x="0" y="0"/>
            <wp:positionH relativeFrom="column">
              <wp:posOffset>62245</wp:posOffset>
            </wp:positionH>
            <wp:positionV relativeFrom="paragraph">
              <wp:posOffset>10338</wp:posOffset>
            </wp:positionV>
            <wp:extent cx="6081395" cy="9558150"/>
            <wp:effectExtent l="0" t="0" r="0" b="5080"/>
            <wp:wrapNone/>
            <wp:docPr id="53146893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81643" cy="9558540"/>
                    </a:xfrm>
                    <a:prstGeom prst="rect">
                      <a:avLst/>
                    </a:prstGeom>
                    <a:noFill/>
                  </pic:spPr>
                </pic:pic>
              </a:graphicData>
            </a:graphic>
            <wp14:sizeRelH relativeFrom="page">
              <wp14:pctWidth>0</wp14:pctWidth>
            </wp14:sizeRelH>
            <wp14:sizeRelV relativeFrom="page">
              <wp14:pctHeight>0</wp14:pctHeight>
            </wp14:sizeRelV>
          </wp:anchor>
        </w:drawing>
      </w:r>
    </w:p>
    <w:p w14:paraId="799F6BAB" w14:textId="77777777" w:rsidR="00624F55" w:rsidRDefault="00624F55">
      <w:pPr>
        <w:pStyle w:val="Ttulo1"/>
        <w:ind w:left="707"/>
        <w:jc w:val="center"/>
        <w:rPr>
          <w:spacing w:val="-2"/>
        </w:rPr>
      </w:pPr>
    </w:p>
    <w:p w14:paraId="73F26E63" w14:textId="77777777" w:rsidR="00624F55" w:rsidRDefault="00624F55">
      <w:pPr>
        <w:pStyle w:val="Ttulo1"/>
        <w:ind w:left="707"/>
        <w:jc w:val="center"/>
        <w:rPr>
          <w:spacing w:val="-2"/>
        </w:rPr>
      </w:pPr>
    </w:p>
    <w:p w14:paraId="3681C221" w14:textId="77777777" w:rsidR="00624F55" w:rsidRDefault="00624F55">
      <w:pPr>
        <w:pStyle w:val="Ttulo1"/>
        <w:ind w:left="707"/>
        <w:jc w:val="center"/>
        <w:rPr>
          <w:spacing w:val="-2"/>
        </w:rPr>
      </w:pPr>
    </w:p>
    <w:p w14:paraId="2B0130B3" w14:textId="77777777" w:rsidR="00624F55" w:rsidRDefault="00624F55">
      <w:pPr>
        <w:pStyle w:val="Ttulo1"/>
        <w:ind w:left="707"/>
        <w:jc w:val="center"/>
        <w:rPr>
          <w:spacing w:val="-2"/>
        </w:rPr>
      </w:pPr>
    </w:p>
    <w:p w14:paraId="67B60C28" w14:textId="77777777" w:rsidR="00624F55" w:rsidRDefault="00624F55">
      <w:pPr>
        <w:pStyle w:val="Ttulo1"/>
        <w:ind w:left="707"/>
        <w:jc w:val="center"/>
        <w:rPr>
          <w:spacing w:val="-2"/>
        </w:rPr>
      </w:pPr>
    </w:p>
    <w:p w14:paraId="4DFD3F29" w14:textId="77777777" w:rsidR="00624F55" w:rsidRDefault="00624F55">
      <w:pPr>
        <w:pStyle w:val="Ttulo1"/>
        <w:ind w:left="707"/>
        <w:jc w:val="center"/>
        <w:rPr>
          <w:spacing w:val="-2"/>
        </w:rPr>
      </w:pPr>
    </w:p>
    <w:p w14:paraId="076CDF90" w14:textId="77777777" w:rsidR="00624F55" w:rsidRDefault="00624F55">
      <w:pPr>
        <w:pStyle w:val="Ttulo1"/>
        <w:ind w:left="707"/>
        <w:jc w:val="center"/>
        <w:rPr>
          <w:spacing w:val="-2"/>
        </w:rPr>
      </w:pPr>
    </w:p>
    <w:p w14:paraId="76C95EB7" w14:textId="77777777" w:rsidR="00624F55" w:rsidRDefault="00624F55">
      <w:pPr>
        <w:pStyle w:val="Ttulo1"/>
        <w:ind w:left="707"/>
        <w:jc w:val="center"/>
        <w:rPr>
          <w:spacing w:val="-2"/>
        </w:rPr>
      </w:pPr>
    </w:p>
    <w:p w14:paraId="264396A8" w14:textId="77777777" w:rsidR="00624F55" w:rsidRDefault="00624F55">
      <w:pPr>
        <w:pStyle w:val="Ttulo1"/>
        <w:ind w:left="707"/>
        <w:jc w:val="center"/>
        <w:rPr>
          <w:spacing w:val="-2"/>
        </w:rPr>
      </w:pPr>
    </w:p>
    <w:p w14:paraId="09F76E65" w14:textId="77777777" w:rsidR="00624F55" w:rsidRDefault="00624F55">
      <w:pPr>
        <w:pStyle w:val="Ttulo1"/>
        <w:ind w:left="707"/>
        <w:jc w:val="center"/>
        <w:rPr>
          <w:spacing w:val="-2"/>
        </w:rPr>
      </w:pPr>
    </w:p>
    <w:p w14:paraId="7452D77A" w14:textId="77777777" w:rsidR="00624F55" w:rsidRDefault="00624F55">
      <w:pPr>
        <w:pStyle w:val="Ttulo1"/>
        <w:ind w:left="707"/>
        <w:jc w:val="center"/>
        <w:rPr>
          <w:spacing w:val="-2"/>
        </w:rPr>
      </w:pPr>
    </w:p>
    <w:p w14:paraId="29216BC4" w14:textId="77777777" w:rsidR="00624F55" w:rsidRDefault="00624F55">
      <w:pPr>
        <w:pStyle w:val="Ttulo1"/>
        <w:ind w:left="707"/>
        <w:jc w:val="center"/>
        <w:rPr>
          <w:spacing w:val="-2"/>
        </w:rPr>
      </w:pPr>
    </w:p>
    <w:p w14:paraId="02300F34" w14:textId="77777777" w:rsidR="00624F55" w:rsidRDefault="00624F55">
      <w:pPr>
        <w:pStyle w:val="Ttulo1"/>
        <w:ind w:left="707"/>
        <w:jc w:val="center"/>
        <w:rPr>
          <w:spacing w:val="-2"/>
        </w:rPr>
      </w:pPr>
    </w:p>
    <w:p w14:paraId="08C3FEEF" w14:textId="77777777" w:rsidR="00624F55" w:rsidRDefault="00624F55">
      <w:pPr>
        <w:pStyle w:val="Ttulo1"/>
        <w:ind w:left="707"/>
        <w:jc w:val="center"/>
        <w:rPr>
          <w:spacing w:val="-2"/>
        </w:rPr>
      </w:pPr>
    </w:p>
    <w:p w14:paraId="6217BD6A" w14:textId="77777777" w:rsidR="00624F55" w:rsidRDefault="00624F55">
      <w:pPr>
        <w:pStyle w:val="Ttulo1"/>
        <w:ind w:left="707"/>
        <w:jc w:val="center"/>
        <w:rPr>
          <w:spacing w:val="-2"/>
        </w:rPr>
      </w:pPr>
    </w:p>
    <w:p w14:paraId="43CA6AE2" w14:textId="77777777" w:rsidR="00624F55" w:rsidRDefault="00624F55">
      <w:pPr>
        <w:pStyle w:val="Ttulo1"/>
        <w:ind w:left="707"/>
        <w:jc w:val="center"/>
        <w:rPr>
          <w:spacing w:val="-2"/>
        </w:rPr>
      </w:pPr>
    </w:p>
    <w:p w14:paraId="4773336C" w14:textId="77777777" w:rsidR="00624F55" w:rsidRDefault="00624F55">
      <w:pPr>
        <w:pStyle w:val="Ttulo1"/>
        <w:ind w:left="707"/>
        <w:jc w:val="center"/>
        <w:rPr>
          <w:spacing w:val="-2"/>
        </w:rPr>
      </w:pPr>
    </w:p>
    <w:p w14:paraId="29888F7A" w14:textId="77777777" w:rsidR="00624F55" w:rsidRDefault="00624F55">
      <w:pPr>
        <w:pStyle w:val="Ttulo1"/>
        <w:ind w:left="707"/>
        <w:jc w:val="center"/>
        <w:rPr>
          <w:spacing w:val="-2"/>
        </w:rPr>
      </w:pPr>
    </w:p>
    <w:p w14:paraId="76F4FB9B" w14:textId="77777777" w:rsidR="00624F55" w:rsidRDefault="00624F55">
      <w:pPr>
        <w:pStyle w:val="Ttulo1"/>
        <w:ind w:left="707"/>
        <w:jc w:val="center"/>
        <w:rPr>
          <w:spacing w:val="-2"/>
        </w:rPr>
      </w:pPr>
    </w:p>
    <w:p w14:paraId="2F6563AB" w14:textId="77777777" w:rsidR="00624F55" w:rsidRDefault="00624F55">
      <w:pPr>
        <w:pStyle w:val="Ttulo1"/>
        <w:ind w:left="707"/>
        <w:jc w:val="center"/>
        <w:rPr>
          <w:spacing w:val="-2"/>
        </w:rPr>
      </w:pPr>
    </w:p>
    <w:p w14:paraId="5FAD626C" w14:textId="77777777" w:rsidR="00624F55" w:rsidRDefault="00624F55">
      <w:pPr>
        <w:pStyle w:val="Ttulo1"/>
        <w:ind w:left="707"/>
        <w:jc w:val="center"/>
        <w:rPr>
          <w:spacing w:val="-2"/>
        </w:rPr>
      </w:pPr>
    </w:p>
    <w:p w14:paraId="19A5B822" w14:textId="77777777" w:rsidR="00624F55" w:rsidRDefault="00624F55">
      <w:pPr>
        <w:pStyle w:val="Ttulo1"/>
        <w:ind w:left="707"/>
        <w:jc w:val="center"/>
        <w:rPr>
          <w:spacing w:val="-2"/>
        </w:rPr>
      </w:pPr>
    </w:p>
    <w:p w14:paraId="05959D3D" w14:textId="77777777" w:rsidR="00624F55" w:rsidRDefault="00624F55">
      <w:pPr>
        <w:pStyle w:val="Ttulo1"/>
        <w:ind w:left="707"/>
        <w:jc w:val="center"/>
        <w:rPr>
          <w:spacing w:val="-2"/>
        </w:rPr>
      </w:pPr>
    </w:p>
    <w:p w14:paraId="57BDD911" w14:textId="77777777" w:rsidR="00624F55" w:rsidRDefault="00624F55">
      <w:pPr>
        <w:pStyle w:val="Ttulo1"/>
        <w:ind w:left="707"/>
        <w:jc w:val="center"/>
        <w:rPr>
          <w:spacing w:val="-2"/>
        </w:rPr>
      </w:pPr>
    </w:p>
    <w:p w14:paraId="293D4BF3" w14:textId="77777777" w:rsidR="00624F55" w:rsidRDefault="00624F55">
      <w:pPr>
        <w:pStyle w:val="Ttulo1"/>
        <w:ind w:left="707"/>
        <w:jc w:val="center"/>
        <w:rPr>
          <w:spacing w:val="-2"/>
        </w:rPr>
      </w:pPr>
    </w:p>
    <w:p w14:paraId="2F977CE6" w14:textId="77777777" w:rsidR="00624F55" w:rsidRDefault="00624F55">
      <w:pPr>
        <w:pStyle w:val="Ttulo1"/>
        <w:ind w:left="707"/>
        <w:jc w:val="center"/>
        <w:rPr>
          <w:spacing w:val="-2"/>
        </w:rPr>
      </w:pPr>
    </w:p>
    <w:p w14:paraId="619F524D" w14:textId="77777777" w:rsidR="00624F55" w:rsidRDefault="00624F55">
      <w:pPr>
        <w:pStyle w:val="Ttulo1"/>
        <w:ind w:left="707"/>
        <w:jc w:val="center"/>
        <w:rPr>
          <w:spacing w:val="-2"/>
        </w:rPr>
      </w:pPr>
    </w:p>
    <w:p w14:paraId="38255081" w14:textId="77777777" w:rsidR="00624F55" w:rsidRDefault="00624F55">
      <w:pPr>
        <w:pStyle w:val="Ttulo1"/>
        <w:ind w:left="707"/>
        <w:jc w:val="center"/>
        <w:rPr>
          <w:spacing w:val="-2"/>
        </w:rPr>
      </w:pPr>
    </w:p>
    <w:p w14:paraId="0A8E3A5C" w14:textId="77777777" w:rsidR="00624F55" w:rsidRDefault="00624F55">
      <w:pPr>
        <w:pStyle w:val="Ttulo1"/>
        <w:ind w:left="707"/>
        <w:jc w:val="center"/>
        <w:rPr>
          <w:spacing w:val="-2"/>
        </w:rPr>
      </w:pPr>
    </w:p>
    <w:p w14:paraId="0D619891" w14:textId="77777777" w:rsidR="00624F55" w:rsidRDefault="00624F55">
      <w:pPr>
        <w:pStyle w:val="Ttulo1"/>
        <w:ind w:left="707"/>
        <w:jc w:val="center"/>
        <w:rPr>
          <w:spacing w:val="-2"/>
        </w:rPr>
      </w:pPr>
    </w:p>
    <w:p w14:paraId="7426AE8A" w14:textId="77777777" w:rsidR="00624F55" w:rsidRDefault="00624F55">
      <w:pPr>
        <w:pStyle w:val="Ttulo1"/>
        <w:ind w:left="707"/>
        <w:jc w:val="center"/>
        <w:rPr>
          <w:spacing w:val="-2"/>
        </w:rPr>
      </w:pPr>
    </w:p>
    <w:p w14:paraId="0B02E95C" w14:textId="77777777" w:rsidR="00624F55" w:rsidRDefault="00624F55">
      <w:pPr>
        <w:pStyle w:val="Ttulo1"/>
        <w:ind w:left="707"/>
        <w:jc w:val="center"/>
        <w:rPr>
          <w:spacing w:val="-2"/>
        </w:rPr>
      </w:pPr>
    </w:p>
    <w:p w14:paraId="09BF2067" w14:textId="77777777" w:rsidR="00624F55" w:rsidRDefault="00624F55">
      <w:pPr>
        <w:pStyle w:val="Ttulo1"/>
        <w:ind w:left="707"/>
        <w:jc w:val="center"/>
        <w:rPr>
          <w:spacing w:val="-2"/>
        </w:rPr>
      </w:pPr>
    </w:p>
    <w:p w14:paraId="044AC8D1" w14:textId="77777777" w:rsidR="00624F55" w:rsidRDefault="00624F55">
      <w:pPr>
        <w:pStyle w:val="Ttulo1"/>
        <w:ind w:left="707"/>
        <w:jc w:val="center"/>
        <w:rPr>
          <w:spacing w:val="-2"/>
        </w:rPr>
      </w:pPr>
    </w:p>
    <w:p w14:paraId="4406B2A6" w14:textId="77777777" w:rsidR="00624F55" w:rsidRDefault="00624F55">
      <w:pPr>
        <w:pStyle w:val="Ttulo1"/>
        <w:ind w:left="707"/>
        <w:jc w:val="center"/>
        <w:rPr>
          <w:spacing w:val="-2"/>
        </w:rPr>
      </w:pPr>
    </w:p>
    <w:p w14:paraId="50005109" w14:textId="77777777" w:rsidR="00624F55" w:rsidRDefault="00624F55">
      <w:pPr>
        <w:pStyle w:val="Ttulo1"/>
        <w:ind w:left="707"/>
        <w:jc w:val="center"/>
        <w:rPr>
          <w:spacing w:val="-2"/>
        </w:rPr>
      </w:pPr>
    </w:p>
    <w:p w14:paraId="3731B218" w14:textId="77777777" w:rsidR="00624F55" w:rsidRDefault="00624F55">
      <w:pPr>
        <w:pStyle w:val="Ttulo1"/>
        <w:ind w:left="707"/>
        <w:jc w:val="center"/>
        <w:rPr>
          <w:spacing w:val="-2"/>
        </w:rPr>
      </w:pPr>
    </w:p>
    <w:p w14:paraId="088A04CF" w14:textId="77777777" w:rsidR="00624F55" w:rsidRDefault="00624F55">
      <w:pPr>
        <w:pStyle w:val="Ttulo1"/>
        <w:ind w:left="707"/>
        <w:jc w:val="center"/>
        <w:rPr>
          <w:spacing w:val="-2"/>
        </w:rPr>
      </w:pPr>
    </w:p>
    <w:p w14:paraId="31E7349E" w14:textId="77777777" w:rsidR="00624F55" w:rsidRDefault="00624F55">
      <w:pPr>
        <w:pStyle w:val="Ttulo1"/>
        <w:ind w:left="707"/>
        <w:jc w:val="center"/>
        <w:rPr>
          <w:spacing w:val="-2"/>
        </w:rPr>
      </w:pPr>
    </w:p>
    <w:p w14:paraId="0DDA6CD0" w14:textId="77777777" w:rsidR="00624F55" w:rsidRDefault="00624F55">
      <w:pPr>
        <w:pStyle w:val="Ttulo1"/>
        <w:ind w:left="707"/>
        <w:jc w:val="center"/>
        <w:rPr>
          <w:spacing w:val="-2"/>
        </w:rPr>
      </w:pPr>
    </w:p>
    <w:p w14:paraId="0F8D321F" w14:textId="77777777" w:rsidR="00624F55" w:rsidRDefault="00624F55">
      <w:pPr>
        <w:pStyle w:val="Ttulo1"/>
        <w:ind w:left="707"/>
        <w:jc w:val="center"/>
        <w:rPr>
          <w:spacing w:val="-2"/>
        </w:rPr>
      </w:pPr>
    </w:p>
    <w:p w14:paraId="36C87879" w14:textId="77777777" w:rsidR="00624F55" w:rsidRDefault="00624F55">
      <w:pPr>
        <w:pStyle w:val="Ttulo1"/>
        <w:ind w:left="707"/>
        <w:jc w:val="center"/>
        <w:rPr>
          <w:spacing w:val="-2"/>
        </w:rPr>
      </w:pPr>
      <w:r>
        <w:rPr>
          <w:b w:val="0"/>
          <w:noProof/>
        </w:rPr>
        <w:lastRenderedPageBreak/>
        <w:drawing>
          <wp:anchor distT="0" distB="0" distL="114300" distR="114300" simplePos="0" relativeHeight="251666944" behindDoc="0" locked="0" layoutInCell="1" allowOverlap="1" wp14:anchorId="36D8D7B3" wp14:editId="37D7CA57">
            <wp:simplePos x="0" y="0"/>
            <wp:positionH relativeFrom="column">
              <wp:posOffset>-277997</wp:posOffset>
            </wp:positionH>
            <wp:positionV relativeFrom="paragraph">
              <wp:posOffset>-510658</wp:posOffset>
            </wp:positionV>
            <wp:extent cx="6379210" cy="10100930"/>
            <wp:effectExtent l="0" t="0" r="2540" b="0"/>
            <wp:wrapNone/>
            <wp:docPr id="139738273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382192" cy="10105652"/>
                    </a:xfrm>
                    <a:prstGeom prst="rect">
                      <a:avLst/>
                    </a:prstGeom>
                    <a:noFill/>
                  </pic:spPr>
                </pic:pic>
              </a:graphicData>
            </a:graphic>
            <wp14:sizeRelH relativeFrom="page">
              <wp14:pctWidth>0</wp14:pctWidth>
            </wp14:sizeRelH>
            <wp14:sizeRelV relativeFrom="page">
              <wp14:pctHeight>0</wp14:pctHeight>
            </wp14:sizeRelV>
          </wp:anchor>
        </w:drawing>
      </w:r>
    </w:p>
    <w:p w14:paraId="43C2900D" w14:textId="77777777" w:rsidR="00624F55" w:rsidRDefault="00624F55">
      <w:pPr>
        <w:pStyle w:val="Ttulo1"/>
        <w:ind w:left="707"/>
        <w:jc w:val="center"/>
        <w:rPr>
          <w:spacing w:val="-2"/>
        </w:rPr>
      </w:pPr>
    </w:p>
    <w:p w14:paraId="1A1D1140" w14:textId="77777777" w:rsidR="00624F55" w:rsidRDefault="00624F55">
      <w:pPr>
        <w:pStyle w:val="Ttulo1"/>
        <w:ind w:left="707"/>
        <w:jc w:val="center"/>
        <w:rPr>
          <w:spacing w:val="-2"/>
        </w:rPr>
      </w:pPr>
    </w:p>
    <w:p w14:paraId="682B8583" w14:textId="77777777" w:rsidR="00624F55" w:rsidRDefault="00624F55">
      <w:pPr>
        <w:pStyle w:val="Ttulo1"/>
        <w:ind w:left="707"/>
        <w:jc w:val="center"/>
        <w:rPr>
          <w:spacing w:val="-2"/>
        </w:rPr>
      </w:pPr>
    </w:p>
    <w:p w14:paraId="68ADD472" w14:textId="77777777" w:rsidR="00624F55" w:rsidRDefault="00624F55">
      <w:pPr>
        <w:pStyle w:val="Ttulo1"/>
        <w:ind w:left="707"/>
        <w:jc w:val="center"/>
        <w:rPr>
          <w:spacing w:val="-2"/>
        </w:rPr>
      </w:pPr>
    </w:p>
    <w:p w14:paraId="6FBBFBCB" w14:textId="77777777" w:rsidR="00624F55" w:rsidRDefault="00624F55">
      <w:pPr>
        <w:pStyle w:val="Ttulo1"/>
        <w:ind w:left="707"/>
        <w:jc w:val="center"/>
        <w:rPr>
          <w:spacing w:val="-2"/>
        </w:rPr>
      </w:pPr>
    </w:p>
    <w:p w14:paraId="19B7878B" w14:textId="77777777" w:rsidR="00624F55" w:rsidRDefault="00624F55">
      <w:pPr>
        <w:pStyle w:val="Ttulo1"/>
        <w:ind w:left="707"/>
        <w:jc w:val="center"/>
        <w:rPr>
          <w:spacing w:val="-2"/>
        </w:rPr>
      </w:pPr>
    </w:p>
    <w:p w14:paraId="30D7AF72" w14:textId="77777777" w:rsidR="00624F55" w:rsidRDefault="00624F55">
      <w:pPr>
        <w:pStyle w:val="Ttulo1"/>
        <w:ind w:left="707"/>
        <w:jc w:val="center"/>
        <w:rPr>
          <w:spacing w:val="-2"/>
        </w:rPr>
      </w:pPr>
    </w:p>
    <w:p w14:paraId="5D727AFC" w14:textId="77777777" w:rsidR="00624F55" w:rsidRDefault="00624F55">
      <w:pPr>
        <w:pStyle w:val="Ttulo1"/>
        <w:ind w:left="707"/>
        <w:jc w:val="center"/>
        <w:rPr>
          <w:spacing w:val="-2"/>
        </w:rPr>
      </w:pPr>
    </w:p>
    <w:p w14:paraId="0BE4F5D5" w14:textId="77777777" w:rsidR="00624F55" w:rsidRDefault="00624F55">
      <w:pPr>
        <w:pStyle w:val="Ttulo1"/>
        <w:ind w:left="707"/>
        <w:jc w:val="center"/>
        <w:rPr>
          <w:spacing w:val="-2"/>
        </w:rPr>
      </w:pPr>
    </w:p>
    <w:p w14:paraId="69B7AF83" w14:textId="77777777" w:rsidR="00624F55" w:rsidRDefault="00624F55">
      <w:pPr>
        <w:pStyle w:val="Ttulo1"/>
        <w:ind w:left="707"/>
        <w:jc w:val="center"/>
        <w:rPr>
          <w:spacing w:val="-2"/>
        </w:rPr>
      </w:pPr>
    </w:p>
    <w:p w14:paraId="46D52B34" w14:textId="77777777" w:rsidR="00624F55" w:rsidRDefault="00624F55">
      <w:pPr>
        <w:pStyle w:val="Ttulo1"/>
        <w:ind w:left="707"/>
        <w:jc w:val="center"/>
        <w:rPr>
          <w:spacing w:val="-2"/>
        </w:rPr>
      </w:pPr>
    </w:p>
    <w:p w14:paraId="7AE731F8" w14:textId="77777777" w:rsidR="00624F55" w:rsidRDefault="00624F55">
      <w:pPr>
        <w:pStyle w:val="Ttulo1"/>
        <w:ind w:left="707"/>
        <w:jc w:val="center"/>
        <w:rPr>
          <w:spacing w:val="-2"/>
        </w:rPr>
      </w:pPr>
    </w:p>
    <w:p w14:paraId="1274ED42" w14:textId="77777777" w:rsidR="00624F55" w:rsidRDefault="00624F55">
      <w:pPr>
        <w:pStyle w:val="Ttulo1"/>
        <w:ind w:left="707"/>
        <w:jc w:val="center"/>
        <w:rPr>
          <w:spacing w:val="-2"/>
        </w:rPr>
      </w:pPr>
    </w:p>
    <w:p w14:paraId="2ABEC1B0" w14:textId="77777777" w:rsidR="00624F55" w:rsidRDefault="00624F55">
      <w:pPr>
        <w:pStyle w:val="Ttulo1"/>
        <w:ind w:left="707"/>
        <w:jc w:val="center"/>
        <w:rPr>
          <w:spacing w:val="-2"/>
        </w:rPr>
      </w:pPr>
    </w:p>
    <w:p w14:paraId="73194611" w14:textId="77777777" w:rsidR="00624F55" w:rsidRDefault="00624F55">
      <w:pPr>
        <w:pStyle w:val="Ttulo1"/>
        <w:ind w:left="707"/>
        <w:jc w:val="center"/>
        <w:rPr>
          <w:spacing w:val="-2"/>
        </w:rPr>
      </w:pPr>
    </w:p>
    <w:p w14:paraId="2BA1DECE" w14:textId="77777777" w:rsidR="00624F55" w:rsidRDefault="00624F55">
      <w:pPr>
        <w:pStyle w:val="Ttulo1"/>
        <w:ind w:left="707"/>
        <w:jc w:val="center"/>
        <w:rPr>
          <w:spacing w:val="-2"/>
        </w:rPr>
      </w:pPr>
    </w:p>
    <w:p w14:paraId="7BED5C93" w14:textId="77777777" w:rsidR="00624F55" w:rsidRDefault="00624F55">
      <w:pPr>
        <w:pStyle w:val="Ttulo1"/>
        <w:ind w:left="707"/>
        <w:jc w:val="center"/>
        <w:rPr>
          <w:spacing w:val="-2"/>
        </w:rPr>
      </w:pPr>
    </w:p>
    <w:p w14:paraId="5C056824" w14:textId="77777777" w:rsidR="00624F55" w:rsidRDefault="00624F55">
      <w:pPr>
        <w:pStyle w:val="Ttulo1"/>
        <w:ind w:left="707"/>
        <w:jc w:val="center"/>
        <w:rPr>
          <w:spacing w:val="-2"/>
        </w:rPr>
      </w:pPr>
    </w:p>
    <w:p w14:paraId="567906EB" w14:textId="77777777" w:rsidR="00624F55" w:rsidRDefault="00624F55">
      <w:pPr>
        <w:pStyle w:val="Ttulo1"/>
        <w:ind w:left="707"/>
        <w:jc w:val="center"/>
        <w:rPr>
          <w:spacing w:val="-2"/>
        </w:rPr>
      </w:pPr>
    </w:p>
    <w:p w14:paraId="7C0B370A" w14:textId="77777777" w:rsidR="00624F55" w:rsidRDefault="00624F55">
      <w:pPr>
        <w:pStyle w:val="Ttulo1"/>
        <w:ind w:left="707"/>
        <w:jc w:val="center"/>
        <w:rPr>
          <w:spacing w:val="-2"/>
        </w:rPr>
      </w:pPr>
    </w:p>
    <w:p w14:paraId="554B7A62" w14:textId="77777777" w:rsidR="00624F55" w:rsidRDefault="00624F55">
      <w:pPr>
        <w:pStyle w:val="Ttulo1"/>
        <w:ind w:left="707"/>
        <w:jc w:val="center"/>
        <w:rPr>
          <w:spacing w:val="-2"/>
        </w:rPr>
      </w:pPr>
    </w:p>
    <w:p w14:paraId="4BA2F644" w14:textId="77777777" w:rsidR="00624F55" w:rsidRDefault="00624F55">
      <w:pPr>
        <w:pStyle w:val="Ttulo1"/>
        <w:ind w:left="707"/>
        <w:jc w:val="center"/>
        <w:rPr>
          <w:spacing w:val="-2"/>
        </w:rPr>
      </w:pPr>
    </w:p>
    <w:p w14:paraId="45CE616D" w14:textId="77777777" w:rsidR="00624F55" w:rsidRDefault="00624F55">
      <w:pPr>
        <w:pStyle w:val="Ttulo1"/>
        <w:ind w:left="707"/>
        <w:jc w:val="center"/>
        <w:rPr>
          <w:spacing w:val="-2"/>
        </w:rPr>
      </w:pPr>
    </w:p>
    <w:p w14:paraId="197C5A75" w14:textId="77777777" w:rsidR="00624F55" w:rsidRDefault="00624F55">
      <w:pPr>
        <w:pStyle w:val="Ttulo1"/>
        <w:ind w:left="707"/>
        <w:jc w:val="center"/>
        <w:rPr>
          <w:spacing w:val="-2"/>
        </w:rPr>
      </w:pPr>
    </w:p>
    <w:p w14:paraId="52A6F566" w14:textId="77777777" w:rsidR="00624F55" w:rsidRDefault="00624F55">
      <w:pPr>
        <w:pStyle w:val="Ttulo1"/>
        <w:ind w:left="707"/>
        <w:jc w:val="center"/>
        <w:rPr>
          <w:spacing w:val="-2"/>
        </w:rPr>
      </w:pPr>
    </w:p>
    <w:p w14:paraId="6A211B0D" w14:textId="77777777" w:rsidR="00624F55" w:rsidRDefault="00624F55">
      <w:pPr>
        <w:pStyle w:val="Ttulo1"/>
        <w:ind w:left="707"/>
        <w:jc w:val="center"/>
        <w:rPr>
          <w:spacing w:val="-2"/>
        </w:rPr>
      </w:pPr>
    </w:p>
    <w:p w14:paraId="1317A920" w14:textId="77777777" w:rsidR="00624F55" w:rsidRDefault="00624F55">
      <w:pPr>
        <w:pStyle w:val="Ttulo1"/>
        <w:ind w:left="707"/>
        <w:jc w:val="center"/>
        <w:rPr>
          <w:spacing w:val="-2"/>
        </w:rPr>
      </w:pPr>
    </w:p>
    <w:p w14:paraId="0DBFFD94" w14:textId="77777777" w:rsidR="00624F55" w:rsidRDefault="00624F55">
      <w:pPr>
        <w:pStyle w:val="Ttulo1"/>
        <w:ind w:left="707"/>
        <w:jc w:val="center"/>
        <w:rPr>
          <w:spacing w:val="-2"/>
        </w:rPr>
      </w:pPr>
    </w:p>
    <w:p w14:paraId="196FDF26" w14:textId="77777777" w:rsidR="00624F55" w:rsidRDefault="00624F55">
      <w:pPr>
        <w:pStyle w:val="Ttulo1"/>
        <w:ind w:left="707"/>
        <w:jc w:val="center"/>
        <w:rPr>
          <w:spacing w:val="-2"/>
        </w:rPr>
      </w:pPr>
    </w:p>
    <w:p w14:paraId="73D07A1C" w14:textId="77777777" w:rsidR="00624F55" w:rsidRDefault="00624F55">
      <w:pPr>
        <w:pStyle w:val="Ttulo1"/>
        <w:ind w:left="707"/>
        <w:jc w:val="center"/>
        <w:rPr>
          <w:spacing w:val="-2"/>
        </w:rPr>
      </w:pPr>
    </w:p>
    <w:p w14:paraId="1FE9850D" w14:textId="77777777" w:rsidR="00624F55" w:rsidRDefault="00624F55">
      <w:pPr>
        <w:pStyle w:val="Ttulo1"/>
        <w:ind w:left="707"/>
        <w:jc w:val="center"/>
        <w:rPr>
          <w:spacing w:val="-2"/>
        </w:rPr>
      </w:pPr>
    </w:p>
    <w:p w14:paraId="5CA20762" w14:textId="77777777" w:rsidR="00624F55" w:rsidRDefault="00624F55">
      <w:pPr>
        <w:pStyle w:val="Ttulo1"/>
        <w:ind w:left="707"/>
        <w:jc w:val="center"/>
        <w:rPr>
          <w:spacing w:val="-2"/>
        </w:rPr>
      </w:pPr>
    </w:p>
    <w:p w14:paraId="4F021544" w14:textId="77777777" w:rsidR="00624F55" w:rsidRDefault="00624F55">
      <w:pPr>
        <w:pStyle w:val="Ttulo1"/>
        <w:ind w:left="707"/>
        <w:jc w:val="center"/>
        <w:rPr>
          <w:spacing w:val="-2"/>
        </w:rPr>
      </w:pPr>
    </w:p>
    <w:p w14:paraId="1DF6A34D" w14:textId="77777777" w:rsidR="00624F55" w:rsidRDefault="00624F55">
      <w:pPr>
        <w:pStyle w:val="Ttulo1"/>
        <w:ind w:left="707"/>
        <w:jc w:val="center"/>
        <w:rPr>
          <w:spacing w:val="-2"/>
        </w:rPr>
      </w:pPr>
    </w:p>
    <w:p w14:paraId="19E39365" w14:textId="77777777" w:rsidR="00624F55" w:rsidRDefault="00624F55" w:rsidP="00624F55">
      <w:pPr>
        <w:pStyle w:val="Ttulo1"/>
        <w:ind w:left="707"/>
        <w:rPr>
          <w:spacing w:val="-2"/>
        </w:rPr>
      </w:pPr>
    </w:p>
    <w:p w14:paraId="4A9A5C0A" w14:textId="77777777" w:rsidR="00624F55" w:rsidRDefault="00624F55">
      <w:pPr>
        <w:pStyle w:val="Ttulo1"/>
        <w:ind w:left="707"/>
        <w:jc w:val="center"/>
        <w:rPr>
          <w:spacing w:val="-2"/>
        </w:rPr>
      </w:pPr>
    </w:p>
    <w:p w14:paraId="1EC9B703" w14:textId="77777777" w:rsidR="00624F55" w:rsidRDefault="00624F55">
      <w:pPr>
        <w:pStyle w:val="Ttulo1"/>
        <w:ind w:left="707"/>
        <w:jc w:val="center"/>
        <w:rPr>
          <w:spacing w:val="-2"/>
        </w:rPr>
      </w:pPr>
    </w:p>
    <w:p w14:paraId="3B7EBD97" w14:textId="77777777" w:rsidR="00624F55" w:rsidRDefault="00624F55">
      <w:pPr>
        <w:pStyle w:val="Ttulo1"/>
        <w:ind w:left="707"/>
        <w:jc w:val="center"/>
        <w:rPr>
          <w:spacing w:val="-2"/>
        </w:rPr>
      </w:pPr>
    </w:p>
    <w:p w14:paraId="083C18FC" w14:textId="77777777" w:rsidR="00624F55" w:rsidRDefault="00624F55">
      <w:pPr>
        <w:pStyle w:val="Ttulo1"/>
        <w:ind w:left="707"/>
        <w:jc w:val="center"/>
        <w:rPr>
          <w:spacing w:val="-2"/>
        </w:rPr>
      </w:pPr>
    </w:p>
    <w:p w14:paraId="049727D5" w14:textId="77777777" w:rsidR="00624F55" w:rsidRDefault="00624F55">
      <w:pPr>
        <w:pStyle w:val="Ttulo1"/>
        <w:ind w:left="707"/>
        <w:jc w:val="center"/>
        <w:rPr>
          <w:spacing w:val="-2"/>
        </w:rPr>
      </w:pPr>
    </w:p>
    <w:p w14:paraId="35DFD745" w14:textId="77777777" w:rsidR="00624F55" w:rsidRDefault="00624F55">
      <w:pPr>
        <w:pStyle w:val="Ttulo1"/>
        <w:ind w:left="707"/>
        <w:jc w:val="center"/>
        <w:rPr>
          <w:spacing w:val="-2"/>
        </w:rPr>
      </w:pPr>
    </w:p>
    <w:p w14:paraId="67523114" w14:textId="77777777" w:rsidR="007E56A0" w:rsidRDefault="00E92B47">
      <w:pPr>
        <w:pStyle w:val="Ttulo1"/>
        <w:ind w:left="707"/>
        <w:jc w:val="center"/>
      </w:pPr>
      <w:r>
        <w:rPr>
          <w:spacing w:val="-2"/>
        </w:rPr>
        <w:lastRenderedPageBreak/>
        <w:t>DEDICATORIA</w:t>
      </w:r>
    </w:p>
    <w:p w14:paraId="5731C340" w14:textId="77777777" w:rsidR="007E56A0" w:rsidRDefault="007E56A0">
      <w:pPr>
        <w:pStyle w:val="Textoindependiente"/>
        <w:spacing w:before="104"/>
        <w:rPr>
          <w:b/>
        </w:rPr>
      </w:pPr>
    </w:p>
    <w:p w14:paraId="2B1C592D" w14:textId="77777777" w:rsidR="007E56A0" w:rsidRDefault="00E92B47">
      <w:pPr>
        <w:pStyle w:val="Textoindependiente"/>
        <w:spacing w:line="360" w:lineRule="auto"/>
        <w:ind w:left="1138" w:right="416"/>
        <w:jc w:val="both"/>
      </w:pPr>
      <w:r>
        <w:t>En</w:t>
      </w:r>
      <w:r>
        <w:rPr>
          <w:spacing w:val="-10"/>
        </w:rPr>
        <w:t xml:space="preserve"> </w:t>
      </w:r>
      <w:r>
        <w:t>primer</w:t>
      </w:r>
      <w:r>
        <w:rPr>
          <w:spacing w:val="-14"/>
        </w:rPr>
        <w:t xml:space="preserve"> </w:t>
      </w:r>
      <w:r>
        <w:t>lugar,</w:t>
      </w:r>
      <w:r>
        <w:rPr>
          <w:spacing w:val="-10"/>
        </w:rPr>
        <w:t xml:space="preserve"> </w:t>
      </w:r>
      <w:r>
        <w:t>agradezco</w:t>
      </w:r>
      <w:r>
        <w:rPr>
          <w:spacing w:val="-10"/>
        </w:rPr>
        <w:t xml:space="preserve"> </w:t>
      </w:r>
      <w:r>
        <w:t>profundamente</w:t>
      </w:r>
      <w:r>
        <w:rPr>
          <w:spacing w:val="-13"/>
        </w:rPr>
        <w:t xml:space="preserve"> </w:t>
      </w:r>
      <w:r>
        <w:t>a</w:t>
      </w:r>
      <w:r>
        <w:rPr>
          <w:spacing w:val="-9"/>
        </w:rPr>
        <w:t xml:space="preserve"> </w:t>
      </w:r>
      <w:r>
        <w:t>Dios</w:t>
      </w:r>
      <w:r>
        <w:rPr>
          <w:spacing w:val="-12"/>
        </w:rPr>
        <w:t xml:space="preserve"> </w:t>
      </w:r>
      <w:r>
        <w:t>por</w:t>
      </w:r>
      <w:r>
        <w:rPr>
          <w:spacing w:val="-10"/>
        </w:rPr>
        <w:t xml:space="preserve"> </w:t>
      </w:r>
      <w:r>
        <w:t>brindarme,</w:t>
      </w:r>
      <w:r>
        <w:rPr>
          <w:spacing w:val="-10"/>
        </w:rPr>
        <w:t xml:space="preserve"> </w:t>
      </w:r>
      <w:r>
        <w:t>salud,</w:t>
      </w:r>
      <w:r>
        <w:rPr>
          <w:spacing w:val="-10"/>
        </w:rPr>
        <w:t xml:space="preserve"> </w:t>
      </w:r>
      <w:r>
        <w:t>fortaleza, sabiduría y perseverar en cada etapa de este importante, proceso académico, su guía</w:t>
      </w:r>
      <w:r>
        <w:rPr>
          <w:spacing w:val="-6"/>
        </w:rPr>
        <w:t xml:space="preserve"> </w:t>
      </w:r>
      <w:r>
        <w:t>y</w:t>
      </w:r>
      <w:r>
        <w:rPr>
          <w:spacing w:val="-8"/>
        </w:rPr>
        <w:t xml:space="preserve"> </w:t>
      </w:r>
      <w:r>
        <w:t>bendiciones</w:t>
      </w:r>
      <w:r>
        <w:rPr>
          <w:spacing w:val="-11"/>
        </w:rPr>
        <w:t xml:space="preserve"> </w:t>
      </w:r>
      <w:r>
        <w:t>me</w:t>
      </w:r>
      <w:r>
        <w:rPr>
          <w:spacing w:val="-6"/>
        </w:rPr>
        <w:t xml:space="preserve"> </w:t>
      </w:r>
      <w:r>
        <w:t>han</w:t>
      </w:r>
      <w:r>
        <w:rPr>
          <w:spacing w:val="-8"/>
        </w:rPr>
        <w:t xml:space="preserve"> </w:t>
      </w:r>
      <w:r>
        <w:t>permitido</w:t>
      </w:r>
      <w:r>
        <w:rPr>
          <w:spacing w:val="-8"/>
        </w:rPr>
        <w:t xml:space="preserve"> </w:t>
      </w:r>
      <w:r>
        <w:t>superar</w:t>
      </w:r>
      <w:r>
        <w:rPr>
          <w:spacing w:val="-7"/>
        </w:rPr>
        <w:t xml:space="preserve"> </w:t>
      </w:r>
      <w:r>
        <w:t>los</w:t>
      </w:r>
      <w:r>
        <w:rPr>
          <w:spacing w:val="-9"/>
        </w:rPr>
        <w:t xml:space="preserve"> </w:t>
      </w:r>
      <w:r>
        <w:t>obstáculos</w:t>
      </w:r>
      <w:r>
        <w:rPr>
          <w:spacing w:val="-9"/>
        </w:rPr>
        <w:t xml:space="preserve"> </w:t>
      </w:r>
      <w:r>
        <w:t>que</w:t>
      </w:r>
      <w:r>
        <w:rPr>
          <w:spacing w:val="-6"/>
        </w:rPr>
        <w:t xml:space="preserve"> </w:t>
      </w:r>
      <w:r>
        <w:t>se</w:t>
      </w:r>
      <w:r>
        <w:rPr>
          <w:spacing w:val="-6"/>
        </w:rPr>
        <w:t xml:space="preserve"> </w:t>
      </w:r>
      <w:r>
        <w:t>presentaron</w:t>
      </w:r>
      <w:r>
        <w:rPr>
          <w:spacing w:val="-11"/>
        </w:rPr>
        <w:t xml:space="preserve"> </w:t>
      </w:r>
      <w:r>
        <w:t>en el camino de llegar hasta la culminación de una de las metas más importantes en mi vida profesional.</w:t>
      </w:r>
    </w:p>
    <w:p w14:paraId="7995CE8A" w14:textId="77777777" w:rsidR="007E56A0" w:rsidRDefault="00E92B47">
      <w:pPr>
        <w:pStyle w:val="Textoindependiente"/>
        <w:spacing w:before="239" w:line="360" w:lineRule="auto"/>
        <w:ind w:left="1138" w:right="420"/>
        <w:jc w:val="both"/>
      </w:pPr>
      <w:r>
        <w:t xml:space="preserve">Expreso a mi más sincero, agradecimiento a mis padres, Luis </w:t>
      </w:r>
      <w:proofErr w:type="spellStart"/>
      <w:r>
        <w:t>Caluña</w:t>
      </w:r>
      <w:proofErr w:type="spellEnd"/>
      <w:r>
        <w:t xml:space="preserve"> y Yolanda Ramírez, quienes han sido el pilar fundamental de mi vida. Gracias por su amor incondicional por cada sacrificio, consejos, enseñanzas y valores inculcados, las cuales me han guiado durante mi formación personal y profesional. Su apoyo constante, confianza y motivación han sido esenciales para alcanzar este logro.</w:t>
      </w:r>
    </w:p>
    <w:p w14:paraId="03217102" w14:textId="77777777" w:rsidR="007E56A0" w:rsidRDefault="00E92B47">
      <w:pPr>
        <w:pStyle w:val="Textoindependiente"/>
        <w:spacing w:before="243" w:line="360" w:lineRule="auto"/>
        <w:ind w:left="1138" w:right="426"/>
        <w:jc w:val="both"/>
      </w:pPr>
      <w:r>
        <w:t>A mis queridos hermanos, Noemí y Anderson les agradezco por estar siempre presente en los momentos más importantes de mi vida. Gracias por su apoyo incondicional, por su paciencia, comprensión y palabras de aliento. Cuando más los he necesitado, su compañía y cariño ha sido una fuente de fortaleza durante todo este camino.</w:t>
      </w:r>
    </w:p>
    <w:p w14:paraId="34F90A5B" w14:textId="77777777" w:rsidR="007E56A0" w:rsidRDefault="00E92B47">
      <w:pPr>
        <w:pStyle w:val="Textoindependiente"/>
        <w:spacing w:before="239" w:line="360" w:lineRule="auto"/>
        <w:ind w:left="1138" w:right="417"/>
        <w:jc w:val="both"/>
      </w:pPr>
      <w:r>
        <w:t xml:space="preserve">De manera especial, agradezco a mis amigos </w:t>
      </w:r>
      <w:proofErr w:type="spellStart"/>
      <w:r>
        <w:t>Mishell</w:t>
      </w:r>
      <w:proofErr w:type="spellEnd"/>
      <w:r>
        <w:t>, Joel, Luis, Jesenia, Leslie, Viviana y Evelyn, gracias por su amistad sincera por el apoyo brindado en los momentos</w:t>
      </w:r>
      <w:r>
        <w:rPr>
          <w:spacing w:val="-4"/>
        </w:rPr>
        <w:t xml:space="preserve"> </w:t>
      </w:r>
      <w:r>
        <w:t>de</w:t>
      </w:r>
      <w:r>
        <w:rPr>
          <w:spacing w:val="-5"/>
        </w:rPr>
        <w:t xml:space="preserve"> </w:t>
      </w:r>
      <w:r>
        <w:t>alegría</w:t>
      </w:r>
      <w:r>
        <w:rPr>
          <w:spacing w:val="-1"/>
        </w:rPr>
        <w:t xml:space="preserve"> </w:t>
      </w:r>
      <w:r>
        <w:t>también</w:t>
      </w:r>
      <w:r>
        <w:rPr>
          <w:spacing w:val="-2"/>
        </w:rPr>
        <w:t xml:space="preserve"> </w:t>
      </w:r>
      <w:r>
        <w:t>en</w:t>
      </w:r>
      <w:r>
        <w:rPr>
          <w:spacing w:val="-2"/>
        </w:rPr>
        <w:t xml:space="preserve"> </w:t>
      </w:r>
      <w:r>
        <w:t>los</w:t>
      </w:r>
      <w:r>
        <w:rPr>
          <w:spacing w:val="-4"/>
        </w:rPr>
        <w:t xml:space="preserve"> </w:t>
      </w:r>
      <w:r>
        <w:t>momentos</w:t>
      </w:r>
      <w:r>
        <w:rPr>
          <w:spacing w:val="-4"/>
        </w:rPr>
        <w:t xml:space="preserve"> </w:t>
      </w:r>
      <w:r>
        <w:t>difíciles,</w:t>
      </w:r>
      <w:r>
        <w:rPr>
          <w:spacing w:val="-2"/>
        </w:rPr>
        <w:t xml:space="preserve"> </w:t>
      </w:r>
      <w:r>
        <w:t>cada</w:t>
      </w:r>
      <w:r>
        <w:rPr>
          <w:spacing w:val="-1"/>
        </w:rPr>
        <w:t xml:space="preserve"> </w:t>
      </w:r>
      <w:r>
        <w:t>experiencia</w:t>
      </w:r>
      <w:r>
        <w:rPr>
          <w:spacing w:val="-1"/>
        </w:rPr>
        <w:t xml:space="preserve"> </w:t>
      </w:r>
      <w:r>
        <w:t>vivida, cada aprendizaje compartido y cada recuerdo construido juntos, permanecerán siempre una memoria como parte invaluable de esta etapa de mi vida.</w:t>
      </w:r>
    </w:p>
    <w:p w14:paraId="510F1A7A" w14:textId="77777777" w:rsidR="007E56A0" w:rsidRDefault="00E92B47">
      <w:pPr>
        <w:pStyle w:val="Textoindependiente"/>
        <w:spacing w:before="242" w:line="360" w:lineRule="auto"/>
        <w:ind w:left="1138" w:right="423"/>
        <w:jc w:val="both"/>
      </w:pPr>
      <w:r>
        <w:t>Finalmente, expresó mi más profunda gratitud a todas aquellas personas, que de una</w:t>
      </w:r>
      <w:r>
        <w:rPr>
          <w:spacing w:val="-10"/>
        </w:rPr>
        <w:t xml:space="preserve"> </w:t>
      </w:r>
      <w:r>
        <w:t>u</w:t>
      </w:r>
      <w:r>
        <w:rPr>
          <w:spacing w:val="-11"/>
        </w:rPr>
        <w:t xml:space="preserve"> </w:t>
      </w:r>
      <w:r>
        <w:t>otra</w:t>
      </w:r>
      <w:r>
        <w:rPr>
          <w:spacing w:val="-13"/>
        </w:rPr>
        <w:t xml:space="preserve"> </w:t>
      </w:r>
      <w:r>
        <w:t>manera,</w:t>
      </w:r>
      <w:r>
        <w:rPr>
          <w:spacing w:val="-11"/>
        </w:rPr>
        <w:t xml:space="preserve"> </w:t>
      </w:r>
      <w:r>
        <w:t>han</w:t>
      </w:r>
      <w:r>
        <w:rPr>
          <w:spacing w:val="-11"/>
        </w:rPr>
        <w:t xml:space="preserve"> </w:t>
      </w:r>
      <w:r>
        <w:t>formado</w:t>
      </w:r>
      <w:r>
        <w:rPr>
          <w:spacing w:val="-11"/>
        </w:rPr>
        <w:t xml:space="preserve"> </w:t>
      </w:r>
      <w:r>
        <w:t>parte</w:t>
      </w:r>
      <w:r>
        <w:rPr>
          <w:spacing w:val="-10"/>
        </w:rPr>
        <w:t xml:space="preserve"> </w:t>
      </w:r>
      <w:r>
        <w:t>de</w:t>
      </w:r>
      <w:r>
        <w:rPr>
          <w:spacing w:val="-13"/>
        </w:rPr>
        <w:t xml:space="preserve"> </w:t>
      </w:r>
      <w:r>
        <w:t>mi</w:t>
      </w:r>
      <w:r>
        <w:rPr>
          <w:spacing w:val="-10"/>
        </w:rPr>
        <w:t xml:space="preserve"> </w:t>
      </w:r>
      <w:r>
        <w:t>vida</w:t>
      </w:r>
      <w:r>
        <w:rPr>
          <w:spacing w:val="-10"/>
        </w:rPr>
        <w:t xml:space="preserve"> </w:t>
      </w:r>
      <w:r>
        <w:t>y</w:t>
      </w:r>
      <w:r>
        <w:rPr>
          <w:spacing w:val="-14"/>
        </w:rPr>
        <w:t xml:space="preserve"> </w:t>
      </w:r>
      <w:r>
        <w:t>han</w:t>
      </w:r>
      <w:r>
        <w:rPr>
          <w:spacing w:val="-14"/>
        </w:rPr>
        <w:t xml:space="preserve"> </w:t>
      </w:r>
      <w:r>
        <w:t>contribuido</w:t>
      </w:r>
      <w:r>
        <w:rPr>
          <w:spacing w:val="-11"/>
        </w:rPr>
        <w:t xml:space="preserve"> </w:t>
      </w:r>
      <w:r>
        <w:t>a</w:t>
      </w:r>
      <w:r>
        <w:rPr>
          <w:spacing w:val="-13"/>
        </w:rPr>
        <w:t xml:space="preserve"> </w:t>
      </w:r>
      <w:r>
        <w:t>mi</w:t>
      </w:r>
      <w:r>
        <w:rPr>
          <w:spacing w:val="-10"/>
        </w:rPr>
        <w:t xml:space="preserve"> </w:t>
      </w:r>
      <w:r>
        <w:t>desarrollo personal y profesional, con su confianza en mí, cada aporte ha sido valioso y ha dejado una huella significativa en este logro alcanzado.</w:t>
      </w:r>
    </w:p>
    <w:p w14:paraId="4B77ADDC" w14:textId="77777777" w:rsidR="007E56A0" w:rsidRDefault="00E92B47">
      <w:pPr>
        <w:pStyle w:val="Textoindependiente"/>
        <w:spacing w:before="241" w:line="566" w:lineRule="auto"/>
        <w:ind w:left="1198" w:right="5339" w:hanging="60"/>
        <w:jc w:val="both"/>
      </w:pPr>
      <w:r>
        <w:t>Con</w:t>
      </w:r>
      <w:r>
        <w:rPr>
          <w:spacing w:val="-14"/>
        </w:rPr>
        <w:t xml:space="preserve"> </w:t>
      </w:r>
      <w:r>
        <w:t>profundo</w:t>
      </w:r>
      <w:r>
        <w:rPr>
          <w:spacing w:val="-14"/>
        </w:rPr>
        <w:t xml:space="preserve"> </w:t>
      </w:r>
      <w:r>
        <w:t xml:space="preserve">agradecimiento </w:t>
      </w:r>
      <w:proofErr w:type="spellStart"/>
      <w:r>
        <w:t>Katherin</w:t>
      </w:r>
      <w:proofErr w:type="spellEnd"/>
      <w:r>
        <w:t xml:space="preserve"> </w:t>
      </w:r>
      <w:proofErr w:type="spellStart"/>
      <w:r>
        <w:t>Caluña</w:t>
      </w:r>
      <w:proofErr w:type="spellEnd"/>
    </w:p>
    <w:p w14:paraId="4955AE35" w14:textId="77777777" w:rsidR="007E56A0" w:rsidRDefault="007E56A0">
      <w:pPr>
        <w:pStyle w:val="Textoindependiente"/>
        <w:spacing w:line="566" w:lineRule="auto"/>
        <w:jc w:val="both"/>
        <w:sectPr w:rsidR="007E56A0">
          <w:pgSz w:w="11920" w:h="16860"/>
          <w:pgMar w:top="1340" w:right="1275" w:bottom="1220" w:left="1275" w:header="0" w:footer="1028" w:gutter="0"/>
          <w:cols w:space="720"/>
        </w:sectPr>
      </w:pPr>
    </w:p>
    <w:p w14:paraId="7709068F" w14:textId="77777777" w:rsidR="007E56A0" w:rsidRDefault="00E92B47">
      <w:pPr>
        <w:pStyle w:val="Ttulo1"/>
        <w:ind w:left="715"/>
        <w:jc w:val="center"/>
      </w:pPr>
      <w:r>
        <w:rPr>
          <w:spacing w:val="-2"/>
        </w:rPr>
        <w:lastRenderedPageBreak/>
        <w:t>DEDICATORIA</w:t>
      </w:r>
    </w:p>
    <w:p w14:paraId="304D9DF3" w14:textId="77777777" w:rsidR="007E56A0" w:rsidRDefault="007E56A0">
      <w:pPr>
        <w:pStyle w:val="Textoindependiente"/>
        <w:rPr>
          <w:b/>
        </w:rPr>
      </w:pPr>
    </w:p>
    <w:p w14:paraId="2CB152D0" w14:textId="77777777" w:rsidR="007E56A0" w:rsidRDefault="007E56A0">
      <w:pPr>
        <w:pStyle w:val="Textoindependiente"/>
        <w:rPr>
          <w:b/>
        </w:rPr>
      </w:pPr>
    </w:p>
    <w:p w14:paraId="29C2BFBE" w14:textId="77777777" w:rsidR="007E56A0" w:rsidRDefault="00E92B47">
      <w:pPr>
        <w:pStyle w:val="Textoindependiente"/>
        <w:spacing w:line="360" w:lineRule="auto"/>
        <w:ind w:left="1138" w:right="427"/>
        <w:jc w:val="both"/>
      </w:pPr>
      <w:r>
        <w:t>Agradezco en primer lugar, a Dios, porque sin su amor, su gracia y su infinita misericordia nada de esto habría sido posible, gracias por ser mi guía en los momentos de incertidumbre, mi fortaleza cuando las fuerzas parecían agotarse y la luz que iluminó cada paso de este camino.</w:t>
      </w:r>
    </w:p>
    <w:p w14:paraId="2F42AF1F" w14:textId="77777777" w:rsidR="007E56A0" w:rsidRDefault="007E56A0">
      <w:pPr>
        <w:pStyle w:val="Textoindependiente"/>
        <w:spacing w:before="141"/>
      </w:pPr>
    </w:p>
    <w:p w14:paraId="2C44FC99" w14:textId="77777777" w:rsidR="007E56A0" w:rsidRDefault="00E92B47">
      <w:pPr>
        <w:pStyle w:val="Textoindependiente"/>
        <w:spacing w:line="360" w:lineRule="auto"/>
        <w:ind w:left="1138" w:right="418"/>
        <w:jc w:val="both"/>
      </w:pPr>
      <w:r>
        <w:t>A</w:t>
      </w:r>
      <w:r>
        <w:rPr>
          <w:spacing w:val="-2"/>
        </w:rPr>
        <w:t xml:space="preserve"> </w:t>
      </w:r>
      <w:r>
        <w:t>mi mamá, con todo el amor, respeto y gratitud que existen en mi corazón. Este logro</w:t>
      </w:r>
      <w:r>
        <w:rPr>
          <w:spacing w:val="-11"/>
        </w:rPr>
        <w:t xml:space="preserve"> </w:t>
      </w:r>
      <w:r>
        <w:t>le</w:t>
      </w:r>
      <w:r>
        <w:rPr>
          <w:spacing w:val="-10"/>
        </w:rPr>
        <w:t xml:space="preserve"> </w:t>
      </w:r>
      <w:r>
        <w:t>pertenece</w:t>
      </w:r>
      <w:r>
        <w:rPr>
          <w:spacing w:val="-10"/>
        </w:rPr>
        <w:t xml:space="preserve"> </w:t>
      </w:r>
      <w:r>
        <w:t>tanto</w:t>
      </w:r>
      <w:r>
        <w:rPr>
          <w:spacing w:val="-11"/>
        </w:rPr>
        <w:t xml:space="preserve"> </w:t>
      </w:r>
      <w:r>
        <w:t>como</w:t>
      </w:r>
      <w:r>
        <w:rPr>
          <w:spacing w:val="-11"/>
        </w:rPr>
        <w:t xml:space="preserve"> </w:t>
      </w:r>
      <w:r>
        <w:t>a</w:t>
      </w:r>
      <w:r>
        <w:rPr>
          <w:spacing w:val="-14"/>
        </w:rPr>
        <w:t xml:space="preserve"> </w:t>
      </w:r>
      <w:r>
        <w:t>mí,</w:t>
      </w:r>
      <w:r>
        <w:rPr>
          <w:spacing w:val="-11"/>
        </w:rPr>
        <w:t xml:space="preserve"> </w:t>
      </w:r>
      <w:r>
        <w:t>porque</w:t>
      </w:r>
      <w:r>
        <w:rPr>
          <w:spacing w:val="-10"/>
        </w:rPr>
        <w:t xml:space="preserve"> </w:t>
      </w:r>
      <w:r>
        <w:t>ha</w:t>
      </w:r>
      <w:r>
        <w:rPr>
          <w:spacing w:val="-10"/>
        </w:rPr>
        <w:t xml:space="preserve"> </w:t>
      </w:r>
      <w:r>
        <w:t>sido</w:t>
      </w:r>
      <w:r>
        <w:rPr>
          <w:spacing w:val="-11"/>
        </w:rPr>
        <w:t xml:space="preserve"> </w:t>
      </w:r>
      <w:r>
        <w:t>el</w:t>
      </w:r>
      <w:r>
        <w:rPr>
          <w:spacing w:val="-10"/>
        </w:rPr>
        <w:t xml:space="preserve"> </w:t>
      </w:r>
      <w:r>
        <w:t>pilar</w:t>
      </w:r>
      <w:r>
        <w:rPr>
          <w:spacing w:val="-11"/>
        </w:rPr>
        <w:t xml:space="preserve"> </w:t>
      </w:r>
      <w:r>
        <w:t>fundamental</w:t>
      </w:r>
      <w:r>
        <w:rPr>
          <w:spacing w:val="-10"/>
        </w:rPr>
        <w:t xml:space="preserve"> </w:t>
      </w:r>
      <w:r>
        <w:t>de</w:t>
      </w:r>
      <w:r>
        <w:rPr>
          <w:spacing w:val="-10"/>
        </w:rPr>
        <w:t xml:space="preserve"> </w:t>
      </w:r>
      <w:r>
        <w:t>mi</w:t>
      </w:r>
      <w:r>
        <w:rPr>
          <w:spacing w:val="-10"/>
        </w:rPr>
        <w:t xml:space="preserve"> </w:t>
      </w:r>
      <w:r>
        <w:t>vida y</w:t>
      </w:r>
      <w:r>
        <w:rPr>
          <w:spacing w:val="-1"/>
        </w:rPr>
        <w:t xml:space="preserve"> </w:t>
      </w:r>
      <w:r>
        <w:t>la persona que nunca dejó</w:t>
      </w:r>
      <w:r>
        <w:rPr>
          <w:spacing w:val="-1"/>
        </w:rPr>
        <w:t xml:space="preserve"> </w:t>
      </w:r>
      <w:r>
        <w:t>de creer</w:t>
      </w:r>
      <w:r>
        <w:rPr>
          <w:spacing w:val="-1"/>
        </w:rPr>
        <w:t xml:space="preserve"> </w:t>
      </w:r>
      <w:r>
        <w:t>en</w:t>
      </w:r>
      <w:r>
        <w:rPr>
          <w:spacing w:val="-6"/>
        </w:rPr>
        <w:t xml:space="preserve"> </w:t>
      </w:r>
      <w:r>
        <w:t>mí.</w:t>
      </w:r>
      <w:r>
        <w:rPr>
          <w:spacing w:val="-1"/>
        </w:rPr>
        <w:t xml:space="preserve"> </w:t>
      </w:r>
      <w:r>
        <w:t>Gracias</w:t>
      </w:r>
      <w:r>
        <w:rPr>
          <w:spacing w:val="-3"/>
        </w:rPr>
        <w:t xml:space="preserve"> </w:t>
      </w:r>
      <w:r>
        <w:t>por</w:t>
      </w:r>
      <w:r>
        <w:rPr>
          <w:spacing w:val="-1"/>
        </w:rPr>
        <w:t xml:space="preserve"> </w:t>
      </w:r>
      <w:r>
        <w:t>cada sacrificio</w:t>
      </w:r>
      <w:r>
        <w:rPr>
          <w:spacing w:val="-1"/>
        </w:rPr>
        <w:t xml:space="preserve"> </w:t>
      </w:r>
      <w:r>
        <w:t>realizado, por cada consejo, por cada palabra de aliento y por cada esfuerzo silencioso que hizo para verme alcanzar mis metas, gracias por ser mi refugio en los momentos difíciles, mi ejemplo de valentía y la razón principal para nunca rendirme.</w:t>
      </w:r>
    </w:p>
    <w:p w14:paraId="6D9B463B" w14:textId="77777777" w:rsidR="007E56A0" w:rsidRDefault="007E56A0">
      <w:pPr>
        <w:pStyle w:val="Textoindependiente"/>
        <w:spacing w:before="137"/>
      </w:pPr>
    </w:p>
    <w:p w14:paraId="78E23EAA" w14:textId="77777777" w:rsidR="007E56A0" w:rsidRDefault="00E92B47">
      <w:pPr>
        <w:pStyle w:val="Textoindependiente"/>
        <w:spacing w:line="360" w:lineRule="auto"/>
        <w:ind w:left="1138" w:right="425"/>
        <w:jc w:val="both"/>
      </w:pPr>
      <w:r>
        <w:t>A</w:t>
      </w:r>
      <w:r>
        <w:rPr>
          <w:spacing w:val="-7"/>
        </w:rPr>
        <w:t xml:space="preserve"> </w:t>
      </w:r>
      <w:r>
        <w:t>mi</w:t>
      </w:r>
      <w:r>
        <w:rPr>
          <w:spacing w:val="-5"/>
        </w:rPr>
        <w:t xml:space="preserve"> </w:t>
      </w:r>
      <w:r>
        <w:t>hermano,</w:t>
      </w:r>
      <w:r>
        <w:rPr>
          <w:spacing w:val="-6"/>
        </w:rPr>
        <w:t xml:space="preserve"> </w:t>
      </w:r>
      <w:r>
        <w:t>con</w:t>
      </w:r>
      <w:r>
        <w:rPr>
          <w:spacing w:val="-6"/>
        </w:rPr>
        <w:t xml:space="preserve"> </w:t>
      </w:r>
      <w:r>
        <w:t>profundo</w:t>
      </w:r>
      <w:r>
        <w:rPr>
          <w:spacing w:val="-5"/>
        </w:rPr>
        <w:t xml:space="preserve"> </w:t>
      </w:r>
      <w:r>
        <w:t>cariño</w:t>
      </w:r>
      <w:r>
        <w:rPr>
          <w:spacing w:val="-6"/>
        </w:rPr>
        <w:t xml:space="preserve"> </w:t>
      </w:r>
      <w:r>
        <w:t>y</w:t>
      </w:r>
      <w:r>
        <w:rPr>
          <w:spacing w:val="-6"/>
        </w:rPr>
        <w:t xml:space="preserve"> </w:t>
      </w:r>
      <w:r>
        <w:t>gratitud.</w:t>
      </w:r>
      <w:r>
        <w:rPr>
          <w:spacing w:val="-6"/>
        </w:rPr>
        <w:t xml:space="preserve"> </w:t>
      </w:r>
      <w:r>
        <w:t>Gracias</w:t>
      </w:r>
      <w:r>
        <w:rPr>
          <w:spacing w:val="-7"/>
        </w:rPr>
        <w:t xml:space="preserve"> </w:t>
      </w:r>
      <w:r>
        <w:t>por</w:t>
      </w:r>
      <w:r>
        <w:rPr>
          <w:spacing w:val="-5"/>
        </w:rPr>
        <w:t xml:space="preserve"> </w:t>
      </w:r>
      <w:r>
        <w:t>estar</w:t>
      </w:r>
      <w:r>
        <w:rPr>
          <w:spacing w:val="-5"/>
        </w:rPr>
        <w:t xml:space="preserve"> </w:t>
      </w:r>
      <w:r>
        <w:t>presente</w:t>
      </w:r>
      <w:r>
        <w:rPr>
          <w:spacing w:val="-4"/>
        </w:rPr>
        <w:t xml:space="preserve"> </w:t>
      </w:r>
      <w:r>
        <w:t>en</w:t>
      </w:r>
      <w:r>
        <w:rPr>
          <w:spacing w:val="-6"/>
        </w:rPr>
        <w:t xml:space="preserve"> </w:t>
      </w:r>
      <w:r>
        <w:t>cada etapa de este camino, por sus consejos oportunos, por su apoyo incondicional y por brindarme fortaleza en los momentos más difíciles. Su confianza, sus enseñanzas</w:t>
      </w:r>
      <w:r>
        <w:rPr>
          <w:spacing w:val="-15"/>
        </w:rPr>
        <w:t xml:space="preserve"> </w:t>
      </w:r>
      <w:r>
        <w:t>y</w:t>
      </w:r>
      <w:r>
        <w:rPr>
          <w:spacing w:val="-15"/>
        </w:rPr>
        <w:t xml:space="preserve"> </w:t>
      </w:r>
      <w:r>
        <w:t>su</w:t>
      </w:r>
      <w:r>
        <w:rPr>
          <w:spacing w:val="-15"/>
        </w:rPr>
        <w:t xml:space="preserve"> </w:t>
      </w:r>
      <w:r>
        <w:t>ejemplo</w:t>
      </w:r>
      <w:r>
        <w:rPr>
          <w:spacing w:val="-15"/>
        </w:rPr>
        <w:t xml:space="preserve"> </w:t>
      </w:r>
      <w:r>
        <w:t>me</w:t>
      </w:r>
      <w:r>
        <w:rPr>
          <w:spacing w:val="-15"/>
        </w:rPr>
        <w:t xml:space="preserve"> </w:t>
      </w:r>
      <w:r>
        <w:t>motivaron</w:t>
      </w:r>
      <w:r>
        <w:rPr>
          <w:spacing w:val="-15"/>
        </w:rPr>
        <w:t xml:space="preserve"> </w:t>
      </w:r>
      <w:r>
        <w:t>a</w:t>
      </w:r>
      <w:r>
        <w:rPr>
          <w:spacing w:val="-15"/>
        </w:rPr>
        <w:t xml:space="preserve"> </w:t>
      </w:r>
      <w:r>
        <w:t>seguir</w:t>
      </w:r>
      <w:r>
        <w:rPr>
          <w:spacing w:val="-15"/>
        </w:rPr>
        <w:t xml:space="preserve"> </w:t>
      </w:r>
      <w:r>
        <w:t>adelante</w:t>
      </w:r>
      <w:r>
        <w:rPr>
          <w:spacing w:val="-15"/>
        </w:rPr>
        <w:t xml:space="preserve"> </w:t>
      </w:r>
      <w:r>
        <w:t>cuando</w:t>
      </w:r>
      <w:r>
        <w:rPr>
          <w:spacing w:val="-15"/>
        </w:rPr>
        <w:t xml:space="preserve"> </w:t>
      </w:r>
      <w:r>
        <w:t>las</w:t>
      </w:r>
      <w:r>
        <w:rPr>
          <w:spacing w:val="-15"/>
        </w:rPr>
        <w:t xml:space="preserve"> </w:t>
      </w:r>
      <w:r>
        <w:t>circunstancias parecían complicadas</w:t>
      </w:r>
    </w:p>
    <w:p w14:paraId="1A8AFC11" w14:textId="77777777" w:rsidR="007E56A0" w:rsidRDefault="007E56A0">
      <w:pPr>
        <w:pStyle w:val="Textoindependiente"/>
        <w:spacing w:before="139"/>
      </w:pPr>
    </w:p>
    <w:p w14:paraId="60F4D8D6" w14:textId="77777777" w:rsidR="007E56A0" w:rsidRDefault="00E92B47">
      <w:pPr>
        <w:pStyle w:val="Textoindependiente"/>
        <w:spacing w:line="360" w:lineRule="auto"/>
        <w:ind w:left="1138" w:right="416"/>
        <w:jc w:val="both"/>
      </w:pPr>
      <w:r>
        <w:t>A</w:t>
      </w:r>
      <w:r>
        <w:rPr>
          <w:spacing w:val="-15"/>
        </w:rPr>
        <w:t xml:space="preserve"> </w:t>
      </w:r>
      <w:r>
        <w:t>mis</w:t>
      </w:r>
      <w:r>
        <w:rPr>
          <w:spacing w:val="-15"/>
        </w:rPr>
        <w:t xml:space="preserve"> </w:t>
      </w:r>
      <w:r>
        <w:t>queridos</w:t>
      </w:r>
      <w:r>
        <w:rPr>
          <w:spacing w:val="-15"/>
        </w:rPr>
        <w:t xml:space="preserve"> </w:t>
      </w:r>
      <w:r>
        <w:t>amigos</w:t>
      </w:r>
      <w:r>
        <w:rPr>
          <w:spacing w:val="-15"/>
        </w:rPr>
        <w:t xml:space="preserve"> </w:t>
      </w:r>
      <w:r>
        <w:t>Leslie,</w:t>
      </w:r>
      <w:r>
        <w:rPr>
          <w:spacing w:val="-15"/>
        </w:rPr>
        <w:t xml:space="preserve"> </w:t>
      </w:r>
      <w:r>
        <w:t>Joel,</w:t>
      </w:r>
      <w:r>
        <w:rPr>
          <w:spacing w:val="-15"/>
        </w:rPr>
        <w:t xml:space="preserve"> </w:t>
      </w:r>
      <w:proofErr w:type="spellStart"/>
      <w:r>
        <w:t>Mishell</w:t>
      </w:r>
      <w:proofErr w:type="spellEnd"/>
      <w:r>
        <w:t>,</w:t>
      </w:r>
      <w:r>
        <w:rPr>
          <w:spacing w:val="-15"/>
        </w:rPr>
        <w:t xml:space="preserve"> </w:t>
      </w:r>
      <w:r>
        <w:t>Jessenia,</w:t>
      </w:r>
      <w:r>
        <w:rPr>
          <w:spacing w:val="-15"/>
        </w:rPr>
        <w:t xml:space="preserve"> </w:t>
      </w:r>
      <w:r>
        <w:t>Evelyn,</w:t>
      </w:r>
      <w:r>
        <w:rPr>
          <w:spacing w:val="-15"/>
        </w:rPr>
        <w:t xml:space="preserve"> </w:t>
      </w:r>
      <w:r>
        <w:t>Viviana</w:t>
      </w:r>
      <w:r>
        <w:rPr>
          <w:spacing w:val="-15"/>
        </w:rPr>
        <w:t xml:space="preserve"> </w:t>
      </w:r>
      <w:r>
        <w:t>y</w:t>
      </w:r>
      <w:r>
        <w:rPr>
          <w:spacing w:val="-15"/>
        </w:rPr>
        <w:t xml:space="preserve"> </w:t>
      </w:r>
      <w:proofErr w:type="spellStart"/>
      <w:r>
        <w:t>Katherin</w:t>
      </w:r>
      <w:proofErr w:type="spellEnd"/>
      <w:r>
        <w:t>, quienes</w:t>
      </w:r>
      <w:r>
        <w:rPr>
          <w:spacing w:val="-15"/>
        </w:rPr>
        <w:t xml:space="preserve"> </w:t>
      </w:r>
      <w:r>
        <w:t>se</w:t>
      </w:r>
      <w:r>
        <w:rPr>
          <w:spacing w:val="-15"/>
        </w:rPr>
        <w:t xml:space="preserve"> </w:t>
      </w:r>
      <w:r>
        <w:t>convirtieron</w:t>
      </w:r>
      <w:r>
        <w:rPr>
          <w:spacing w:val="-15"/>
        </w:rPr>
        <w:t xml:space="preserve"> </w:t>
      </w:r>
      <w:r>
        <w:t>en</w:t>
      </w:r>
      <w:r>
        <w:rPr>
          <w:spacing w:val="-15"/>
        </w:rPr>
        <w:t xml:space="preserve"> </w:t>
      </w:r>
      <w:r>
        <w:t>una</w:t>
      </w:r>
      <w:r>
        <w:rPr>
          <w:spacing w:val="-15"/>
        </w:rPr>
        <w:t xml:space="preserve"> </w:t>
      </w:r>
      <w:r>
        <w:t>parte</w:t>
      </w:r>
      <w:r>
        <w:rPr>
          <w:spacing w:val="-15"/>
        </w:rPr>
        <w:t xml:space="preserve"> </w:t>
      </w:r>
      <w:r>
        <w:t>importante</w:t>
      </w:r>
      <w:r>
        <w:rPr>
          <w:spacing w:val="-15"/>
        </w:rPr>
        <w:t xml:space="preserve"> </w:t>
      </w:r>
      <w:r>
        <w:t>de</w:t>
      </w:r>
      <w:r>
        <w:rPr>
          <w:spacing w:val="-15"/>
        </w:rPr>
        <w:t xml:space="preserve"> </w:t>
      </w:r>
      <w:r>
        <w:t>esta</w:t>
      </w:r>
      <w:r>
        <w:rPr>
          <w:spacing w:val="-15"/>
        </w:rPr>
        <w:t xml:space="preserve"> </w:t>
      </w:r>
      <w:r>
        <w:t>etapa</w:t>
      </w:r>
      <w:r>
        <w:rPr>
          <w:spacing w:val="-15"/>
        </w:rPr>
        <w:t xml:space="preserve"> </w:t>
      </w:r>
      <w:r>
        <w:t>universitaria.</w:t>
      </w:r>
      <w:r>
        <w:rPr>
          <w:spacing w:val="-15"/>
        </w:rPr>
        <w:t xml:space="preserve"> </w:t>
      </w:r>
      <w:r>
        <w:t>Gracias por compartir conmigo alegrías, preocupaciones, aprendizajes, desvelos y experiencias que hicieron de este recorrido algo inolvidable.</w:t>
      </w:r>
    </w:p>
    <w:p w14:paraId="2C2F8094" w14:textId="77777777" w:rsidR="007E56A0" w:rsidRDefault="007E56A0">
      <w:pPr>
        <w:pStyle w:val="Textoindependiente"/>
        <w:spacing w:before="140"/>
      </w:pPr>
    </w:p>
    <w:p w14:paraId="35648AC1" w14:textId="77777777" w:rsidR="007E56A0" w:rsidRDefault="00E92B47">
      <w:pPr>
        <w:pStyle w:val="Textoindependiente"/>
        <w:spacing w:line="360" w:lineRule="auto"/>
        <w:ind w:left="1138" w:right="422"/>
        <w:jc w:val="both"/>
      </w:pPr>
      <w:r>
        <w:t>Finalmente, dedico este trabajo a todas aquellas personas que, de una u otra manera, estuvieron presentes durante este proceso. A quienes me brindaron una palabra</w:t>
      </w:r>
      <w:r>
        <w:rPr>
          <w:spacing w:val="-9"/>
        </w:rPr>
        <w:t xml:space="preserve"> </w:t>
      </w:r>
      <w:r>
        <w:t>de</w:t>
      </w:r>
      <w:r>
        <w:rPr>
          <w:spacing w:val="-5"/>
        </w:rPr>
        <w:t xml:space="preserve"> </w:t>
      </w:r>
      <w:r>
        <w:t>ánimo,</w:t>
      </w:r>
      <w:r>
        <w:rPr>
          <w:spacing w:val="-7"/>
        </w:rPr>
        <w:t xml:space="preserve"> </w:t>
      </w:r>
      <w:r>
        <w:t>un</w:t>
      </w:r>
      <w:r>
        <w:rPr>
          <w:spacing w:val="-10"/>
        </w:rPr>
        <w:t xml:space="preserve"> </w:t>
      </w:r>
      <w:r>
        <w:t>consejo,</w:t>
      </w:r>
      <w:r>
        <w:rPr>
          <w:spacing w:val="-7"/>
        </w:rPr>
        <w:t xml:space="preserve"> </w:t>
      </w:r>
      <w:r>
        <w:t>una</w:t>
      </w:r>
      <w:r>
        <w:rPr>
          <w:spacing w:val="-5"/>
        </w:rPr>
        <w:t xml:space="preserve"> </w:t>
      </w:r>
      <w:r>
        <w:t>enseñanza</w:t>
      </w:r>
      <w:r>
        <w:rPr>
          <w:spacing w:val="-5"/>
        </w:rPr>
        <w:t xml:space="preserve"> </w:t>
      </w:r>
      <w:r>
        <w:t>o</w:t>
      </w:r>
      <w:r>
        <w:rPr>
          <w:spacing w:val="-7"/>
        </w:rPr>
        <w:t xml:space="preserve"> </w:t>
      </w:r>
      <w:r>
        <w:t>una</w:t>
      </w:r>
      <w:r>
        <w:rPr>
          <w:spacing w:val="-9"/>
        </w:rPr>
        <w:t xml:space="preserve"> </w:t>
      </w:r>
      <w:r>
        <w:t>muestra</w:t>
      </w:r>
      <w:r>
        <w:rPr>
          <w:spacing w:val="-5"/>
        </w:rPr>
        <w:t xml:space="preserve"> </w:t>
      </w:r>
      <w:r>
        <w:t>de</w:t>
      </w:r>
      <w:r>
        <w:rPr>
          <w:spacing w:val="-9"/>
        </w:rPr>
        <w:t xml:space="preserve"> </w:t>
      </w:r>
      <w:r>
        <w:t>apoyo</w:t>
      </w:r>
      <w:r>
        <w:rPr>
          <w:spacing w:val="-7"/>
        </w:rPr>
        <w:t xml:space="preserve"> </w:t>
      </w:r>
      <w:r>
        <w:t>cuando</w:t>
      </w:r>
      <w:r>
        <w:rPr>
          <w:spacing w:val="-10"/>
        </w:rPr>
        <w:t xml:space="preserve"> </w:t>
      </w:r>
      <w:r>
        <w:t>más lo</w:t>
      </w:r>
      <w:r>
        <w:rPr>
          <w:spacing w:val="-7"/>
        </w:rPr>
        <w:t xml:space="preserve"> </w:t>
      </w:r>
      <w:r>
        <w:t>necesitaba.</w:t>
      </w:r>
      <w:r>
        <w:rPr>
          <w:spacing w:val="-7"/>
        </w:rPr>
        <w:t xml:space="preserve"> </w:t>
      </w:r>
      <w:r>
        <w:t>Cada</w:t>
      </w:r>
      <w:r>
        <w:rPr>
          <w:spacing w:val="-5"/>
        </w:rPr>
        <w:t xml:space="preserve"> </w:t>
      </w:r>
      <w:r>
        <w:t>uno</w:t>
      </w:r>
      <w:r>
        <w:rPr>
          <w:spacing w:val="-3"/>
        </w:rPr>
        <w:t xml:space="preserve"> </w:t>
      </w:r>
      <w:r>
        <w:t>dejó</w:t>
      </w:r>
      <w:r>
        <w:rPr>
          <w:spacing w:val="-7"/>
        </w:rPr>
        <w:t xml:space="preserve"> </w:t>
      </w:r>
      <w:r>
        <w:t>una</w:t>
      </w:r>
      <w:r>
        <w:rPr>
          <w:spacing w:val="-5"/>
        </w:rPr>
        <w:t xml:space="preserve"> </w:t>
      </w:r>
      <w:r>
        <w:t>huella</w:t>
      </w:r>
      <w:r>
        <w:rPr>
          <w:spacing w:val="-9"/>
        </w:rPr>
        <w:t xml:space="preserve"> </w:t>
      </w:r>
      <w:r>
        <w:t>importante</w:t>
      </w:r>
      <w:r>
        <w:rPr>
          <w:spacing w:val="-9"/>
        </w:rPr>
        <w:t xml:space="preserve"> </w:t>
      </w:r>
      <w:r>
        <w:t>en</w:t>
      </w:r>
      <w:r>
        <w:rPr>
          <w:spacing w:val="-7"/>
        </w:rPr>
        <w:t xml:space="preserve"> </w:t>
      </w:r>
      <w:r>
        <w:t>este</w:t>
      </w:r>
      <w:r>
        <w:rPr>
          <w:spacing w:val="-5"/>
        </w:rPr>
        <w:t xml:space="preserve"> </w:t>
      </w:r>
      <w:r>
        <w:t>recorrido</w:t>
      </w:r>
      <w:r>
        <w:rPr>
          <w:spacing w:val="-7"/>
        </w:rPr>
        <w:t xml:space="preserve"> </w:t>
      </w:r>
      <w:r>
        <w:t>y</w:t>
      </w:r>
      <w:r>
        <w:rPr>
          <w:spacing w:val="-10"/>
        </w:rPr>
        <w:t xml:space="preserve"> </w:t>
      </w:r>
      <w:r>
        <w:t>contribuyó a que hoy pueda alcanzar esta meta tan significativa.</w:t>
      </w:r>
    </w:p>
    <w:p w14:paraId="6D2BD18C" w14:textId="77777777" w:rsidR="007E56A0" w:rsidRDefault="007E56A0">
      <w:pPr>
        <w:pStyle w:val="Textoindependiente"/>
        <w:spacing w:before="139"/>
      </w:pPr>
    </w:p>
    <w:p w14:paraId="4512D3FB" w14:textId="77777777" w:rsidR="007E56A0" w:rsidRDefault="00E92B47">
      <w:pPr>
        <w:pStyle w:val="Textoindependiente"/>
        <w:ind w:left="1138"/>
        <w:jc w:val="both"/>
      </w:pPr>
      <w:r>
        <w:t>Luis</w:t>
      </w:r>
      <w:r>
        <w:rPr>
          <w:spacing w:val="-1"/>
        </w:rPr>
        <w:t xml:space="preserve"> </w:t>
      </w:r>
      <w:r>
        <w:rPr>
          <w:spacing w:val="-2"/>
        </w:rPr>
        <w:t>Coloma</w:t>
      </w:r>
    </w:p>
    <w:p w14:paraId="7E5B2237" w14:textId="77777777" w:rsidR="007E56A0" w:rsidRDefault="007E56A0">
      <w:pPr>
        <w:pStyle w:val="Textoindependiente"/>
        <w:jc w:val="both"/>
        <w:sectPr w:rsidR="007E56A0">
          <w:pgSz w:w="11920" w:h="16860"/>
          <w:pgMar w:top="1340" w:right="1275" w:bottom="1220" w:left="1275" w:header="0" w:footer="1028" w:gutter="0"/>
          <w:cols w:space="720"/>
        </w:sectPr>
      </w:pPr>
    </w:p>
    <w:p w14:paraId="093C969D" w14:textId="77777777" w:rsidR="007E56A0" w:rsidRDefault="00E92B47">
      <w:pPr>
        <w:pStyle w:val="Ttulo1"/>
        <w:ind w:left="705"/>
        <w:jc w:val="center"/>
      </w:pPr>
      <w:r>
        <w:rPr>
          <w:spacing w:val="-2"/>
        </w:rPr>
        <w:lastRenderedPageBreak/>
        <w:t>AGRADECIMIENTO</w:t>
      </w:r>
    </w:p>
    <w:p w14:paraId="746AB79C" w14:textId="77777777" w:rsidR="007E56A0" w:rsidRDefault="007E56A0">
      <w:pPr>
        <w:pStyle w:val="Textoindependiente"/>
        <w:rPr>
          <w:b/>
        </w:rPr>
      </w:pPr>
    </w:p>
    <w:p w14:paraId="3D12CCD0" w14:textId="77777777" w:rsidR="007E56A0" w:rsidRDefault="007E56A0">
      <w:pPr>
        <w:pStyle w:val="Textoindependiente"/>
        <w:rPr>
          <w:b/>
        </w:rPr>
      </w:pPr>
    </w:p>
    <w:p w14:paraId="15482C32" w14:textId="77777777" w:rsidR="007E56A0" w:rsidRDefault="00E92B47">
      <w:pPr>
        <w:pStyle w:val="Textoindependiente"/>
        <w:spacing w:line="360" w:lineRule="auto"/>
        <w:ind w:left="1138" w:right="422"/>
        <w:jc w:val="both"/>
      </w:pPr>
      <w:r>
        <w:t>En primer lugar, agradecemos a Dios, por ser nuestra guía, nuestra fortaleza y nuestro refugio en cada momento de este camino, por concedernos salud, sabiduría, perseverancia y la oportunidad de culminar una de las metas más importantes de nuestra vida profesional. Su presencia nos permitió mantenernos firmes ante las dificultades.</w:t>
      </w:r>
    </w:p>
    <w:p w14:paraId="0CD42B78" w14:textId="77777777" w:rsidR="007E56A0" w:rsidRDefault="00E92B47">
      <w:pPr>
        <w:pStyle w:val="Textoindependiente"/>
        <w:spacing w:before="3" w:line="360" w:lineRule="auto"/>
        <w:ind w:left="1138" w:right="426"/>
        <w:jc w:val="both"/>
      </w:pPr>
      <w:r>
        <w:t>A</w:t>
      </w:r>
      <w:r>
        <w:rPr>
          <w:spacing w:val="-1"/>
        </w:rPr>
        <w:t xml:space="preserve"> </w:t>
      </w:r>
      <w:r>
        <w:t>nuestros</w:t>
      </w:r>
      <w:r>
        <w:rPr>
          <w:spacing w:val="-1"/>
        </w:rPr>
        <w:t xml:space="preserve"> </w:t>
      </w:r>
      <w:r>
        <w:t>padres</w:t>
      </w:r>
      <w:r>
        <w:rPr>
          <w:spacing w:val="-1"/>
        </w:rPr>
        <w:t xml:space="preserve"> </w:t>
      </w:r>
      <w:r>
        <w:t>y familiares, quienes</w:t>
      </w:r>
      <w:r>
        <w:rPr>
          <w:spacing w:val="-1"/>
        </w:rPr>
        <w:t xml:space="preserve"> </w:t>
      </w:r>
      <w:r>
        <w:t>han sido el</w:t>
      </w:r>
      <w:r>
        <w:rPr>
          <w:spacing w:val="-2"/>
        </w:rPr>
        <w:t xml:space="preserve"> </w:t>
      </w:r>
      <w:r>
        <w:t>pilar fundamental de nuestras vidas, gracias por su amor incondicional, por cada sacrificio realizado, por cada palabra de aliento y por creer en nosotros incluso en los momentos de mayor incertidumbre. Este logro también les pertenece, porque detrás de cada esfuerzo realizado estuvieron siempre su apoyo, comprensión y confianza.</w:t>
      </w:r>
    </w:p>
    <w:p w14:paraId="42946200" w14:textId="77777777" w:rsidR="007E56A0" w:rsidRDefault="00E92B47">
      <w:pPr>
        <w:pStyle w:val="Textoindependiente"/>
        <w:spacing w:line="360" w:lineRule="auto"/>
        <w:ind w:left="1138" w:right="421"/>
        <w:jc w:val="both"/>
      </w:pPr>
      <w:r>
        <w:t>A nuestra tutora de tesis la doctora Alejandra Barrionuevo, por su valiosa orientación, paciencia y compromiso durante el desarrollo de esta investigación, gracias</w:t>
      </w:r>
      <w:r>
        <w:rPr>
          <w:spacing w:val="-4"/>
        </w:rPr>
        <w:t xml:space="preserve"> </w:t>
      </w:r>
      <w:r>
        <w:t>por compartir sus conocimientos,</w:t>
      </w:r>
      <w:r>
        <w:rPr>
          <w:spacing w:val="-2"/>
        </w:rPr>
        <w:t xml:space="preserve"> </w:t>
      </w:r>
      <w:r>
        <w:t>por guiarnos</w:t>
      </w:r>
      <w:r>
        <w:rPr>
          <w:spacing w:val="-4"/>
        </w:rPr>
        <w:t xml:space="preserve"> </w:t>
      </w:r>
      <w:r>
        <w:t>con profesionalismo y</w:t>
      </w:r>
      <w:r>
        <w:rPr>
          <w:spacing w:val="-3"/>
        </w:rPr>
        <w:t xml:space="preserve"> </w:t>
      </w:r>
      <w:r>
        <w:t>por brindarnos las herramientas necesarias para fortalecer nuestra formación académica y científica.</w:t>
      </w:r>
    </w:p>
    <w:p w14:paraId="518077CF" w14:textId="77777777" w:rsidR="007E56A0" w:rsidRDefault="00E92B47">
      <w:pPr>
        <w:pStyle w:val="Textoindependiente"/>
        <w:spacing w:before="1" w:line="360" w:lineRule="auto"/>
        <w:ind w:left="1138" w:right="417"/>
        <w:jc w:val="both"/>
      </w:pPr>
      <w:r>
        <w:t>Al</w:t>
      </w:r>
      <w:r>
        <w:rPr>
          <w:spacing w:val="-8"/>
        </w:rPr>
        <w:t xml:space="preserve"> </w:t>
      </w:r>
      <w:r>
        <w:t>doctor</w:t>
      </w:r>
      <w:r>
        <w:rPr>
          <w:spacing w:val="-9"/>
        </w:rPr>
        <w:t xml:space="preserve"> </w:t>
      </w:r>
      <w:r>
        <w:t>Danilo</w:t>
      </w:r>
      <w:r>
        <w:rPr>
          <w:spacing w:val="-9"/>
        </w:rPr>
        <w:t xml:space="preserve"> </w:t>
      </w:r>
      <w:r>
        <w:t>Yánez</w:t>
      </w:r>
      <w:r>
        <w:rPr>
          <w:spacing w:val="-8"/>
        </w:rPr>
        <w:t xml:space="preserve"> </w:t>
      </w:r>
      <w:r>
        <w:t>por</w:t>
      </w:r>
      <w:r>
        <w:rPr>
          <w:spacing w:val="-9"/>
        </w:rPr>
        <w:t xml:space="preserve"> </w:t>
      </w:r>
      <w:r>
        <w:t>facilitarnos</w:t>
      </w:r>
      <w:r>
        <w:rPr>
          <w:spacing w:val="-11"/>
        </w:rPr>
        <w:t xml:space="preserve"> </w:t>
      </w:r>
      <w:r>
        <w:t>las</w:t>
      </w:r>
      <w:r>
        <w:rPr>
          <w:spacing w:val="-11"/>
        </w:rPr>
        <w:t xml:space="preserve"> </w:t>
      </w:r>
      <w:r>
        <w:t>instalaciones</w:t>
      </w:r>
      <w:r>
        <w:rPr>
          <w:spacing w:val="-11"/>
        </w:rPr>
        <w:t xml:space="preserve"> </w:t>
      </w:r>
      <w:r>
        <w:t>de</w:t>
      </w:r>
      <w:r>
        <w:rPr>
          <w:spacing w:val="-8"/>
        </w:rPr>
        <w:t xml:space="preserve"> </w:t>
      </w:r>
      <w:r>
        <w:t>porcicultura</w:t>
      </w:r>
      <w:r>
        <w:rPr>
          <w:spacing w:val="-8"/>
        </w:rPr>
        <w:t xml:space="preserve"> </w:t>
      </w:r>
      <w:r>
        <w:t>y</w:t>
      </w:r>
      <w:r>
        <w:rPr>
          <w:spacing w:val="-9"/>
        </w:rPr>
        <w:t xml:space="preserve"> </w:t>
      </w:r>
      <w:r>
        <w:t>confiar en nosotros, permitiéndonos desarrollar nuestro trabajo de campo que es parte fundamental para lograr esta meta tan anhelada.</w:t>
      </w:r>
    </w:p>
    <w:p w14:paraId="488129EC" w14:textId="77777777" w:rsidR="007E56A0" w:rsidRDefault="00E92B47">
      <w:pPr>
        <w:pStyle w:val="Textoindependiente"/>
        <w:spacing w:line="360" w:lineRule="auto"/>
        <w:ind w:left="1138" w:right="424"/>
        <w:jc w:val="both"/>
      </w:pPr>
      <w:r>
        <w:t>Al</w:t>
      </w:r>
      <w:r>
        <w:rPr>
          <w:spacing w:val="-15"/>
        </w:rPr>
        <w:t xml:space="preserve"> </w:t>
      </w:r>
      <w:r>
        <w:t>Laboratorio</w:t>
      </w:r>
      <w:r>
        <w:rPr>
          <w:spacing w:val="-15"/>
        </w:rPr>
        <w:t xml:space="preserve"> </w:t>
      </w:r>
      <w:r>
        <w:t>de</w:t>
      </w:r>
      <w:r>
        <w:rPr>
          <w:spacing w:val="-14"/>
        </w:rPr>
        <w:t xml:space="preserve"> </w:t>
      </w:r>
      <w:r>
        <w:t>Investigación,</w:t>
      </w:r>
      <w:r>
        <w:rPr>
          <w:spacing w:val="-15"/>
        </w:rPr>
        <w:t xml:space="preserve"> </w:t>
      </w:r>
      <w:r>
        <w:t>y</w:t>
      </w:r>
      <w:r>
        <w:rPr>
          <w:spacing w:val="-15"/>
        </w:rPr>
        <w:t xml:space="preserve"> </w:t>
      </w:r>
      <w:r>
        <w:t>a</w:t>
      </w:r>
      <w:r>
        <w:rPr>
          <w:spacing w:val="-14"/>
        </w:rPr>
        <w:t xml:space="preserve"> </w:t>
      </w:r>
      <w:r>
        <w:t>área</w:t>
      </w:r>
      <w:r>
        <w:rPr>
          <w:spacing w:val="-14"/>
        </w:rPr>
        <w:t xml:space="preserve"> </w:t>
      </w:r>
      <w:r>
        <w:t>de</w:t>
      </w:r>
      <w:r>
        <w:rPr>
          <w:spacing w:val="-14"/>
        </w:rPr>
        <w:t xml:space="preserve"> </w:t>
      </w:r>
      <w:r>
        <w:t>Laboratorio</w:t>
      </w:r>
      <w:r>
        <w:rPr>
          <w:spacing w:val="-15"/>
        </w:rPr>
        <w:t xml:space="preserve"> </w:t>
      </w:r>
      <w:r>
        <w:t>Clínico</w:t>
      </w:r>
      <w:r>
        <w:rPr>
          <w:spacing w:val="-15"/>
        </w:rPr>
        <w:t xml:space="preserve"> </w:t>
      </w:r>
      <w:r>
        <w:t>de</w:t>
      </w:r>
      <w:r>
        <w:rPr>
          <w:spacing w:val="-15"/>
        </w:rPr>
        <w:t xml:space="preserve"> </w:t>
      </w:r>
      <w:r>
        <w:t>la</w:t>
      </w:r>
      <w:r>
        <w:rPr>
          <w:spacing w:val="-14"/>
        </w:rPr>
        <w:t xml:space="preserve"> </w:t>
      </w:r>
      <w:r>
        <w:t>Universidad Estatal de Bolívar, por facilitarnos sus instalaciones, equipos y apoyo técnico, permitiendo</w:t>
      </w:r>
      <w:r>
        <w:rPr>
          <w:spacing w:val="-8"/>
        </w:rPr>
        <w:t xml:space="preserve"> </w:t>
      </w:r>
      <w:r>
        <w:t>el</w:t>
      </w:r>
      <w:r>
        <w:rPr>
          <w:spacing w:val="-7"/>
        </w:rPr>
        <w:t xml:space="preserve"> </w:t>
      </w:r>
      <w:r>
        <w:t>desarrollo</w:t>
      </w:r>
      <w:r>
        <w:rPr>
          <w:spacing w:val="-8"/>
        </w:rPr>
        <w:t xml:space="preserve"> </w:t>
      </w:r>
      <w:r>
        <w:t>adecuado</w:t>
      </w:r>
      <w:r>
        <w:rPr>
          <w:spacing w:val="-8"/>
        </w:rPr>
        <w:t xml:space="preserve"> </w:t>
      </w:r>
      <w:r>
        <w:t>de</w:t>
      </w:r>
      <w:r>
        <w:rPr>
          <w:spacing w:val="-10"/>
        </w:rPr>
        <w:t xml:space="preserve"> </w:t>
      </w:r>
      <w:r>
        <w:t>cada</w:t>
      </w:r>
      <w:r>
        <w:rPr>
          <w:spacing w:val="-6"/>
        </w:rPr>
        <w:t xml:space="preserve"> </w:t>
      </w:r>
      <w:r>
        <w:t>una</w:t>
      </w:r>
      <w:r>
        <w:rPr>
          <w:spacing w:val="-6"/>
        </w:rPr>
        <w:t xml:space="preserve"> </w:t>
      </w:r>
      <w:r>
        <w:t>de</w:t>
      </w:r>
      <w:r>
        <w:rPr>
          <w:spacing w:val="-6"/>
        </w:rPr>
        <w:t xml:space="preserve"> </w:t>
      </w:r>
      <w:r>
        <w:t>las</w:t>
      </w:r>
      <w:r>
        <w:rPr>
          <w:spacing w:val="-9"/>
        </w:rPr>
        <w:t xml:space="preserve"> </w:t>
      </w:r>
      <w:r>
        <w:t>actividades</w:t>
      </w:r>
      <w:r>
        <w:rPr>
          <w:spacing w:val="-9"/>
        </w:rPr>
        <w:t xml:space="preserve"> </w:t>
      </w:r>
      <w:r>
        <w:t>experimentales y analíticas que formaron parte de este estudio.</w:t>
      </w:r>
    </w:p>
    <w:p w14:paraId="1E3227E4" w14:textId="77777777" w:rsidR="007E56A0" w:rsidRDefault="00E92B47">
      <w:pPr>
        <w:pStyle w:val="Textoindependiente"/>
        <w:spacing w:line="360" w:lineRule="auto"/>
        <w:ind w:left="1138" w:right="426"/>
        <w:jc w:val="both"/>
      </w:pPr>
      <w:r>
        <w:t>A</w:t>
      </w:r>
      <w:r>
        <w:rPr>
          <w:spacing w:val="-8"/>
        </w:rPr>
        <w:t xml:space="preserve"> </w:t>
      </w:r>
      <w:r>
        <w:t>los</w:t>
      </w:r>
      <w:r>
        <w:rPr>
          <w:spacing w:val="-8"/>
        </w:rPr>
        <w:t xml:space="preserve"> </w:t>
      </w:r>
      <w:r>
        <w:t>docentes</w:t>
      </w:r>
      <w:r>
        <w:rPr>
          <w:spacing w:val="-8"/>
        </w:rPr>
        <w:t xml:space="preserve"> </w:t>
      </w:r>
      <w:r>
        <w:t>de</w:t>
      </w:r>
      <w:r>
        <w:rPr>
          <w:spacing w:val="-9"/>
        </w:rPr>
        <w:t xml:space="preserve"> </w:t>
      </w:r>
      <w:r>
        <w:t>la</w:t>
      </w:r>
      <w:r>
        <w:rPr>
          <w:spacing w:val="-5"/>
        </w:rPr>
        <w:t xml:space="preserve"> </w:t>
      </w:r>
      <w:r>
        <w:t>Carrera</w:t>
      </w:r>
      <w:r>
        <w:rPr>
          <w:spacing w:val="-5"/>
        </w:rPr>
        <w:t xml:space="preserve"> </w:t>
      </w:r>
      <w:r>
        <w:t>de</w:t>
      </w:r>
      <w:r>
        <w:rPr>
          <w:spacing w:val="-5"/>
        </w:rPr>
        <w:t xml:space="preserve"> </w:t>
      </w:r>
      <w:r>
        <w:t>Medicina</w:t>
      </w:r>
      <w:r>
        <w:rPr>
          <w:spacing w:val="-9"/>
        </w:rPr>
        <w:t xml:space="preserve"> </w:t>
      </w:r>
      <w:r>
        <w:t>Veterinaria</w:t>
      </w:r>
      <w:r>
        <w:rPr>
          <w:spacing w:val="-5"/>
        </w:rPr>
        <w:t xml:space="preserve"> </w:t>
      </w:r>
      <w:r>
        <w:t>de</w:t>
      </w:r>
      <w:r>
        <w:rPr>
          <w:spacing w:val="-5"/>
        </w:rPr>
        <w:t xml:space="preserve"> </w:t>
      </w:r>
      <w:r>
        <w:t>la</w:t>
      </w:r>
      <w:r>
        <w:rPr>
          <w:spacing w:val="-9"/>
        </w:rPr>
        <w:t xml:space="preserve"> </w:t>
      </w:r>
      <w:r>
        <w:t>Universidad</w:t>
      </w:r>
      <w:r>
        <w:rPr>
          <w:spacing w:val="-10"/>
        </w:rPr>
        <w:t xml:space="preserve"> </w:t>
      </w:r>
      <w:r>
        <w:t>Estatal</w:t>
      </w:r>
      <w:r>
        <w:rPr>
          <w:spacing w:val="-6"/>
        </w:rPr>
        <w:t xml:space="preserve"> </w:t>
      </w:r>
      <w:r>
        <w:t>de Bolívar,</w:t>
      </w:r>
      <w:r>
        <w:rPr>
          <w:spacing w:val="-7"/>
        </w:rPr>
        <w:t xml:space="preserve"> </w:t>
      </w:r>
      <w:r>
        <w:t>quienes</w:t>
      </w:r>
      <w:r>
        <w:rPr>
          <w:spacing w:val="-9"/>
        </w:rPr>
        <w:t xml:space="preserve"> </w:t>
      </w:r>
      <w:r>
        <w:t>a</w:t>
      </w:r>
      <w:r>
        <w:rPr>
          <w:spacing w:val="-6"/>
        </w:rPr>
        <w:t xml:space="preserve"> </w:t>
      </w:r>
      <w:r>
        <w:t>lo</w:t>
      </w:r>
      <w:r>
        <w:rPr>
          <w:spacing w:val="-8"/>
        </w:rPr>
        <w:t xml:space="preserve"> </w:t>
      </w:r>
      <w:r>
        <w:t>largo</w:t>
      </w:r>
      <w:r>
        <w:rPr>
          <w:spacing w:val="-7"/>
        </w:rPr>
        <w:t xml:space="preserve"> </w:t>
      </w:r>
      <w:r>
        <w:t>de</w:t>
      </w:r>
      <w:r>
        <w:rPr>
          <w:spacing w:val="-6"/>
        </w:rPr>
        <w:t xml:space="preserve"> </w:t>
      </w:r>
      <w:r>
        <w:t>nuestra</w:t>
      </w:r>
      <w:r>
        <w:rPr>
          <w:spacing w:val="-6"/>
        </w:rPr>
        <w:t xml:space="preserve"> </w:t>
      </w:r>
      <w:r>
        <w:t>formación</w:t>
      </w:r>
      <w:r>
        <w:rPr>
          <w:spacing w:val="-8"/>
        </w:rPr>
        <w:t xml:space="preserve"> </w:t>
      </w:r>
      <w:r>
        <w:t>compartieron</w:t>
      </w:r>
      <w:r>
        <w:rPr>
          <w:spacing w:val="-7"/>
        </w:rPr>
        <w:t xml:space="preserve"> </w:t>
      </w:r>
      <w:r>
        <w:t>generosamente</w:t>
      </w:r>
      <w:r>
        <w:rPr>
          <w:spacing w:val="-6"/>
        </w:rPr>
        <w:t xml:space="preserve"> </w:t>
      </w:r>
      <w:r>
        <w:t>sus conocimientos,</w:t>
      </w:r>
      <w:r>
        <w:rPr>
          <w:spacing w:val="-12"/>
        </w:rPr>
        <w:t xml:space="preserve"> </w:t>
      </w:r>
      <w:r>
        <w:t>experiencias</w:t>
      </w:r>
      <w:r>
        <w:rPr>
          <w:spacing w:val="-13"/>
        </w:rPr>
        <w:t xml:space="preserve"> </w:t>
      </w:r>
      <w:r>
        <w:t>y</w:t>
      </w:r>
      <w:r>
        <w:rPr>
          <w:spacing w:val="-12"/>
        </w:rPr>
        <w:t xml:space="preserve"> </w:t>
      </w:r>
      <w:r>
        <w:t>enseñanzas,</w:t>
      </w:r>
      <w:r>
        <w:rPr>
          <w:spacing w:val="-12"/>
        </w:rPr>
        <w:t xml:space="preserve"> </w:t>
      </w:r>
      <w:r>
        <w:t>contribuyendo</w:t>
      </w:r>
      <w:r>
        <w:rPr>
          <w:spacing w:val="-12"/>
        </w:rPr>
        <w:t xml:space="preserve"> </w:t>
      </w:r>
      <w:r>
        <w:t>de</w:t>
      </w:r>
      <w:r>
        <w:rPr>
          <w:spacing w:val="-11"/>
        </w:rPr>
        <w:t xml:space="preserve"> </w:t>
      </w:r>
      <w:r>
        <w:t>manera</w:t>
      </w:r>
      <w:r>
        <w:rPr>
          <w:spacing w:val="-11"/>
        </w:rPr>
        <w:t xml:space="preserve"> </w:t>
      </w:r>
      <w:r>
        <w:t>significativa a nuestro crecimiento profesional y humano.</w:t>
      </w:r>
    </w:p>
    <w:p w14:paraId="0531118D" w14:textId="77777777" w:rsidR="007E56A0" w:rsidRDefault="00E92B47">
      <w:pPr>
        <w:pStyle w:val="Textoindependiente"/>
        <w:spacing w:line="360" w:lineRule="auto"/>
        <w:ind w:left="1138" w:right="428"/>
        <w:jc w:val="both"/>
      </w:pPr>
      <w:r>
        <w:t>Finalmente, expresamos nuestro más sincero agradecimiento a todas aquellas personas que, de una u otra manera, colaboraron y aportaron para que esta investigación pudiera llevarse a cabo. Cada consejo, cada gesto de apoyo y cada muestra de confianza fueron fundamentales para alcanzar esta meta.</w:t>
      </w:r>
    </w:p>
    <w:p w14:paraId="467AF8C8" w14:textId="77777777" w:rsidR="007E56A0" w:rsidRDefault="007E56A0">
      <w:pPr>
        <w:pStyle w:val="Textoindependiente"/>
        <w:spacing w:line="360" w:lineRule="auto"/>
        <w:jc w:val="both"/>
        <w:sectPr w:rsidR="007E56A0">
          <w:pgSz w:w="11920" w:h="16860"/>
          <w:pgMar w:top="1340" w:right="1275" w:bottom="1220" w:left="1275" w:header="0" w:footer="1028" w:gutter="0"/>
          <w:cols w:space="720"/>
        </w:sectPr>
      </w:pPr>
    </w:p>
    <w:p w14:paraId="76A6F116" w14:textId="77777777" w:rsidR="007E56A0" w:rsidRDefault="00E92B47">
      <w:pPr>
        <w:pStyle w:val="Ttulo1"/>
        <w:ind w:left="3978"/>
      </w:pPr>
      <w:r>
        <w:lastRenderedPageBreak/>
        <w:t>ÍNDICE</w:t>
      </w:r>
      <w:r>
        <w:rPr>
          <w:spacing w:val="-11"/>
        </w:rPr>
        <w:t xml:space="preserve"> </w:t>
      </w:r>
      <w:r>
        <w:t>DE</w:t>
      </w:r>
      <w:r>
        <w:rPr>
          <w:spacing w:val="-14"/>
        </w:rPr>
        <w:t xml:space="preserve"> </w:t>
      </w:r>
      <w:r>
        <w:rPr>
          <w:spacing w:val="-2"/>
        </w:rPr>
        <w:t>CONTENIDOS</w:t>
      </w:r>
    </w:p>
    <w:p w14:paraId="7D7BD06D" w14:textId="77777777" w:rsidR="007E56A0" w:rsidRDefault="00E92B47">
      <w:pPr>
        <w:tabs>
          <w:tab w:val="left" w:pos="8449"/>
        </w:tabs>
        <w:spacing w:before="140"/>
        <w:ind w:left="1138"/>
        <w:rPr>
          <w:b/>
          <w:sz w:val="24"/>
        </w:rPr>
      </w:pPr>
      <w:r>
        <w:rPr>
          <w:b/>
          <w:spacing w:val="-2"/>
          <w:sz w:val="24"/>
        </w:rPr>
        <w:t>CONTENIDO</w:t>
      </w:r>
      <w:r>
        <w:rPr>
          <w:b/>
          <w:sz w:val="24"/>
        </w:rPr>
        <w:tab/>
      </w:r>
      <w:r>
        <w:rPr>
          <w:b/>
          <w:spacing w:val="-4"/>
          <w:sz w:val="24"/>
        </w:rPr>
        <w:t>Pág.</w:t>
      </w:r>
    </w:p>
    <w:p w14:paraId="11F7D41F" w14:textId="77777777" w:rsidR="007E56A0" w:rsidRDefault="007E56A0">
      <w:pPr>
        <w:rPr>
          <w:b/>
          <w:sz w:val="24"/>
        </w:rPr>
        <w:sectPr w:rsidR="007E56A0">
          <w:pgSz w:w="11920" w:h="16860"/>
          <w:pgMar w:top="1340" w:right="1275" w:bottom="1696" w:left="1275" w:header="0" w:footer="1028" w:gutter="0"/>
          <w:cols w:space="720"/>
        </w:sectPr>
      </w:pPr>
    </w:p>
    <w:sdt>
      <w:sdtPr>
        <w:id w:val="1739822726"/>
        <w:docPartObj>
          <w:docPartGallery w:val="Table of Contents"/>
          <w:docPartUnique/>
        </w:docPartObj>
      </w:sdtPr>
      <w:sdtContent>
        <w:p w14:paraId="6B9159BD" w14:textId="77777777" w:rsidR="007E56A0" w:rsidRDefault="00E92B47">
          <w:pPr>
            <w:pStyle w:val="TDC1"/>
            <w:tabs>
              <w:tab w:val="right" w:pos="8939"/>
            </w:tabs>
            <w:ind w:left="1138" w:firstLine="0"/>
          </w:pPr>
          <w:hyperlink w:anchor="_bookmark0" w:history="1">
            <w:r>
              <w:t>Capítulo</w:t>
            </w:r>
            <w:r>
              <w:rPr>
                <w:spacing w:val="2"/>
              </w:rPr>
              <w:t xml:space="preserve"> </w:t>
            </w:r>
            <w:r>
              <w:rPr>
                <w:spacing w:val="-10"/>
              </w:rPr>
              <w:t>I</w:t>
            </w:r>
            <w:r>
              <w:tab/>
            </w:r>
            <w:r>
              <w:rPr>
                <w:spacing w:val="-10"/>
              </w:rPr>
              <w:t>1</w:t>
            </w:r>
          </w:hyperlink>
        </w:p>
        <w:p w14:paraId="422C9581" w14:textId="77777777" w:rsidR="007E56A0" w:rsidRDefault="00E92B47">
          <w:pPr>
            <w:pStyle w:val="TDC1"/>
            <w:numPr>
              <w:ilvl w:val="1"/>
              <w:numId w:val="24"/>
            </w:numPr>
            <w:tabs>
              <w:tab w:val="left" w:pos="1558"/>
              <w:tab w:val="right" w:pos="8939"/>
            </w:tabs>
            <w:spacing w:before="140"/>
          </w:pPr>
          <w:hyperlink w:anchor="_bookmark1" w:history="1">
            <w:r>
              <w:rPr>
                <w:spacing w:val="-2"/>
              </w:rPr>
              <w:t>Introducción</w:t>
            </w:r>
            <w:r>
              <w:tab/>
            </w:r>
            <w:r>
              <w:rPr>
                <w:spacing w:val="-10"/>
              </w:rPr>
              <w:t>1</w:t>
            </w:r>
          </w:hyperlink>
        </w:p>
        <w:p w14:paraId="43705ACB" w14:textId="77777777" w:rsidR="007E56A0" w:rsidRDefault="00E92B47">
          <w:pPr>
            <w:pStyle w:val="TDC1"/>
            <w:numPr>
              <w:ilvl w:val="1"/>
              <w:numId w:val="24"/>
            </w:numPr>
            <w:tabs>
              <w:tab w:val="left" w:pos="1558"/>
              <w:tab w:val="right" w:pos="8939"/>
            </w:tabs>
            <w:spacing w:before="137"/>
          </w:pPr>
          <w:hyperlink w:anchor="_bookmark2" w:history="1">
            <w:r>
              <w:rPr>
                <w:spacing w:val="-2"/>
              </w:rPr>
              <w:t>Problema</w:t>
            </w:r>
            <w:r>
              <w:tab/>
            </w:r>
            <w:r>
              <w:rPr>
                <w:spacing w:val="-10"/>
              </w:rPr>
              <w:t>3</w:t>
            </w:r>
          </w:hyperlink>
        </w:p>
        <w:p w14:paraId="4857EAEC" w14:textId="77777777" w:rsidR="007E56A0" w:rsidRDefault="00E92B47">
          <w:pPr>
            <w:pStyle w:val="TDC1"/>
            <w:numPr>
              <w:ilvl w:val="1"/>
              <w:numId w:val="24"/>
            </w:numPr>
            <w:tabs>
              <w:tab w:val="left" w:pos="1558"/>
              <w:tab w:val="right" w:pos="8939"/>
            </w:tabs>
            <w:spacing w:before="140"/>
          </w:pPr>
          <w:hyperlink w:anchor="_bookmark3" w:history="1">
            <w:r>
              <w:rPr>
                <w:spacing w:val="-2"/>
              </w:rPr>
              <w:t>Objetivos</w:t>
            </w:r>
            <w:r>
              <w:tab/>
            </w:r>
            <w:r>
              <w:rPr>
                <w:spacing w:val="-10"/>
              </w:rPr>
              <w:t>4</w:t>
            </w:r>
          </w:hyperlink>
        </w:p>
        <w:p w14:paraId="6FDC3D04" w14:textId="77777777" w:rsidR="007E56A0" w:rsidRDefault="00E92B47">
          <w:pPr>
            <w:pStyle w:val="TDC1"/>
            <w:tabs>
              <w:tab w:val="right" w:pos="8939"/>
            </w:tabs>
            <w:ind w:left="1138" w:firstLine="0"/>
          </w:pPr>
          <w:hyperlink w:anchor="_bookmark4" w:history="1">
            <w:r>
              <w:t>Objetivo</w:t>
            </w:r>
            <w:r>
              <w:rPr>
                <w:spacing w:val="2"/>
              </w:rPr>
              <w:t xml:space="preserve"> </w:t>
            </w:r>
            <w:r>
              <w:rPr>
                <w:spacing w:val="-2"/>
              </w:rPr>
              <w:t>general</w:t>
            </w:r>
            <w:r>
              <w:tab/>
            </w:r>
            <w:r>
              <w:rPr>
                <w:spacing w:val="-12"/>
              </w:rPr>
              <w:t>4</w:t>
            </w:r>
          </w:hyperlink>
        </w:p>
        <w:p w14:paraId="6F1DC81F" w14:textId="77777777" w:rsidR="007E56A0" w:rsidRDefault="00E92B47">
          <w:pPr>
            <w:pStyle w:val="TDC1"/>
            <w:tabs>
              <w:tab w:val="right" w:pos="8939"/>
            </w:tabs>
            <w:spacing w:before="140"/>
            <w:ind w:left="1138" w:firstLine="0"/>
          </w:pPr>
          <w:hyperlink w:anchor="_bookmark5" w:history="1">
            <w:r>
              <w:t>Objetivos</w:t>
            </w:r>
            <w:r>
              <w:rPr>
                <w:spacing w:val="-5"/>
              </w:rPr>
              <w:t xml:space="preserve"> </w:t>
            </w:r>
            <w:r>
              <w:rPr>
                <w:spacing w:val="-2"/>
              </w:rPr>
              <w:t>específicos</w:t>
            </w:r>
            <w:r>
              <w:tab/>
            </w:r>
            <w:r>
              <w:rPr>
                <w:spacing w:val="-10"/>
              </w:rPr>
              <w:t>4</w:t>
            </w:r>
          </w:hyperlink>
        </w:p>
        <w:p w14:paraId="64934F43" w14:textId="77777777" w:rsidR="007E56A0" w:rsidRDefault="00E92B47">
          <w:pPr>
            <w:pStyle w:val="TDC1"/>
            <w:numPr>
              <w:ilvl w:val="1"/>
              <w:numId w:val="24"/>
            </w:numPr>
            <w:tabs>
              <w:tab w:val="left" w:pos="1558"/>
              <w:tab w:val="right" w:pos="8939"/>
            </w:tabs>
          </w:pPr>
          <w:hyperlink w:anchor="_bookmark6" w:history="1">
            <w:r>
              <w:rPr>
                <w:spacing w:val="-2"/>
              </w:rPr>
              <w:t>Hipótesis</w:t>
            </w:r>
            <w:r>
              <w:tab/>
            </w:r>
            <w:r>
              <w:rPr>
                <w:spacing w:val="-10"/>
              </w:rPr>
              <w:t>5</w:t>
            </w:r>
          </w:hyperlink>
        </w:p>
        <w:p w14:paraId="02549CE1" w14:textId="77777777" w:rsidR="007E56A0" w:rsidRDefault="00E92B47">
          <w:pPr>
            <w:pStyle w:val="TDC1"/>
            <w:tabs>
              <w:tab w:val="right" w:pos="8939"/>
            </w:tabs>
            <w:spacing w:before="144"/>
            <w:ind w:left="1138" w:firstLine="0"/>
          </w:pPr>
          <w:hyperlink w:anchor="_bookmark7" w:history="1">
            <w:r>
              <w:t>Hipótesis</w:t>
            </w:r>
            <w:r>
              <w:rPr>
                <w:spacing w:val="5"/>
              </w:rPr>
              <w:t xml:space="preserve"> </w:t>
            </w:r>
            <w:r>
              <w:t>nula</w:t>
            </w:r>
            <w:r>
              <w:rPr>
                <w:spacing w:val="-14"/>
              </w:rPr>
              <w:t xml:space="preserve"> </w:t>
            </w:r>
            <w:r>
              <w:rPr>
                <w:spacing w:val="-4"/>
              </w:rPr>
              <w:t>(H</w:t>
            </w:r>
            <w:r>
              <w:rPr>
                <w:rFonts w:ascii="Cambria Math" w:hAnsi="Cambria Math"/>
                <w:spacing w:val="-4"/>
              </w:rPr>
              <w:t>₀</w:t>
            </w:r>
            <w:r>
              <w:rPr>
                <w:spacing w:val="-4"/>
              </w:rPr>
              <w:t>)</w:t>
            </w:r>
            <w:r>
              <w:tab/>
            </w:r>
            <w:r>
              <w:rPr>
                <w:spacing w:val="-10"/>
              </w:rPr>
              <w:t>5</w:t>
            </w:r>
          </w:hyperlink>
        </w:p>
        <w:p w14:paraId="0313078F" w14:textId="77777777" w:rsidR="007E56A0" w:rsidRDefault="00E92B47">
          <w:pPr>
            <w:pStyle w:val="TDC1"/>
            <w:tabs>
              <w:tab w:val="right" w:pos="8939"/>
            </w:tabs>
            <w:spacing w:before="135"/>
            <w:ind w:left="1138" w:firstLine="0"/>
          </w:pPr>
          <w:hyperlink w:anchor="_bookmark8" w:history="1">
            <w:r>
              <w:t>Hipótesis</w:t>
            </w:r>
            <w:r>
              <w:rPr>
                <w:spacing w:val="-19"/>
              </w:rPr>
              <w:t xml:space="preserve"> </w:t>
            </w:r>
            <w:r>
              <w:t>alternativa</w:t>
            </w:r>
            <w:r>
              <w:rPr>
                <w:spacing w:val="2"/>
              </w:rPr>
              <w:t xml:space="preserve"> </w:t>
            </w:r>
            <w:r>
              <w:rPr>
                <w:spacing w:val="-4"/>
              </w:rPr>
              <w:t>(Ha)</w:t>
            </w:r>
            <w:r>
              <w:tab/>
            </w:r>
            <w:r>
              <w:rPr>
                <w:spacing w:val="-12"/>
              </w:rPr>
              <w:t>5</w:t>
            </w:r>
          </w:hyperlink>
        </w:p>
        <w:p w14:paraId="0C15A5B0" w14:textId="77777777" w:rsidR="007E56A0" w:rsidRDefault="00E92B47">
          <w:pPr>
            <w:pStyle w:val="TDC1"/>
            <w:tabs>
              <w:tab w:val="right" w:pos="8939"/>
            </w:tabs>
            <w:spacing w:before="140"/>
            <w:ind w:left="1138" w:firstLine="0"/>
          </w:pPr>
          <w:hyperlink w:anchor="_bookmark9" w:history="1">
            <w:r>
              <w:t>Capítulo</w:t>
            </w:r>
            <w:r>
              <w:rPr>
                <w:spacing w:val="2"/>
              </w:rPr>
              <w:t xml:space="preserve"> </w:t>
            </w:r>
            <w:r>
              <w:rPr>
                <w:spacing w:val="-5"/>
              </w:rPr>
              <w:t>II</w:t>
            </w:r>
            <w:r>
              <w:tab/>
            </w:r>
            <w:r>
              <w:rPr>
                <w:spacing w:val="-10"/>
              </w:rPr>
              <w:t>6</w:t>
            </w:r>
          </w:hyperlink>
        </w:p>
        <w:p w14:paraId="358205E8" w14:textId="77777777" w:rsidR="007E56A0" w:rsidRDefault="00E92B47">
          <w:pPr>
            <w:pStyle w:val="TDC1"/>
            <w:numPr>
              <w:ilvl w:val="0"/>
              <w:numId w:val="23"/>
            </w:numPr>
            <w:tabs>
              <w:tab w:val="left" w:pos="1438"/>
              <w:tab w:val="right" w:pos="8939"/>
            </w:tabs>
          </w:pPr>
          <w:hyperlink w:anchor="_bookmark10" w:history="1">
            <w:r>
              <w:t xml:space="preserve">Marco </w:t>
            </w:r>
            <w:r>
              <w:rPr>
                <w:spacing w:val="-2"/>
              </w:rPr>
              <w:t>teórico</w:t>
            </w:r>
            <w:r>
              <w:tab/>
            </w:r>
            <w:r>
              <w:rPr>
                <w:spacing w:val="-10"/>
              </w:rPr>
              <w:t>6</w:t>
            </w:r>
          </w:hyperlink>
        </w:p>
        <w:p w14:paraId="5829779B" w14:textId="77777777" w:rsidR="007E56A0" w:rsidRDefault="00E92B47">
          <w:pPr>
            <w:pStyle w:val="TDC1"/>
            <w:numPr>
              <w:ilvl w:val="1"/>
              <w:numId w:val="23"/>
            </w:numPr>
            <w:tabs>
              <w:tab w:val="left" w:pos="1558"/>
              <w:tab w:val="right" w:pos="8939"/>
            </w:tabs>
            <w:spacing w:before="141"/>
          </w:pPr>
          <w:hyperlink w:anchor="_bookmark11" w:history="1">
            <w:r>
              <w:t>Origen</w:t>
            </w:r>
            <w:r>
              <w:rPr>
                <w:spacing w:val="-3"/>
              </w:rPr>
              <w:t xml:space="preserve"> </w:t>
            </w:r>
            <w:r>
              <w:t>e</w:t>
            </w:r>
            <w:r>
              <w:rPr>
                <w:spacing w:val="-1"/>
              </w:rPr>
              <w:t xml:space="preserve"> </w:t>
            </w:r>
            <w:r>
              <w:t>importancia</w:t>
            </w:r>
            <w:r>
              <w:rPr>
                <w:spacing w:val="-1"/>
              </w:rPr>
              <w:t xml:space="preserve"> </w:t>
            </w:r>
            <w:r>
              <w:t>de</w:t>
            </w:r>
            <w:r>
              <w:rPr>
                <w:spacing w:val="-1"/>
              </w:rPr>
              <w:t xml:space="preserve"> </w:t>
            </w:r>
            <w:r>
              <w:t>la</w:t>
            </w:r>
            <w:r>
              <w:rPr>
                <w:spacing w:val="-1"/>
              </w:rPr>
              <w:t xml:space="preserve"> </w:t>
            </w:r>
            <w:r>
              <w:t>producción</w:t>
            </w:r>
            <w:r>
              <w:rPr>
                <w:spacing w:val="-2"/>
              </w:rPr>
              <w:t xml:space="preserve"> porcina</w:t>
            </w:r>
            <w:r>
              <w:tab/>
            </w:r>
            <w:r>
              <w:rPr>
                <w:spacing w:val="-10"/>
              </w:rPr>
              <w:t>6</w:t>
            </w:r>
          </w:hyperlink>
        </w:p>
        <w:p w14:paraId="49DE5345" w14:textId="77777777" w:rsidR="007E56A0" w:rsidRDefault="00E92B47">
          <w:pPr>
            <w:pStyle w:val="TDC1"/>
            <w:numPr>
              <w:ilvl w:val="2"/>
              <w:numId w:val="23"/>
            </w:numPr>
            <w:tabs>
              <w:tab w:val="left" w:pos="1706"/>
              <w:tab w:val="right" w:pos="8939"/>
            </w:tabs>
          </w:pPr>
          <w:hyperlink w:anchor="_bookmark12" w:history="1">
            <w:r>
              <w:t>Historia</w:t>
            </w:r>
            <w:r>
              <w:rPr>
                <w:spacing w:val="-1"/>
              </w:rPr>
              <w:t xml:space="preserve"> </w:t>
            </w:r>
            <w:r>
              <w:t>de</w:t>
            </w:r>
            <w:r>
              <w:rPr>
                <w:spacing w:val="-2"/>
              </w:rPr>
              <w:t xml:space="preserve"> </w:t>
            </w:r>
            <w:r>
              <w:t>la</w:t>
            </w:r>
            <w:r>
              <w:rPr>
                <w:spacing w:val="-1"/>
              </w:rPr>
              <w:t xml:space="preserve"> </w:t>
            </w:r>
            <w:r>
              <w:t>domesticación</w:t>
            </w:r>
            <w:r>
              <w:rPr>
                <w:spacing w:val="-1"/>
              </w:rPr>
              <w:t xml:space="preserve"> </w:t>
            </w:r>
            <w:r>
              <w:t>del</w:t>
            </w:r>
            <w:r>
              <w:rPr>
                <w:spacing w:val="-1"/>
              </w:rPr>
              <w:t xml:space="preserve"> </w:t>
            </w:r>
            <w:r>
              <w:rPr>
                <w:spacing w:val="-2"/>
              </w:rPr>
              <w:t>cerdo</w:t>
            </w:r>
            <w:r>
              <w:tab/>
            </w:r>
            <w:r>
              <w:rPr>
                <w:spacing w:val="-10"/>
              </w:rPr>
              <w:t>6</w:t>
            </w:r>
          </w:hyperlink>
        </w:p>
        <w:p w14:paraId="712D4F5C" w14:textId="77777777" w:rsidR="007E56A0" w:rsidRDefault="00E92B47">
          <w:pPr>
            <w:pStyle w:val="TDC1"/>
            <w:numPr>
              <w:ilvl w:val="2"/>
              <w:numId w:val="23"/>
            </w:numPr>
            <w:tabs>
              <w:tab w:val="left" w:pos="1706"/>
              <w:tab w:val="right" w:pos="8939"/>
            </w:tabs>
            <w:spacing w:before="140"/>
          </w:pPr>
          <w:hyperlink w:anchor="_bookmark13" w:history="1">
            <w:r>
              <w:t>Producción</w:t>
            </w:r>
            <w:r>
              <w:rPr>
                <w:spacing w:val="-2"/>
              </w:rPr>
              <w:t xml:space="preserve"> </w:t>
            </w:r>
            <w:r>
              <w:t>porcina</w:t>
            </w:r>
            <w:r>
              <w:rPr>
                <w:spacing w:val="1"/>
              </w:rPr>
              <w:t xml:space="preserve"> </w:t>
            </w:r>
            <w:r>
              <w:t>en</w:t>
            </w:r>
            <w:r>
              <w:rPr>
                <w:spacing w:val="-5"/>
              </w:rPr>
              <w:t xml:space="preserve"> </w:t>
            </w:r>
            <w:r>
              <w:t>el</w:t>
            </w:r>
            <w:r>
              <w:rPr>
                <w:spacing w:val="1"/>
              </w:rPr>
              <w:t xml:space="preserve"> </w:t>
            </w:r>
            <w:r>
              <w:rPr>
                <w:spacing w:val="-2"/>
              </w:rPr>
              <w:t>mundo</w:t>
            </w:r>
            <w:r>
              <w:tab/>
            </w:r>
            <w:r>
              <w:rPr>
                <w:spacing w:val="-10"/>
              </w:rPr>
              <w:t>6</w:t>
            </w:r>
          </w:hyperlink>
        </w:p>
        <w:p w14:paraId="724A7FB2" w14:textId="77777777" w:rsidR="007E56A0" w:rsidRDefault="00E92B47">
          <w:pPr>
            <w:pStyle w:val="TDC1"/>
            <w:numPr>
              <w:ilvl w:val="2"/>
              <w:numId w:val="23"/>
            </w:numPr>
            <w:tabs>
              <w:tab w:val="left" w:pos="1706"/>
              <w:tab w:val="right" w:pos="8939"/>
            </w:tabs>
          </w:pPr>
          <w:hyperlink w:anchor="_bookmark14" w:history="1">
            <w:r>
              <w:t>Producción</w:t>
            </w:r>
            <w:r>
              <w:rPr>
                <w:spacing w:val="-2"/>
              </w:rPr>
              <w:t xml:space="preserve"> </w:t>
            </w:r>
            <w:r>
              <w:t>porcina en</w:t>
            </w:r>
            <w:r>
              <w:rPr>
                <w:spacing w:val="-1"/>
              </w:rPr>
              <w:t xml:space="preserve"> </w:t>
            </w:r>
            <w:r>
              <w:t>América Latina y</w:t>
            </w:r>
            <w:r>
              <w:rPr>
                <w:spacing w:val="-6"/>
              </w:rPr>
              <w:t xml:space="preserve"> </w:t>
            </w:r>
            <w:r>
              <w:rPr>
                <w:spacing w:val="-2"/>
              </w:rPr>
              <w:t>Ecuador</w:t>
            </w:r>
            <w:r>
              <w:tab/>
            </w:r>
            <w:r>
              <w:rPr>
                <w:spacing w:val="-10"/>
              </w:rPr>
              <w:t>7</w:t>
            </w:r>
          </w:hyperlink>
        </w:p>
        <w:p w14:paraId="2F11B27F" w14:textId="77777777" w:rsidR="007E56A0" w:rsidRDefault="00E92B47">
          <w:pPr>
            <w:pStyle w:val="TDC1"/>
            <w:numPr>
              <w:ilvl w:val="2"/>
              <w:numId w:val="23"/>
            </w:numPr>
            <w:tabs>
              <w:tab w:val="left" w:pos="1706"/>
              <w:tab w:val="right" w:pos="8939"/>
            </w:tabs>
            <w:spacing w:before="140"/>
          </w:pPr>
          <w:hyperlink w:anchor="_bookmark15" w:history="1">
            <w:r>
              <w:t>Importancia</w:t>
            </w:r>
            <w:r>
              <w:rPr>
                <w:spacing w:val="-4"/>
              </w:rPr>
              <w:t xml:space="preserve"> </w:t>
            </w:r>
            <w:r>
              <w:t>económica y</w:t>
            </w:r>
            <w:r>
              <w:rPr>
                <w:spacing w:val="-1"/>
              </w:rPr>
              <w:t xml:space="preserve"> </w:t>
            </w:r>
            <w:r>
              <w:t>social de la</w:t>
            </w:r>
            <w:r>
              <w:rPr>
                <w:spacing w:val="1"/>
              </w:rPr>
              <w:t xml:space="preserve"> </w:t>
            </w:r>
            <w:r>
              <w:rPr>
                <w:spacing w:val="-2"/>
              </w:rPr>
              <w:t>porcicultura</w:t>
            </w:r>
            <w:r>
              <w:tab/>
            </w:r>
            <w:r>
              <w:rPr>
                <w:spacing w:val="-10"/>
              </w:rPr>
              <w:t>7</w:t>
            </w:r>
          </w:hyperlink>
        </w:p>
        <w:p w14:paraId="54F97C17" w14:textId="77777777" w:rsidR="007E56A0" w:rsidRDefault="00E92B47">
          <w:pPr>
            <w:pStyle w:val="TDC2"/>
            <w:numPr>
              <w:ilvl w:val="1"/>
              <w:numId w:val="23"/>
            </w:numPr>
            <w:tabs>
              <w:tab w:val="left" w:pos="1558"/>
              <w:tab w:val="right" w:pos="8939"/>
            </w:tabs>
            <w:rPr>
              <w:b w:val="0"/>
              <w:i w:val="0"/>
              <w:sz w:val="24"/>
            </w:rPr>
          </w:pPr>
          <w:hyperlink w:anchor="_bookmark16" w:history="1">
            <w:r>
              <w:rPr>
                <w:b w:val="0"/>
                <w:i w:val="0"/>
                <w:sz w:val="24"/>
              </w:rPr>
              <w:t>Taxonomía del</w:t>
            </w:r>
            <w:r>
              <w:rPr>
                <w:b w:val="0"/>
                <w:i w:val="0"/>
                <w:spacing w:val="-4"/>
                <w:sz w:val="24"/>
              </w:rPr>
              <w:t xml:space="preserve"> </w:t>
            </w:r>
            <w:r>
              <w:rPr>
                <w:b w:val="0"/>
                <w:i w:val="0"/>
                <w:sz w:val="24"/>
              </w:rPr>
              <w:t>cerdo</w:t>
            </w:r>
            <w:r>
              <w:rPr>
                <w:b w:val="0"/>
                <w:i w:val="0"/>
                <w:spacing w:val="-1"/>
                <w:sz w:val="24"/>
              </w:rPr>
              <w:t xml:space="preserve"> </w:t>
            </w:r>
            <w:r>
              <w:rPr>
                <w:b w:val="0"/>
                <w:i w:val="0"/>
                <w:sz w:val="24"/>
              </w:rPr>
              <w:t>doméstico (</w:t>
            </w:r>
            <w:r>
              <w:rPr>
                <w:b w:val="0"/>
                <w:sz w:val="24"/>
              </w:rPr>
              <w:t>Sus</w:t>
            </w:r>
            <w:r>
              <w:rPr>
                <w:b w:val="0"/>
                <w:spacing w:val="-3"/>
                <w:sz w:val="24"/>
              </w:rPr>
              <w:t xml:space="preserve"> </w:t>
            </w:r>
            <w:proofErr w:type="spellStart"/>
            <w:r>
              <w:rPr>
                <w:b w:val="0"/>
                <w:sz w:val="24"/>
              </w:rPr>
              <w:t>scrofa</w:t>
            </w:r>
            <w:proofErr w:type="spellEnd"/>
            <w:r>
              <w:rPr>
                <w:b w:val="0"/>
                <w:sz w:val="24"/>
              </w:rPr>
              <w:t xml:space="preserve"> </w:t>
            </w:r>
            <w:proofErr w:type="spellStart"/>
            <w:r>
              <w:rPr>
                <w:b w:val="0"/>
                <w:spacing w:val="-2"/>
                <w:sz w:val="24"/>
              </w:rPr>
              <w:t>domesticus</w:t>
            </w:r>
            <w:proofErr w:type="spellEnd"/>
            <w:r>
              <w:rPr>
                <w:b w:val="0"/>
                <w:i w:val="0"/>
                <w:spacing w:val="-2"/>
                <w:sz w:val="24"/>
              </w:rPr>
              <w:t>)</w:t>
            </w:r>
            <w:r>
              <w:rPr>
                <w:b w:val="0"/>
                <w:i w:val="0"/>
                <w:sz w:val="24"/>
              </w:rPr>
              <w:tab/>
            </w:r>
            <w:r>
              <w:rPr>
                <w:b w:val="0"/>
                <w:i w:val="0"/>
                <w:spacing w:val="-10"/>
                <w:sz w:val="24"/>
              </w:rPr>
              <w:t>8</w:t>
            </w:r>
          </w:hyperlink>
        </w:p>
        <w:p w14:paraId="021A62EA" w14:textId="77777777" w:rsidR="007E56A0" w:rsidRDefault="00E92B47">
          <w:pPr>
            <w:pStyle w:val="TDC1"/>
            <w:numPr>
              <w:ilvl w:val="2"/>
              <w:numId w:val="23"/>
            </w:numPr>
            <w:tabs>
              <w:tab w:val="left" w:pos="1706"/>
              <w:tab w:val="right" w:pos="8939"/>
            </w:tabs>
            <w:spacing w:before="140"/>
          </w:pPr>
          <w:hyperlink w:anchor="_bookmark17" w:history="1">
            <w:r>
              <w:t>Clasificación</w:t>
            </w:r>
            <w:r>
              <w:rPr>
                <w:spacing w:val="-3"/>
              </w:rPr>
              <w:t xml:space="preserve"> </w:t>
            </w:r>
            <w:r>
              <w:rPr>
                <w:spacing w:val="-2"/>
              </w:rPr>
              <w:t>taxonómica</w:t>
            </w:r>
            <w:r>
              <w:tab/>
            </w:r>
            <w:r>
              <w:rPr>
                <w:spacing w:val="-10"/>
              </w:rPr>
              <w:t>8</w:t>
            </w:r>
          </w:hyperlink>
        </w:p>
        <w:p w14:paraId="49515558" w14:textId="77777777" w:rsidR="007E56A0" w:rsidRDefault="00E92B47">
          <w:pPr>
            <w:pStyle w:val="TDC1"/>
            <w:numPr>
              <w:ilvl w:val="2"/>
              <w:numId w:val="23"/>
            </w:numPr>
            <w:tabs>
              <w:tab w:val="left" w:pos="1706"/>
              <w:tab w:val="right" w:pos="8939"/>
            </w:tabs>
          </w:pPr>
          <w:hyperlink w:anchor="_bookmark18" w:history="1">
            <w:r>
              <w:t>Características</w:t>
            </w:r>
            <w:r>
              <w:rPr>
                <w:spacing w:val="-4"/>
              </w:rPr>
              <w:t xml:space="preserve"> </w:t>
            </w:r>
            <w:r>
              <w:t>distintivas</w:t>
            </w:r>
            <w:r>
              <w:rPr>
                <w:spacing w:val="-3"/>
              </w:rPr>
              <w:t xml:space="preserve"> </w:t>
            </w:r>
            <w:r>
              <w:t>de la</w:t>
            </w:r>
            <w:r>
              <w:rPr>
                <w:spacing w:val="-4"/>
              </w:rPr>
              <w:t xml:space="preserve"> </w:t>
            </w:r>
            <w:r>
              <w:rPr>
                <w:spacing w:val="-2"/>
              </w:rPr>
              <w:t>especie</w:t>
            </w:r>
            <w:r>
              <w:tab/>
            </w:r>
            <w:r>
              <w:rPr>
                <w:spacing w:val="-10"/>
              </w:rPr>
              <w:t>8</w:t>
            </w:r>
          </w:hyperlink>
        </w:p>
        <w:p w14:paraId="5043DC80" w14:textId="77777777" w:rsidR="007E56A0" w:rsidRDefault="00E92B47">
          <w:pPr>
            <w:pStyle w:val="TDC1"/>
            <w:numPr>
              <w:ilvl w:val="1"/>
              <w:numId w:val="23"/>
            </w:numPr>
            <w:tabs>
              <w:tab w:val="left" w:pos="1558"/>
              <w:tab w:val="right" w:pos="8939"/>
            </w:tabs>
            <w:spacing w:before="140"/>
          </w:pPr>
          <w:hyperlink w:anchor="_bookmark19" w:history="1">
            <w:r>
              <w:t>Etapas</w:t>
            </w:r>
            <w:r>
              <w:rPr>
                <w:spacing w:val="-3"/>
              </w:rPr>
              <w:t xml:space="preserve"> </w:t>
            </w:r>
            <w:r>
              <w:t>de</w:t>
            </w:r>
            <w:r>
              <w:rPr>
                <w:spacing w:val="-1"/>
              </w:rPr>
              <w:t xml:space="preserve"> </w:t>
            </w:r>
            <w:r>
              <w:t>desarrollo</w:t>
            </w:r>
            <w:r>
              <w:rPr>
                <w:spacing w:val="-1"/>
              </w:rPr>
              <w:t xml:space="preserve"> </w:t>
            </w:r>
            <w:r>
              <w:t>en</w:t>
            </w:r>
            <w:r>
              <w:rPr>
                <w:spacing w:val="-1"/>
              </w:rPr>
              <w:t xml:space="preserve"> </w:t>
            </w:r>
            <w:r>
              <w:t>la producción</w:t>
            </w:r>
            <w:r>
              <w:rPr>
                <w:spacing w:val="-5"/>
              </w:rPr>
              <w:t xml:space="preserve"> </w:t>
            </w:r>
            <w:r>
              <w:rPr>
                <w:spacing w:val="-2"/>
              </w:rPr>
              <w:t>porcina</w:t>
            </w:r>
            <w:r>
              <w:tab/>
            </w:r>
            <w:r>
              <w:rPr>
                <w:spacing w:val="-10"/>
              </w:rPr>
              <w:t>9</w:t>
            </w:r>
          </w:hyperlink>
        </w:p>
        <w:p w14:paraId="566EE893" w14:textId="77777777" w:rsidR="007E56A0" w:rsidRDefault="00E92B47">
          <w:pPr>
            <w:pStyle w:val="TDC1"/>
            <w:numPr>
              <w:ilvl w:val="2"/>
              <w:numId w:val="23"/>
            </w:numPr>
            <w:tabs>
              <w:tab w:val="left" w:pos="1738"/>
              <w:tab w:val="right" w:pos="8939"/>
            </w:tabs>
            <w:ind w:left="1738" w:hanging="600"/>
          </w:pPr>
          <w:hyperlink w:anchor="_bookmark20" w:history="1">
            <w:r>
              <w:t xml:space="preserve">Etapa de </w:t>
            </w:r>
            <w:r>
              <w:rPr>
                <w:spacing w:val="-2"/>
              </w:rPr>
              <w:t>nacimiento</w:t>
            </w:r>
            <w:r>
              <w:tab/>
            </w:r>
            <w:r>
              <w:rPr>
                <w:spacing w:val="-10"/>
              </w:rPr>
              <w:t>9</w:t>
            </w:r>
          </w:hyperlink>
        </w:p>
        <w:p w14:paraId="77DD3394" w14:textId="77777777" w:rsidR="007E56A0" w:rsidRDefault="00E92B47">
          <w:pPr>
            <w:pStyle w:val="TDC1"/>
            <w:numPr>
              <w:ilvl w:val="2"/>
              <w:numId w:val="23"/>
            </w:numPr>
            <w:tabs>
              <w:tab w:val="left" w:pos="1738"/>
              <w:tab w:val="right" w:pos="8939"/>
            </w:tabs>
            <w:spacing w:before="141"/>
            <w:ind w:left="1738" w:hanging="600"/>
          </w:pPr>
          <w:hyperlink w:anchor="_bookmark21" w:history="1">
            <w:r>
              <w:t xml:space="preserve">Etapa de </w:t>
            </w:r>
            <w:r>
              <w:rPr>
                <w:spacing w:val="-2"/>
              </w:rPr>
              <w:t>lactancia</w:t>
            </w:r>
            <w:r>
              <w:tab/>
            </w:r>
            <w:r>
              <w:rPr>
                <w:spacing w:val="-10"/>
              </w:rPr>
              <w:t>9</w:t>
            </w:r>
          </w:hyperlink>
        </w:p>
        <w:p w14:paraId="7C10AF58" w14:textId="77777777" w:rsidR="007E56A0" w:rsidRDefault="00E92B47">
          <w:pPr>
            <w:pStyle w:val="TDC1"/>
            <w:numPr>
              <w:ilvl w:val="2"/>
              <w:numId w:val="23"/>
            </w:numPr>
            <w:tabs>
              <w:tab w:val="left" w:pos="1738"/>
              <w:tab w:val="right" w:pos="8939"/>
            </w:tabs>
            <w:ind w:left="1738" w:hanging="600"/>
          </w:pPr>
          <w:hyperlink w:anchor="_bookmark22" w:history="1">
            <w:r>
              <w:t>Etapa</w:t>
            </w:r>
            <w:r>
              <w:rPr>
                <w:spacing w:val="-2"/>
              </w:rPr>
              <w:t xml:space="preserve"> </w:t>
            </w:r>
            <w:r>
              <w:t xml:space="preserve">de </w:t>
            </w:r>
            <w:r>
              <w:rPr>
                <w:spacing w:val="-2"/>
              </w:rPr>
              <w:t>destete</w:t>
            </w:r>
            <w:r>
              <w:tab/>
            </w:r>
            <w:r>
              <w:rPr>
                <w:spacing w:val="-10"/>
              </w:rPr>
              <w:t>9</w:t>
            </w:r>
          </w:hyperlink>
        </w:p>
        <w:p w14:paraId="2723C978" w14:textId="77777777" w:rsidR="007E56A0" w:rsidRDefault="00E92B47">
          <w:pPr>
            <w:pStyle w:val="TDC1"/>
            <w:numPr>
              <w:ilvl w:val="2"/>
              <w:numId w:val="23"/>
            </w:numPr>
            <w:tabs>
              <w:tab w:val="left" w:pos="1738"/>
              <w:tab w:val="right" w:pos="8939"/>
            </w:tabs>
            <w:spacing w:before="140"/>
            <w:ind w:left="1738" w:hanging="600"/>
          </w:pPr>
          <w:hyperlink w:anchor="_bookmark23" w:history="1">
            <w:r>
              <w:t>Etapa</w:t>
            </w:r>
            <w:r>
              <w:rPr>
                <w:spacing w:val="-1"/>
              </w:rPr>
              <w:t xml:space="preserve"> </w:t>
            </w:r>
            <w:r>
              <w:t>de</w:t>
            </w:r>
            <w:r>
              <w:rPr>
                <w:spacing w:val="-1"/>
              </w:rPr>
              <w:t xml:space="preserve"> </w:t>
            </w:r>
            <w:proofErr w:type="spellStart"/>
            <w:r>
              <w:t>post-</w:t>
            </w:r>
            <w:r>
              <w:rPr>
                <w:spacing w:val="-2"/>
              </w:rPr>
              <w:t>destete</w:t>
            </w:r>
            <w:proofErr w:type="spellEnd"/>
            <w:r>
              <w:tab/>
            </w:r>
            <w:r>
              <w:rPr>
                <w:spacing w:val="-10"/>
              </w:rPr>
              <w:t>9</w:t>
            </w:r>
          </w:hyperlink>
        </w:p>
        <w:p w14:paraId="22F4B5DF" w14:textId="77777777" w:rsidR="007E56A0" w:rsidRDefault="00E92B47">
          <w:pPr>
            <w:pStyle w:val="TDC1"/>
            <w:numPr>
              <w:ilvl w:val="2"/>
              <w:numId w:val="23"/>
            </w:numPr>
            <w:tabs>
              <w:tab w:val="left" w:pos="1738"/>
              <w:tab w:val="right" w:pos="8939"/>
            </w:tabs>
            <w:ind w:left="1738" w:hanging="600"/>
          </w:pPr>
          <w:hyperlink w:anchor="_bookmark24" w:history="1">
            <w:r>
              <w:t xml:space="preserve">Etapa de </w:t>
            </w:r>
            <w:r>
              <w:rPr>
                <w:spacing w:val="-2"/>
              </w:rPr>
              <w:t>crecimiento</w:t>
            </w:r>
            <w:r>
              <w:tab/>
            </w:r>
            <w:r>
              <w:rPr>
                <w:spacing w:val="-5"/>
              </w:rPr>
              <w:t>10</w:t>
            </w:r>
          </w:hyperlink>
        </w:p>
        <w:p w14:paraId="20F1E51C" w14:textId="77777777" w:rsidR="007E56A0" w:rsidRDefault="00E92B47">
          <w:pPr>
            <w:pStyle w:val="TDC1"/>
            <w:numPr>
              <w:ilvl w:val="1"/>
              <w:numId w:val="23"/>
            </w:numPr>
            <w:tabs>
              <w:tab w:val="left" w:pos="1558"/>
              <w:tab w:val="right" w:pos="8939"/>
            </w:tabs>
            <w:spacing w:before="140"/>
          </w:pPr>
          <w:hyperlink w:anchor="_bookmark25" w:history="1">
            <w:r>
              <w:t>Morfología</w:t>
            </w:r>
            <w:r>
              <w:rPr>
                <w:spacing w:val="-1"/>
              </w:rPr>
              <w:t xml:space="preserve"> </w:t>
            </w:r>
            <w:r>
              <w:t>y</w:t>
            </w:r>
            <w:r>
              <w:rPr>
                <w:spacing w:val="-1"/>
              </w:rPr>
              <w:t xml:space="preserve"> </w:t>
            </w:r>
            <w:r>
              <w:t>características</w:t>
            </w:r>
            <w:r>
              <w:rPr>
                <w:spacing w:val="-3"/>
              </w:rPr>
              <w:t xml:space="preserve"> </w:t>
            </w:r>
            <w:r>
              <w:t>fisiológicas</w:t>
            </w:r>
            <w:r>
              <w:rPr>
                <w:spacing w:val="2"/>
              </w:rPr>
              <w:t xml:space="preserve"> </w:t>
            </w:r>
            <w:r>
              <w:t>de los</w:t>
            </w:r>
            <w:r>
              <w:rPr>
                <w:spacing w:val="-3"/>
              </w:rPr>
              <w:t xml:space="preserve"> </w:t>
            </w:r>
            <w:r>
              <w:rPr>
                <w:spacing w:val="-2"/>
              </w:rPr>
              <w:t>lechones</w:t>
            </w:r>
            <w:r>
              <w:tab/>
            </w:r>
            <w:r>
              <w:rPr>
                <w:spacing w:val="-5"/>
              </w:rPr>
              <w:t>10</w:t>
            </w:r>
          </w:hyperlink>
        </w:p>
        <w:p w14:paraId="7AEF2661" w14:textId="77777777" w:rsidR="007E56A0" w:rsidRDefault="00E92B47">
          <w:pPr>
            <w:pStyle w:val="TDC1"/>
            <w:numPr>
              <w:ilvl w:val="2"/>
              <w:numId w:val="23"/>
            </w:numPr>
            <w:tabs>
              <w:tab w:val="left" w:pos="1706"/>
              <w:tab w:val="right" w:pos="8939"/>
            </w:tabs>
            <w:spacing w:before="137"/>
          </w:pPr>
          <w:hyperlink w:anchor="_bookmark26" w:history="1">
            <w:r>
              <w:t>Tamaño</w:t>
            </w:r>
            <w:r>
              <w:rPr>
                <w:spacing w:val="-2"/>
              </w:rPr>
              <w:t xml:space="preserve"> </w:t>
            </w:r>
            <w:r>
              <w:t>y</w:t>
            </w:r>
            <w:r>
              <w:rPr>
                <w:spacing w:val="-1"/>
              </w:rPr>
              <w:t xml:space="preserve"> </w:t>
            </w:r>
            <w:r>
              <w:t>peso</w:t>
            </w:r>
            <w:r>
              <w:rPr>
                <w:spacing w:val="-2"/>
              </w:rPr>
              <w:t xml:space="preserve"> </w:t>
            </w:r>
            <w:r>
              <w:t>corporal al</w:t>
            </w:r>
            <w:r>
              <w:rPr>
                <w:spacing w:val="-1"/>
              </w:rPr>
              <w:t xml:space="preserve"> </w:t>
            </w:r>
            <w:r>
              <w:t>nacimiento</w:t>
            </w:r>
            <w:r>
              <w:rPr>
                <w:spacing w:val="-1"/>
              </w:rPr>
              <w:t xml:space="preserve"> </w:t>
            </w:r>
            <w:r>
              <w:t>y</w:t>
            </w:r>
            <w:r>
              <w:rPr>
                <w:spacing w:val="-1"/>
              </w:rPr>
              <w:t xml:space="preserve"> </w:t>
            </w:r>
            <w:r>
              <w:rPr>
                <w:spacing w:val="-2"/>
              </w:rPr>
              <w:t>destete</w:t>
            </w:r>
            <w:r>
              <w:tab/>
            </w:r>
            <w:r>
              <w:rPr>
                <w:spacing w:val="-5"/>
              </w:rPr>
              <w:t>10</w:t>
            </w:r>
          </w:hyperlink>
        </w:p>
        <w:p w14:paraId="43A054D1" w14:textId="77777777" w:rsidR="007E56A0" w:rsidRDefault="00E92B47">
          <w:pPr>
            <w:pStyle w:val="TDC1"/>
            <w:numPr>
              <w:ilvl w:val="2"/>
              <w:numId w:val="23"/>
            </w:numPr>
            <w:tabs>
              <w:tab w:val="left" w:pos="1706"/>
              <w:tab w:val="right" w:pos="8939"/>
            </w:tabs>
            <w:spacing w:before="139"/>
          </w:pPr>
          <w:hyperlink w:anchor="_bookmark27" w:history="1">
            <w:r>
              <w:t>Sistema digestivo</w:t>
            </w:r>
            <w:r>
              <w:rPr>
                <w:spacing w:val="-1"/>
              </w:rPr>
              <w:t xml:space="preserve"> </w:t>
            </w:r>
            <w:r>
              <w:t>en</w:t>
            </w:r>
            <w:r>
              <w:rPr>
                <w:spacing w:val="-5"/>
              </w:rPr>
              <w:t xml:space="preserve"> </w:t>
            </w:r>
            <w:r>
              <w:t>la etapa</w:t>
            </w:r>
            <w:r>
              <w:rPr>
                <w:spacing w:val="1"/>
              </w:rPr>
              <w:t xml:space="preserve"> </w:t>
            </w:r>
            <w:r>
              <w:t xml:space="preserve">pre y </w:t>
            </w:r>
            <w:proofErr w:type="spellStart"/>
            <w:r>
              <w:t>post-</w:t>
            </w:r>
            <w:r>
              <w:rPr>
                <w:spacing w:val="-2"/>
              </w:rPr>
              <w:t>destete</w:t>
            </w:r>
            <w:proofErr w:type="spellEnd"/>
            <w:r>
              <w:tab/>
            </w:r>
            <w:r>
              <w:rPr>
                <w:spacing w:val="-5"/>
              </w:rPr>
              <w:t>10</w:t>
            </w:r>
          </w:hyperlink>
        </w:p>
        <w:p w14:paraId="78E2C03F" w14:textId="77777777" w:rsidR="007E56A0" w:rsidRDefault="00E92B47">
          <w:pPr>
            <w:pStyle w:val="TDC1"/>
            <w:numPr>
              <w:ilvl w:val="2"/>
              <w:numId w:val="23"/>
            </w:numPr>
            <w:tabs>
              <w:tab w:val="left" w:pos="1706"/>
              <w:tab w:val="right" w:pos="8939"/>
            </w:tabs>
            <w:spacing w:before="137"/>
          </w:pPr>
          <w:hyperlink w:anchor="_bookmark28" w:history="1">
            <w:r>
              <w:t>Desarrollo</w:t>
            </w:r>
            <w:r>
              <w:rPr>
                <w:spacing w:val="-2"/>
              </w:rPr>
              <w:t xml:space="preserve"> </w:t>
            </w:r>
            <w:r>
              <w:t>del sistema</w:t>
            </w:r>
            <w:r>
              <w:rPr>
                <w:spacing w:val="-3"/>
              </w:rPr>
              <w:t xml:space="preserve"> </w:t>
            </w:r>
            <w:r>
              <w:rPr>
                <w:spacing w:val="-2"/>
              </w:rPr>
              <w:t>inmunológico</w:t>
            </w:r>
            <w:r>
              <w:tab/>
            </w:r>
            <w:r>
              <w:rPr>
                <w:spacing w:val="-5"/>
              </w:rPr>
              <w:t>11</w:t>
            </w:r>
          </w:hyperlink>
        </w:p>
        <w:p w14:paraId="2DF6276D" w14:textId="77777777" w:rsidR="007E56A0" w:rsidRDefault="00E92B47">
          <w:pPr>
            <w:pStyle w:val="TDC1"/>
            <w:numPr>
              <w:ilvl w:val="2"/>
              <w:numId w:val="23"/>
            </w:numPr>
            <w:tabs>
              <w:tab w:val="left" w:pos="1706"/>
              <w:tab w:val="right" w:pos="8939"/>
            </w:tabs>
            <w:spacing w:before="140"/>
          </w:pPr>
          <w:hyperlink w:anchor="_bookmark29" w:history="1">
            <w:r>
              <w:t>Regulación</w:t>
            </w:r>
            <w:r>
              <w:rPr>
                <w:spacing w:val="-2"/>
              </w:rPr>
              <w:t xml:space="preserve"> </w:t>
            </w:r>
            <w:r>
              <w:t>térmica y</w:t>
            </w:r>
            <w:r>
              <w:rPr>
                <w:spacing w:val="-1"/>
              </w:rPr>
              <w:t xml:space="preserve"> </w:t>
            </w:r>
            <w:r>
              <w:t>requerimientos</w:t>
            </w:r>
            <w:r>
              <w:rPr>
                <w:spacing w:val="-3"/>
              </w:rPr>
              <w:t xml:space="preserve"> </w:t>
            </w:r>
            <w:r>
              <w:rPr>
                <w:spacing w:val="-2"/>
              </w:rPr>
              <w:t>ambientales</w:t>
            </w:r>
            <w:r>
              <w:tab/>
            </w:r>
            <w:r>
              <w:rPr>
                <w:spacing w:val="-5"/>
              </w:rPr>
              <w:t>11</w:t>
            </w:r>
          </w:hyperlink>
        </w:p>
        <w:p w14:paraId="575341DC" w14:textId="77777777" w:rsidR="007E56A0" w:rsidRDefault="00E92B47">
          <w:pPr>
            <w:pStyle w:val="TDC1"/>
            <w:numPr>
              <w:ilvl w:val="1"/>
              <w:numId w:val="23"/>
            </w:numPr>
            <w:tabs>
              <w:tab w:val="left" w:pos="1558"/>
              <w:tab w:val="right" w:pos="8939"/>
            </w:tabs>
            <w:spacing w:before="135" w:after="204"/>
          </w:pPr>
          <w:hyperlink w:anchor="_bookmark30" w:history="1">
            <w:r>
              <w:t>Manejo</w:t>
            </w:r>
            <w:r>
              <w:rPr>
                <w:spacing w:val="-2"/>
              </w:rPr>
              <w:t xml:space="preserve"> </w:t>
            </w:r>
            <w:r>
              <w:t>de</w:t>
            </w:r>
            <w:r>
              <w:rPr>
                <w:spacing w:val="-1"/>
              </w:rPr>
              <w:t xml:space="preserve"> </w:t>
            </w:r>
            <w:r>
              <w:t>lechones</w:t>
            </w:r>
            <w:r>
              <w:rPr>
                <w:spacing w:val="-3"/>
              </w:rPr>
              <w:t xml:space="preserve"> </w:t>
            </w:r>
            <w:proofErr w:type="spellStart"/>
            <w:r>
              <w:t>post-</w:t>
            </w:r>
            <w:r>
              <w:rPr>
                <w:spacing w:val="-2"/>
              </w:rPr>
              <w:t>destete</w:t>
            </w:r>
            <w:proofErr w:type="spellEnd"/>
            <w:r>
              <w:tab/>
            </w:r>
            <w:r>
              <w:rPr>
                <w:spacing w:val="-5"/>
              </w:rPr>
              <w:t>11</w:t>
            </w:r>
          </w:hyperlink>
        </w:p>
        <w:p w14:paraId="301276C8" w14:textId="77777777" w:rsidR="007E56A0" w:rsidRDefault="00E92B47">
          <w:pPr>
            <w:pStyle w:val="TDC1"/>
            <w:numPr>
              <w:ilvl w:val="2"/>
              <w:numId w:val="23"/>
            </w:numPr>
            <w:tabs>
              <w:tab w:val="left" w:pos="1706"/>
              <w:tab w:val="right" w:pos="8939"/>
            </w:tabs>
            <w:spacing w:before="72"/>
          </w:pPr>
          <w:hyperlink w:anchor="_bookmark31" w:history="1">
            <w:r>
              <w:t>Estrés</w:t>
            </w:r>
            <w:r>
              <w:rPr>
                <w:spacing w:val="-2"/>
              </w:rPr>
              <w:t xml:space="preserve"> </w:t>
            </w:r>
            <w:r>
              <w:t>por destete:</w:t>
            </w:r>
            <w:r>
              <w:rPr>
                <w:spacing w:val="-4"/>
              </w:rPr>
              <w:t xml:space="preserve"> </w:t>
            </w:r>
            <w:r>
              <w:t>causas</w:t>
            </w:r>
            <w:r>
              <w:rPr>
                <w:spacing w:val="-2"/>
              </w:rPr>
              <w:t xml:space="preserve"> </w:t>
            </w:r>
            <w:r>
              <w:t xml:space="preserve">y </w:t>
            </w:r>
            <w:r>
              <w:rPr>
                <w:spacing w:val="-2"/>
              </w:rPr>
              <w:t>consecuencias</w:t>
            </w:r>
            <w:r>
              <w:tab/>
            </w:r>
            <w:r>
              <w:rPr>
                <w:spacing w:val="-5"/>
              </w:rPr>
              <w:t>12</w:t>
            </w:r>
          </w:hyperlink>
        </w:p>
        <w:p w14:paraId="4F6392AC" w14:textId="77777777" w:rsidR="007E56A0" w:rsidRDefault="00E92B47">
          <w:pPr>
            <w:pStyle w:val="TDC1"/>
            <w:numPr>
              <w:ilvl w:val="2"/>
              <w:numId w:val="23"/>
            </w:numPr>
            <w:tabs>
              <w:tab w:val="left" w:pos="1706"/>
              <w:tab w:val="right" w:pos="8939"/>
            </w:tabs>
            <w:spacing w:before="140"/>
          </w:pPr>
          <w:hyperlink w:anchor="_bookmark32" w:history="1">
            <w:r>
              <w:t>Enfermedades</w:t>
            </w:r>
            <w:r>
              <w:rPr>
                <w:spacing w:val="-3"/>
              </w:rPr>
              <w:t xml:space="preserve"> </w:t>
            </w:r>
            <w:r>
              <w:t>asociadas</w:t>
            </w:r>
            <w:r>
              <w:rPr>
                <w:spacing w:val="-3"/>
              </w:rPr>
              <w:t xml:space="preserve"> </w:t>
            </w:r>
            <w:r>
              <w:t>al estrés</w:t>
            </w:r>
            <w:r>
              <w:rPr>
                <w:spacing w:val="-3"/>
              </w:rPr>
              <w:t xml:space="preserve"> </w:t>
            </w:r>
            <w:r>
              <w:t>del destete en</w:t>
            </w:r>
            <w:r>
              <w:rPr>
                <w:spacing w:val="-5"/>
              </w:rPr>
              <w:t xml:space="preserve"> </w:t>
            </w:r>
            <w:r>
              <w:rPr>
                <w:spacing w:val="-2"/>
              </w:rPr>
              <w:t>lechones</w:t>
            </w:r>
            <w:r>
              <w:tab/>
            </w:r>
            <w:r>
              <w:rPr>
                <w:spacing w:val="-5"/>
              </w:rPr>
              <w:t>12</w:t>
            </w:r>
          </w:hyperlink>
        </w:p>
        <w:p w14:paraId="39FEBD48" w14:textId="77777777" w:rsidR="007E56A0" w:rsidRDefault="00E92B47">
          <w:pPr>
            <w:pStyle w:val="TDC1"/>
            <w:numPr>
              <w:ilvl w:val="3"/>
              <w:numId w:val="23"/>
            </w:numPr>
            <w:tabs>
              <w:tab w:val="left" w:pos="1497"/>
              <w:tab w:val="right" w:pos="8939"/>
            </w:tabs>
            <w:spacing w:before="139"/>
            <w:ind w:left="1497" w:hanging="359"/>
          </w:pPr>
          <w:hyperlink w:anchor="_bookmark33" w:history="1">
            <w:r>
              <w:t xml:space="preserve">Diarrea </w:t>
            </w:r>
            <w:proofErr w:type="spellStart"/>
            <w:r>
              <w:t>post-</w:t>
            </w:r>
            <w:r>
              <w:rPr>
                <w:spacing w:val="-2"/>
              </w:rPr>
              <w:t>destete</w:t>
            </w:r>
            <w:proofErr w:type="spellEnd"/>
            <w:r>
              <w:tab/>
            </w:r>
            <w:r>
              <w:rPr>
                <w:spacing w:val="-5"/>
              </w:rPr>
              <w:t>12</w:t>
            </w:r>
          </w:hyperlink>
        </w:p>
        <w:p w14:paraId="7CB0431A" w14:textId="77777777" w:rsidR="007E56A0" w:rsidRDefault="00E92B47">
          <w:pPr>
            <w:pStyle w:val="TDC2"/>
            <w:numPr>
              <w:ilvl w:val="3"/>
              <w:numId w:val="23"/>
            </w:numPr>
            <w:tabs>
              <w:tab w:val="left" w:pos="1497"/>
              <w:tab w:val="right" w:pos="8939"/>
            </w:tabs>
            <w:spacing w:before="138"/>
            <w:ind w:left="1497" w:hanging="359"/>
            <w:rPr>
              <w:b w:val="0"/>
              <w:i w:val="0"/>
              <w:sz w:val="24"/>
            </w:rPr>
          </w:pPr>
          <w:hyperlink w:anchor="_bookmark34" w:history="1">
            <w:r>
              <w:rPr>
                <w:b w:val="0"/>
                <w:i w:val="0"/>
                <w:sz w:val="24"/>
              </w:rPr>
              <w:t>Colibacilosis</w:t>
            </w:r>
            <w:r>
              <w:rPr>
                <w:b w:val="0"/>
                <w:i w:val="0"/>
                <w:spacing w:val="-4"/>
                <w:sz w:val="24"/>
              </w:rPr>
              <w:t xml:space="preserve"> </w:t>
            </w:r>
            <w:r>
              <w:rPr>
                <w:b w:val="0"/>
                <w:i w:val="0"/>
                <w:sz w:val="24"/>
              </w:rPr>
              <w:t>entérica</w:t>
            </w:r>
            <w:r>
              <w:rPr>
                <w:b w:val="0"/>
                <w:i w:val="0"/>
                <w:spacing w:val="-1"/>
                <w:sz w:val="24"/>
              </w:rPr>
              <w:t xml:space="preserve"> </w:t>
            </w:r>
            <w:r>
              <w:rPr>
                <w:b w:val="0"/>
                <w:i w:val="0"/>
                <w:sz w:val="24"/>
              </w:rPr>
              <w:t>por</w:t>
            </w:r>
            <w:r>
              <w:rPr>
                <w:b w:val="0"/>
                <w:i w:val="0"/>
                <w:spacing w:val="2"/>
                <w:sz w:val="24"/>
              </w:rPr>
              <w:t xml:space="preserve"> </w:t>
            </w:r>
            <w:proofErr w:type="spellStart"/>
            <w:r>
              <w:rPr>
                <w:b w:val="0"/>
                <w:sz w:val="24"/>
              </w:rPr>
              <w:t>Escherichia</w:t>
            </w:r>
            <w:proofErr w:type="spellEnd"/>
            <w:r>
              <w:rPr>
                <w:b w:val="0"/>
                <w:spacing w:val="-6"/>
                <w:sz w:val="24"/>
              </w:rPr>
              <w:t xml:space="preserve"> </w:t>
            </w:r>
            <w:proofErr w:type="spellStart"/>
            <w:r>
              <w:rPr>
                <w:b w:val="0"/>
                <w:spacing w:val="-4"/>
                <w:sz w:val="24"/>
              </w:rPr>
              <w:t>coli</w:t>
            </w:r>
            <w:proofErr w:type="spellEnd"/>
            <w:r>
              <w:rPr>
                <w:b w:val="0"/>
                <w:sz w:val="24"/>
              </w:rPr>
              <w:tab/>
            </w:r>
            <w:r>
              <w:rPr>
                <w:b w:val="0"/>
                <w:i w:val="0"/>
                <w:spacing w:val="-5"/>
                <w:sz w:val="24"/>
              </w:rPr>
              <w:t>13</w:t>
            </w:r>
          </w:hyperlink>
        </w:p>
        <w:p w14:paraId="110B3562" w14:textId="77777777" w:rsidR="007E56A0" w:rsidRDefault="00E92B47">
          <w:pPr>
            <w:pStyle w:val="TDC2"/>
            <w:numPr>
              <w:ilvl w:val="3"/>
              <w:numId w:val="23"/>
            </w:numPr>
            <w:tabs>
              <w:tab w:val="left" w:pos="1497"/>
              <w:tab w:val="right" w:pos="8939"/>
            </w:tabs>
            <w:spacing w:before="138"/>
            <w:ind w:left="1497" w:hanging="359"/>
            <w:rPr>
              <w:b w:val="0"/>
              <w:i w:val="0"/>
              <w:sz w:val="24"/>
            </w:rPr>
          </w:pPr>
          <w:hyperlink w:anchor="_bookmark35" w:history="1">
            <w:r>
              <w:rPr>
                <w:b w:val="0"/>
                <w:i w:val="0"/>
                <w:sz w:val="24"/>
              </w:rPr>
              <w:t>Enteropatía</w:t>
            </w:r>
            <w:r>
              <w:rPr>
                <w:b w:val="0"/>
                <w:i w:val="0"/>
                <w:spacing w:val="-2"/>
                <w:sz w:val="24"/>
              </w:rPr>
              <w:t xml:space="preserve"> </w:t>
            </w:r>
            <w:r>
              <w:rPr>
                <w:b w:val="0"/>
                <w:i w:val="0"/>
                <w:sz w:val="24"/>
              </w:rPr>
              <w:t>proliferativa</w:t>
            </w:r>
            <w:r>
              <w:rPr>
                <w:b w:val="0"/>
                <w:i w:val="0"/>
                <w:spacing w:val="-2"/>
                <w:sz w:val="24"/>
              </w:rPr>
              <w:t xml:space="preserve"> </w:t>
            </w:r>
            <w:r>
              <w:rPr>
                <w:b w:val="0"/>
                <w:i w:val="0"/>
                <w:sz w:val="24"/>
              </w:rPr>
              <w:t>porcina</w:t>
            </w:r>
            <w:r>
              <w:rPr>
                <w:b w:val="0"/>
                <w:i w:val="0"/>
                <w:spacing w:val="-2"/>
                <w:sz w:val="24"/>
              </w:rPr>
              <w:t xml:space="preserve"> </w:t>
            </w:r>
            <w:r>
              <w:rPr>
                <w:b w:val="0"/>
                <w:i w:val="0"/>
                <w:sz w:val="24"/>
              </w:rPr>
              <w:t>(</w:t>
            </w:r>
            <w:proofErr w:type="spellStart"/>
            <w:r>
              <w:rPr>
                <w:b w:val="0"/>
                <w:sz w:val="24"/>
              </w:rPr>
              <w:t>Lawsonia</w:t>
            </w:r>
            <w:proofErr w:type="spellEnd"/>
            <w:r>
              <w:rPr>
                <w:b w:val="0"/>
                <w:spacing w:val="-2"/>
                <w:sz w:val="24"/>
              </w:rPr>
              <w:t xml:space="preserve"> </w:t>
            </w:r>
            <w:proofErr w:type="spellStart"/>
            <w:r>
              <w:rPr>
                <w:b w:val="0"/>
                <w:spacing w:val="-2"/>
                <w:sz w:val="24"/>
              </w:rPr>
              <w:t>intracellularis</w:t>
            </w:r>
            <w:proofErr w:type="spellEnd"/>
            <w:r>
              <w:rPr>
                <w:b w:val="0"/>
                <w:i w:val="0"/>
                <w:spacing w:val="-2"/>
                <w:sz w:val="24"/>
              </w:rPr>
              <w:t>)</w:t>
            </w:r>
            <w:r>
              <w:rPr>
                <w:b w:val="0"/>
                <w:i w:val="0"/>
                <w:sz w:val="24"/>
              </w:rPr>
              <w:tab/>
            </w:r>
            <w:r>
              <w:rPr>
                <w:b w:val="0"/>
                <w:i w:val="0"/>
                <w:spacing w:val="-5"/>
                <w:sz w:val="24"/>
              </w:rPr>
              <w:t>13</w:t>
            </w:r>
          </w:hyperlink>
        </w:p>
        <w:p w14:paraId="760BAAAB" w14:textId="77777777" w:rsidR="007E56A0" w:rsidRDefault="00E92B47">
          <w:pPr>
            <w:pStyle w:val="TDC1"/>
            <w:numPr>
              <w:ilvl w:val="3"/>
              <w:numId w:val="23"/>
            </w:numPr>
            <w:tabs>
              <w:tab w:val="left" w:pos="1497"/>
              <w:tab w:val="right" w:pos="8939"/>
            </w:tabs>
            <w:spacing w:before="138"/>
            <w:ind w:left="1497" w:hanging="359"/>
          </w:pPr>
          <w:hyperlink w:anchor="_bookmark36" w:history="1">
            <w:proofErr w:type="spellStart"/>
            <w:r>
              <w:t>Circovirosis</w:t>
            </w:r>
            <w:proofErr w:type="spellEnd"/>
            <w:r>
              <w:rPr>
                <w:spacing w:val="-7"/>
              </w:rPr>
              <w:t xml:space="preserve"> </w:t>
            </w:r>
            <w:r>
              <w:t>porcina</w:t>
            </w:r>
            <w:r>
              <w:rPr>
                <w:spacing w:val="-1"/>
              </w:rPr>
              <w:t xml:space="preserve"> </w:t>
            </w:r>
            <w:r>
              <w:t>y</w:t>
            </w:r>
            <w:r>
              <w:rPr>
                <w:spacing w:val="-2"/>
              </w:rPr>
              <w:t xml:space="preserve"> </w:t>
            </w:r>
            <w:r>
              <w:t>síndrome</w:t>
            </w:r>
            <w:r>
              <w:rPr>
                <w:spacing w:val="-2"/>
              </w:rPr>
              <w:t xml:space="preserve"> </w:t>
            </w:r>
            <w:r>
              <w:t>de</w:t>
            </w:r>
            <w:r>
              <w:rPr>
                <w:spacing w:val="-1"/>
              </w:rPr>
              <w:t xml:space="preserve"> </w:t>
            </w:r>
            <w:r>
              <w:t>desmedro</w:t>
            </w:r>
            <w:r>
              <w:rPr>
                <w:spacing w:val="-2"/>
              </w:rPr>
              <w:t xml:space="preserve"> </w:t>
            </w:r>
            <w:proofErr w:type="spellStart"/>
            <w:r>
              <w:t>post-</w:t>
            </w:r>
            <w:r>
              <w:rPr>
                <w:spacing w:val="-2"/>
              </w:rPr>
              <w:t>destete</w:t>
            </w:r>
            <w:proofErr w:type="spellEnd"/>
            <w:r>
              <w:tab/>
            </w:r>
            <w:r>
              <w:rPr>
                <w:spacing w:val="-5"/>
              </w:rPr>
              <w:t>13</w:t>
            </w:r>
          </w:hyperlink>
        </w:p>
        <w:p w14:paraId="389F598F" w14:textId="77777777" w:rsidR="007E56A0" w:rsidRDefault="00E92B47">
          <w:pPr>
            <w:pStyle w:val="TDC1"/>
            <w:numPr>
              <w:ilvl w:val="3"/>
              <w:numId w:val="23"/>
            </w:numPr>
            <w:tabs>
              <w:tab w:val="left" w:pos="1497"/>
              <w:tab w:val="right" w:pos="8939"/>
            </w:tabs>
            <w:spacing w:before="138"/>
            <w:ind w:left="1497" w:hanging="359"/>
          </w:pPr>
          <w:hyperlink w:anchor="_bookmark37" w:history="1">
            <w:r>
              <w:t>Enfermedades</w:t>
            </w:r>
            <w:r>
              <w:rPr>
                <w:spacing w:val="-3"/>
              </w:rPr>
              <w:t xml:space="preserve"> </w:t>
            </w:r>
            <w:r>
              <w:t>respiratorias</w:t>
            </w:r>
            <w:r>
              <w:rPr>
                <w:spacing w:val="-3"/>
              </w:rPr>
              <w:t xml:space="preserve"> </w:t>
            </w:r>
            <w:r>
              <w:t>asociadas</w:t>
            </w:r>
            <w:r>
              <w:rPr>
                <w:spacing w:val="-3"/>
              </w:rPr>
              <w:t xml:space="preserve"> </w:t>
            </w:r>
            <w:r>
              <w:t xml:space="preserve">al </w:t>
            </w:r>
            <w:r>
              <w:rPr>
                <w:spacing w:val="-2"/>
              </w:rPr>
              <w:t>destete</w:t>
            </w:r>
            <w:r>
              <w:tab/>
            </w:r>
            <w:r>
              <w:rPr>
                <w:spacing w:val="-5"/>
              </w:rPr>
              <w:t>13</w:t>
            </w:r>
          </w:hyperlink>
        </w:p>
        <w:p w14:paraId="543B8B1B" w14:textId="77777777" w:rsidR="007E56A0" w:rsidRDefault="00E92B47">
          <w:pPr>
            <w:pStyle w:val="TDC1"/>
            <w:numPr>
              <w:ilvl w:val="3"/>
              <w:numId w:val="23"/>
            </w:numPr>
            <w:tabs>
              <w:tab w:val="left" w:pos="1497"/>
              <w:tab w:val="right" w:pos="8939"/>
            </w:tabs>
            <w:spacing w:before="134"/>
            <w:ind w:left="1497" w:hanging="359"/>
          </w:pPr>
          <w:hyperlink w:anchor="_bookmark38" w:history="1">
            <w:r>
              <w:t>Infecciones</w:t>
            </w:r>
            <w:r>
              <w:rPr>
                <w:spacing w:val="-2"/>
              </w:rPr>
              <w:t xml:space="preserve"> </w:t>
            </w:r>
            <w:r>
              <w:t>virales</w:t>
            </w:r>
            <w:r>
              <w:rPr>
                <w:spacing w:val="-2"/>
              </w:rPr>
              <w:t xml:space="preserve"> entéricas</w:t>
            </w:r>
            <w:r>
              <w:tab/>
            </w:r>
            <w:r>
              <w:rPr>
                <w:spacing w:val="-5"/>
              </w:rPr>
              <w:t>14</w:t>
            </w:r>
          </w:hyperlink>
        </w:p>
        <w:p w14:paraId="0B546194" w14:textId="77777777" w:rsidR="007E56A0" w:rsidRDefault="00E92B47">
          <w:pPr>
            <w:pStyle w:val="TDC1"/>
            <w:numPr>
              <w:ilvl w:val="3"/>
              <w:numId w:val="23"/>
            </w:numPr>
            <w:tabs>
              <w:tab w:val="left" w:pos="1497"/>
              <w:tab w:val="right" w:pos="8939"/>
            </w:tabs>
            <w:spacing w:before="139"/>
            <w:ind w:left="1497" w:hanging="359"/>
          </w:pPr>
          <w:hyperlink w:anchor="_bookmark39" w:history="1">
            <w:r>
              <w:t>Coinfecciones</w:t>
            </w:r>
            <w:r>
              <w:rPr>
                <w:spacing w:val="-2"/>
              </w:rPr>
              <w:t xml:space="preserve"> </w:t>
            </w:r>
            <w:r>
              <w:t>y disbiosis</w:t>
            </w:r>
            <w:r>
              <w:rPr>
                <w:spacing w:val="-2"/>
              </w:rPr>
              <w:t xml:space="preserve"> intestinal</w:t>
            </w:r>
            <w:r>
              <w:tab/>
            </w:r>
            <w:r>
              <w:rPr>
                <w:spacing w:val="-5"/>
              </w:rPr>
              <w:t>14</w:t>
            </w:r>
          </w:hyperlink>
        </w:p>
        <w:p w14:paraId="3F302B47" w14:textId="77777777" w:rsidR="007E56A0" w:rsidRDefault="00E92B47">
          <w:pPr>
            <w:pStyle w:val="TDC1"/>
            <w:numPr>
              <w:ilvl w:val="2"/>
              <w:numId w:val="23"/>
            </w:numPr>
            <w:tabs>
              <w:tab w:val="left" w:pos="1706"/>
              <w:tab w:val="right" w:pos="8939"/>
            </w:tabs>
            <w:spacing w:before="135"/>
          </w:pPr>
          <w:hyperlink w:anchor="_bookmark40" w:history="1">
            <w:r>
              <w:t>Bioseguridad</w:t>
            </w:r>
            <w:r>
              <w:rPr>
                <w:spacing w:val="-4"/>
              </w:rPr>
              <w:t xml:space="preserve"> </w:t>
            </w:r>
            <w:r>
              <w:t>en</w:t>
            </w:r>
            <w:r>
              <w:rPr>
                <w:spacing w:val="-1"/>
              </w:rPr>
              <w:t xml:space="preserve"> </w:t>
            </w:r>
            <w:r>
              <w:t>granjas</w:t>
            </w:r>
            <w:r>
              <w:rPr>
                <w:spacing w:val="-2"/>
              </w:rPr>
              <w:t xml:space="preserve"> porcinas</w:t>
            </w:r>
            <w:r>
              <w:tab/>
            </w:r>
            <w:r>
              <w:rPr>
                <w:spacing w:val="-5"/>
              </w:rPr>
              <w:t>14</w:t>
            </w:r>
          </w:hyperlink>
        </w:p>
        <w:p w14:paraId="35F92BB2" w14:textId="77777777" w:rsidR="007E56A0" w:rsidRDefault="00E92B47">
          <w:pPr>
            <w:pStyle w:val="TDC1"/>
            <w:numPr>
              <w:ilvl w:val="2"/>
              <w:numId w:val="23"/>
            </w:numPr>
            <w:tabs>
              <w:tab w:val="left" w:pos="1706"/>
              <w:tab w:val="right" w:pos="8939"/>
            </w:tabs>
            <w:spacing w:before="140"/>
          </w:pPr>
          <w:hyperlink w:anchor="_bookmark41" w:history="1">
            <w:r>
              <w:t>Instalaciones</w:t>
            </w:r>
            <w:r>
              <w:rPr>
                <w:spacing w:val="-3"/>
              </w:rPr>
              <w:t xml:space="preserve"> </w:t>
            </w:r>
            <w:r>
              <w:t>y equipos</w:t>
            </w:r>
            <w:r>
              <w:rPr>
                <w:spacing w:val="-2"/>
              </w:rPr>
              <w:t xml:space="preserve"> necesarios</w:t>
            </w:r>
            <w:r>
              <w:tab/>
            </w:r>
            <w:r>
              <w:rPr>
                <w:spacing w:val="-5"/>
              </w:rPr>
              <w:t>15</w:t>
            </w:r>
          </w:hyperlink>
        </w:p>
        <w:p w14:paraId="330E0A88" w14:textId="77777777" w:rsidR="007E56A0" w:rsidRDefault="00E92B47">
          <w:pPr>
            <w:pStyle w:val="TDC1"/>
            <w:numPr>
              <w:ilvl w:val="2"/>
              <w:numId w:val="23"/>
            </w:numPr>
            <w:tabs>
              <w:tab w:val="left" w:pos="1706"/>
              <w:tab w:val="right" w:pos="8939"/>
            </w:tabs>
          </w:pPr>
          <w:hyperlink w:anchor="_bookmark42" w:history="1">
            <w:r>
              <w:t>Estrategias</w:t>
            </w:r>
            <w:r>
              <w:rPr>
                <w:spacing w:val="-2"/>
              </w:rPr>
              <w:t xml:space="preserve"> </w:t>
            </w:r>
            <w:r>
              <w:t>de</w:t>
            </w:r>
            <w:r>
              <w:rPr>
                <w:spacing w:val="-2"/>
              </w:rPr>
              <w:t xml:space="preserve"> </w:t>
            </w:r>
            <w:r>
              <w:t>alimentación</w:t>
            </w:r>
            <w:r>
              <w:rPr>
                <w:spacing w:val="-5"/>
              </w:rPr>
              <w:t xml:space="preserve"> </w:t>
            </w:r>
            <w:r>
              <w:t>en</w:t>
            </w:r>
            <w:r>
              <w:rPr>
                <w:spacing w:val="1"/>
              </w:rPr>
              <w:t xml:space="preserve"> </w:t>
            </w:r>
            <w:r>
              <w:t>la</w:t>
            </w:r>
            <w:r>
              <w:rPr>
                <w:spacing w:val="-2"/>
              </w:rPr>
              <w:t xml:space="preserve"> transición</w:t>
            </w:r>
            <w:r>
              <w:tab/>
            </w:r>
            <w:r>
              <w:rPr>
                <w:spacing w:val="-5"/>
              </w:rPr>
              <w:t>15</w:t>
            </w:r>
          </w:hyperlink>
        </w:p>
        <w:p w14:paraId="3CB6C618" w14:textId="77777777" w:rsidR="007E56A0" w:rsidRDefault="00E92B47">
          <w:pPr>
            <w:pStyle w:val="TDC1"/>
            <w:numPr>
              <w:ilvl w:val="2"/>
              <w:numId w:val="23"/>
            </w:numPr>
            <w:tabs>
              <w:tab w:val="left" w:pos="1706"/>
              <w:tab w:val="right" w:pos="8939"/>
            </w:tabs>
            <w:spacing w:before="140"/>
          </w:pPr>
          <w:hyperlink w:anchor="_bookmark43" w:history="1">
            <w:r>
              <w:t>Control sanitario y programas</w:t>
            </w:r>
            <w:r>
              <w:rPr>
                <w:spacing w:val="-2"/>
              </w:rPr>
              <w:t xml:space="preserve"> </w:t>
            </w:r>
            <w:r>
              <w:t>de</w:t>
            </w:r>
            <w:r>
              <w:rPr>
                <w:spacing w:val="1"/>
              </w:rPr>
              <w:t xml:space="preserve"> </w:t>
            </w:r>
            <w:r>
              <w:rPr>
                <w:spacing w:val="-2"/>
              </w:rPr>
              <w:t>vacunación</w:t>
            </w:r>
            <w:r>
              <w:tab/>
            </w:r>
            <w:r>
              <w:rPr>
                <w:spacing w:val="-5"/>
              </w:rPr>
              <w:t>16</w:t>
            </w:r>
          </w:hyperlink>
        </w:p>
        <w:p w14:paraId="4ADA5385" w14:textId="77777777" w:rsidR="007E56A0" w:rsidRDefault="00E92B47">
          <w:pPr>
            <w:pStyle w:val="TDC1"/>
            <w:numPr>
              <w:ilvl w:val="2"/>
              <w:numId w:val="23"/>
            </w:numPr>
            <w:tabs>
              <w:tab w:val="left" w:pos="1706"/>
              <w:tab w:val="right" w:pos="8939"/>
            </w:tabs>
            <w:spacing w:before="137"/>
          </w:pPr>
          <w:hyperlink w:anchor="_bookmark44" w:history="1">
            <w:r>
              <w:t>Bienestar</w:t>
            </w:r>
            <w:r>
              <w:rPr>
                <w:spacing w:val="-4"/>
              </w:rPr>
              <w:t xml:space="preserve"> </w:t>
            </w:r>
            <w:r>
              <w:t>animal</w:t>
            </w:r>
            <w:r>
              <w:rPr>
                <w:spacing w:val="2"/>
              </w:rPr>
              <w:t xml:space="preserve"> </w:t>
            </w:r>
            <w:r>
              <w:t>durante</w:t>
            </w:r>
            <w:r>
              <w:rPr>
                <w:spacing w:val="-3"/>
              </w:rPr>
              <w:t xml:space="preserve"> </w:t>
            </w:r>
            <w:r>
              <w:t>el</w:t>
            </w:r>
            <w:r>
              <w:rPr>
                <w:spacing w:val="2"/>
              </w:rPr>
              <w:t xml:space="preserve"> </w:t>
            </w:r>
            <w:r>
              <w:rPr>
                <w:spacing w:val="-2"/>
              </w:rPr>
              <w:t>destete</w:t>
            </w:r>
            <w:r>
              <w:tab/>
            </w:r>
            <w:r>
              <w:rPr>
                <w:spacing w:val="-5"/>
              </w:rPr>
              <w:t>16</w:t>
            </w:r>
          </w:hyperlink>
        </w:p>
        <w:p w14:paraId="34C2F620" w14:textId="77777777" w:rsidR="007E56A0" w:rsidRDefault="00E92B47">
          <w:pPr>
            <w:pStyle w:val="TDC1"/>
            <w:numPr>
              <w:ilvl w:val="1"/>
              <w:numId w:val="23"/>
            </w:numPr>
            <w:tabs>
              <w:tab w:val="left" w:pos="1797"/>
              <w:tab w:val="right" w:pos="8939"/>
            </w:tabs>
            <w:spacing w:before="140"/>
            <w:ind w:left="1797" w:hanging="659"/>
          </w:pPr>
          <w:hyperlink w:anchor="_bookmark45" w:history="1">
            <w:r>
              <w:t>Nutrición en</w:t>
            </w:r>
            <w:r>
              <w:rPr>
                <w:spacing w:val="-4"/>
              </w:rPr>
              <w:t xml:space="preserve"> </w:t>
            </w:r>
            <w:r>
              <w:t>lechones</w:t>
            </w:r>
            <w:r>
              <w:rPr>
                <w:spacing w:val="-1"/>
              </w:rPr>
              <w:t xml:space="preserve"> </w:t>
            </w:r>
            <w:proofErr w:type="spellStart"/>
            <w:r>
              <w:t>post-</w:t>
            </w:r>
            <w:r>
              <w:rPr>
                <w:spacing w:val="-2"/>
              </w:rPr>
              <w:t>destete</w:t>
            </w:r>
            <w:proofErr w:type="spellEnd"/>
            <w:r>
              <w:tab/>
            </w:r>
            <w:r>
              <w:rPr>
                <w:spacing w:val="-5"/>
              </w:rPr>
              <w:t>16</w:t>
            </w:r>
          </w:hyperlink>
        </w:p>
        <w:p w14:paraId="3668F72D" w14:textId="77777777" w:rsidR="007E56A0" w:rsidRDefault="00E92B47">
          <w:pPr>
            <w:pStyle w:val="TDC1"/>
            <w:numPr>
              <w:ilvl w:val="2"/>
              <w:numId w:val="23"/>
            </w:numPr>
            <w:tabs>
              <w:tab w:val="left" w:pos="1706"/>
            </w:tabs>
          </w:pPr>
          <w:hyperlink w:anchor="_bookmark46" w:history="1">
            <w:r>
              <w:t>Requerimientos</w:t>
            </w:r>
            <w:r>
              <w:rPr>
                <w:spacing w:val="-4"/>
              </w:rPr>
              <w:t xml:space="preserve"> </w:t>
            </w:r>
            <w:r>
              <w:t>nutricionales</w:t>
            </w:r>
            <w:r>
              <w:rPr>
                <w:spacing w:val="-3"/>
              </w:rPr>
              <w:t xml:space="preserve"> </w:t>
            </w:r>
            <w:r>
              <w:t>básicos</w:t>
            </w:r>
            <w:r>
              <w:rPr>
                <w:spacing w:val="-4"/>
              </w:rPr>
              <w:t xml:space="preserve"> </w:t>
            </w:r>
            <w:r>
              <w:t>(proteínas,</w:t>
            </w:r>
            <w:r>
              <w:rPr>
                <w:spacing w:val="-1"/>
              </w:rPr>
              <w:t xml:space="preserve"> </w:t>
            </w:r>
            <w:r>
              <w:rPr>
                <w:spacing w:val="-2"/>
              </w:rPr>
              <w:t>vitaminas,</w:t>
            </w:r>
          </w:hyperlink>
        </w:p>
        <w:p w14:paraId="73DF531C" w14:textId="77777777" w:rsidR="007E56A0" w:rsidRDefault="00E92B47">
          <w:pPr>
            <w:pStyle w:val="TDC1"/>
            <w:tabs>
              <w:tab w:val="right" w:pos="8939"/>
            </w:tabs>
            <w:spacing w:before="140"/>
            <w:ind w:left="1138" w:firstLine="0"/>
          </w:pPr>
          <w:hyperlink w:anchor="_bookmark46" w:history="1">
            <w:r>
              <w:rPr>
                <w:spacing w:val="-2"/>
              </w:rPr>
              <w:t>minerales)</w:t>
            </w:r>
            <w:r>
              <w:tab/>
            </w:r>
            <w:r>
              <w:rPr>
                <w:spacing w:val="-5"/>
              </w:rPr>
              <w:t>17</w:t>
            </w:r>
          </w:hyperlink>
        </w:p>
        <w:p w14:paraId="59844A3D" w14:textId="77777777" w:rsidR="007E56A0" w:rsidRDefault="00E92B47">
          <w:pPr>
            <w:pStyle w:val="TDC1"/>
            <w:numPr>
              <w:ilvl w:val="2"/>
              <w:numId w:val="23"/>
            </w:numPr>
            <w:tabs>
              <w:tab w:val="left" w:pos="1706"/>
              <w:tab w:val="right" w:pos="8939"/>
            </w:tabs>
          </w:pPr>
          <w:hyperlink w:anchor="_bookmark47" w:history="1">
            <w:r>
              <w:t>Importancia de</w:t>
            </w:r>
            <w:r>
              <w:rPr>
                <w:spacing w:val="1"/>
              </w:rPr>
              <w:t xml:space="preserve"> </w:t>
            </w:r>
            <w:r>
              <w:t>los</w:t>
            </w:r>
            <w:r>
              <w:rPr>
                <w:spacing w:val="-3"/>
              </w:rPr>
              <w:t xml:space="preserve"> </w:t>
            </w:r>
            <w:r>
              <w:t>carbohidratos</w:t>
            </w:r>
            <w:r>
              <w:rPr>
                <w:spacing w:val="-2"/>
              </w:rPr>
              <w:t xml:space="preserve"> </w:t>
            </w:r>
            <w:r>
              <w:t>en</w:t>
            </w:r>
            <w:r>
              <w:rPr>
                <w:spacing w:val="-5"/>
              </w:rPr>
              <w:t xml:space="preserve"> </w:t>
            </w:r>
            <w:r>
              <w:t>la</w:t>
            </w:r>
            <w:r>
              <w:rPr>
                <w:spacing w:val="1"/>
              </w:rPr>
              <w:t xml:space="preserve"> </w:t>
            </w:r>
            <w:r>
              <w:rPr>
                <w:spacing w:val="-4"/>
              </w:rPr>
              <w:t>dieta</w:t>
            </w:r>
            <w:r>
              <w:tab/>
            </w:r>
            <w:r>
              <w:rPr>
                <w:spacing w:val="-5"/>
              </w:rPr>
              <w:t>17</w:t>
            </w:r>
          </w:hyperlink>
        </w:p>
        <w:p w14:paraId="4320E3BF" w14:textId="77777777" w:rsidR="007E56A0" w:rsidRDefault="00E92B47">
          <w:pPr>
            <w:pStyle w:val="TDC1"/>
            <w:numPr>
              <w:ilvl w:val="2"/>
              <w:numId w:val="23"/>
            </w:numPr>
            <w:tabs>
              <w:tab w:val="left" w:pos="1706"/>
              <w:tab w:val="right" w:pos="8939"/>
            </w:tabs>
          </w:pPr>
          <w:hyperlink w:anchor="_bookmark48" w:history="1">
            <w:r>
              <w:t>El</w:t>
            </w:r>
            <w:r>
              <w:rPr>
                <w:spacing w:val="1"/>
              </w:rPr>
              <w:t xml:space="preserve"> </w:t>
            </w:r>
            <w:r>
              <w:t>agua</w:t>
            </w:r>
            <w:r>
              <w:rPr>
                <w:spacing w:val="-3"/>
              </w:rPr>
              <w:t xml:space="preserve"> </w:t>
            </w:r>
            <w:r>
              <w:t>como nutriente</w:t>
            </w:r>
            <w:r>
              <w:rPr>
                <w:spacing w:val="1"/>
              </w:rPr>
              <w:t xml:space="preserve"> </w:t>
            </w:r>
            <w:r>
              <w:rPr>
                <w:spacing w:val="-2"/>
              </w:rPr>
              <w:t>esencial</w:t>
            </w:r>
            <w:r>
              <w:tab/>
            </w:r>
            <w:r>
              <w:rPr>
                <w:spacing w:val="-5"/>
              </w:rPr>
              <w:t>18</w:t>
            </w:r>
          </w:hyperlink>
        </w:p>
        <w:p w14:paraId="5FCDEB34" w14:textId="77777777" w:rsidR="007E56A0" w:rsidRDefault="00E92B47">
          <w:pPr>
            <w:pStyle w:val="TDC1"/>
            <w:numPr>
              <w:ilvl w:val="1"/>
              <w:numId w:val="23"/>
            </w:numPr>
            <w:tabs>
              <w:tab w:val="left" w:pos="1558"/>
              <w:tab w:val="right" w:pos="8939"/>
            </w:tabs>
            <w:spacing w:before="140"/>
          </w:pPr>
          <w:hyperlink w:anchor="_bookmark49" w:history="1">
            <w:r>
              <w:t>Sistemas</w:t>
            </w:r>
            <w:r>
              <w:rPr>
                <w:spacing w:val="-2"/>
              </w:rPr>
              <w:t xml:space="preserve"> </w:t>
            </w:r>
            <w:r>
              <w:t>de</w:t>
            </w:r>
            <w:r>
              <w:rPr>
                <w:spacing w:val="1"/>
              </w:rPr>
              <w:t xml:space="preserve"> </w:t>
            </w:r>
            <w:r>
              <w:t>alimentación</w:t>
            </w:r>
            <w:r>
              <w:rPr>
                <w:spacing w:val="-5"/>
              </w:rPr>
              <w:t xml:space="preserve"> </w:t>
            </w:r>
            <w:r>
              <w:t>en la</w:t>
            </w:r>
            <w:r>
              <w:rPr>
                <w:spacing w:val="1"/>
              </w:rPr>
              <w:t xml:space="preserve"> </w:t>
            </w:r>
            <w:r>
              <w:rPr>
                <w:spacing w:val="-2"/>
              </w:rPr>
              <w:t>porcicultura</w:t>
            </w:r>
            <w:r>
              <w:tab/>
            </w:r>
            <w:r>
              <w:rPr>
                <w:spacing w:val="-5"/>
              </w:rPr>
              <w:t>18</w:t>
            </w:r>
          </w:hyperlink>
        </w:p>
        <w:p w14:paraId="79C51B67" w14:textId="77777777" w:rsidR="007E56A0" w:rsidRDefault="00E92B47">
          <w:pPr>
            <w:pStyle w:val="TDC1"/>
            <w:numPr>
              <w:ilvl w:val="2"/>
              <w:numId w:val="23"/>
            </w:numPr>
            <w:tabs>
              <w:tab w:val="left" w:pos="1706"/>
              <w:tab w:val="right" w:pos="8939"/>
            </w:tabs>
          </w:pPr>
          <w:hyperlink w:anchor="_bookmark50" w:history="1">
            <w:r>
              <w:t>Alimentación</w:t>
            </w:r>
            <w:r>
              <w:rPr>
                <w:spacing w:val="-6"/>
              </w:rPr>
              <w:t xml:space="preserve"> </w:t>
            </w:r>
            <w:r>
              <w:t>a</w:t>
            </w:r>
            <w:r>
              <w:rPr>
                <w:spacing w:val="1"/>
              </w:rPr>
              <w:t xml:space="preserve"> </w:t>
            </w:r>
            <w:r>
              <w:t>base de</w:t>
            </w:r>
            <w:r>
              <w:rPr>
                <w:spacing w:val="1"/>
              </w:rPr>
              <w:t xml:space="preserve"> </w:t>
            </w:r>
            <w:r>
              <w:t>concentrado</w:t>
            </w:r>
            <w:r>
              <w:rPr>
                <w:spacing w:val="-1"/>
              </w:rPr>
              <w:t xml:space="preserve"> </w:t>
            </w:r>
            <w:r>
              <w:t xml:space="preserve">y </w:t>
            </w:r>
            <w:r>
              <w:rPr>
                <w:spacing w:val="-2"/>
              </w:rPr>
              <w:t>suplementación</w:t>
            </w:r>
            <w:r>
              <w:tab/>
            </w:r>
            <w:r>
              <w:rPr>
                <w:spacing w:val="-5"/>
              </w:rPr>
              <w:t>18</w:t>
            </w:r>
          </w:hyperlink>
        </w:p>
        <w:p w14:paraId="19B945BE" w14:textId="77777777" w:rsidR="007E56A0" w:rsidRDefault="00E92B47">
          <w:pPr>
            <w:pStyle w:val="TDC1"/>
            <w:numPr>
              <w:ilvl w:val="2"/>
              <w:numId w:val="23"/>
            </w:numPr>
            <w:tabs>
              <w:tab w:val="left" w:pos="1706"/>
              <w:tab w:val="right" w:pos="8939"/>
            </w:tabs>
            <w:spacing w:before="140"/>
          </w:pPr>
          <w:hyperlink w:anchor="_bookmark51" w:history="1">
            <w:r>
              <w:t>Aditivos</w:t>
            </w:r>
            <w:r>
              <w:rPr>
                <w:spacing w:val="-3"/>
              </w:rPr>
              <w:t xml:space="preserve"> </w:t>
            </w:r>
            <w:r>
              <w:t>en</w:t>
            </w:r>
            <w:r>
              <w:rPr>
                <w:spacing w:val="-1"/>
              </w:rPr>
              <w:t xml:space="preserve"> </w:t>
            </w:r>
            <w:r>
              <w:t>la nutrición</w:t>
            </w:r>
            <w:r>
              <w:rPr>
                <w:spacing w:val="-1"/>
              </w:rPr>
              <w:t xml:space="preserve"> </w:t>
            </w:r>
            <w:r>
              <w:rPr>
                <w:spacing w:val="-2"/>
              </w:rPr>
              <w:t>animal</w:t>
            </w:r>
            <w:r>
              <w:tab/>
            </w:r>
            <w:r>
              <w:rPr>
                <w:spacing w:val="-5"/>
              </w:rPr>
              <w:t>19</w:t>
            </w:r>
          </w:hyperlink>
        </w:p>
        <w:p w14:paraId="73B53F4B" w14:textId="77777777" w:rsidR="007E56A0" w:rsidRDefault="00E92B47">
          <w:pPr>
            <w:pStyle w:val="TDC1"/>
            <w:numPr>
              <w:ilvl w:val="2"/>
              <w:numId w:val="23"/>
            </w:numPr>
            <w:tabs>
              <w:tab w:val="left" w:pos="1706"/>
              <w:tab w:val="right" w:pos="8939"/>
            </w:tabs>
          </w:pPr>
          <w:hyperlink w:anchor="_bookmark52" w:history="1">
            <w:r>
              <w:t>Concepto</w:t>
            </w:r>
            <w:r>
              <w:rPr>
                <w:spacing w:val="1"/>
              </w:rPr>
              <w:t xml:space="preserve"> </w:t>
            </w:r>
            <w:r>
              <w:t>de</w:t>
            </w:r>
            <w:r>
              <w:rPr>
                <w:spacing w:val="-3"/>
              </w:rPr>
              <w:t xml:space="preserve"> </w:t>
            </w:r>
            <w:r>
              <w:t>aditivo</w:t>
            </w:r>
            <w:r>
              <w:rPr>
                <w:spacing w:val="2"/>
              </w:rPr>
              <w:t xml:space="preserve"> </w:t>
            </w:r>
            <w:r>
              <w:rPr>
                <w:spacing w:val="-2"/>
              </w:rPr>
              <w:t>nutricional</w:t>
            </w:r>
            <w:r>
              <w:tab/>
            </w:r>
            <w:r>
              <w:rPr>
                <w:spacing w:val="-5"/>
              </w:rPr>
              <w:t>19</w:t>
            </w:r>
          </w:hyperlink>
        </w:p>
        <w:p w14:paraId="0B4A2612" w14:textId="77777777" w:rsidR="007E56A0" w:rsidRDefault="00E92B47">
          <w:pPr>
            <w:pStyle w:val="TDC1"/>
            <w:numPr>
              <w:ilvl w:val="3"/>
              <w:numId w:val="23"/>
            </w:numPr>
            <w:tabs>
              <w:tab w:val="left" w:pos="1497"/>
              <w:tab w:val="right" w:pos="8939"/>
            </w:tabs>
            <w:spacing w:before="144"/>
            <w:ind w:left="1497" w:hanging="359"/>
          </w:pPr>
          <w:hyperlink w:anchor="_bookmark53" w:history="1">
            <w:r>
              <w:t>Clasificación</w:t>
            </w:r>
            <w:r>
              <w:rPr>
                <w:spacing w:val="-2"/>
              </w:rPr>
              <w:t xml:space="preserve"> </w:t>
            </w:r>
            <w:r>
              <w:t>general de</w:t>
            </w:r>
            <w:r>
              <w:rPr>
                <w:spacing w:val="-4"/>
              </w:rPr>
              <w:t xml:space="preserve"> </w:t>
            </w:r>
            <w:r>
              <w:rPr>
                <w:spacing w:val="-2"/>
              </w:rPr>
              <w:t>aditivos</w:t>
            </w:r>
            <w:r>
              <w:tab/>
            </w:r>
            <w:r>
              <w:rPr>
                <w:spacing w:val="-5"/>
              </w:rPr>
              <w:t>19</w:t>
            </w:r>
          </w:hyperlink>
        </w:p>
        <w:p w14:paraId="36A343E7" w14:textId="77777777" w:rsidR="007E56A0" w:rsidRDefault="00E92B47">
          <w:pPr>
            <w:pStyle w:val="TDC1"/>
            <w:numPr>
              <w:ilvl w:val="3"/>
              <w:numId w:val="23"/>
            </w:numPr>
            <w:tabs>
              <w:tab w:val="left" w:pos="1497"/>
              <w:tab w:val="right" w:pos="8939"/>
            </w:tabs>
            <w:spacing w:before="138"/>
            <w:ind w:left="1497" w:hanging="359"/>
          </w:pPr>
          <w:hyperlink w:anchor="_bookmark54" w:history="1">
            <w:r>
              <w:t>Rol</w:t>
            </w:r>
            <w:r>
              <w:rPr>
                <w:spacing w:val="-2"/>
              </w:rPr>
              <w:t xml:space="preserve"> </w:t>
            </w:r>
            <w:r>
              <w:t>de los</w:t>
            </w:r>
            <w:r>
              <w:rPr>
                <w:spacing w:val="-2"/>
              </w:rPr>
              <w:t xml:space="preserve"> </w:t>
            </w:r>
            <w:r>
              <w:t>promotores</w:t>
            </w:r>
            <w:r>
              <w:rPr>
                <w:spacing w:val="-3"/>
              </w:rPr>
              <w:t xml:space="preserve"> </w:t>
            </w:r>
            <w:r>
              <w:t>de</w:t>
            </w:r>
            <w:r>
              <w:rPr>
                <w:spacing w:val="1"/>
              </w:rPr>
              <w:t xml:space="preserve"> </w:t>
            </w:r>
            <w:r>
              <w:t>crecimiento</w:t>
            </w:r>
            <w:r>
              <w:rPr>
                <w:spacing w:val="-1"/>
              </w:rPr>
              <w:t xml:space="preserve"> </w:t>
            </w:r>
            <w:r>
              <w:t xml:space="preserve">en la producción </w:t>
            </w:r>
            <w:r>
              <w:rPr>
                <w:spacing w:val="-2"/>
              </w:rPr>
              <w:t>porcina</w:t>
            </w:r>
            <w:r>
              <w:tab/>
            </w:r>
            <w:r>
              <w:rPr>
                <w:spacing w:val="-5"/>
              </w:rPr>
              <w:t>20</w:t>
            </w:r>
          </w:hyperlink>
        </w:p>
        <w:p w14:paraId="3070B3B6" w14:textId="77777777" w:rsidR="007E56A0" w:rsidRDefault="00E92B47">
          <w:pPr>
            <w:pStyle w:val="TDC1"/>
            <w:numPr>
              <w:ilvl w:val="3"/>
              <w:numId w:val="23"/>
            </w:numPr>
            <w:tabs>
              <w:tab w:val="left" w:pos="1497"/>
              <w:tab w:val="right" w:pos="8939"/>
            </w:tabs>
            <w:spacing w:before="138"/>
            <w:ind w:left="1497" w:hanging="359"/>
          </w:pPr>
          <w:hyperlink w:anchor="_bookmark55" w:history="1">
            <w:r>
              <w:t>Sustitución</w:t>
            </w:r>
            <w:r>
              <w:rPr>
                <w:spacing w:val="-2"/>
              </w:rPr>
              <w:t xml:space="preserve"> </w:t>
            </w:r>
            <w:r>
              <w:t>de</w:t>
            </w:r>
            <w:r>
              <w:rPr>
                <w:spacing w:val="-3"/>
              </w:rPr>
              <w:t xml:space="preserve"> </w:t>
            </w:r>
            <w:r>
              <w:t>antibióticos</w:t>
            </w:r>
            <w:r>
              <w:rPr>
                <w:spacing w:val="-3"/>
              </w:rPr>
              <w:t xml:space="preserve"> </w:t>
            </w:r>
            <w:r>
              <w:t>por</w:t>
            </w:r>
            <w:r>
              <w:rPr>
                <w:spacing w:val="-2"/>
              </w:rPr>
              <w:t xml:space="preserve"> </w:t>
            </w:r>
            <w:r>
              <w:t>aditivos</w:t>
            </w:r>
            <w:r>
              <w:rPr>
                <w:spacing w:val="-2"/>
              </w:rPr>
              <w:t xml:space="preserve"> naturales</w:t>
            </w:r>
            <w:r>
              <w:tab/>
            </w:r>
            <w:r>
              <w:rPr>
                <w:spacing w:val="-5"/>
              </w:rPr>
              <w:t>20</w:t>
            </w:r>
          </w:hyperlink>
        </w:p>
        <w:p w14:paraId="6EAB08D5" w14:textId="77777777" w:rsidR="007E56A0" w:rsidRDefault="00E92B47">
          <w:pPr>
            <w:pStyle w:val="TDC1"/>
            <w:numPr>
              <w:ilvl w:val="3"/>
              <w:numId w:val="23"/>
            </w:numPr>
            <w:tabs>
              <w:tab w:val="left" w:pos="1497"/>
              <w:tab w:val="right" w:pos="8939"/>
            </w:tabs>
            <w:spacing w:before="134"/>
            <w:ind w:left="1497" w:hanging="359"/>
          </w:pPr>
          <w:hyperlink w:anchor="_bookmark56" w:history="1">
            <w:r>
              <w:t>Impacto</w:t>
            </w:r>
            <w:r>
              <w:rPr>
                <w:spacing w:val="-5"/>
              </w:rPr>
              <w:t xml:space="preserve"> </w:t>
            </w:r>
            <w:r>
              <w:t>ambiental</w:t>
            </w:r>
            <w:r>
              <w:rPr>
                <w:spacing w:val="2"/>
              </w:rPr>
              <w:t xml:space="preserve"> </w:t>
            </w:r>
            <w:r>
              <w:t>y</w:t>
            </w:r>
            <w:r>
              <w:rPr>
                <w:spacing w:val="1"/>
              </w:rPr>
              <w:t xml:space="preserve"> </w:t>
            </w:r>
            <w:r>
              <w:rPr>
                <w:spacing w:val="-2"/>
              </w:rPr>
              <w:t>sostenibilidad</w:t>
            </w:r>
            <w:r>
              <w:tab/>
            </w:r>
            <w:r>
              <w:rPr>
                <w:spacing w:val="-5"/>
              </w:rPr>
              <w:t>20</w:t>
            </w:r>
          </w:hyperlink>
        </w:p>
        <w:p w14:paraId="327ECAAA" w14:textId="77777777" w:rsidR="007E56A0" w:rsidRDefault="00E92B47">
          <w:pPr>
            <w:pStyle w:val="TDC1"/>
            <w:numPr>
              <w:ilvl w:val="1"/>
              <w:numId w:val="23"/>
            </w:numPr>
            <w:tabs>
              <w:tab w:val="left" w:pos="1558"/>
              <w:tab w:val="right" w:pos="8939"/>
            </w:tabs>
            <w:spacing w:before="135"/>
          </w:pPr>
          <w:hyperlink w:anchor="_bookmark57" w:history="1">
            <w:r>
              <w:t>Aditivos</w:t>
            </w:r>
            <w:r>
              <w:rPr>
                <w:spacing w:val="-3"/>
              </w:rPr>
              <w:t xml:space="preserve"> </w:t>
            </w:r>
            <w:proofErr w:type="spellStart"/>
            <w:r>
              <w:rPr>
                <w:spacing w:val="-2"/>
              </w:rPr>
              <w:t>fitogénicos</w:t>
            </w:r>
            <w:proofErr w:type="spellEnd"/>
            <w:r>
              <w:tab/>
            </w:r>
            <w:r>
              <w:rPr>
                <w:spacing w:val="-5"/>
              </w:rPr>
              <w:t>21</w:t>
            </w:r>
          </w:hyperlink>
        </w:p>
        <w:p w14:paraId="4531BC31" w14:textId="77777777" w:rsidR="007E56A0" w:rsidRDefault="00E92B47">
          <w:pPr>
            <w:pStyle w:val="TDC1"/>
            <w:numPr>
              <w:ilvl w:val="2"/>
              <w:numId w:val="23"/>
            </w:numPr>
            <w:tabs>
              <w:tab w:val="left" w:pos="1706"/>
              <w:tab w:val="right" w:pos="8939"/>
            </w:tabs>
            <w:spacing w:before="140"/>
          </w:pPr>
          <w:hyperlink w:anchor="_bookmark58" w:history="1">
            <w:r>
              <w:t>Definición</w:t>
            </w:r>
            <w:r>
              <w:rPr>
                <w:spacing w:val="-1"/>
              </w:rPr>
              <w:t xml:space="preserve"> </w:t>
            </w:r>
            <w:r>
              <w:t xml:space="preserve">de </w:t>
            </w:r>
            <w:proofErr w:type="spellStart"/>
            <w:r>
              <w:rPr>
                <w:spacing w:val="-2"/>
              </w:rPr>
              <w:t>fitogénicos</w:t>
            </w:r>
            <w:proofErr w:type="spellEnd"/>
            <w:r>
              <w:tab/>
            </w:r>
            <w:r>
              <w:rPr>
                <w:spacing w:val="-5"/>
              </w:rPr>
              <w:t>21</w:t>
            </w:r>
          </w:hyperlink>
        </w:p>
        <w:p w14:paraId="200D74E0" w14:textId="77777777" w:rsidR="007E56A0" w:rsidRDefault="00E92B47">
          <w:pPr>
            <w:pStyle w:val="TDC1"/>
            <w:numPr>
              <w:ilvl w:val="2"/>
              <w:numId w:val="23"/>
            </w:numPr>
            <w:tabs>
              <w:tab w:val="left" w:pos="1706"/>
              <w:tab w:val="right" w:pos="8939"/>
            </w:tabs>
          </w:pPr>
          <w:hyperlink w:anchor="_bookmark59" w:history="1">
            <w:r>
              <w:t>Clasificación</w:t>
            </w:r>
            <w:r>
              <w:rPr>
                <w:spacing w:val="-5"/>
              </w:rPr>
              <w:t xml:space="preserve"> </w:t>
            </w:r>
            <w:r>
              <w:t>de</w:t>
            </w:r>
            <w:r>
              <w:rPr>
                <w:spacing w:val="-1"/>
              </w:rPr>
              <w:t xml:space="preserve"> </w:t>
            </w:r>
            <w:proofErr w:type="spellStart"/>
            <w:r>
              <w:t>fitogénicos</w:t>
            </w:r>
            <w:proofErr w:type="spellEnd"/>
            <w:r>
              <w:rPr>
                <w:spacing w:val="-5"/>
              </w:rPr>
              <w:t xml:space="preserve"> </w:t>
            </w:r>
            <w:r>
              <w:t>(extractos,</w:t>
            </w:r>
            <w:r>
              <w:rPr>
                <w:spacing w:val="-2"/>
              </w:rPr>
              <w:t xml:space="preserve"> </w:t>
            </w:r>
            <w:r>
              <w:t>aceites</w:t>
            </w:r>
            <w:r>
              <w:rPr>
                <w:spacing w:val="-5"/>
              </w:rPr>
              <w:t xml:space="preserve"> </w:t>
            </w:r>
            <w:r>
              <w:t>esenciales,</w:t>
            </w:r>
            <w:r>
              <w:rPr>
                <w:spacing w:val="-2"/>
              </w:rPr>
              <w:t xml:space="preserve"> </w:t>
            </w:r>
            <w:r>
              <w:t>polvos,</w:t>
            </w:r>
            <w:r>
              <w:rPr>
                <w:spacing w:val="-2"/>
              </w:rPr>
              <w:t xml:space="preserve"> etc.)</w:t>
            </w:r>
            <w:r>
              <w:tab/>
            </w:r>
            <w:r>
              <w:rPr>
                <w:spacing w:val="-5"/>
              </w:rPr>
              <w:t>21</w:t>
            </w:r>
          </w:hyperlink>
        </w:p>
        <w:p w14:paraId="3F497D62" w14:textId="77777777" w:rsidR="007E56A0" w:rsidRDefault="00E92B47">
          <w:pPr>
            <w:pStyle w:val="TDC1"/>
            <w:numPr>
              <w:ilvl w:val="2"/>
              <w:numId w:val="23"/>
            </w:numPr>
            <w:tabs>
              <w:tab w:val="left" w:pos="1706"/>
              <w:tab w:val="right" w:pos="8939"/>
            </w:tabs>
            <w:spacing w:before="140"/>
          </w:pPr>
          <w:hyperlink w:anchor="_bookmark60" w:history="1">
            <w:r>
              <w:t>Mecanismos</w:t>
            </w:r>
            <w:r>
              <w:rPr>
                <w:spacing w:val="-3"/>
              </w:rPr>
              <w:t xml:space="preserve"> </w:t>
            </w:r>
            <w:r>
              <w:t>de acción</w:t>
            </w:r>
            <w:r>
              <w:rPr>
                <w:spacing w:val="-1"/>
              </w:rPr>
              <w:t xml:space="preserve"> </w:t>
            </w:r>
            <w:r>
              <w:t>en</w:t>
            </w:r>
            <w:r>
              <w:rPr>
                <w:spacing w:val="-1"/>
              </w:rPr>
              <w:t xml:space="preserve"> </w:t>
            </w:r>
            <w:r>
              <w:t>el organismo</w:t>
            </w:r>
            <w:r>
              <w:rPr>
                <w:spacing w:val="-5"/>
              </w:rPr>
              <w:t xml:space="preserve"> </w:t>
            </w:r>
            <w:r>
              <w:rPr>
                <w:spacing w:val="-2"/>
              </w:rPr>
              <w:t>animal</w:t>
            </w:r>
            <w:r>
              <w:tab/>
            </w:r>
            <w:r>
              <w:rPr>
                <w:spacing w:val="-5"/>
              </w:rPr>
              <w:t>21</w:t>
            </w:r>
          </w:hyperlink>
        </w:p>
        <w:p w14:paraId="015BE170" w14:textId="77777777" w:rsidR="007E56A0" w:rsidRDefault="00E92B47">
          <w:pPr>
            <w:pStyle w:val="TDC1"/>
            <w:numPr>
              <w:ilvl w:val="2"/>
              <w:numId w:val="23"/>
            </w:numPr>
            <w:tabs>
              <w:tab w:val="left" w:pos="1706"/>
              <w:tab w:val="right" w:pos="8939"/>
            </w:tabs>
          </w:pPr>
          <w:hyperlink w:anchor="_bookmark61" w:history="1">
            <w:r>
              <w:t>Evidencia</w:t>
            </w:r>
            <w:r>
              <w:rPr>
                <w:spacing w:val="-1"/>
              </w:rPr>
              <w:t xml:space="preserve"> </w:t>
            </w:r>
            <w:r>
              <w:t>científica reciente (2020-2025)</w:t>
            </w:r>
            <w:r>
              <w:rPr>
                <w:spacing w:val="-5"/>
              </w:rPr>
              <w:t xml:space="preserve"> </w:t>
            </w:r>
            <w:r>
              <w:t>sobre</w:t>
            </w:r>
            <w:r>
              <w:rPr>
                <w:spacing w:val="-1"/>
              </w:rPr>
              <w:t xml:space="preserve"> </w:t>
            </w:r>
            <w:r>
              <w:t>su</w:t>
            </w:r>
            <w:r>
              <w:rPr>
                <w:spacing w:val="-1"/>
              </w:rPr>
              <w:t xml:space="preserve"> </w:t>
            </w:r>
            <w:r>
              <w:t>uso</w:t>
            </w:r>
            <w:r>
              <w:rPr>
                <w:spacing w:val="-1"/>
              </w:rPr>
              <w:t xml:space="preserve"> </w:t>
            </w:r>
            <w:r>
              <w:t>en</w:t>
            </w:r>
            <w:r>
              <w:rPr>
                <w:spacing w:val="-1"/>
              </w:rPr>
              <w:t xml:space="preserve"> </w:t>
            </w:r>
            <w:r>
              <w:rPr>
                <w:spacing w:val="-2"/>
              </w:rPr>
              <w:t>cerdos</w:t>
            </w:r>
            <w:r>
              <w:tab/>
            </w:r>
            <w:r>
              <w:rPr>
                <w:spacing w:val="-5"/>
              </w:rPr>
              <w:t>22</w:t>
            </w:r>
          </w:hyperlink>
        </w:p>
        <w:p w14:paraId="3CE42815" w14:textId="77777777" w:rsidR="007E56A0" w:rsidRDefault="00E92B47">
          <w:pPr>
            <w:pStyle w:val="TDC1"/>
            <w:numPr>
              <w:ilvl w:val="1"/>
              <w:numId w:val="23"/>
            </w:numPr>
            <w:tabs>
              <w:tab w:val="left" w:pos="1558"/>
              <w:tab w:val="right" w:pos="8939"/>
            </w:tabs>
            <w:spacing w:before="140" w:after="20"/>
          </w:pPr>
          <w:hyperlink w:anchor="_bookmark62" w:history="1">
            <w:proofErr w:type="spellStart"/>
            <w:r>
              <w:t>Fitogénicos</w:t>
            </w:r>
            <w:proofErr w:type="spellEnd"/>
            <w:r>
              <w:t xml:space="preserve"> </w:t>
            </w:r>
            <w:r>
              <w:rPr>
                <w:spacing w:val="-2"/>
              </w:rPr>
              <w:t>específicos</w:t>
            </w:r>
            <w:r>
              <w:tab/>
            </w:r>
            <w:r>
              <w:rPr>
                <w:spacing w:val="-5"/>
              </w:rPr>
              <w:t>22</w:t>
            </w:r>
          </w:hyperlink>
        </w:p>
        <w:p w14:paraId="17E26F6B" w14:textId="77777777" w:rsidR="007E56A0" w:rsidRDefault="00E92B47">
          <w:pPr>
            <w:pStyle w:val="TDC2"/>
            <w:numPr>
              <w:ilvl w:val="2"/>
              <w:numId w:val="23"/>
            </w:numPr>
            <w:tabs>
              <w:tab w:val="left" w:pos="1706"/>
              <w:tab w:val="right" w:pos="8939"/>
            </w:tabs>
            <w:spacing w:before="72"/>
            <w:rPr>
              <w:b w:val="0"/>
              <w:i w:val="0"/>
              <w:sz w:val="24"/>
            </w:rPr>
          </w:pPr>
          <w:hyperlink w:anchor="_bookmark63" w:history="1">
            <w:r>
              <w:rPr>
                <w:b w:val="0"/>
                <w:i w:val="0"/>
                <w:sz w:val="24"/>
              </w:rPr>
              <w:t>Cúrcuma</w:t>
            </w:r>
            <w:r>
              <w:rPr>
                <w:b w:val="0"/>
                <w:i w:val="0"/>
                <w:spacing w:val="-1"/>
                <w:sz w:val="24"/>
              </w:rPr>
              <w:t xml:space="preserve"> </w:t>
            </w:r>
            <w:r>
              <w:rPr>
                <w:b w:val="0"/>
                <w:i w:val="0"/>
                <w:sz w:val="24"/>
              </w:rPr>
              <w:t>(</w:t>
            </w:r>
            <w:proofErr w:type="spellStart"/>
            <w:r>
              <w:rPr>
                <w:b w:val="0"/>
                <w:sz w:val="24"/>
              </w:rPr>
              <w:t>Curcuma</w:t>
            </w:r>
            <w:proofErr w:type="spellEnd"/>
            <w:r>
              <w:rPr>
                <w:b w:val="0"/>
                <w:spacing w:val="-1"/>
                <w:sz w:val="24"/>
              </w:rPr>
              <w:t xml:space="preserve"> </w:t>
            </w:r>
            <w:r>
              <w:rPr>
                <w:b w:val="0"/>
                <w:spacing w:val="-2"/>
                <w:sz w:val="24"/>
              </w:rPr>
              <w:t>longa</w:t>
            </w:r>
            <w:r>
              <w:rPr>
                <w:b w:val="0"/>
                <w:i w:val="0"/>
                <w:spacing w:val="-2"/>
                <w:sz w:val="24"/>
              </w:rPr>
              <w:t>)</w:t>
            </w:r>
            <w:r>
              <w:rPr>
                <w:b w:val="0"/>
                <w:i w:val="0"/>
                <w:sz w:val="24"/>
              </w:rPr>
              <w:tab/>
            </w:r>
            <w:r>
              <w:rPr>
                <w:b w:val="0"/>
                <w:i w:val="0"/>
                <w:spacing w:val="-5"/>
                <w:sz w:val="24"/>
              </w:rPr>
              <w:t>22</w:t>
            </w:r>
          </w:hyperlink>
        </w:p>
        <w:p w14:paraId="64D92D3E" w14:textId="77777777" w:rsidR="007E56A0" w:rsidRDefault="00E92B47">
          <w:pPr>
            <w:pStyle w:val="TDC1"/>
            <w:numPr>
              <w:ilvl w:val="3"/>
              <w:numId w:val="23"/>
            </w:numPr>
            <w:tabs>
              <w:tab w:val="left" w:pos="1497"/>
              <w:tab w:val="right" w:pos="8939"/>
            </w:tabs>
            <w:spacing w:before="143"/>
            <w:ind w:left="1497" w:hanging="359"/>
          </w:pPr>
          <w:hyperlink w:anchor="_bookmark64" w:history="1">
            <w:r>
              <w:t>Origen</w:t>
            </w:r>
            <w:r>
              <w:rPr>
                <w:spacing w:val="-1"/>
              </w:rPr>
              <w:t xml:space="preserve"> </w:t>
            </w:r>
            <w:r>
              <w:t>y</w:t>
            </w:r>
            <w:r>
              <w:rPr>
                <w:spacing w:val="-1"/>
              </w:rPr>
              <w:t xml:space="preserve"> </w:t>
            </w:r>
            <w:r>
              <w:t>cultivo de la</w:t>
            </w:r>
            <w:r>
              <w:rPr>
                <w:spacing w:val="1"/>
              </w:rPr>
              <w:t xml:space="preserve"> </w:t>
            </w:r>
            <w:r>
              <w:rPr>
                <w:spacing w:val="-2"/>
              </w:rPr>
              <w:t>cúrcuma</w:t>
            </w:r>
            <w:r>
              <w:tab/>
            </w:r>
            <w:r>
              <w:rPr>
                <w:spacing w:val="-5"/>
              </w:rPr>
              <w:t>22</w:t>
            </w:r>
          </w:hyperlink>
        </w:p>
        <w:p w14:paraId="7AA98766" w14:textId="77777777" w:rsidR="007E56A0" w:rsidRDefault="00E92B47">
          <w:pPr>
            <w:pStyle w:val="TDC1"/>
            <w:numPr>
              <w:ilvl w:val="3"/>
              <w:numId w:val="23"/>
            </w:numPr>
            <w:tabs>
              <w:tab w:val="left" w:pos="1497"/>
              <w:tab w:val="right" w:pos="8939"/>
            </w:tabs>
            <w:spacing w:before="138"/>
            <w:ind w:left="1497" w:hanging="359"/>
          </w:pPr>
          <w:hyperlink w:anchor="_bookmark65" w:history="1">
            <w:r>
              <w:t>Composición</w:t>
            </w:r>
            <w:r>
              <w:rPr>
                <w:spacing w:val="-2"/>
              </w:rPr>
              <w:t xml:space="preserve"> </w:t>
            </w:r>
            <w:r>
              <w:t>química y</w:t>
            </w:r>
            <w:r>
              <w:rPr>
                <w:spacing w:val="-2"/>
              </w:rPr>
              <w:t xml:space="preserve"> </w:t>
            </w:r>
            <w:r>
              <w:t>principios</w:t>
            </w:r>
            <w:r>
              <w:rPr>
                <w:spacing w:val="-3"/>
              </w:rPr>
              <w:t xml:space="preserve"> </w:t>
            </w:r>
            <w:r>
              <w:t>activos</w:t>
            </w:r>
            <w:r>
              <w:rPr>
                <w:spacing w:val="-7"/>
              </w:rPr>
              <w:t xml:space="preserve"> </w:t>
            </w:r>
            <w:r>
              <w:rPr>
                <w:spacing w:val="-2"/>
              </w:rPr>
              <w:t>(curcumina)</w:t>
            </w:r>
            <w:r>
              <w:tab/>
            </w:r>
            <w:r>
              <w:rPr>
                <w:spacing w:val="-5"/>
              </w:rPr>
              <w:t>22</w:t>
            </w:r>
          </w:hyperlink>
        </w:p>
        <w:p w14:paraId="54BC5920" w14:textId="77777777" w:rsidR="007E56A0" w:rsidRDefault="00E92B47">
          <w:pPr>
            <w:pStyle w:val="TDC1"/>
            <w:numPr>
              <w:ilvl w:val="3"/>
              <w:numId w:val="23"/>
            </w:numPr>
            <w:tabs>
              <w:tab w:val="left" w:pos="1497"/>
              <w:tab w:val="right" w:pos="8939"/>
            </w:tabs>
            <w:spacing w:before="138"/>
            <w:ind w:left="1497" w:hanging="359"/>
          </w:pPr>
          <w:hyperlink w:anchor="_bookmark66" w:history="1">
            <w:r>
              <w:t>Propiedades</w:t>
            </w:r>
            <w:r>
              <w:rPr>
                <w:spacing w:val="-2"/>
              </w:rPr>
              <w:t xml:space="preserve"> </w:t>
            </w:r>
            <w:r>
              <w:t>bioactivas</w:t>
            </w:r>
            <w:r>
              <w:rPr>
                <w:spacing w:val="-2"/>
              </w:rPr>
              <w:t xml:space="preserve"> </w:t>
            </w:r>
            <w:r>
              <w:t xml:space="preserve">en </w:t>
            </w:r>
            <w:r>
              <w:rPr>
                <w:spacing w:val="-2"/>
              </w:rPr>
              <w:t>animales</w:t>
            </w:r>
            <w:r>
              <w:tab/>
            </w:r>
            <w:r>
              <w:rPr>
                <w:spacing w:val="-5"/>
              </w:rPr>
              <w:t>23</w:t>
            </w:r>
          </w:hyperlink>
        </w:p>
        <w:p w14:paraId="58B4113E" w14:textId="77777777" w:rsidR="007E56A0" w:rsidRDefault="00E92B47">
          <w:pPr>
            <w:pStyle w:val="TDC1"/>
            <w:numPr>
              <w:ilvl w:val="3"/>
              <w:numId w:val="23"/>
            </w:numPr>
            <w:tabs>
              <w:tab w:val="left" w:pos="1497"/>
              <w:tab w:val="right" w:pos="8939"/>
            </w:tabs>
            <w:spacing w:before="134"/>
            <w:ind w:left="1497" w:hanging="359"/>
          </w:pPr>
          <w:hyperlink w:anchor="_bookmark67" w:history="1">
            <w:r>
              <w:t>Dosis</w:t>
            </w:r>
            <w:r>
              <w:rPr>
                <w:spacing w:val="-2"/>
              </w:rPr>
              <w:t xml:space="preserve"> </w:t>
            </w:r>
            <w:r>
              <w:t>recomendadas</w:t>
            </w:r>
            <w:r>
              <w:rPr>
                <w:spacing w:val="-2"/>
              </w:rPr>
              <w:t xml:space="preserve"> </w:t>
            </w:r>
            <w:r>
              <w:t>y límites</w:t>
            </w:r>
            <w:r>
              <w:rPr>
                <w:spacing w:val="-2"/>
              </w:rPr>
              <w:t xml:space="preserve"> </w:t>
            </w:r>
            <w:r>
              <w:t>de</w:t>
            </w:r>
            <w:r>
              <w:rPr>
                <w:spacing w:val="1"/>
              </w:rPr>
              <w:t xml:space="preserve"> </w:t>
            </w:r>
            <w:r>
              <w:rPr>
                <w:spacing w:val="-2"/>
              </w:rPr>
              <w:t>seguridad</w:t>
            </w:r>
            <w:r>
              <w:tab/>
            </w:r>
            <w:r>
              <w:rPr>
                <w:spacing w:val="-5"/>
              </w:rPr>
              <w:t>23</w:t>
            </w:r>
          </w:hyperlink>
        </w:p>
        <w:p w14:paraId="0F065197" w14:textId="77777777" w:rsidR="007E56A0" w:rsidRDefault="00E92B47">
          <w:pPr>
            <w:pStyle w:val="TDC2"/>
            <w:numPr>
              <w:ilvl w:val="2"/>
              <w:numId w:val="23"/>
            </w:numPr>
            <w:tabs>
              <w:tab w:val="left" w:pos="1706"/>
              <w:tab w:val="right" w:pos="8939"/>
            </w:tabs>
            <w:rPr>
              <w:b w:val="0"/>
              <w:i w:val="0"/>
              <w:sz w:val="24"/>
            </w:rPr>
          </w:pPr>
          <w:hyperlink w:anchor="_bookmark68" w:history="1">
            <w:r>
              <w:rPr>
                <w:b w:val="0"/>
                <w:i w:val="0"/>
                <w:sz w:val="24"/>
              </w:rPr>
              <w:t>Manzanilla</w:t>
            </w:r>
            <w:r>
              <w:rPr>
                <w:b w:val="0"/>
                <w:i w:val="0"/>
                <w:spacing w:val="-1"/>
                <w:sz w:val="24"/>
              </w:rPr>
              <w:t xml:space="preserve"> </w:t>
            </w:r>
            <w:r>
              <w:rPr>
                <w:b w:val="0"/>
                <w:i w:val="0"/>
                <w:sz w:val="24"/>
              </w:rPr>
              <w:t>(</w:t>
            </w:r>
            <w:r>
              <w:rPr>
                <w:b w:val="0"/>
                <w:sz w:val="24"/>
              </w:rPr>
              <w:t>Matricaria</w:t>
            </w:r>
            <w:r>
              <w:rPr>
                <w:b w:val="0"/>
                <w:spacing w:val="-1"/>
                <w:sz w:val="24"/>
              </w:rPr>
              <w:t xml:space="preserve"> </w:t>
            </w:r>
            <w:proofErr w:type="spellStart"/>
            <w:r>
              <w:rPr>
                <w:b w:val="0"/>
                <w:spacing w:val="-2"/>
                <w:sz w:val="24"/>
              </w:rPr>
              <w:t>chamomilla</w:t>
            </w:r>
            <w:proofErr w:type="spellEnd"/>
            <w:r>
              <w:rPr>
                <w:b w:val="0"/>
                <w:i w:val="0"/>
                <w:spacing w:val="-2"/>
                <w:sz w:val="24"/>
              </w:rPr>
              <w:t>)</w:t>
            </w:r>
            <w:r>
              <w:rPr>
                <w:b w:val="0"/>
                <w:i w:val="0"/>
                <w:sz w:val="24"/>
              </w:rPr>
              <w:tab/>
            </w:r>
            <w:r>
              <w:rPr>
                <w:b w:val="0"/>
                <w:i w:val="0"/>
                <w:spacing w:val="-5"/>
                <w:sz w:val="24"/>
              </w:rPr>
              <w:t>23</w:t>
            </w:r>
          </w:hyperlink>
        </w:p>
        <w:p w14:paraId="0074CE13" w14:textId="77777777" w:rsidR="007E56A0" w:rsidRDefault="00E92B47">
          <w:pPr>
            <w:pStyle w:val="TDC1"/>
            <w:numPr>
              <w:ilvl w:val="3"/>
              <w:numId w:val="23"/>
            </w:numPr>
            <w:tabs>
              <w:tab w:val="left" w:pos="1497"/>
              <w:tab w:val="right" w:pos="8939"/>
            </w:tabs>
            <w:spacing w:before="142"/>
            <w:ind w:left="1497" w:hanging="359"/>
          </w:pPr>
          <w:hyperlink w:anchor="_bookmark69" w:history="1">
            <w:r>
              <w:t>Origen</w:t>
            </w:r>
            <w:r>
              <w:rPr>
                <w:spacing w:val="-1"/>
              </w:rPr>
              <w:t xml:space="preserve"> </w:t>
            </w:r>
            <w:r>
              <w:t xml:space="preserve">y descripción </w:t>
            </w:r>
            <w:r>
              <w:rPr>
                <w:spacing w:val="-2"/>
              </w:rPr>
              <w:t>botánica</w:t>
            </w:r>
            <w:r>
              <w:tab/>
            </w:r>
            <w:r>
              <w:rPr>
                <w:spacing w:val="-5"/>
              </w:rPr>
              <w:t>23</w:t>
            </w:r>
          </w:hyperlink>
        </w:p>
        <w:p w14:paraId="1C125591" w14:textId="77777777" w:rsidR="007E56A0" w:rsidRDefault="00E92B47">
          <w:pPr>
            <w:pStyle w:val="TDC1"/>
            <w:numPr>
              <w:ilvl w:val="3"/>
              <w:numId w:val="23"/>
            </w:numPr>
            <w:tabs>
              <w:tab w:val="left" w:pos="1497"/>
              <w:tab w:val="right" w:pos="8939"/>
            </w:tabs>
            <w:spacing w:before="134"/>
            <w:ind w:left="1497" w:hanging="359"/>
          </w:pPr>
          <w:hyperlink w:anchor="_bookmark70" w:history="1">
            <w:r>
              <w:t>Composición</w:t>
            </w:r>
            <w:r>
              <w:rPr>
                <w:spacing w:val="-4"/>
              </w:rPr>
              <w:t xml:space="preserve"> </w:t>
            </w:r>
            <w:r>
              <w:t>química y</w:t>
            </w:r>
            <w:r>
              <w:rPr>
                <w:spacing w:val="-1"/>
              </w:rPr>
              <w:t xml:space="preserve"> </w:t>
            </w:r>
            <w:r>
              <w:t>principios</w:t>
            </w:r>
            <w:r>
              <w:rPr>
                <w:spacing w:val="-3"/>
              </w:rPr>
              <w:t xml:space="preserve"> </w:t>
            </w:r>
            <w:r>
              <w:t>activos</w:t>
            </w:r>
            <w:r>
              <w:rPr>
                <w:spacing w:val="-7"/>
              </w:rPr>
              <w:t xml:space="preserve"> </w:t>
            </w:r>
            <w:r>
              <w:t>(</w:t>
            </w:r>
            <w:proofErr w:type="spellStart"/>
            <w:r>
              <w:t>apigenina</w:t>
            </w:r>
            <w:proofErr w:type="spellEnd"/>
            <w:r>
              <w:t>,</w:t>
            </w:r>
            <w:r>
              <w:rPr>
                <w:spacing w:val="-1"/>
              </w:rPr>
              <w:t xml:space="preserve"> </w:t>
            </w:r>
            <w:r>
              <w:rPr>
                <w:spacing w:val="-2"/>
              </w:rPr>
              <w:t>bisabolol)</w:t>
            </w:r>
            <w:r>
              <w:tab/>
            </w:r>
            <w:r>
              <w:rPr>
                <w:spacing w:val="-5"/>
              </w:rPr>
              <w:t>23</w:t>
            </w:r>
          </w:hyperlink>
        </w:p>
        <w:p w14:paraId="06696B08" w14:textId="77777777" w:rsidR="007E56A0" w:rsidRDefault="00E92B47">
          <w:pPr>
            <w:pStyle w:val="TDC1"/>
            <w:numPr>
              <w:ilvl w:val="3"/>
              <w:numId w:val="23"/>
            </w:numPr>
            <w:tabs>
              <w:tab w:val="left" w:pos="1497"/>
              <w:tab w:val="right" w:pos="8939"/>
            </w:tabs>
            <w:spacing w:before="139"/>
            <w:ind w:left="1497" w:hanging="359"/>
          </w:pPr>
          <w:hyperlink w:anchor="_bookmark71" w:history="1">
            <w:r>
              <w:t>Propiedades</w:t>
            </w:r>
            <w:r>
              <w:rPr>
                <w:spacing w:val="-4"/>
              </w:rPr>
              <w:t xml:space="preserve"> </w:t>
            </w:r>
            <w:r>
              <w:t>medicinales</w:t>
            </w:r>
            <w:r>
              <w:rPr>
                <w:spacing w:val="-3"/>
              </w:rPr>
              <w:t xml:space="preserve"> </w:t>
            </w:r>
            <w:r>
              <w:t>y</w:t>
            </w:r>
            <w:r>
              <w:rPr>
                <w:spacing w:val="-1"/>
              </w:rPr>
              <w:t xml:space="preserve"> </w:t>
            </w:r>
            <w:r>
              <w:rPr>
                <w:spacing w:val="-2"/>
              </w:rPr>
              <w:t>digestivas</w:t>
            </w:r>
            <w:r>
              <w:tab/>
            </w:r>
            <w:r>
              <w:rPr>
                <w:spacing w:val="-5"/>
              </w:rPr>
              <w:t>24</w:t>
            </w:r>
          </w:hyperlink>
        </w:p>
        <w:p w14:paraId="153BB83C" w14:textId="77777777" w:rsidR="007E56A0" w:rsidRDefault="00E92B47">
          <w:pPr>
            <w:pStyle w:val="TDC1"/>
            <w:numPr>
              <w:ilvl w:val="3"/>
              <w:numId w:val="23"/>
            </w:numPr>
            <w:tabs>
              <w:tab w:val="left" w:pos="1497"/>
              <w:tab w:val="right" w:pos="8939"/>
            </w:tabs>
            <w:spacing w:before="138"/>
            <w:ind w:left="1497" w:hanging="359"/>
          </w:pPr>
          <w:hyperlink w:anchor="_bookmark72" w:history="1">
            <w:r>
              <w:t>Aplicación</w:t>
            </w:r>
            <w:r>
              <w:rPr>
                <w:spacing w:val="-3"/>
              </w:rPr>
              <w:t xml:space="preserve"> </w:t>
            </w:r>
            <w:r>
              <w:t>en</w:t>
            </w:r>
            <w:r>
              <w:rPr>
                <w:spacing w:val="-1"/>
              </w:rPr>
              <w:t xml:space="preserve"> </w:t>
            </w:r>
            <w:r>
              <w:t>nutrición animal y</w:t>
            </w:r>
            <w:r>
              <w:rPr>
                <w:spacing w:val="-5"/>
              </w:rPr>
              <w:t xml:space="preserve"> </w:t>
            </w:r>
            <w:r>
              <w:rPr>
                <w:spacing w:val="-2"/>
              </w:rPr>
              <w:t>cerdos</w:t>
            </w:r>
            <w:r>
              <w:tab/>
            </w:r>
            <w:r>
              <w:rPr>
                <w:spacing w:val="-5"/>
              </w:rPr>
              <w:t>24</w:t>
            </w:r>
          </w:hyperlink>
        </w:p>
        <w:p w14:paraId="2F1798F9" w14:textId="77777777" w:rsidR="007E56A0" w:rsidRDefault="00E92B47">
          <w:pPr>
            <w:pStyle w:val="TDC1"/>
            <w:numPr>
              <w:ilvl w:val="3"/>
              <w:numId w:val="23"/>
            </w:numPr>
            <w:tabs>
              <w:tab w:val="left" w:pos="1497"/>
              <w:tab w:val="right" w:pos="8939"/>
            </w:tabs>
            <w:spacing w:before="138"/>
            <w:ind w:left="1497" w:hanging="359"/>
          </w:pPr>
          <w:hyperlink w:anchor="_bookmark73" w:history="1">
            <w:r>
              <w:t>Estudios</w:t>
            </w:r>
            <w:r>
              <w:rPr>
                <w:spacing w:val="-3"/>
              </w:rPr>
              <w:t xml:space="preserve"> </w:t>
            </w:r>
            <w:r>
              <w:t>recientes</w:t>
            </w:r>
            <w:r>
              <w:rPr>
                <w:spacing w:val="-3"/>
              </w:rPr>
              <w:t xml:space="preserve"> </w:t>
            </w:r>
            <w:r>
              <w:t>y perspectivas</w:t>
            </w:r>
            <w:r>
              <w:rPr>
                <w:spacing w:val="-3"/>
              </w:rPr>
              <w:t xml:space="preserve"> </w:t>
            </w:r>
            <w:r>
              <w:t>de</w:t>
            </w:r>
            <w:r>
              <w:rPr>
                <w:spacing w:val="1"/>
              </w:rPr>
              <w:t xml:space="preserve"> </w:t>
            </w:r>
            <w:r>
              <w:rPr>
                <w:spacing w:val="-5"/>
              </w:rPr>
              <w:t>uso</w:t>
            </w:r>
            <w:r>
              <w:tab/>
            </w:r>
            <w:r>
              <w:rPr>
                <w:spacing w:val="-5"/>
              </w:rPr>
              <w:t>24</w:t>
            </w:r>
          </w:hyperlink>
        </w:p>
        <w:p w14:paraId="37544902" w14:textId="77777777" w:rsidR="007E56A0" w:rsidRDefault="00E92B47">
          <w:pPr>
            <w:pStyle w:val="TDC1"/>
            <w:numPr>
              <w:ilvl w:val="1"/>
              <w:numId w:val="23"/>
            </w:numPr>
            <w:tabs>
              <w:tab w:val="left" w:pos="1678"/>
              <w:tab w:val="right" w:pos="8939"/>
            </w:tabs>
            <w:spacing w:before="135"/>
            <w:ind w:left="1678" w:hanging="540"/>
          </w:pPr>
          <w:hyperlink w:anchor="_bookmark74" w:history="1">
            <w:r>
              <w:t>Estudios</w:t>
            </w:r>
            <w:r>
              <w:rPr>
                <w:spacing w:val="-4"/>
              </w:rPr>
              <w:t xml:space="preserve"> </w:t>
            </w:r>
            <w:r>
              <w:t xml:space="preserve">sobre </w:t>
            </w:r>
            <w:proofErr w:type="spellStart"/>
            <w:r>
              <w:t>fitogénicos</w:t>
            </w:r>
            <w:proofErr w:type="spellEnd"/>
            <w:r>
              <w:rPr>
                <w:spacing w:val="-3"/>
              </w:rPr>
              <w:t xml:space="preserve"> </w:t>
            </w:r>
            <w:r>
              <w:t>en</w:t>
            </w:r>
            <w:r>
              <w:rPr>
                <w:spacing w:val="-1"/>
              </w:rPr>
              <w:t xml:space="preserve"> </w:t>
            </w:r>
            <w:r>
              <w:t>cerdos</w:t>
            </w:r>
            <w:r>
              <w:rPr>
                <w:spacing w:val="-7"/>
              </w:rPr>
              <w:t xml:space="preserve"> </w:t>
            </w:r>
            <w:proofErr w:type="spellStart"/>
            <w:r>
              <w:t>post-</w:t>
            </w:r>
            <w:r>
              <w:rPr>
                <w:spacing w:val="-2"/>
              </w:rPr>
              <w:t>destete</w:t>
            </w:r>
            <w:proofErr w:type="spellEnd"/>
            <w:r>
              <w:tab/>
            </w:r>
            <w:r>
              <w:rPr>
                <w:spacing w:val="-5"/>
              </w:rPr>
              <w:t>24</w:t>
            </w:r>
          </w:hyperlink>
        </w:p>
        <w:p w14:paraId="3781AAEE" w14:textId="77777777" w:rsidR="007E56A0" w:rsidRDefault="00E92B47">
          <w:pPr>
            <w:pStyle w:val="TDC1"/>
            <w:numPr>
              <w:ilvl w:val="1"/>
              <w:numId w:val="23"/>
            </w:numPr>
            <w:tabs>
              <w:tab w:val="left" w:pos="1618"/>
            </w:tabs>
            <w:ind w:left="1618" w:hanging="480"/>
          </w:pPr>
          <w:hyperlink w:anchor="_bookmark75" w:history="1">
            <w:r>
              <w:t>Estudios</w:t>
            </w:r>
            <w:r>
              <w:rPr>
                <w:spacing w:val="-6"/>
              </w:rPr>
              <w:t xml:space="preserve"> </w:t>
            </w:r>
            <w:r>
              <w:t>de</w:t>
            </w:r>
            <w:r>
              <w:rPr>
                <w:spacing w:val="-1"/>
              </w:rPr>
              <w:t xml:space="preserve"> </w:t>
            </w:r>
            <w:r>
              <w:t>laboratorio,</w:t>
            </w:r>
            <w:r>
              <w:rPr>
                <w:spacing w:val="-2"/>
              </w:rPr>
              <w:t xml:space="preserve"> </w:t>
            </w:r>
            <w:r>
              <w:t>herramientas</w:t>
            </w:r>
            <w:r>
              <w:rPr>
                <w:spacing w:val="-8"/>
              </w:rPr>
              <w:t xml:space="preserve"> </w:t>
            </w:r>
            <w:r>
              <w:t>diagnósticas</w:t>
            </w:r>
            <w:r>
              <w:rPr>
                <w:spacing w:val="-3"/>
              </w:rPr>
              <w:t xml:space="preserve"> </w:t>
            </w:r>
            <w:r>
              <w:rPr>
                <w:spacing w:val="-5"/>
              </w:rPr>
              <w:t>en</w:t>
            </w:r>
          </w:hyperlink>
        </w:p>
        <w:p w14:paraId="04873C7D" w14:textId="77777777" w:rsidR="007E56A0" w:rsidRDefault="00E92B47">
          <w:pPr>
            <w:pStyle w:val="TDC1"/>
            <w:tabs>
              <w:tab w:val="right" w:pos="8939"/>
            </w:tabs>
            <w:spacing w:before="141"/>
            <w:ind w:left="1138" w:firstLine="0"/>
          </w:pPr>
          <w:hyperlink w:anchor="_bookmark75" w:history="1">
            <w:r>
              <w:t xml:space="preserve">lechones </w:t>
            </w:r>
            <w:proofErr w:type="spellStart"/>
            <w:r>
              <w:t>post-</w:t>
            </w:r>
            <w:r>
              <w:rPr>
                <w:spacing w:val="-2"/>
              </w:rPr>
              <w:t>destete</w:t>
            </w:r>
            <w:proofErr w:type="spellEnd"/>
          </w:hyperlink>
          <w:r>
            <w:tab/>
          </w:r>
          <w:r>
            <w:rPr>
              <w:spacing w:val="-5"/>
            </w:rPr>
            <w:t>25</w:t>
          </w:r>
        </w:p>
        <w:p w14:paraId="53283A96" w14:textId="77777777" w:rsidR="007E56A0" w:rsidRDefault="00E92B47">
          <w:pPr>
            <w:pStyle w:val="TDC1"/>
            <w:numPr>
              <w:ilvl w:val="2"/>
              <w:numId w:val="23"/>
            </w:numPr>
            <w:tabs>
              <w:tab w:val="left" w:pos="1798"/>
              <w:tab w:val="right" w:pos="8939"/>
            </w:tabs>
            <w:ind w:left="1798" w:hanging="660"/>
          </w:pPr>
          <w:hyperlink w:anchor="_bookmark76" w:history="1">
            <w:r>
              <w:t>Bioquímica</w:t>
            </w:r>
            <w:r>
              <w:rPr>
                <w:spacing w:val="-3"/>
              </w:rPr>
              <w:t xml:space="preserve"> </w:t>
            </w:r>
            <w:r>
              <w:t>sanguínea</w:t>
            </w:r>
            <w:r>
              <w:rPr>
                <w:spacing w:val="-1"/>
              </w:rPr>
              <w:t xml:space="preserve"> </w:t>
            </w:r>
            <w:r>
              <w:t>como</w:t>
            </w:r>
            <w:r>
              <w:rPr>
                <w:spacing w:val="-1"/>
              </w:rPr>
              <w:t xml:space="preserve"> </w:t>
            </w:r>
            <w:r>
              <w:t>indicador</w:t>
            </w:r>
            <w:r>
              <w:rPr>
                <w:spacing w:val="-2"/>
              </w:rPr>
              <w:t xml:space="preserve"> </w:t>
            </w:r>
            <w:r>
              <w:t>metabólico</w:t>
            </w:r>
            <w:r>
              <w:rPr>
                <w:spacing w:val="-1"/>
              </w:rPr>
              <w:t xml:space="preserve"> </w:t>
            </w:r>
            <w:r>
              <w:t>y</w:t>
            </w:r>
            <w:r>
              <w:rPr>
                <w:spacing w:val="-1"/>
              </w:rPr>
              <w:t xml:space="preserve"> </w:t>
            </w:r>
            <w:r>
              <w:rPr>
                <w:spacing w:val="-2"/>
              </w:rPr>
              <w:t>funcional</w:t>
            </w:r>
            <w:r>
              <w:tab/>
            </w:r>
            <w:r>
              <w:rPr>
                <w:spacing w:val="-5"/>
              </w:rPr>
              <w:t>25</w:t>
            </w:r>
          </w:hyperlink>
        </w:p>
        <w:p w14:paraId="495C68A7" w14:textId="77777777" w:rsidR="007E56A0" w:rsidRDefault="00E92B47">
          <w:pPr>
            <w:pStyle w:val="TDC1"/>
            <w:numPr>
              <w:ilvl w:val="3"/>
              <w:numId w:val="23"/>
            </w:numPr>
            <w:tabs>
              <w:tab w:val="left" w:pos="1401"/>
              <w:tab w:val="right" w:pos="8939"/>
            </w:tabs>
            <w:spacing w:before="142"/>
            <w:ind w:left="1401" w:hanging="263"/>
          </w:pPr>
          <w:hyperlink w:anchor="_bookmark77" w:history="1">
            <w:r>
              <w:t>Química</w:t>
            </w:r>
            <w:r>
              <w:rPr>
                <w:spacing w:val="3"/>
              </w:rPr>
              <w:t xml:space="preserve"> </w:t>
            </w:r>
            <w:r>
              <w:rPr>
                <w:spacing w:val="-2"/>
              </w:rPr>
              <w:t>hepática</w:t>
            </w:r>
            <w:r>
              <w:tab/>
            </w:r>
            <w:r>
              <w:rPr>
                <w:spacing w:val="-5"/>
              </w:rPr>
              <w:t>25</w:t>
            </w:r>
          </w:hyperlink>
        </w:p>
        <w:p w14:paraId="7927B88A" w14:textId="77777777" w:rsidR="007E56A0" w:rsidRDefault="00E92B47">
          <w:pPr>
            <w:pStyle w:val="TDC1"/>
            <w:numPr>
              <w:ilvl w:val="3"/>
              <w:numId w:val="23"/>
            </w:numPr>
            <w:tabs>
              <w:tab w:val="left" w:pos="1461"/>
              <w:tab w:val="right" w:pos="8939"/>
            </w:tabs>
            <w:spacing w:before="134"/>
            <w:ind w:left="1461" w:hanging="323"/>
          </w:pPr>
          <w:hyperlink w:anchor="_bookmark78" w:history="1">
            <w:r>
              <w:t>Química</w:t>
            </w:r>
            <w:r>
              <w:rPr>
                <w:spacing w:val="1"/>
              </w:rPr>
              <w:t xml:space="preserve"> </w:t>
            </w:r>
            <w:r>
              <w:rPr>
                <w:spacing w:val="-4"/>
              </w:rPr>
              <w:t>renal</w:t>
            </w:r>
            <w:r>
              <w:tab/>
            </w:r>
            <w:r>
              <w:rPr>
                <w:spacing w:val="-5"/>
              </w:rPr>
              <w:t>25</w:t>
            </w:r>
          </w:hyperlink>
        </w:p>
        <w:p w14:paraId="03DF793A" w14:textId="77777777" w:rsidR="007E56A0" w:rsidRDefault="00E92B47">
          <w:pPr>
            <w:pStyle w:val="TDC1"/>
            <w:numPr>
              <w:ilvl w:val="2"/>
              <w:numId w:val="23"/>
            </w:numPr>
            <w:tabs>
              <w:tab w:val="left" w:pos="1798"/>
              <w:tab w:val="right" w:pos="8939"/>
            </w:tabs>
            <w:ind w:left="1798" w:hanging="660"/>
          </w:pPr>
          <w:hyperlink w:anchor="_bookmark79" w:history="1">
            <w:r>
              <w:t>Hematología</w:t>
            </w:r>
            <w:r>
              <w:rPr>
                <w:spacing w:val="-3"/>
              </w:rPr>
              <w:t xml:space="preserve"> </w:t>
            </w:r>
            <w:r>
              <w:t>como</w:t>
            </w:r>
            <w:r>
              <w:rPr>
                <w:spacing w:val="-2"/>
              </w:rPr>
              <w:t xml:space="preserve"> </w:t>
            </w:r>
            <w:r>
              <w:t>herramienta</w:t>
            </w:r>
            <w:r>
              <w:rPr>
                <w:spacing w:val="-2"/>
              </w:rPr>
              <w:t xml:space="preserve"> </w:t>
            </w:r>
            <w:r>
              <w:t>para</w:t>
            </w:r>
            <w:r>
              <w:rPr>
                <w:spacing w:val="-3"/>
              </w:rPr>
              <w:t xml:space="preserve"> </w:t>
            </w:r>
            <w:r>
              <w:t>la</w:t>
            </w:r>
            <w:r>
              <w:rPr>
                <w:spacing w:val="-2"/>
              </w:rPr>
              <w:t xml:space="preserve"> </w:t>
            </w:r>
            <w:r>
              <w:t>evaluación</w:t>
            </w:r>
            <w:r>
              <w:rPr>
                <w:spacing w:val="-3"/>
              </w:rPr>
              <w:t xml:space="preserve"> </w:t>
            </w:r>
            <w:r>
              <w:t>del</w:t>
            </w:r>
            <w:r>
              <w:rPr>
                <w:spacing w:val="-2"/>
              </w:rPr>
              <w:t xml:space="preserve"> </w:t>
            </w:r>
            <w:r>
              <w:t>estado</w:t>
            </w:r>
            <w:r>
              <w:rPr>
                <w:spacing w:val="-2"/>
              </w:rPr>
              <w:t xml:space="preserve"> inmune</w:t>
            </w:r>
            <w:r>
              <w:tab/>
            </w:r>
            <w:r>
              <w:rPr>
                <w:spacing w:val="-5"/>
              </w:rPr>
              <w:t>26</w:t>
            </w:r>
          </w:hyperlink>
        </w:p>
        <w:p w14:paraId="2F3A598C" w14:textId="77777777" w:rsidR="007E56A0" w:rsidRDefault="00E92B47">
          <w:pPr>
            <w:pStyle w:val="TDC1"/>
            <w:numPr>
              <w:ilvl w:val="1"/>
              <w:numId w:val="23"/>
            </w:numPr>
            <w:tabs>
              <w:tab w:val="left" w:pos="1678"/>
              <w:tab w:val="right" w:pos="8939"/>
            </w:tabs>
            <w:spacing w:before="140"/>
            <w:ind w:left="1678" w:hanging="540"/>
          </w:pPr>
          <w:hyperlink w:anchor="_bookmark80" w:history="1">
            <w:r>
              <w:t>Comparación</w:t>
            </w:r>
            <w:r>
              <w:rPr>
                <w:spacing w:val="-1"/>
              </w:rPr>
              <w:t xml:space="preserve"> </w:t>
            </w:r>
            <w:r>
              <w:t>con</w:t>
            </w:r>
            <w:r>
              <w:rPr>
                <w:spacing w:val="-6"/>
              </w:rPr>
              <w:t xml:space="preserve"> </w:t>
            </w:r>
            <w:r>
              <w:t>antibióticos</w:t>
            </w:r>
            <w:r>
              <w:rPr>
                <w:spacing w:val="-2"/>
              </w:rPr>
              <w:t xml:space="preserve"> </w:t>
            </w:r>
            <w:r>
              <w:t>promotores</w:t>
            </w:r>
            <w:r>
              <w:rPr>
                <w:spacing w:val="-3"/>
              </w:rPr>
              <w:t xml:space="preserve"> </w:t>
            </w:r>
            <w:r>
              <w:t>de</w:t>
            </w:r>
            <w:r>
              <w:rPr>
                <w:spacing w:val="1"/>
              </w:rPr>
              <w:t xml:space="preserve"> </w:t>
            </w:r>
            <w:r>
              <w:rPr>
                <w:spacing w:val="-2"/>
              </w:rPr>
              <w:t>crecimiento</w:t>
            </w:r>
            <w:r>
              <w:tab/>
            </w:r>
            <w:r>
              <w:rPr>
                <w:spacing w:val="-5"/>
              </w:rPr>
              <w:t>27</w:t>
            </w:r>
          </w:hyperlink>
        </w:p>
        <w:p w14:paraId="6C8A2187" w14:textId="77777777" w:rsidR="007E56A0" w:rsidRDefault="00E92B47">
          <w:pPr>
            <w:pStyle w:val="TDC1"/>
            <w:tabs>
              <w:tab w:val="right" w:pos="8939"/>
            </w:tabs>
            <w:ind w:left="1138" w:firstLine="0"/>
          </w:pPr>
          <w:hyperlink w:anchor="_bookmark81" w:history="1">
            <w:r>
              <w:t>3Marco</w:t>
            </w:r>
            <w:r>
              <w:rPr>
                <w:spacing w:val="24"/>
              </w:rPr>
              <w:t xml:space="preserve"> </w:t>
            </w:r>
            <w:r>
              <w:rPr>
                <w:spacing w:val="-2"/>
              </w:rPr>
              <w:t>metodológico</w:t>
            </w:r>
            <w:r>
              <w:tab/>
            </w:r>
            <w:r>
              <w:rPr>
                <w:spacing w:val="-5"/>
              </w:rPr>
              <w:t>28</w:t>
            </w:r>
          </w:hyperlink>
        </w:p>
        <w:p w14:paraId="0A3537CD" w14:textId="77777777" w:rsidR="007E56A0" w:rsidRDefault="00E92B47">
          <w:pPr>
            <w:pStyle w:val="TDC1"/>
            <w:numPr>
              <w:ilvl w:val="1"/>
              <w:numId w:val="22"/>
            </w:numPr>
            <w:tabs>
              <w:tab w:val="left" w:pos="1498"/>
              <w:tab w:val="right" w:pos="8939"/>
            </w:tabs>
            <w:spacing w:before="140"/>
          </w:pPr>
          <w:hyperlink w:anchor="_bookmark82" w:history="1">
            <w:r>
              <w:t>Ubicación</w:t>
            </w:r>
            <w:r>
              <w:rPr>
                <w:spacing w:val="-1"/>
              </w:rPr>
              <w:t xml:space="preserve"> </w:t>
            </w:r>
            <w:r>
              <w:t>y</w:t>
            </w:r>
            <w:r>
              <w:rPr>
                <w:spacing w:val="-6"/>
              </w:rPr>
              <w:t xml:space="preserve"> </w:t>
            </w:r>
            <w:r>
              <w:t>características</w:t>
            </w:r>
            <w:r>
              <w:rPr>
                <w:spacing w:val="-2"/>
              </w:rPr>
              <w:t xml:space="preserve"> </w:t>
            </w:r>
            <w:r>
              <w:t>de la</w:t>
            </w:r>
            <w:r>
              <w:rPr>
                <w:spacing w:val="1"/>
              </w:rPr>
              <w:t xml:space="preserve"> </w:t>
            </w:r>
            <w:r>
              <w:rPr>
                <w:spacing w:val="-2"/>
              </w:rPr>
              <w:t>investigación</w:t>
            </w:r>
            <w:r>
              <w:tab/>
            </w:r>
            <w:r>
              <w:rPr>
                <w:spacing w:val="-5"/>
              </w:rPr>
              <w:t>28</w:t>
            </w:r>
          </w:hyperlink>
        </w:p>
        <w:p w14:paraId="36AA5B69" w14:textId="77777777" w:rsidR="007E56A0" w:rsidRDefault="00E92B47">
          <w:pPr>
            <w:pStyle w:val="TDC1"/>
            <w:numPr>
              <w:ilvl w:val="0"/>
              <w:numId w:val="21"/>
            </w:numPr>
            <w:tabs>
              <w:tab w:val="left" w:pos="1497"/>
              <w:tab w:val="right" w:pos="8939"/>
            </w:tabs>
            <w:spacing w:before="139"/>
            <w:ind w:left="1497" w:hanging="359"/>
          </w:pPr>
          <w:hyperlink w:anchor="_bookmark83" w:history="1">
            <w:r>
              <w:t>Localización</w:t>
            </w:r>
            <w:r>
              <w:rPr>
                <w:spacing w:val="-2"/>
              </w:rPr>
              <w:t xml:space="preserve"> </w:t>
            </w:r>
            <w:r>
              <w:t>de la</w:t>
            </w:r>
            <w:r>
              <w:rPr>
                <w:spacing w:val="-3"/>
              </w:rPr>
              <w:t xml:space="preserve"> </w:t>
            </w:r>
            <w:r>
              <w:rPr>
                <w:spacing w:val="-2"/>
              </w:rPr>
              <w:t>investigación</w:t>
            </w:r>
            <w:r>
              <w:tab/>
            </w:r>
            <w:r>
              <w:rPr>
                <w:spacing w:val="-5"/>
              </w:rPr>
              <w:t>28</w:t>
            </w:r>
          </w:hyperlink>
        </w:p>
        <w:p w14:paraId="40819DDE" w14:textId="77777777" w:rsidR="007E56A0" w:rsidRDefault="00E92B47">
          <w:pPr>
            <w:pStyle w:val="TDC1"/>
            <w:numPr>
              <w:ilvl w:val="0"/>
              <w:numId w:val="21"/>
            </w:numPr>
            <w:tabs>
              <w:tab w:val="left" w:pos="1497"/>
              <w:tab w:val="right" w:pos="8939"/>
            </w:tabs>
            <w:spacing w:before="138"/>
            <w:ind w:left="1497" w:hanging="359"/>
          </w:pPr>
          <w:hyperlink w:anchor="_bookmark84" w:history="1">
            <w:r>
              <w:t>Situación</w:t>
            </w:r>
            <w:r>
              <w:rPr>
                <w:spacing w:val="-1"/>
              </w:rPr>
              <w:t xml:space="preserve"> </w:t>
            </w:r>
            <w:r>
              <w:t>geográfica y</w:t>
            </w:r>
            <w:r>
              <w:rPr>
                <w:spacing w:val="-5"/>
              </w:rPr>
              <w:t xml:space="preserve"> </w:t>
            </w:r>
            <w:r>
              <w:rPr>
                <w:spacing w:val="-2"/>
              </w:rPr>
              <w:t>climática</w:t>
            </w:r>
            <w:r>
              <w:tab/>
            </w:r>
            <w:r>
              <w:rPr>
                <w:spacing w:val="-5"/>
              </w:rPr>
              <w:t>28</w:t>
            </w:r>
          </w:hyperlink>
        </w:p>
        <w:p w14:paraId="47921581" w14:textId="77777777" w:rsidR="007E56A0" w:rsidRDefault="00E92B47">
          <w:pPr>
            <w:pStyle w:val="TDC1"/>
            <w:numPr>
              <w:ilvl w:val="1"/>
              <w:numId w:val="22"/>
            </w:numPr>
            <w:tabs>
              <w:tab w:val="left" w:pos="1435"/>
              <w:tab w:val="right" w:pos="8939"/>
            </w:tabs>
            <w:ind w:left="1435" w:hanging="297"/>
          </w:pPr>
          <w:hyperlink w:anchor="_bookmark85" w:history="1">
            <w:r>
              <w:rPr>
                <w:spacing w:val="-2"/>
              </w:rPr>
              <w:t>Metodología</w:t>
            </w:r>
            <w:r>
              <w:tab/>
            </w:r>
            <w:r>
              <w:rPr>
                <w:spacing w:val="-5"/>
              </w:rPr>
              <w:t>29</w:t>
            </w:r>
          </w:hyperlink>
        </w:p>
        <w:p w14:paraId="4A4FD71F" w14:textId="77777777" w:rsidR="007E56A0" w:rsidRDefault="00E92B47">
          <w:pPr>
            <w:pStyle w:val="TDC1"/>
            <w:numPr>
              <w:ilvl w:val="2"/>
              <w:numId w:val="22"/>
            </w:numPr>
            <w:tabs>
              <w:tab w:val="left" w:pos="1706"/>
              <w:tab w:val="right" w:pos="8939"/>
            </w:tabs>
          </w:pPr>
          <w:hyperlink w:anchor="_bookmark86" w:history="1">
            <w:r>
              <w:t>Material</w:t>
            </w:r>
            <w:r>
              <w:rPr>
                <w:spacing w:val="1"/>
              </w:rPr>
              <w:t xml:space="preserve"> </w:t>
            </w:r>
            <w:r>
              <w:t>en</w:t>
            </w:r>
            <w:r>
              <w:rPr>
                <w:spacing w:val="-5"/>
              </w:rPr>
              <w:t xml:space="preserve"> </w:t>
            </w:r>
            <w:r>
              <w:rPr>
                <w:spacing w:val="-2"/>
              </w:rPr>
              <w:t>estudio</w:t>
            </w:r>
            <w:r>
              <w:tab/>
            </w:r>
            <w:r>
              <w:rPr>
                <w:spacing w:val="-5"/>
              </w:rPr>
              <w:t>29</w:t>
            </w:r>
          </w:hyperlink>
        </w:p>
        <w:p w14:paraId="73FC9142" w14:textId="77777777" w:rsidR="007E56A0" w:rsidRDefault="00E92B47">
          <w:pPr>
            <w:pStyle w:val="TDC1"/>
            <w:numPr>
              <w:ilvl w:val="2"/>
              <w:numId w:val="22"/>
            </w:numPr>
            <w:tabs>
              <w:tab w:val="left" w:pos="1706"/>
              <w:tab w:val="right" w:pos="8939"/>
            </w:tabs>
            <w:spacing w:before="140"/>
          </w:pPr>
          <w:hyperlink w:anchor="_bookmark87" w:history="1">
            <w:r>
              <w:t>Factores</w:t>
            </w:r>
            <w:r>
              <w:rPr>
                <w:spacing w:val="-1"/>
              </w:rPr>
              <w:t xml:space="preserve"> </w:t>
            </w:r>
            <w:r>
              <w:t>en</w:t>
            </w:r>
            <w:r>
              <w:rPr>
                <w:spacing w:val="2"/>
              </w:rPr>
              <w:t xml:space="preserve"> </w:t>
            </w:r>
            <w:r>
              <w:rPr>
                <w:spacing w:val="-2"/>
              </w:rPr>
              <w:t>estudio</w:t>
            </w:r>
            <w:r>
              <w:tab/>
            </w:r>
            <w:r>
              <w:rPr>
                <w:spacing w:val="-5"/>
              </w:rPr>
              <w:t>29</w:t>
            </w:r>
          </w:hyperlink>
        </w:p>
        <w:p w14:paraId="3B5D7861" w14:textId="77777777" w:rsidR="007E56A0" w:rsidRDefault="00E92B47">
          <w:pPr>
            <w:pStyle w:val="TDC1"/>
            <w:numPr>
              <w:ilvl w:val="2"/>
              <w:numId w:val="22"/>
            </w:numPr>
            <w:tabs>
              <w:tab w:val="left" w:pos="1706"/>
              <w:tab w:val="right" w:pos="8939"/>
            </w:tabs>
          </w:pPr>
          <w:hyperlink w:anchor="_bookmark88" w:history="1">
            <w:r>
              <w:rPr>
                <w:spacing w:val="-2"/>
              </w:rPr>
              <w:t>Tratamientos</w:t>
            </w:r>
            <w:r>
              <w:tab/>
            </w:r>
            <w:r>
              <w:rPr>
                <w:spacing w:val="-5"/>
              </w:rPr>
              <w:t>29</w:t>
            </w:r>
          </w:hyperlink>
        </w:p>
        <w:p w14:paraId="0BDFEE31" w14:textId="77777777" w:rsidR="007E56A0" w:rsidRDefault="00E92B47">
          <w:pPr>
            <w:pStyle w:val="TDC1"/>
            <w:numPr>
              <w:ilvl w:val="2"/>
              <w:numId w:val="22"/>
            </w:numPr>
            <w:tabs>
              <w:tab w:val="left" w:pos="1706"/>
              <w:tab w:val="right" w:pos="8939"/>
            </w:tabs>
            <w:spacing w:before="140"/>
          </w:pPr>
          <w:hyperlink w:anchor="_bookmark89" w:history="1">
            <w:r>
              <w:t>Descripción</w:t>
            </w:r>
            <w:r>
              <w:rPr>
                <w:spacing w:val="-3"/>
              </w:rPr>
              <w:t xml:space="preserve"> </w:t>
            </w:r>
            <w:r>
              <w:t>técnica</w:t>
            </w:r>
            <w:r>
              <w:rPr>
                <w:spacing w:val="-1"/>
              </w:rPr>
              <w:t xml:space="preserve"> </w:t>
            </w:r>
            <w:r>
              <w:t>del</w:t>
            </w:r>
            <w:r>
              <w:rPr>
                <w:spacing w:val="-1"/>
              </w:rPr>
              <w:t xml:space="preserve"> </w:t>
            </w:r>
            <w:r>
              <w:rPr>
                <w:spacing w:val="-2"/>
              </w:rPr>
              <w:t>ensayo</w:t>
            </w:r>
            <w:r>
              <w:tab/>
            </w:r>
            <w:r>
              <w:rPr>
                <w:spacing w:val="-5"/>
              </w:rPr>
              <w:t>30</w:t>
            </w:r>
          </w:hyperlink>
        </w:p>
        <w:p w14:paraId="28C1962F" w14:textId="77777777" w:rsidR="007E56A0" w:rsidRDefault="00E92B47">
          <w:pPr>
            <w:pStyle w:val="TDC1"/>
            <w:numPr>
              <w:ilvl w:val="2"/>
              <w:numId w:val="22"/>
            </w:numPr>
            <w:tabs>
              <w:tab w:val="left" w:pos="1706"/>
              <w:tab w:val="right" w:pos="8939"/>
            </w:tabs>
          </w:pPr>
          <w:hyperlink w:anchor="_bookmark90" w:history="1">
            <w:r>
              <w:t>Tipo de</w:t>
            </w:r>
            <w:r>
              <w:rPr>
                <w:spacing w:val="2"/>
              </w:rPr>
              <w:t xml:space="preserve"> </w:t>
            </w:r>
            <w:r>
              <w:t>diseño</w:t>
            </w:r>
            <w:r>
              <w:rPr>
                <w:spacing w:val="-4"/>
              </w:rPr>
              <w:t xml:space="preserve"> </w:t>
            </w:r>
            <w:r>
              <w:rPr>
                <w:spacing w:val="-2"/>
              </w:rPr>
              <w:t>experimental</w:t>
            </w:r>
            <w:r>
              <w:tab/>
            </w:r>
            <w:r>
              <w:rPr>
                <w:spacing w:val="-5"/>
              </w:rPr>
              <w:t>30</w:t>
            </w:r>
          </w:hyperlink>
        </w:p>
        <w:p w14:paraId="25AB4E63" w14:textId="77777777" w:rsidR="007E56A0" w:rsidRDefault="00E92B47">
          <w:pPr>
            <w:pStyle w:val="TDC1"/>
            <w:numPr>
              <w:ilvl w:val="2"/>
              <w:numId w:val="22"/>
            </w:numPr>
            <w:tabs>
              <w:tab w:val="left" w:pos="1706"/>
              <w:tab w:val="right" w:pos="8939"/>
            </w:tabs>
            <w:spacing w:before="140"/>
          </w:pPr>
          <w:hyperlink w:anchor="_bookmark91" w:history="1">
            <w:r>
              <w:t>Tipos</w:t>
            </w:r>
            <w:r>
              <w:rPr>
                <w:spacing w:val="-2"/>
              </w:rPr>
              <w:t xml:space="preserve"> </w:t>
            </w:r>
            <w:r>
              <w:t>de</w:t>
            </w:r>
            <w:r>
              <w:rPr>
                <w:spacing w:val="1"/>
              </w:rPr>
              <w:t xml:space="preserve"> </w:t>
            </w:r>
            <w:r>
              <w:rPr>
                <w:spacing w:val="-2"/>
              </w:rPr>
              <w:t>análisis</w:t>
            </w:r>
            <w:r>
              <w:tab/>
            </w:r>
            <w:r>
              <w:rPr>
                <w:spacing w:val="-5"/>
              </w:rPr>
              <w:t>30</w:t>
            </w:r>
          </w:hyperlink>
        </w:p>
        <w:p w14:paraId="37EAE01E" w14:textId="77777777" w:rsidR="007E56A0" w:rsidRDefault="00E92B47">
          <w:pPr>
            <w:pStyle w:val="TDC1"/>
            <w:numPr>
              <w:ilvl w:val="2"/>
              <w:numId w:val="22"/>
            </w:numPr>
            <w:tabs>
              <w:tab w:val="left" w:pos="1706"/>
              <w:tab w:val="right" w:pos="8939"/>
            </w:tabs>
          </w:pPr>
          <w:hyperlink w:anchor="_bookmark92" w:history="1">
            <w:r>
              <w:t>Métodos</w:t>
            </w:r>
            <w:r>
              <w:rPr>
                <w:spacing w:val="-3"/>
              </w:rPr>
              <w:t xml:space="preserve"> </w:t>
            </w:r>
            <w:r>
              <w:t>de evaluación</w:t>
            </w:r>
            <w:r>
              <w:rPr>
                <w:spacing w:val="-1"/>
              </w:rPr>
              <w:t xml:space="preserve"> </w:t>
            </w:r>
            <w:r>
              <w:t>y</w:t>
            </w:r>
            <w:r>
              <w:rPr>
                <w:spacing w:val="-1"/>
              </w:rPr>
              <w:t xml:space="preserve"> </w:t>
            </w:r>
            <w:r>
              <w:t>datos</w:t>
            </w:r>
            <w:r>
              <w:rPr>
                <w:spacing w:val="-3"/>
              </w:rPr>
              <w:t xml:space="preserve"> </w:t>
            </w:r>
            <w:r>
              <w:t>a</w:t>
            </w:r>
            <w:r>
              <w:rPr>
                <w:spacing w:val="-3"/>
              </w:rPr>
              <w:t xml:space="preserve"> </w:t>
            </w:r>
            <w:r>
              <w:rPr>
                <w:spacing w:val="-2"/>
              </w:rPr>
              <w:t>tomarse</w:t>
            </w:r>
            <w:r>
              <w:tab/>
            </w:r>
            <w:r>
              <w:rPr>
                <w:spacing w:val="-5"/>
              </w:rPr>
              <w:t>30</w:t>
            </w:r>
          </w:hyperlink>
        </w:p>
        <w:p w14:paraId="48A4A28F" w14:textId="77777777" w:rsidR="007E56A0" w:rsidRDefault="00E92B47">
          <w:pPr>
            <w:pStyle w:val="TDC1"/>
            <w:numPr>
              <w:ilvl w:val="2"/>
              <w:numId w:val="22"/>
            </w:numPr>
            <w:tabs>
              <w:tab w:val="left" w:pos="1706"/>
              <w:tab w:val="right" w:pos="8939"/>
            </w:tabs>
            <w:spacing w:before="140" w:after="240"/>
          </w:pPr>
          <w:hyperlink w:anchor="_bookmark93" w:history="1">
            <w:r>
              <w:t>Manejo</w:t>
            </w:r>
            <w:r>
              <w:rPr>
                <w:spacing w:val="1"/>
              </w:rPr>
              <w:t xml:space="preserve"> </w:t>
            </w:r>
            <w:r>
              <w:t>del</w:t>
            </w:r>
            <w:r>
              <w:rPr>
                <w:spacing w:val="-3"/>
              </w:rPr>
              <w:t xml:space="preserve"> </w:t>
            </w:r>
            <w:r>
              <w:rPr>
                <w:spacing w:val="-2"/>
              </w:rPr>
              <w:t>experimento</w:t>
            </w:r>
            <w:r>
              <w:tab/>
            </w:r>
            <w:r>
              <w:rPr>
                <w:spacing w:val="-5"/>
              </w:rPr>
              <w:t>33</w:t>
            </w:r>
          </w:hyperlink>
        </w:p>
        <w:p w14:paraId="6EFD229C" w14:textId="77777777" w:rsidR="007E56A0" w:rsidRDefault="00E92B47">
          <w:pPr>
            <w:pStyle w:val="TDC1"/>
            <w:tabs>
              <w:tab w:val="right" w:pos="8939"/>
            </w:tabs>
            <w:spacing w:before="72"/>
            <w:ind w:left="1138" w:firstLine="0"/>
          </w:pPr>
          <w:hyperlink w:anchor="_bookmark94" w:history="1">
            <w:r>
              <w:t>Adecuación</w:t>
            </w:r>
            <w:r>
              <w:rPr>
                <w:spacing w:val="-2"/>
              </w:rPr>
              <w:t xml:space="preserve"> </w:t>
            </w:r>
            <w:r>
              <w:t>de las</w:t>
            </w:r>
            <w:r>
              <w:rPr>
                <w:spacing w:val="-3"/>
              </w:rPr>
              <w:t xml:space="preserve"> </w:t>
            </w:r>
            <w:r>
              <w:rPr>
                <w:spacing w:val="-2"/>
              </w:rPr>
              <w:t>instalaciones</w:t>
            </w:r>
            <w:r>
              <w:tab/>
            </w:r>
            <w:r>
              <w:rPr>
                <w:spacing w:val="-5"/>
              </w:rPr>
              <w:t>33</w:t>
            </w:r>
          </w:hyperlink>
        </w:p>
        <w:p w14:paraId="0025B2A3" w14:textId="77777777" w:rsidR="007E56A0" w:rsidRDefault="00E92B47">
          <w:pPr>
            <w:pStyle w:val="TDC1"/>
            <w:tabs>
              <w:tab w:val="right" w:pos="8939"/>
            </w:tabs>
            <w:spacing w:before="140"/>
            <w:ind w:left="1138" w:firstLine="0"/>
          </w:pPr>
          <w:hyperlink w:anchor="_bookmark95" w:history="1">
            <w:r>
              <w:t>Distribución</w:t>
            </w:r>
            <w:r>
              <w:rPr>
                <w:spacing w:val="-1"/>
              </w:rPr>
              <w:t xml:space="preserve"> </w:t>
            </w:r>
            <w:r>
              <w:t>de</w:t>
            </w:r>
            <w:r>
              <w:rPr>
                <w:spacing w:val="-3"/>
              </w:rPr>
              <w:t xml:space="preserve"> </w:t>
            </w:r>
            <w:r>
              <w:t>las</w:t>
            </w:r>
            <w:r>
              <w:rPr>
                <w:spacing w:val="-2"/>
              </w:rPr>
              <w:t xml:space="preserve"> </w:t>
            </w:r>
            <w:r>
              <w:t>unidades</w:t>
            </w:r>
            <w:r>
              <w:rPr>
                <w:spacing w:val="-3"/>
              </w:rPr>
              <w:t xml:space="preserve"> </w:t>
            </w:r>
            <w:r>
              <w:t>experimentales</w:t>
            </w:r>
            <w:r>
              <w:rPr>
                <w:spacing w:val="-2"/>
              </w:rPr>
              <w:t xml:space="preserve"> </w:t>
            </w:r>
            <w:r>
              <w:t>al</w:t>
            </w:r>
            <w:r>
              <w:rPr>
                <w:spacing w:val="1"/>
              </w:rPr>
              <w:t xml:space="preserve"> </w:t>
            </w:r>
            <w:r>
              <w:rPr>
                <w:spacing w:val="-4"/>
              </w:rPr>
              <w:t>azar</w:t>
            </w:r>
            <w:r>
              <w:tab/>
            </w:r>
            <w:r>
              <w:rPr>
                <w:spacing w:val="-5"/>
              </w:rPr>
              <w:t>33</w:t>
            </w:r>
          </w:hyperlink>
        </w:p>
        <w:p w14:paraId="4142C359" w14:textId="77777777" w:rsidR="007E56A0" w:rsidRDefault="00E92B47">
          <w:pPr>
            <w:pStyle w:val="TDC1"/>
            <w:tabs>
              <w:tab w:val="right" w:pos="8939"/>
            </w:tabs>
            <w:ind w:left="1138" w:firstLine="0"/>
          </w:pPr>
          <w:hyperlink w:anchor="_bookmark96" w:history="1">
            <w:r>
              <w:t>Identificación</w:t>
            </w:r>
            <w:r>
              <w:rPr>
                <w:spacing w:val="-1"/>
              </w:rPr>
              <w:t xml:space="preserve"> </w:t>
            </w:r>
            <w:r>
              <w:t>de</w:t>
            </w:r>
            <w:r>
              <w:rPr>
                <w:spacing w:val="-3"/>
              </w:rPr>
              <w:t xml:space="preserve"> </w:t>
            </w:r>
            <w:r>
              <w:t>los</w:t>
            </w:r>
            <w:r>
              <w:rPr>
                <w:spacing w:val="-2"/>
              </w:rPr>
              <w:t xml:space="preserve"> </w:t>
            </w:r>
            <w:r>
              <w:t>tratamientos</w:t>
            </w:r>
            <w:r>
              <w:rPr>
                <w:spacing w:val="-2"/>
              </w:rPr>
              <w:t xml:space="preserve"> </w:t>
            </w:r>
            <w:r>
              <w:t xml:space="preserve">y </w:t>
            </w:r>
            <w:r>
              <w:rPr>
                <w:spacing w:val="-2"/>
              </w:rPr>
              <w:t>repeticiones</w:t>
            </w:r>
            <w:r>
              <w:tab/>
            </w:r>
            <w:r>
              <w:rPr>
                <w:spacing w:val="-5"/>
              </w:rPr>
              <w:t>33</w:t>
            </w:r>
          </w:hyperlink>
        </w:p>
        <w:p w14:paraId="394D06A6" w14:textId="77777777" w:rsidR="007E56A0" w:rsidRDefault="00E92B47">
          <w:pPr>
            <w:pStyle w:val="TDC1"/>
            <w:tabs>
              <w:tab w:val="right" w:pos="8939"/>
            </w:tabs>
            <w:spacing w:before="140"/>
            <w:ind w:left="1138" w:firstLine="0"/>
          </w:pPr>
          <w:hyperlink w:anchor="_bookmark97" w:history="1">
            <w:r>
              <w:t>Plan de</w:t>
            </w:r>
            <w:r>
              <w:rPr>
                <w:spacing w:val="1"/>
              </w:rPr>
              <w:t xml:space="preserve"> </w:t>
            </w:r>
            <w:r>
              <w:rPr>
                <w:spacing w:val="-2"/>
              </w:rPr>
              <w:t>alimentación</w:t>
            </w:r>
            <w:r>
              <w:tab/>
            </w:r>
            <w:r>
              <w:rPr>
                <w:spacing w:val="-5"/>
              </w:rPr>
              <w:t>33</w:t>
            </w:r>
          </w:hyperlink>
        </w:p>
        <w:p w14:paraId="5B04E3F2" w14:textId="77777777" w:rsidR="007E56A0" w:rsidRDefault="00E92B47">
          <w:pPr>
            <w:pStyle w:val="TDC1"/>
            <w:tabs>
              <w:tab w:val="right" w:pos="8939"/>
            </w:tabs>
            <w:spacing w:before="137"/>
            <w:ind w:left="1138" w:firstLine="0"/>
          </w:pPr>
          <w:hyperlink w:anchor="_bookmark98" w:history="1">
            <w:r>
              <w:t>Período de</w:t>
            </w:r>
            <w:r>
              <w:rPr>
                <w:spacing w:val="1"/>
              </w:rPr>
              <w:t xml:space="preserve"> </w:t>
            </w:r>
            <w:r>
              <w:rPr>
                <w:spacing w:val="-2"/>
              </w:rPr>
              <w:t>adaptación</w:t>
            </w:r>
            <w:r>
              <w:tab/>
            </w:r>
            <w:r>
              <w:rPr>
                <w:spacing w:val="-5"/>
              </w:rPr>
              <w:t>34</w:t>
            </w:r>
          </w:hyperlink>
        </w:p>
        <w:p w14:paraId="65A9AC5B" w14:textId="77777777" w:rsidR="007E56A0" w:rsidRDefault="00E92B47">
          <w:pPr>
            <w:pStyle w:val="TDC1"/>
            <w:tabs>
              <w:tab w:val="right" w:pos="8939"/>
            </w:tabs>
            <w:spacing w:before="140"/>
            <w:ind w:left="1138" w:firstLine="0"/>
          </w:pPr>
          <w:hyperlink w:anchor="_bookmark99" w:history="1">
            <w:r>
              <w:t xml:space="preserve">Profilaxis </w:t>
            </w:r>
            <w:r>
              <w:rPr>
                <w:spacing w:val="-2"/>
              </w:rPr>
              <w:t>médica</w:t>
            </w:r>
            <w:r>
              <w:tab/>
            </w:r>
            <w:r>
              <w:rPr>
                <w:spacing w:val="-5"/>
              </w:rPr>
              <w:t>34</w:t>
            </w:r>
          </w:hyperlink>
        </w:p>
        <w:p w14:paraId="3945F90C" w14:textId="77777777" w:rsidR="007E56A0" w:rsidRDefault="00E92B47">
          <w:pPr>
            <w:pStyle w:val="TDC1"/>
            <w:tabs>
              <w:tab w:val="right" w:pos="8939"/>
            </w:tabs>
            <w:ind w:left="1138" w:firstLine="0"/>
          </w:pPr>
          <w:hyperlink w:anchor="_bookmark100" w:history="1">
            <w:r>
              <w:t xml:space="preserve">Profilaxis </w:t>
            </w:r>
            <w:r>
              <w:rPr>
                <w:spacing w:val="-2"/>
              </w:rPr>
              <w:t>sanitaria</w:t>
            </w:r>
            <w:r>
              <w:tab/>
            </w:r>
            <w:r>
              <w:rPr>
                <w:spacing w:val="-5"/>
              </w:rPr>
              <w:t>34</w:t>
            </w:r>
          </w:hyperlink>
        </w:p>
        <w:p w14:paraId="4C7020F8" w14:textId="77777777" w:rsidR="007E56A0" w:rsidRDefault="00E92B47">
          <w:pPr>
            <w:pStyle w:val="TDC1"/>
            <w:tabs>
              <w:tab w:val="right" w:pos="8939"/>
            </w:tabs>
            <w:spacing w:before="140"/>
            <w:ind w:left="1138" w:firstLine="0"/>
          </w:pPr>
          <w:hyperlink w:anchor="_bookmark101" w:history="1">
            <w:r>
              <w:t>Toma</w:t>
            </w:r>
            <w:r>
              <w:rPr>
                <w:spacing w:val="2"/>
              </w:rPr>
              <w:t xml:space="preserve"> </w:t>
            </w:r>
            <w:r>
              <w:t>de</w:t>
            </w:r>
            <w:r>
              <w:rPr>
                <w:spacing w:val="-2"/>
              </w:rPr>
              <w:t xml:space="preserve"> </w:t>
            </w:r>
            <w:r>
              <w:t xml:space="preserve">muestras </w:t>
            </w:r>
            <w:r>
              <w:rPr>
                <w:spacing w:val="-2"/>
              </w:rPr>
              <w:t>sanguíneas</w:t>
            </w:r>
            <w:r>
              <w:tab/>
            </w:r>
            <w:r>
              <w:rPr>
                <w:spacing w:val="-5"/>
              </w:rPr>
              <w:t>35</w:t>
            </w:r>
          </w:hyperlink>
        </w:p>
        <w:p w14:paraId="04AD9B3F" w14:textId="77777777" w:rsidR="007E56A0" w:rsidRDefault="00E92B47">
          <w:pPr>
            <w:pStyle w:val="TDC1"/>
            <w:tabs>
              <w:tab w:val="right" w:pos="8939"/>
            </w:tabs>
            <w:ind w:left="1138" w:firstLine="0"/>
          </w:pPr>
          <w:hyperlink w:anchor="_bookmark102" w:history="1">
            <w:r>
              <w:t>Capitulo</w:t>
            </w:r>
            <w:r>
              <w:rPr>
                <w:spacing w:val="3"/>
              </w:rPr>
              <w:t xml:space="preserve"> </w:t>
            </w:r>
            <w:r>
              <w:rPr>
                <w:spacing w:val="-5"/>
              </w:rPr>
              <w:t>IV</w:t>
            </w:r>
            <w:r>
              <w:tab/>
            </w:r>
            <w:r>
              <w:rPr>
                <w:spacing w:val="-5"/>
              </w:rPr>
              <w:t>36</w:t>
            </w:r>
          </w:hyperlink>
        </w:p>
        <w:p w14:paraId="13296880" w14:textId="77777777" w:rsidR="007E56A0" w:rsidRDefault="00E92B47">
          <w:pPr>
            <w:pStyle w:val="TDC1"/>
            <w:numPr>
              <w:ilvl w:val="0"/>
              <w:numId w:val="20"/>
            </w:numPr>
            <w:tabs>
              <w:tab w:val="left" w:pos="1378"/>
              <w:tab w:val="right" w:pos="8939"/>
            </w:tabs>
            <w:spacing w:before="140"/>
          </w:pPr>
          <w:hyperlink w:anchor="_bookmark103" w:history="1">
            <w:r>
              <w:t>Resultados</w:t>
            </w:r>
            <w:r>
              <w:rPr>
                <w:spacing w:val="-2"/>
              </w:rPr>
              <w:t xml:space="preserve"> </w:t>
            </w:r>
            <w:r>
              <w:t xml:space="preserve">y </w:t>
            </w:r>
            <w:r>
              <w:rPr>
                <w:spacing w:val="-2"/>
              </w:rPr>
              <w:t>discusión</w:t>
            </w:r>
            <w:r>
              <w:tab/>
            </w:r>
            <w:r>
              <w:rPr>
                <w:spacing w:val="-5"/>
              </w:rPr>
              <w:t>36</w:t>
            </w:r>
          </w:hyperlink>
        </w:p>
        <w:p w14:paraId="369ABB36" w14:textId="77777777" w:rsidR="007E56A0" w:rsidRDefault="00E92B47">
          <w:pPr>
            <w:pStyle w:val="TDC1"/>
            <w:numPr>
              <w:ilvl w:val="1"/>
              <w:numId w:val="20"/>
            </w:numPr>
            <w:tabs>
              <w:tab w:val="left" w:pos="1498"/>
              <w:tab w:val="right" w:pos="8939"/>
            </w:tabs>
          </w:pPr>
          <w:hyperlink w:anchor="_bookmark104" w:history="1">
            <w:r>
              <w:t>Interpretación</w:t>
            </w:r>
            <w:r>
              <w:rPr>
                <w:spacing w:val="-1"/>
              </w:rPr>
              <w:t xml:space="preserve"> </w:t>
            </w:r>
            <w:r>
              <w:t>de</w:t>
            </w:r>
            <w:r>
              <w:rPr>
                <w:spacing w:val="1"/>
              </w:rPr>
              <w:t xml:space="preserve"> </w:t>
            </w:r>
            <w:r>
              <w:rPr>
                <w:spacing w:val="-2"/>
              </w:rPr>
              <w:t>resultados</w:t>
            </w:r>
            <w:r>
              <w:tab/>
            </w:r>
            <w:r>
              <w:rPr>
                <w:spacing w:val="-5"/>
              </w:rPr>
              <w:t>36</w:t>
            </w:r>
          </w:hyperlink>
        </w:p>
        <w:p w14:paraId="690CCFBF" w14:textId="77777777" w:rsidR="007E56A0" w:rsidRDefault="00E92B47">
          <w:pPr>
            <w:pStyle w:val="TDC1"/>
            <w:numPr>
              <w:ilvl w:val="2"/>
              <w:numId w:val="20"/>
            </w:numPr>
            <w:tabs>
              <w:tab w:val="left" w:pos="1678"/>
              <w:tab w:val="right" w:pos="8939"/>
            </w:tabs>
            <w:spacing w:before="140"/>
          </w:pPr>
          <w:hyperlink w:anchor="_bookmark105" w:history="1">
            <w:r>
              <w:t>Parámetros</w:t>
            </w:r>
            <w:r>
              <w:rPr>
                <w:spacing w:val="-1"/>
              </w:rPr>
              <w:t xml:space="preserve"> </w:t>
            </w:r>
            <w:r>
              <w:rPr>
                <w:spacing w:val="-2"/>
              </w:rPr>
              <w:t>productivos</w:t>
            </w:r>
            <w:r>
              <w:tab/>
            </w:r>
            <w:r>
              <w:rPr>
                <w:spacing w:val="-5"/>
              </w:rPr>
              <w:t>36</w:t>
            </w:r>
          </w:hyperlink>
        </w:p>
        <w:p w14:paraId="2B8AB704" w14:textId="77777777" w:rsidR="007E56A0" w:rsidRDefault="00E92B47">
          <w:pPr>
            <w:pStyle w:val="TDC1"/>
            <w:numPr>
              <w:ilvl w:val="2"/>
              <w:numId w:val="20"/>
            </w:numPr>
            <w:tabs>
              <w:tab w:val="left" w:pos="1678"/>
              <w:tab w:val="right" w:pos="8939"/>
            </w:tabs>
          </w:pPr>
          <w:hyperlink w:anchor="_bookmark106" w:history="1">
            <w:proofErr w:type="spellStart"/>
            <w:r>
              <w:t>Parametros</w:t>
            </w:r>
            <w:proofErr w:type="spellEnd"/>
            <w:r>
              <w:rPr>
                <w:spacing w:val="-1"/>
              </w:rPr>
              <w:t xml:space="preserve"> </w:t>
            </w:r>
            <w:proofErr w:type="spellStart"/>
            <w:r>
              <w:rPr>
                <w:spacing w:val="-2"/>
              </w:rPr>
              <w:t>clinicos</w:t>
            </w:r>
            <w:proofErr w:type="spellEnd"/>
            <w:r>
              <w:tab/>
            </w:r>
            <w:r>
              <w:rPr>
                <w:spacing w:val="-5"/>
              </w:rPr>
              <w:t>47</w:t>
            </w:r>
          </w:hyperlink>
        </w:p>
        <w:p w14:paraId="039BEC20" w14:textId="77777777" w:rsidR="007E56A0" w:rsidRDefault="00E92B47">
          <w:pPr>
            <w:pStyle w:val="TDC3"/>
            <w:numPr>
              <w:ilvl w:val="3"/>
              <w:numId w:val="20"/>
            </w:numPr>
            <w:tabs>
              <w:tab w:val="left" w:pos="1701"/>
              <w:tab w:val="right" w:pos="8939"/>
            </w:tabs>
            <w:spacing w:before="144"/>
            <w:ind w:left="1701" w:hanging="419"/>
          </w:pPr>
          <w:hyperlink w:anchor="_bookmark107" w:history="1">
            <w:r>
              <w:t>Análisis</w:t>
            </w:r>
            <w:r>
              <w:rPr>
                <w:spacing w:val="-2"/>
              </w:rPr>
              <w:t xml:space="preserve"> </w:t>
            </w:r>
            <w:r>
              <w:t>de</w:t>
            </w:r>
            <w:r>
              <w:rPr>
                <w:spacing w:val="1"/>
              </w:rPr>
              <w:t xml:space="preserve"> </w:t>
            </w:r>
            <w:r>
              <w:rPr>
                <w:spacing w:val="-2"/>
              </w:rPr>
              <w:t>laboratorio</w:t>
            </w:r>
            <w:r>
              <w:tab/>
            </w:r>
            <w:r>
              <w:rPr>
                <w:spacing w:val="-5"/>
              </w:rPr>
              <w:t>49</w:t>
            </w:r>
          </w:hyperlink>
        </w:p>
        <w:p w14:paraId="0FBE28AC" w14:textId="77777777" w:rsidR="007E56A0" w:rsidRDefault="00E92B47">
          <w:pPr>
            <w:pStyle w:val="TDC3"/>
            <w:numPr>
              <w:ilvl w:val="3"/>
              <w:numId w:val="20"/>
            </w:numPr>
            <w:tabs>
              <w:tab w:val="left" w:pos="1701"/>
              <w:tab w:val="right" w:pos="8939"/>
            </w:tabs>
            <w:ind w:left="1701" w:hanging="419"/>
          </w:pPr>
          <w:hyperlink w:anchor="_bookmark108" w:history="1">
            <w:r>
              <w:rPr>
                <w:spacing w:val="-5"/>
              </w:rPr>
              <w:t>ALT</w:t>
            </w:r>
            <w:r>
              <w:tab/>
            </w:r>
            <w:r>
              <w:rPr>
                <w:spacing w:val="-5"/>
              </w:rPr>
              <w:t>49</w:t>
            </w:r>
          </w:hyperlink>
        </w:p>
        <w:p w14:paraId="0D2B05EF" w14:textId="77777777" w:rsidR="007E56A0" w:rsidRDefault="00E92B47">
          <w:pPr>
            <w:pStyle w:val="TDC3"/>
            <w:numPr>
              <w:ilvl w:val="3"/>
              <w:numId w:val="20"/>
            </w:numPr>
            <w:tabs>
              <w:tab w:val="left" w:pos="1701"/>
              <w:tab w:val="right" w:pos="8939"/>
            </w:tabs>
            <w:spacing w:before="134"/>
            <w:ind w:left="1701" w:hanging="419"/>
          </w:pPr>
          <w:hyperlink w:anchor="_bookmark109" w:history="1">
            <w:r>
              <w:rPr>
                <w:spacing w:val="-5"/>
              </w:rPr>
              <w:t>AST</w:t>
            </w:r>
            <w:r>
              <w:tab/>
            </w:r>
            <w:r>
              <w:rPr>
                <w:spacing w:val="-5"/>
              </w:rPr>
              <w:t>52</w:t>
            </w:r>
          </w:hyperlink>
        </w:p>
        <w:p w14:paraId="468F652F" w14:textId="77777777" w:rsidR="007E56A0" w:rsidRDefault="00E92B47">
          <w:pPr>
            <w:pStyle w:val="TDC3"/>
            <w:numPr>
              <w:ilvl w:val="3"/>
              <w:numId w:val="20"/>
            </w:numPr>
            <w:tabs>
              <w:tab w:val="left" w:pos="1701"/>
              <w:tab w:val="right" w:pos="8939"/>
            </w:tabs>
            <w:ind w:left="1701" w:hanging="419"/>
          </w:pPr>
          <w:hyperlink w:anchor="_bookmark110" w:history="1">
            <w:r>
              <w:rPr>
                <w:spacing w:val="-4"/>
              </w:rPr>
              <w:t>Urea</w:t>
            </w:r>
            <w:r>
              <w:tab/>
            </w:r>
            <w:r>
              <w:rPr>
                <w:spacing w:val="-5"/>
              </w:rPr>
              <w:t>55</w:t>
            </w:r>
          </w:hyperlink>
        </w:p>
        <w:p w14:paraId="0629A13B" w14:textId="77777777" w:rsidR="007E56A0" w:rsidRDefault="00E92B47">
          <w:pPr>
            <w:pStyle w:val="TDC3"/>
            <w:numPr>
              <w:ilvl w:val="3"/>
              <w:numId w:val="20"/>
            </w:numPr>
            <w:tabs>
              <w:tab w:val="left" w:pos="1641"/>
              <w:tab w:val="left" w:pos="8643"/>
            </w:tabs>
            <w:ind w:left="1641" w:hanging="359"/>
          </w:pPr>
          <w:r>
            <w:rPr>
              <w:spacing w:val="-2"/>
            </w:rPr>
            <w:t>Creatinina</w:t>
          </w:r>
          <w:r>
            <w:tab/>
          </w:r>
          <w:r>
            <w:rPr>
              <w:spacing w:val="-5"/>
            </w:rPr>
            <w:t>51</w:t>
          </w:r>
        </w:p>
        <w:p w14:paraId="061B1028" w14:textId="77777777" w:rsidR="007E56A0" w:rsidRDefault="00E92B47">
          <w:pPr>
            <w:pStyle w:val="TDC1"/>
            <w:numPr>
              <w:ilvl w:val="2"/>
              <w:numId w:val="20"/>
            </w:numPr>
            <w:tabs>
              <w:tab w:val="left" w:pos="1678"/>
              <w:tab w:val="left" w:pos="8639"/>
            </w:tabs>
            <w:spacing w:before="135"/>
          </w:pPr>
          <w:hyperlink w:anchor="_TOC_250002" w:history="1">
            <w:r>
              <w:t>Observación</w:t>
            </w:r>
            <w:r>
              <w:rPr>
                <w:spacing w:val="-1"/>
              </w:rPr>
              <w:t xml:space="preserve"> </w:t>
            </w:r>
            <w:r>
              <w:rPr>
                <w:spacing w:val="-2"/>
              </w:rPr>
              <w:t>clínica</w:t>
            </w:r>
            <w:r>
              <w:tab/>
            </w:r>
            <w:r>
              <w:rPr>
                <w:spacing w:val="-5"/>
              </w:rPr>
              <w:t>54</w:t>
            </w:r>
          </w:hyperlink>
        </w:p>
        <w:p w14:paraId="57477917" w14:textId="77777777" w:rsidR="007E56A0" w:rsidRDefault="00E92B47">
          <w:pPr>
            <w:pStyle w:val="TDC3"/>
            <w:numPr>
              <w:ilvl w:val="3"/>
              <w:numId w:val="20"/>
            </w:numPr>
            <w:tabs>
              <w:tab w:val="left" w:pos="1701"/>
              <w:tab w:val="right" w:pos="8939"/>
            </w:tabs>
            <w:spacing w:before="139"/>
            <w:ind w:left="1701" w:hanging="419"/>
          </w:pPr>
          <w:hyperlink w:anchor="_bookmark111" w:history="1">
            <w:r>
              <w:rPr>
                <w:spacing w:val="-2"/>
              </w:rPr>
              <w:t>Morbilidad</w:t>
            </w:r>
            <w:r>
              <w:tab/>
            </w:r>
            <w:r>
              <w:rPr>
                <w:spacing w:val="-5"/>
              </w:rPr>
              <w:t>60</w:t>
            </w:r>
          </w:hyperlink>
        </w:p>
        <w:p w14:paraId="6BFD47C9" w14:textId="77777777" w:rsidR="007E56A0" w:rsidRDefault="00E92B47">
          <w:pPr>
            <w:pStyle w:val="TDC3"/>
            <w:numPr>
              <w:ilvl w:val="3"/>
              <w:numId w:val="20"/>
            </w:numPr>
            <w:tabs>
              <w:tab w:val="left" w:pos="1701"/>
              <w:tab w:val="left" w:pos="8703"/>
            </w:tabs>
            <w:ind w:left="1701" w:hanging="419"/>
          </w:pPr>
          <w:hyperlink w:anchor="_TOC_250001" w:history="1">
            <w:r>
              <w:rPr>
                <w:spacing w:val="-2"/>
              </w:rPr>
              <w:t>Mortalidad</w:t>
            </w:r>
            <w:r>
              <w:tab/>
            </w:r>
            <w:r>
              <w:rPr>
                <w:spacing w:val="-5"/>
              </w:rPr>
              <w:t>54</w:t>
            </w:r>
          </w:hyperlink>
        </w:p>
        <w:p w14:paraId="6EB7E174" w14:textId="77777777" w:rsidR="007E56A0" w:rsidRDefault="00E92B47">
          <w:pPr>
            <w:pStyle w:val="TDC1"/>
            <w:numPr>
              <w:ilvl w:val="2"/>
              <w:numId w:val="20"/>
            </w:numPr>
            <w:tabs>
              <w:tab w:val="left" w:pos="1678"/>
              <w:tab w:val="right" w:pos="8939"/>
            </w:tabs>
            <w:spacing w:before="135"/>
          </w:pPr>
          <w:hyperlink w:anchor="_bookmark112" w:history="1">
            <w:r>
              <w:t xml:space="preserve">Relación </w:t>
            </w:r>
            <w:r>
              <w:rPr>
                <w:spacing w:val="-2"/>
              </w:rPr>
              <w:t>costo/beneficio</w:t>
            </w:r>
            <w:r>
              <w:tab/>
            </w:r>
            <w:r>
              <w:rPr>
                <w:spacing w:val="-5"/>
              </w:rPr>
              <w:t>62</w:t>
            </w:r>
          </w:hyperlink>
        </w:p>
        <w:p w14:paraId="1F510DAA" w14:textId="77777777" w:rsidR="007E56A0" w:rsidRDefault="00E92B47">
          <w:pPr>
            <w:pStyle w:val="TDC1"/>
            <w:numPr>
              <w:ilvl w:val="0"/>
              <w:numId w:val="19"/>
            </w:numPr>
            <w:tabs>
              <w:tab w:val="left" w:pos="1318"/>
              <w:tab w:val="left" w:pos="8703"/>
            </w:tabs>
          </w:pPr>
          <w:hyperlink w:anchor="_TOC_250000" w:history="1">
            <w:r>
              <w:t>Conclusiones</w:t>
            </w:r>
            <w:r>
              <w:rPr>
                <w:spacing w:val="-2"/>
              </w:rPr>
              <w:t xml:space="preserve"> </w:t>
            </w:r>
            <w:r>
              <w:t xml:space="preserve">y </w:t>
            </w:r>
            <w:r>
              <w:rPr>
                <w:spacing w:val="-2"/>
              </w:rPr>
              <w:t>recomendaciones</w:t>
            </w:r>
            <w:r>
              <w:tab/>
            </w:r>
            <w:r>
              <w:rPr>
                <w:spacing w:val="-5"/>
              </w:rPr>
              <w:t>59</w:t>
            </w:r>
          </w:hyperlink>
        </w:p>
        <w:p w14:paraId="0385E33E" w14:textId="77777777" w:rsidR="007E56A0" w:rsidRDefault="00E92B47">
          <w:pPr>
            <w:pStyle w:val="TDC1"/>
            <w:numPr>
              <w:ilvl w:val="1"/>
              <w:numId w:val="19"/>
            </w:numPr>
            <w:tabs>
              <w:tab w:val="left" w:pos="1498"/>
              <w:tab w:val="right" w:pos="8939"/>
            </w:tabs>
            <w:spacing w:before="141"/>
          </w:pPr>
          <w:hyperlink w:anchor="_bookmark113" w:history="1">
            <w:r>
              <w:rPr>
                <w:spacing w:val="-2"/>
              </w:rPr>
              <w:t>Conclusiones</w:t>
            </w:r>
            <w:r>
              <w:tab/>
            </w:r>
            <w:r>
              <w:rPr>
                <w:spacing w:val="-5"/>
              </w:rPr>
              <w:t>66</w:t>
            </w:r>
          </w:hyperlink>
        </w:p>
        <w:p w14:paraId="426B62A4" w14:textId="77777777" w:rsidR="007E56A0" w:rsidRDefault="00E92B47">
          <w:pPr>
            <w:pStyle w:val="TDC1"/>
            <w:numPr>
              <w:ilvl w:val="1"/>
              <w:numId w:val="19"/>
            </w:numPr>
            <w:tabs>
              <w:tab w:val="left" w:pos="1498"/>
              <w:tab w:val="right" w:pos="8939"/>
            </w:tabs>
          </w:pPr>
          <w:hyperlink w:anchor="_bookmark114" w:history="1">
            <w:r>
              <w:rPr>
                <w:spacing w:val="-2"/>
              </w:rPr>
              <w:t>Recomendaciones</w:t>
            </w:r>
            <w:r>
              <w:tab/>
            </w:r>
            <w:r>
              <w:rPr>
                <w:spacing w:val="-5"/>
              </w:rPr>
              <w:t>67</w:t>
            </w:r>
          </w:hyperlink>
        </w:p>
        <w:p w14:paraId="2CB4125C" w14:textId="77777777" w:rsidR="007E56A0" w:rsidRDefault="00E92B47">
          <w:pPr>
            <w:pStyle w:val="TDC1"/>
            <w:tabs>
              <w:tab w:val="right" w:pos="8939"/>
            </w:tabs>
            <w:spacing w:before="140"/>
            <w:ind w:left="1138" w:firstLine="0"/>
          </w:pPr>
          <w:hyperlink w:anchor="_bookmark115" w:history="1">
            <w:r>
              <w:rPr>
                <w:spacing w:val="-2"/>
              </w:rPr>
              <w:t>Bibliografía</w:t>
            </w:r>
            <w:r>
              <w:tab/>
            </w:r>
            <w:r>
              <w:rPr>
                <w:spacing w:val="-5"/>
              </w:rPr>
              <w:t>68</w:t>
            </w:r>
          </w:hyperlink>
        </w:p>
        <w:p w14:paraId="133112AA" w14:textId="77777777" w:rsidR="007E56A0" w:rsidRDefault="00E92B47">
          <w:pPr>
            <w:pStyle w:val="TDC1"/>
            <w:tabs>
              <w:tab w:val="right" w:pos="8939"/>
            </w:tabs>
            <w:ind w:left="1138" w:firstLine="0"/>
          </w:pPr>
          <w:hyperlink w:anchor="_bookmark116" w:history="1">
            <w:r>
              <w:rPr>
                <w:spacing w:val="-2"/>
              </w:rPr>
              <w:t>Anexos</w:t>
            </w:r>
            <w:r>
              <w:tab/>
            </w:r>
            <w:r>
              <w:rPr>
                <w:spacing w:val="-5"/>
              </w:rPr>
              <w:t>71</w:t>
            </w:r>
          </w:hyperlink>
        </w:p>
      </w:sdtContent>
    </w:sdt>
    <w:p w14:paraId="5CA5C2EC" w14:textId="77777777" w:rsidR="007E56A0" w:rsidRDefault="007E56A0">
      <w:pPr>
        <w:pStyle w:val="TDC1"/>
        <w:sectPr w:rsidR="007E56A0">
          <w:type w:val="continuous"/>
          <w:pgSz w:w="11920" w:h="16860"/>
          <w:pgMar w:top="1352" w:right="1275" w:bottom="1696" w:left="1275" w:header="0" w:footer="1028" w:gutter="0"/>
          <w:cols w:space="720"/>
        </w:sectPr>
      </w:pPr>
    </w:p>
    <w:p w14:paraId="5E33B64B" w14:textId="77777777" w:rsidR="007E56A0" w:rsidRDefault="00E92B47">
      <w:pPr>
        <w:pStyle w:val="Ttulo1"/>
        <w:spacing w:before="76"/>
        <w:ind w:left="711"/>
        <w:jc w:val="center"/>
      </w:pPr>
      <w:r>
        <w:lastRenderedPageBreak/>
        <w:t>ÍNDICE</w:t>
      </w:r>
      <w:r>
        <w:rPr>
          <w:spacing w:val="-4"/>
        </w:rPr>
        <w:t xml:space="preserve"> </w:t>
      </w:r>
      <w:r>
        <w:t>DE</w:t>
      </w:r>
      <w:r>
        <w:rPr>
          <w:spacing w:val="-4"/>
        </w:rPr>
        <w:t xml:space="preserve"> </w:t>
      </w:r>
      <w:r>
        <w:rPr>
          <w:spacing w:val="-2"/>
        </w:rPr>
        <w:t>TABLAS</w:t>
      </w:r>
    </w:p>
    <w:p w14:paraId="00E53DEE" w14:textId="77777777" w:rsidR="007E56A0" w:rsidRDefault="007E56A0">
      <w:pPr>
        <w:pStyle w:val="Textoindependiente"/>
        <w:rPr>
          <w:b/>
        </w:rPr>
      </w:pPr>
    </w:p>
    <w:p w14:paraId="75858F67" w14:textId="77777777" w:rsidR="007E56A0" w:rsidRDefault="00E92B47">
      <w:pPr>
        <w:pStyle w:val="Ttulo2"/>
        <w:tabs>
          <w:tab w:val="left" w:pos="4390"/>
          <w:tab w:val="left" w:pos="8290"/>
        </w:tabs>
        <w:ind w:left="1198"/>
        <w:jc w:val="left"/>
      </w:pPr>
      <w:proofErr w:type="spellStart"/>
      <w:r>
        <w:rPr>
          <w:spacing w:val="-5"/>
        </w:rPr>
        <w:t>Nº</w:t>
      </w:r>
      <w:proofErr w:type="spellEnd"/>
      <w:r>
        <w:tab/>
      </w:r>
      <w:r>
        <w:rPr>
          <w:spacing w:val="-2"/>
        </w:rPr>
        <w:t>Detalle</w:t>
      </w:r>
      <w:r>
        <w:tab/>
      </w:r>
      <w:r>
        <w:rPr>
          <w:spacing w:val="-4"/>
        </w:rPr>
        <w:t>Pág.</w:t>
      </w:r>
    </w:p>
    <w:p w14:paraId="1FDB4840" w14:textId="77777777" w:rsidR="007E56A0" w:rsidRDefault="007E56A0">
      <w:pPr>
        <w:pStyle w:val="Textoindependiente"/>
        <w:spacing w:before="141"/>
        <w:rPr>
          <w:b/>
        </w:rPr>
      </w:pPr>
    </w:p>
    <w:p w14:paraId="3A6F7892" w14:textId="77777777" w:rsidR="007E56A0" w:rsidRDefault="00E92B47">
      <w:pPr>
        <w:pStyle w:val="Prrafodelista"/>
        <w:numPr>
          <w:ilvl w:val="0"/>
          <w:numId w:val="18"/>
        </w:numPr>
        <w:tabs>
          <w:tab w:val="left" w:pos="1378"/>
        </w:tabs>
        <w:spacing w:before="0"/>
        <w:rPr>
          <w:sz w:val="24"/>
        </w:rPr>
      </w:pPr>
      <w:r>
        <w:rPr>
          <w:sz w:val="24"/>
        </w:rPr>
        <w:t>Peso</w:t>
      </w:r>
      <w:r>
        <w:rPr>
          <w:spacing w:val="-3"/>
          <w:sz w:val="24"/>
        </w:rPr>
        <w:t xml:space="preserve"> </w:t>
      </w:r>
      <w:r>
        <w:rPr>
          <w:sz w:val="24"/>
        </w:rPr>
        <w:t>corporal</w:t>
      </w:r>
      <w:r>
        <w:rPr>
          <w:spacing w:val="1"/>
          <w:sz w:val="24"/>
        </w:rPr>
        <w:t xml:space="preserve"> </w:t>
      </w:r>
      <w:r>
        <w:rPr>
          <w:sz w:val="24"/>
        </w:rPr>
        <w:t>promedio (kg)</w:t>
      </w:r>
      <w:r>
        <w:rPr>
          <w:spacing w:val="-1"/>
          <w:sz w:val="24"/>
        </w:rPr>
        <w:t xml:space="preserve"> </w:t>
      </w:r>
      <w:r>
        <w:rPr>
          <w:sz w:val="24"/>
        </w:rPr>
        <w:t>de</w:t>
      </w:r>
      <w:r>
        <w:rPr>
          <w:spacing w:val="-3"/>
          <w:sz w:val="24"/>
        </w:rPr>
        <w:t xml:space="preserve"> </w:t>
      </w:r>
      <w:r>
        <w:rPr>
          <w:sz w:val="24"/>
        </w:rPr>
        <w:t>los</w:t>
      </w:r>
      <w:r>
        <w:rPr>
          <w:spacing w:val="-2"/>
          <w:sz w:val="24"/>
        </w:rPr>
        <w:t xml:space="preserve"> </w:t>
      </w:r>
      <w:r>
        <w:rPr>
          <w:sz w:val="24"/>
        </w:rPr>
        <w:t>lechones</w:t>
      </w:r>
      <w:r>
        <w:rPr>
          <w:spacing w:val="-2"/>
          <w:sz w:val="24"/>
        </w:rPr>
        <w:t xml:space="preserve"> </w:t>
      </w:r>
      <w:r>
        <w:rPr>
          <w:sz w:val="24"/>
        </w:rPr>
        <w:t>evaluados</w:t>
      </w:r>
      <w:r>
        <w:rPr>
          <w:spacing w:val="-2"/>
          <w:sz w:val="24"/>
        </w:rPr>
        <w:t xml:space="preserve"> durante</w:t>
      </w:r>
    </w:p>
    <w:p w14:paraId="61715127" w14:textId="77777777" w:rsidR="007E56A0" w:rsidRDefault="00E92B47">
      <w:pPr>
        <w:pStyle w:val="Textoindependiente"/>
        <w:tabs>
          <w:tab w:val="left" w:pos="8574"/>
        </w:tabs>
        <w:spacing w:before="136"/>
        <w:ind w:left="1138"/>
      </w:pPr>
      <w:r>
        <w:t>el</w:t>
      </w:r>
      <w:r>
        <w:rPr>
          <w:spacing w:val="2"/>
        </w:rPr>
        <w:t xml:space="preserve"> </w:t>
      </w:r>
      <w:r>
        <w:t>periodo</w:t>
      </w:r>
      <w:r>
        <w:rPr>
          <w:spacing w:val="-3"/>
        </w:rPr>
        <w:t xml:space="preserve"> </w:t>
      </w:r>
      <w:r>
        <w:rPr>
          <w:spacing w:val="-2"/>
        </w:rPr>
        <w:t>experimental</w:t>
      </w:r>
      <w:r>
        <w:tab/>
      </w:r>
      <w:r>
        <w:rPr>
          <w:spacing w:val="-5"/>
        </w:rPr>
        <w:t>36</w:t>
      </w:r>
    </w:p>
    <w:p w14:paraId="53433662" w14:textId="77777777" w:rsidR="007E56A0" w:rsidRDefault="00E92B47">
      <w:pPr>
        <w:pStyle w:val="Prrafodelista"/>
        <w:numPr>
          <w:ilvl w:val="0"/>
          <w:numId w:val="18"/>
        </w:numPr>
        <w:tabs>
          <w:tab w:val="left" w:pos="1378"/>
        </w:tabs>
        <w:spacing w:before="140"/>
        <w:rPr>
          <w:sz w:val="24"/>
        </w:rPr>
      </w:pPr>
      <w:r>
        <w:rPr>
          <w:sz w:val="24"/>
        </w:rPr>
        <w:t>Análisis</w:t>
      </w:r>
      <w:r>
        <w:rPr>
          <w:spacing w:val="-4"/>
          <w:sz w:val="24"/>
        </w:rPr>
        <w:t xml:space="preserve"> </w:t>
      </w:r>
      <w:r>
        <w:rPr>
          <w:sz w:val="24"/>
        </w:rPr>
        <w:t>de varianza (ANOVA)</w:t>
      </w:r>
      <w:r>
        <w:rPr>
          <w:spacing w:val="-2"/>
          <w:sz w:val="24"/>
        </w:rPr>
        <w:t xml:space="preserve"> </w:t>
      </w:r>
      <w:r>
        <w:rPr>
          <w:sz w:val="24"/>
        </w:rPr>
        <w:t>para el</w:t>
      </w:r>
      <w:r>
        <w:rPr>
          <w:spacing w:val="-1"/>
          <w:sz w:val="24"/>
        </w:rPr>
        <w:t xml:space="preserve"> </w:t>
      </w:r>
      <w:r>
        <w:rPr>
          <w:sz w:val="24"/>
        </w:rPr>
        <w:t>peso</w:t>
      </w:r>
      <w:r>
        <w:rPr>
          <w:spacing w:val="-1"/>
          <w:sz w:val="24"/>
        </w:rPr>
        <w:t xml:space="preserve"> </w:t>
      </w:r>
      <w:r>
        <w:rPr>
          <w:sz w:val="24"/>
        </w:rPr>
        <w:t>corporal de</w:t>
      </w:r>
      <w:r>
        <w:rPr>
          <w:spacing w:val="-4"/>
          <w:sz w:val="24"/>
        </w:rPr>
        <w:t xml:space="preserve"> </w:t>
      </w:r>
      <w:r>
        <w:rPr>
          <w:spacing w:val="-2"/>
          <w:sz w:val="24"/>
        </w:rPr>
        <w:t>cerdos</w:t>
      </w:r>
    </w:p>
    <w:p w14:paraId="548A390C" w14:textId="77777777" w:rsidR="007E56A0" w:rsidRDefault="00E92B47">
      <w:pPr>
        <w:pStyle w:val="Textoindependiente"/>
        <w:tabs>
          <w:tab w:val="left" w:pos="8634"/>
        </w:tabs>
        <w:spacing w:before="136"/>
        <w:ind w:left="1138"/>
      </w:pPr>
      <w:r>
        <w:t>durante el</w:t>
      </w:r>
      <w:r>
        <w:rPr>
          <w:spacing w:val="-1"/>
        </w:rPr>
        <w:t xml:space="preserve"> </w:t>
      </w:r>
      <w:r>
        <w:t xml:space="preserve">periodo </w:t>
      </w:r>
      <w:r>
        <w:rPr>
          <w:spacing w:val="-2"/>
        </w:rPr>
        <w:t>experimental</w:t>
      </w:r>
      <w:r>
        <w:tab/>
      </w:r>
      <w:r>
        <w:rPr>
          <w:spacing w:val="-5"/>
        </w:rPr>
        <w:t>37</w:t>
      </w:r>
    </w:p>
    <w:p w14:paraId="55BB6D54" w14:textId="77777777" w:rsidR="007E56A0" w:rsidRDefault="00E92B47">
      <w:pPr>
        <w:pStyle w:val="Prrafodelista"/>
        <w:numPr>
          <w:ilvl w:val="0"/>
          <w:numId w:val="18"/>
        </w:numPr>
        <w:tabs>
          <w:tab w:val="left" w:pos="1378"/>
          <w:tab w:val="left" w:pos="8651"/>
        </w:tabs>
        <w:spacing w:before="140" w:line="357" w:lineRule="auto"/>
        <w:ind w:left="1138" w:right="469" w:firstLine="0"/>
        <w:rPr>
          <w:sz w:val="24"/>
        </w:rPr>
      </w:pPr>
      <w:r>
        <w:rPr>
          <w:sz w:val="24"/>
        </w:rPr>
        <w:t xml:space="preserve">Ganancia de peso de los lechones sometidos a los diferentes tratamientos </w:t>
      </w:r>
      <w:r>
        <w:rPr>
          <w:spacing w:val="-2"/>
          <w:sz w:val="24"/>
        </w:rPr>
        <w:t>experimentales.</w:t>
      </w:r>
      <w:r>
        <w:rPr>
          <w:sz w:val="24"/>
        </w:rPr>
        <w:tab/>
      </w:r>
      <w:r>
        <w:rPr>
          <w:spacing w:val="-5"/>
          <w:sz w:val="24"/>
        </w:rPr>
        <w:t>38</w:t>
      </w:r>
    </w:p>
    <w:p w14:paraId="125E25E8" w14:textId="77777777" w:rsidR="007E56A0" w:rsidRDefault="00E92B47">
      <w:pPr>
        <w:pStyle w:val="Prrafodelista"/>
        <w:numPr>
          <w:ilvl w:val="0"/>
          <w:numId w:val="18"/>
        </w:numPr>
        <w:tabs>
          <w:tab w:val="left" w:pos="1378"/>
          <w:tab w:val="left" w:pos="8671"/>
        </w:tabs>
        <w:spacing w:before="6"/>
        <w:rPr>
          <w:sz w:val="24"/>
        </w:rPr>
      </w:pPr>
      <w:r>
        <w:rPr>
          <w:sz w:val="24"/>
        </w:rPr>
        <w:t>Análisis</w:t>
      </w:r>
      <w:r>
        <w:rPr>
          <w:spacing w:val="-3"/>
          <w:sz w:val="24"/>
        </w:rPr>
        <w:t xml:space="preserve"> </w:t>
      </w:r>
      <w:r>
        <w:rPr>
          <w:sz w:val="24"/>
        </w:rPr>
        <w:t>de varianza</w:t>
      </w:r>
      <w:r>
        <w:rPr>
          <w:spacing w:val="-1"/>
          <w:sz w:val="24"/>
        </w:rPr>
        <w:t xml:space="preserve"> </w:t>
      </w:r>
      <w:r>
        <w:rPr>
          <w:sz w:val="24"/>
        </w:rPr>
        <w:t>para</w:t>
      </w:r>
      <w:r>
        <w:rPr>
          <w:spacing w:val="-3"/>
          <w:sz w:val="24"/>
        </w:rPr>
        <w:t xml:space="preserve"> </w:t>
      </w:r>
      <w:r>
        <w:rPr>
          <w:sz w:val="24"/>
        </w:rPr>
        <w:t>la</w:t>
      </w:r>
      <w:r>
        <w:rPr>
          <w:spacing w:val="-1"/>
          <w:sz w:val="24"/>
        </w:rPr>
        <w:t xml:space="preserve"> </w:t>
      </w:r>
      <w:r>
        <w:rPr>
          <w:sz w:val="24"/>
        </w:rPr>
        <w:t>ganancia de</w:t>
      </w:r>
      <w:r>
        <w:rPr>
          <w:spacing w:val="-3"/>
          <w:sz w:val="24"/>
        </w:rPr>
        <w:t xml:space="preserve"> </w:t>
      </w:r>
      <w:r>
        <w:rPr>
          <w:spacing w:val="-4"/>
          <w:sz w:val="24"/>
        </w:rPr>
        <w:t>peso</w:t>
      </w:r>
      <w:r>
        <w:rPr>
          <w:sz w:val="24"/>
        </w:rPr>
        <w:tab/>
      </w:r>
      <w:r>
        <w:rPr>
          <w:spacing w:val="-5"/>
          <w:sz w:val="24"/>
        </w:rPr>
        <w:t>39</w:t>
      </w:r>
    </w:p>
    <w:p w14:paraId="40E0E875" w14:textId="77777777" w:rsidR="007E56A0" w:rsidRDefault="00E92B47">
      <w:pPr>
        <w:pStyle w:val="Prrafodelista"/>
        <w:numPr>
          <w:ilvl w:val="0"/>
          <w:numId w:val="18"/>
        </w:numPr>
        <w:tabs>
          <w:tab w:val="left" w:pos="1378"/>
        </w:tabs>
        <w:rPr>
          <w:sz w:val="24"/>
        </w:rPr>
      </w:pPr>
      <w:r>
        <w:rPr>
          <w:sz w:val="24"/>
        </w:rPr>
        <w:t>Consumo</w:t>
      </w:r>
      <w:r>
        <w:rPr>
          <w:spacing w:val="-3"/>
          <w:sz w:val="24"/>
        </w:rPr>
        <w:t xml:space="preserve"> </w:t>
      </w:r>
      <w:r>
        <w:rPr>
          <w:sz w:val="24"/>
        </w:rPr>
        <w:t>de alimento</w:t>
      </w:r>
      <w:r>
        <w:rPr>
          <w:spacing w:val="-1"/>
          <w:sz w:val="24"/>
        </w:rPr>
        <w:t xml:space="preserve"> </w:t>
      </w:r>
      <w:r>
        <w:rPr>
          <w:sz w:val="24"/>
        </w:rPr>
        <w:t>de los</w:t>
      </w:r>
      <w:r>
        <w:rPr>
          <w:spacing w:val="-2"/>
          <w:sz w:val="24"/>
        </w:rPr>
        <w:t xml:space="preserve"> </w:t>
      </w:r>
      <w:r>
        <w:rPr>
          <w:sz w:val="24"/>
        </w:rPr>
        <w:t>lechones</w:t>
      </w:r>
      <w:r>
        <w:rPr>
          <w:spacing w:val="-3"/>
          <w:sz w:val="24"/>
        </w:rPr>
        <w:t xml:space="preserve"> </w:t>
      </w:r>
      <w:r>
        <w:rPr>
          <w:sz w:val="24"/>
        </w:rPr>
        <w:t>sometidos</w:t>
      </w:r>
      <w:r>
        <w:rPr>
          <w:spacing w:val="-3"/>
          <w:sz w:val="24"/>
        </w:rPr>
        <w:t xml:space="preserve"> </w:t>
      </w:r>
      <w:r>
        <w:rPr>
          <w:sz w:val="24"/>
        </w:rPr>
        <w:t>a</w:t>
      </w:r>
      <w:r>
        <w:rPr>
          <w:spacing w:val="-4"/>
          <w:sz w:val="24"/>
        </w:rPr>
        <w:t xml:space="preserve"> </w:t>
      </w:r>
      <w:r>
        <w:rPr>
          <w:sz w:val="24"/>
        </w:rPr>
        <w:t>los</w:t>
      </w:r>
      <w:r>
        <w:rPr>
          <w:spacing w:val="-2"/>
          <w:sz w:val="24"/>
        </w:rPr>
        <w:t xml:space="preserve"> diferentes</w:t>
      </w:r>
    </w:p>
    <w:p w14:paraId="0F42ACAB" w14:textId="77777777" w:rsidR="007E56A0" w:rsidRDefault="00E92B47">
      <w:pPr>
        <w:pStyle w:val="Textoindependiente"/>
        <w:tabs>
          <w:tab w:val="left" w:pos="8699"/>
        </w:tabs>
        <w:spacing w:before="140"/>
        <w:ind w:left="1198"/>
      </w:pPr>
      <w:r>
        <w:t>tratamientos</w:t>
      </w:r>
      <w:r>
        <w:rPr>
          <w:spacing w:val="-4"/>
        </w:rPr>
        <w:t xml:space="preserve"> </w:t>
      </w:r>
      <w:r>
        <w:rPr>
          <w:spacing w:val="-2"/>
        </w:rPr>
        <w:t>experimentales.</w:t>
      </w:r>
      <w:r>
        <w:tab/>
      </w:r>
      <w:r>
        <w:rPr>
          <w:spacing w:val="-5"/>
        </w:rPr>
        <w:t>41</w:t>
      </w:r>
    </w:p>
    <w:p w14:paraId="0BE6DFA3" w14:textId="77777777" w:rsidR="007E56A0" w:rsidRDefault="00E92B47">
      <w:pPr>
        <w:pStyle w:val="Prrafodelista"/>
        <w:numPr>
          <w:ilvl w:val="0"/>
          <w:numId w:val="18"/>
        </w:numPr>
        <w:tabs>
          <w:tab w:val="left" w:pos="1378"/>
          <w:tab w:val="left" w:pos="8671"/>
        </w:tabs>
        <w:rPr>
          <w:sz w:val="24"/>
        </w:rPr>
      </w:pPr>
      <w:r>
        <w:rPr>
          <w:sz w:val="24"/>
        </w:rPr>
        <w:t>Análisis</w:t>
      </w:r>
      <w:r>
        <w:rPr>
          <w:spacing w:val="-4"/>
          <w:sz w:val="24"/>
        </w:rPr>
        <w:t xml:space="preserve"> </w:t>
      </w:r>
      <w:r>
        <w:rPr>
          <w:sz w:val="24"/>
        </w:rPr>
        <w:t>de varianza para</w:t>
      </w:r>
      <w:r>
        <w:rPr>
          <w:spacing w:val="-5"/>
          <w:sz w:val="24"/>
        </w:rPr>
        <w:t xml:space="preserve"> </w:t>
      </w:r>
      <w:r>
        <w:rPr>
          <w:sz w:val="24"/>
        </w:rPr>
        <w:t>el consumo</w:t>
      </w:r>
      <w:r>
        <w:rPr>
          <w:spacing w:val="-1"/>
          <w:sz w:val="24"/>
        </w:rPr>
        <w:t xml:space="preserve"> </w:t>
      </w:r>
      <w:r>
        <w:rPr>
          <w:sz w:val="24"/>
        </w:rPr>
        <w:t xml:space="preserve">de </w:t>
      </w:r>
      <w:r>
        <w:rPr>
          <w:spacing w:val="-2"/>
          <w:sz w:val="24"/>
        </w:rPr>
        <w:t>alimento</w:t>
      </w:r>
      <w:r>
        <w:rPr>
          <w:sz w:val="24"/>
        </w:rPr>
        <w:tab/>
      </w:r>
      <w:r>
        <w:rPr>
          <w:spacing w:val="-5"/>
          <w:sz w:val="24"/>
        </w:rPr>
        <w:t>42</w:t>
      </w:r>
    </w:p>
    <w:p w14:paraId="331E1694" w14:textId="77777777" w:rsidR="007E56A0" w:rsidRDefault="00E92B47">
      <w:pPr>
        <w:pStyle w:val="Prrafodelista"/>
        <w:numPr>
          <w:ilvl w:val="0"/>
          <w:numId w:val="18"/>
        </w:numPr>
        <w:tabs>
          <w:tab w:val="left" w:pos="1378"/>
        </w:tabs>
        <w:spacing w:before="141"/>
        <w:rPr>
          <w:sz w:val="24"/>
        </w:rPr>
      </w:pPr>
      <w:r>
        <w:rPr>
          <w:sz w:val="24"/>
        </w:rPr>
        <w:t>Conversión</w:t>
      </w:r>
      <w:r>
        <w:rPr>
          <w:spacing w:val="-3"/>
          <w:sz w:val="24"/>
        </w:rPr>
        <w:t xml:space="preserve"> </w:t>
      </w:r>
      <w:r>
        <w:rPr>
          <w:sz w:val="24"/>
        </w:rPr>
        <w:t>alimenticia de</w:t>
      </w:r>
      <w:r>
        <w:rPr>
          <w:spacing w:val="-3"/>
          <w:sz w:val="24"/>
        </w:rPr>
        <w:t xml:space="preserve"> </w:t>
      </w:r>
      <w:r>
        <w:rPr>
          <w:sz w:val="24"/>
        </w:rPr>
        <w:t>los</w:t>
      </w:r>
      <w:r>
        <w:rPr>
          <w:spacing w:val="-3"/>
          <w:sz w:val="24"/>
        </w:rPr>
        <w:t xml:space="preserve"> </w:t>
      </w:r>
      <w:r>
        <w:rPr>
          <w:sz w:val="24"/>
        </w:rPr>
        <w:t>lechones</w:t>
      </w:r>
      <w:r>
        <w:rPr>
          <w:spacing w:val="-3"/>
          <w:sz w:val="24"/>
        </w:rPr>
        <w:t xml:space="preserve"> </w:t>
      </w:r>
      <w:r>
        <w:rPr>
          <w:sz w:val="24"/>
        </w:rPr>
        <w:t>sometidos</w:t>
      </w:r>
      <w:r>
        <w:rPr>
          <w:spacing w:val="-2"/>
          <w:sz w:val="24"/>
        </w:rPr>
        <w:t xml:space="preserve"> </w:t>
      </w:r>
      <w:r>
        <w:rPr>
          <w:sz w:val="24"/>
        </w:rPr>
        <w:t>a los</w:t>
      </w:r>
      <w:r>
        <w:rPr>
          <w:spacing w:val="-2"/>
          <w:sz w:val="24"/>
        </w:rPr>
        <w:t xml:space="preserve"> diferentes</w:t>
      </w:r>
    </w:p>
    <w:p w14:paraId="2455059B" w14:textId="77777777" w:rsidR="007E56A0" w:rsidRDefault="00E92B47">
      <w:pPr>
        <w:pStyle w:val="Textoindependiente"/>
        <w:tabs>
          <w:tab w:val="left" w:pos="8699"/>
        </w:tabs>
        <w:spacing w:before="136"/>
        <w:ind w:left="1138"/>
      </w:pPr>
      <w:r>
        <w:t>tratamientos</w:t>
      </w:r>
      <w:r>
        <w:rPr>
          <w:spacing w:val="-4"/>
        </w:rPr>
        <w:t xml:space="preserve"> </w:t>
      </w:r>
      <w:r>
        <w:rPr>
          <w:spacing w:val="-2"/>
        </w:rPr>
        <w:t>experimentales.</w:t>
      </w:r>
      <w:r>
        <w:tab/>
      </w:r>
      <w:r>
        <w:rPr>
          <w:spacing w:val="-5"/>
        </w:rPr>
        <w:t>44</w:t>
      </w:r>
    </w:p>
    <w:p w14:paraId="6CC4DCFA" w14:textId="77777777" w:rsidR="007E56A0" w:rsidRDefault="00E92B47">
      <w:pPr>
        <w:pStyle w:val="Prrafodelista"/>
        <w:numPr>
          <w:ilvl w:val="0"/>
          <w:numId w:val="18"/>
        </w:numPr>
        <w:tabs>
          <w:tab w:val="left" w:pos="1316"/>
          <w:tab w:val="left" w:pos="8675"/>
        </w:tabs>
        <w:spacing w:before="140"/>
        <w:ind w:left="1316" w:hanging="178"/>
        <w:rPr>
          <w:sz w:val="24"/>
        </w:rPr>
      </w:pPr>
      <w:r>
        <w:rPr>
          <w:sz w:val="24"/>
        </w:rPr>
        <w:t>Análisis</w:t>
      </w:r>
      <w:r>
        <w:rPr>
          <w:spacing w:val="-4"/>
          <w:sz w:val="24"/>
        </w:rPr>
        <w:t xml:space="preserve"> </w:t>
      </w:r>
      <w:r>
        <w:rPr>
          <w:sz w:val="24"/>
        </w:rPr>
        <w:t>de varianza para</w:t>
      </w:r>
      <w:r>
        <w:rPr>
          <w:spacing w:val="-4"/>
          <w:sz w:val="24"/>
        </w:rPr>
        <w:t xml:space="preserve"> </w:t>
      </w:r>
      <w:r>
        <w:rPr>
          <w:sz w:val="24"/>
        </w:rPr>
        <w:t>la conversión</w:t>
      </w:r>
      <w:r>
        <w:rPr>
          <w:spacing w:val="-6"/>
          <w:sz w:val="24"/>
        </w:rPr>
        <w:t xml:space="preserve"> </w:t>
      </w:r>
      <w:r>
        <w:rPr>
          <w:spacing w:val="-2"/>
          <w:sz w:val="24"/>
        </w:rPr>
        <w:t>alimenticia.</w:t>
      </w:r>
      <w:r>
        <w:rPr>
          <w:sz w:val="24"/>
        </w:rPr>
        <w:tab/>
      </w:r>
      <w:r>
        <w:rPr>
          <w:spacing w:val="-5"/>
          <w:sz w:val="24"/>
        </w:rPr>
        <w:t>44</w:t>
      </w:r>
    </w:p>
    <w:p w14:paraId="575E6292" w14:textId="77777777" w:rsidR="007E56A0" w:rsidRDefault="00E92B47">
      <w:pPr>
        <w:pStyle w:val="Prrafodelista"/>
        <w:numPr>
          <w:ilvl w:val="0"/>
          <w:numId w:val="18"/>
        </w:numPr>
        <w:tabs>
          <w:tab w:val="left" w:pos="1378"/>
          <w:tab w:val="left" w:pos="8699"/>
        </w:tabs>
        <w:rPr>
          <w:sz w:val="24"/>
        </w:rPr>
      </w:pPr>
      <w:r>
        <w:rPr>
          <w:sz w:val="24"/>
        </w:rPr>
        <w:t>Frecuencia</w:t>
      </w:r>
      <w:r>
        <w:rPr>
          <w:spacing w:val="-4"/>
          <w:sz w:val="24"/>
        </w:rPr>
        <w:t xml:space="preserve"> </w:t>
      </w:r>
      <w:r>
        <w:rPr>
          <w:sz w:val="24"/>
        </w:rPr>
        <w:t>de</w:t>
      </w:r>
      <w:r>
        <w:rPr>
          <w:spacing w:val="-1"/>
          <w:sz w:val="24"/>
        </w:rPr>
        <w:t xml:space="preserve"> </w:t>
      </w:r>
      <w:r>
        <w:rPr>
          <w:sz w:val="24"/>
        </w:rPr>
        <w:t>signos</w:t>
      </w:r>
      <w:r>
        <w:rPr>
          <w:spacing w:val="-4"/>
          <w:sz w:val="24"/>
        </w:rPr>
        <w:t xml:space="preserve"> </w:t>
      </w:r>
      <w:r>
        <w:rPr>
          <w:sz w:val="24"/>
        </w:rPr>
        <w:t>clínicos</w:t>
      </w:r>
      <w:r>
        <w:rPr>
          <w:spacing w:val="-4"/>
          <w:sz w:val="24"/>
        </w:rPr>
        <w:t xml:space="preserve"> </w:t>
      </w:r>
      <w:r>
        <w:rPr>
          <w:sz w:val="24"/>
        </w:rPr>
        <w:t>observados</w:t>
      </w:r>
      <w:r>
        <w:rPr>
          <w:spacing w:val="-4"/>
          <w:sz w:val="24"/>
        </w:rPr>
        <w:t xml:space="preserve"> </w:t>
      </w:r>
      <w:r>
        <w:rPr>
          <w:sz w:val="24"/>
        </w:rPr>
        <w:t>durante</w:t>
      </w:r>
      <w:r>
        <w:rPr>
          <w:spacing w:val="-1"/>
          <w:sz w:val="24"/>
        </w:rPr>
        <w:t xml:space="preserve"> </w:t>
      </w:r>
      <w:r>
        <w:rPr>
          <w:sz w:val="24"/>
        </w:rPr>
        <w:t>el</w:t>
      </w:r>
      <w:r>
        <w:rPr>
          <w:spacing w:val="-2"/>
          <w:sz w:val="24"/>
        </w:rPr>
        <w:t xml:space="preserve"> </w:t>
      </w:r>
      <w:r>
        <w:rPr>
          <w:sz w:val="24"/>
        </w:rPr>
        <w:t>periodo</w:t>
      </w:r>
      <w:r>
        <w:rPr>
          <w:spacing w:val="-6"/>
          <w:sz w:val="24"/>
        </w:rPr>
        <w:t xml:space="preserve"> </w:t>
      </w:r>
      <w:r>
        <w:rPr>
          <w:spacing w:val="-2"/>
          <w:sz w:val="24"/>
        </w:rPr>
        <w:t>experimental</w:t>
      </w:r>
      <w:r>
        <w:rPr>
          <w:sz w:val="24"/>
        </w:rPr>
        <w:tab/>
      </w:r>
      <w:r>
        <w:rPr>
          <w:spacing w:val="-5"/>
          <w:sz w:val="24"/>
        </w:rPr>
        <w:t>47</w:t>
      </w:r>
    </w:p>
    <w:p w14:paraId="5AF86FB3" w14:textId="77777777" w:rsidR="007E56A0" w:rsidRDefault="00E92B47">
      <w:pPr>
        <w:pStyle w:val="Prrafodelista"/>
        <w:numPr>
          <w:ilvl w:val="0"/>
          <w:numId w:val="18"/>
        </w:numPr>
        <w:tabs>
          <w:tab w:val="left" w:pos="1498"/>
          <w:tab w:val="left" w:pos="8655"/>
        </w:tabs>
        <w:spacing w:before="200"/>
        <w:ind w:left="1498" w:hanging="360"/>
        <w:rPr>
          <w:sz w:val="24"/>
        </w:rPr>
      </w:pPr>
      <w:r>
        <w:rPr>
          <w:sz w:val="24"/>
        </w:rPr>
        <w:t>Valores</w:t>
      </w:r>
      <w:r>
        <w:rPr>
          <w:spacing w:val="-2"/>
          <w:sz w:val="24"/>
        </w:rPr>
        <w:t xml:space="preserve"> </w:t>
      </w:r>
      <w:r>
        <w:rPr>
          <w:sz w:val="24"/>
        </w:rPr>
        <w:t>de</w:t>
      </w:r>
      <w:r>
        <w:rPr>
          <w:spacing w:val="1"/>
          <w:sz w:val="24"/>
        </w:rPr>
        <w:t xml:space="preserve"> </w:t>
      </w:r>
      <w:r>
        <w:rPr>
          <w:sz w:val="24"/>
        </w:rPr>
        <w:t>ALT</w:t>
      </w:r>
      <w:r>
        <w:rPr>
          <w:spacing w:val="-3"/>
          <w:sz w:val="24"/>
        </w:rPr>
        <w:t xml:space="preserve"> </w:t>
      </w:r>
      <w:r>
        <w:rPr>
          <w:sz w:val="24"/>
        </w:rPr>
        <w:t>en los</w:t>
      </w:r>
      <w:r>
        <w:rPr>
          <w:spacing w:val="-2"/>
          <w:sz w:val="24"/>
        </w:rPr>
        <w:t xml:space="preserve"> </w:t>
      </w:r>
      <w:r>
        <w:rPr>
          <w:sz w:val="24"/>
        </w:rPr>
        <w:t>tratamientos</w:t>
      </w:r>
      <w:r>
        <w:rPr>
          <w:spacing w:val="-2"/>
          <w:sz w:val="24"/>
        </w:rPr>
        <w:t xml:space="preserve"> evaluados</w:t>
      </w:r>
      <w:r>
        <w:rPr>
          <w:sz w:val="24"/>
        </w:rPr>
        <w:tab/>
      </w:r>
      <w:r>
        <w:rPr>
          <w:spacing w:val="-5"/>
          <w:sz w:val="24"/>
        </w:rPr>
        <w:t>48</w:t>
      </w:r>
    </w:p>
    <w:p w14:paraId="07E21F1D" w14:textId="77777777" w:rsidR="007E56A0" w:rsidRDefault="00E92B47">
      <w:pPr>
        <w:pStyle w:val="Prrafodelista"/>
        <w:numPr>
          <w:ilvl w:val="0"/>
          <w:numId w:val="18"/>
        </w:numPr>
        <w:tabs>
          <w:tab w:val="left" w:pos="1521"/>
        </w:tabs>
        <w:spacing w:before="200"/>
        <w:ind w:left="1521" w:hanging="360"/>
        <w:rPr>
          <w:sz w:val="24"/>
        </w:rPr>
      </w:pPr>
      <w:r>
        <w:rPr>
          <w:sz w:val="24"/>
        </w:rPr>
        <w:t>Análisis</w:t>
      </w:r>
      <w:r>
        <w:rPr>
          <w:spacing w:val="-4"/>
          <w:sz w:val="24"/>
        </w:rPr>
        <w:t xml:space="preserve"> </w:t>
      </w:r>
      <w:r>
        <w:rPr>
          <w:sz w:val="24"/>
        </w:rPr>
        <w:t>de</w:t>
      </w:r>
      <w:r>
        <w:rPr>
          <w:spacing w:val="-1"/>
          <w:sz w:val="24"/>
        </w:rPr>
        <w:t xml:space="preserve"> </w:t>
      </w:r>
      <w:r>
        <w:rPr>
          <w:sz w:val="24"/>
        </w:rPr>
        <w:t>varianza</w:t>
      </w:r>
      <w:r>
        <w:rPr>
          <w:spacing w:val="-1"/>
          <w:sz w:val="24"/>
        </w:rPr>
        <w:t xml:space="preserve"> </w:t>
      </w:r>
      <w:r>
        <w:rPr>
          <w:sz w:val="24"/>
        </w:rPr>
        <w:t>(ANOVA)</w:t>
      </w:r>
      <w:r>
        <w:rPr>
          <w:spacing w:val="-2"/>
          <w:sz w:val="24"/>
        </w:rPr>
        <w:t xml:space="preserve"> </w:t>
      </w:r>
      <w:r>
        <w:rPr>
          <w:sz w:val="24"/>
        </w:rPr>
        <w:t>para</w:t>
      </w:r>
      <w:r>
        <w:rPr>
          <w:spacing w:val="-1"/>
          <w:sz w:val="24"/>
        </w:rPr>
        <w:t xml:space="preserve"> </w:t>
      </w:r>
      <w:r>
        <w:rPr>
          <w:sz w:val="24"/>
        </w:rPr>
        <w:t>la</w:t>
      </w:r>
      <w:r>
        <w:rPr>
          <w:spacing w:val="-1"/>
          <w:sz w:val="24"/>
        </w:rPr>
        <w:t xml:space="preserve"> </w:t>
      </w:r>
      <w:r>
        <w:rPr>
          <w:sz w:val="24"/>
        </w:rPr>
        <w:t>actividad</w:t>
      </w:r>
      <w:r>
        <w:rPr>
          <w:spacing w:val="-2"/>
          <w:sz w:val="24"/>
        </w:rPr>
        <w:t xml:space="preserve"> </w:t>
      </w:r>
      <w:r>
        <w:rPr>
          <w:sz w:val="24"/>
        </w:rPr>
        <w:t>de</w:t>
      </w:r>
      <w:r>
        <w:rPr>
          <w:spacing w:val="-1"/>
          <w:sz w:val="24"/>
        </w:rPr>
        <w:t xml:space="preserve"> </w:t>
      </w:r>
      <w:r>
        <w:rPr>
          <w:sz w:val="24"/>
        </w:rPr>
        <w:t xml:space="preserve">ALT </w:t>
      </w:r>
      <w:r>
        <w:rPr>
          <w:spacing w:val="-2"/>
          <w:sz w:val="24"/>
        </w:rPr>
        <w:t>según</w:t>
      </w:r>
    </w:p>
    <w:p w14:paraId="08D06365" w14:textId="77777777" w:rsidR="007E56A0" w:rsidRDefault="00E92B47">
      <w:pPr>
        <w:pStyle w:val="Textoindependiente"/>
        <w:tabs>
          <w:tab w:val="left" w:pos="8647"/>
        </w:tabs>
        <w:spacing w:before="140"/>
        <w:ind w:left="1221"/>
      </w:pPr>
      <w:r>
        <w:t>tratamiento</w:t>
      </w:r>
      <w:r>
        <w:rPr>
          <w:spacing w:val="-2"/>
        </w:rPr>
        <w:t xml:space="preserve"> </w:t>
      </w:r>
      <w:r>
        <w:t>y</w:t>
      </w:r>
      <w:r>
        <w:rPr>
          <w:spacing w:val="-1"/>
        </w:rPr>
        <w:t xml:space="preserve"> </w:t>
      </w:r>
      <w:r>
        <w:t>momento</w:t>
      </w:r>
      <w:r>
        <w:rPr>
          <w:spacing w:val="-2"/>
        </w:rPr>
        <w:t xml:space="preserve"> </w:t>
      </w:r>
      <w:r>
        <w:t xml:space="preserve">de </w:t>
      </w:r>
      <w:r>
        <w:rPr>
          <w:spacing w:val="-2"/>
        </w:rPr>
        <w:t>muestreo</w:t>
      </w:r>
      <w:r>
        <w:tab/>
      </w:r>
      <w:r>
        <w:rPr>
          <w:spacing w:val="-5"/>
        </w:rPr>
        <w:t>49</w:t>
      </w:r>
    </w:p>
    <w:p w14:paraId="3D81D496" w14:textId="77777777" w:rsidR="007E56A0" w:rsidRDefault="00E92B47">
      <w:pPr>
        <w:pStyle w:val="Prrafodelista"/>
        <w:numPr>
          <w:ilvl w:val="0"/>
          <w:numId w:val="18"/>
        </w:numPr>
        <w:tabs>
          <w:tab w:val="left" w:pos="1498"/>
        </w:tabs>
        <w:ind w:left="1498" w:hanging="360"/>
        <w:rPr>
          <w:sz w:val="24"/>
        </w:rPr>
      </w:pPr>
      <w:r>
        <w:rPr>
          <w:sz w:val="24"/>
        </w:rPr>
        <w:t>Análisis</w:t>
      </w:r>
      <w:r>
        <w:rPr>
          <w:spacing w:val="-5"/>
          <w:sz w:val="24"/>
        </w:rPr>
        <w:t xml:space="preserve"> </w:t>
      </w:r>
      <w:r>
        <w:rPr>
          <w:sz w:val="24"/>
        </w:rPr>
        <w:t>de</w:t>
      </w:r>
      <w:r>
        <w:rPr>
          <w:spacing w:val="-1"/>
          <w:sz w:val="24"/>
        </w:rPr>
        <w:t xml:space="preserve"> </w:t>
      </w:r>
      <w:r>
        <w:rPr>
          <w:sz w:val="24"/>
        </w:rPr>
        <w:t>varianza</w:t>
      </w:r>
      <w:r>
        <w:rPr>
          <w:spacing w:val="-1"/>
          <w:sz w:val="24"/>
        </w:rPr>
        <w:t xml:space="preserve"> </w:t>
      </w:r>
      <w:r>
        <w:rPr>
          <w:sz w:val="24"/>
        </w:rPr>
        <w:t>(ANOVA)</w:t>
      </w:r>
      <w:r>
        <w:rPr>
          <w:spacing w:val="-2"/>
          <w:sz w:val="24"/>
        </w:rPr>
        <w:t xml:space="preserve"> </w:t>
      </w:r>
      <w:r>
        <w:rPr>
          <w:sz w:val="24"/>
        </w:rPr>
        <w:t>para</w:t>
      </w:r>
      <w:r>
        <w:rPr>
          <w:spacing w:val="-2"/>
          <w:sz w:val="24"/>
        </w:rPr>
        <w:t xml:space="preserve"> </w:t>
      </w:r>
      <w:r>
        <w:rPr>
          <w:sz w:val="24"/>
        </w:rPr>
        <w:t>la</w:t>
      </w:r>
      <w:r>
        <w:rPr>
          <w:spacing w:val="-1"/>
          <w:sz w:val="24"/>
        </w:rPr>
        <w:t xml:space="preserve"> </w:t>
      </w:r>
      <w:r>
        <w:rPr>
          <w:sz w:val="24"/>
        </w:rPr>
        <w:t>actividad</w:t>
      </w:r>
      <w:r>
        <w:rPr>
          <w:spacing w:val="-2"/>
          <w:sz w:val="24"/>
        </w:rPr>
        <w:t xml:space="preserve"> </w:t>
      </w:r>
      <w:r>
        <w:rPr>
          <w:sz w:val="24"/>
        </w:rPr>
        <w:t>de</w:t>
      </w:r>
      <w:r>
        <w:rPr>
          <w:spacing w:val="-1"/>
          <w:sz w:val="24"/>
        </w:rPr>
        <w:t xml:space="preserve"> </w:t>
      </w:r>
      <w:r>
        <w:rPr>
          <w:sz w:val="24"/>
        </w:rPr>
        <w:t>AST</w:t>
      </w:r>
      <w:r>
        <w:rPr>
          <w:spacing w:val="-1"/>
          <w:sz w:val="24"/>
        </w:rPr>
        <w:t xml:space="preserve"> </w:t>
      </w:r>
      <w:r>
        <w:rPr>
          <w:spacing w:val="-2"/>
          <w:sz w:val="24"/>
        </w:rPr>
        <w:t>según</w:t>
      </w:r>
    </w:p>
    <w:p w14:paraId="38C54F7E" w14:textId="77777777" w:rsidR="007E56A0" w:rsidRDefault="00E92B47">
      <w:pPr>
        <w:pStyle w:val="Textoindependiente"/>
        <w:tabs>
          <w:tab w:val="left" w:pos="8683"/>
        </w:tabs>
        <w:spacing w:before="140"/>
        <w:ind w:left="1138"/>
      </w:pPr>
      <w:r>
        <w:t>tratamiento</w:t>
      </w:r>
      <w:r>
        <w:rPr>
          <w:spacing w:val="-2"/>
        </w:rPr>
        <w:t xml:space="preserve"> </w:t>
      </w:r>
      <w:r>
        <w:t>y</w:t>
      </w:r>
      <w:r>
        <w:rPr>
          <w:spacing w:val="-1"/>
        </w:rPr>
        <w:t xml:space="preserve"> </w:t>
      </w:r>
      <w:r>
        <w:t>momento</w:t>
      </w:r>
      <w:r>
        <w:rPr>
          <w:spacing w:val="-2"/>
        </w:rPr>
        <w:t xml:space="preserve"> </w:t>
      </w:r>
      <w:r>
        <w:t xml:space="preserve">de </w:t>
      </w:r>
      <w:r>
        <w:rPr>
          <w:spacing w:val="-2"/>
        </w:rPr>
        <w:t>muestreo</w:t>
      </w:r>
      <w:r>
        <w:tab/>
      </w:r>
      <w:r>
        <w:rPr>
          <w:spacing w:val="-5"/>
        </w:rPr>
        <w:t>51</w:t>
      </w:r>
    </w:p>
    <w:p w14:paraId="048755D1" w14:textId="77777777" w:rsidR="007E56A0" w:rsidRDefault="00E92B47">
      <w:pPr>
        <w:pStyle w:val="Prrafodelista"/>
        <w:numPr>
          <w:ilvl w:val="0"/>
          <w:numId w:val="18"/>
        </w:numPr>
        <w:tabs>
          <w:tab w:val="left" w:pos="1498"/>
          <w:tab w:val="left" w:pos="8699"/>
        </w:tabs>
        <w:spacing w:before="137"/>
        <w:ind w:left="1498" w:hanging="360"/>
        <w:rPr>
          <w:sz w:val="24"/>
        </w:rPr>
      </w:pPr>
      <w:r>
        <w:rPr>
          <w:sz w:val="24"/>
        </w:rPr>
        <w:t>Valores</w:t>
      </w:r>
      <w:r>
        <w:rPr>
          <w:spacing w:val="-4"/>
          <w:sz w:val="24"/>
        </w:rPr>
        <w:t xml:space="preserve"> </w:t>
      </w:r>
      <w:r>
        <w:rPr>
          <w:sz w:val="24"/>
        </w:rPr>
        <w:t>de AST</w:t>
      </w:r>
      <w:r>
        <w:rPr>
          <w:spacing w:val="-1"/>
          <w:sz w:val="24"/>
        </w:rPr>
        <w:t xml:space="preserve"> </w:t>
      </w:r>
      <w:r>
        <w:rPr>
          <w:sz w:val="24"/>
        </w:rPr>
        <w:t>en</w:t>
      </w:r>
      <w:r>
        <w:rPr>
          <w:spacing w:val="-1"/>
          <w:sz w:val="24"/>
        </w:rPr>
        <w:t xml:space="preserve"> </w:t>
      </w:r>
      <w:r>
        <w:rPr>
          <w:sz w:val="24"/>
        </w:rPr>
        <w:t>los</w:t>
      </w:r>
      <w:r>
        <w:rPr>
          <w:spacing w:val="-3"/>
          <w:sz w:val="24"/>
        </w:rPr>
        <w:t xml:space="preserve"> </w:t>
      </w:r>
      <w:r>
        <w:rPr>
          <w:sz w:val="24"/>
        </w:rPr>
        <w:t>tratamientos</w:t>
      </w:r>
      <w:r>
        <w:rPr>
          <w:spacing w:val="-3"/>
          <w:sz w:val="24"/>
        </w:rPr>
        <w:t xml:space="preserve"> </w:t>
      </w:r>
      <w:r>
        <w:rPr>
          <w:spacing w:val="-2"/>
          <w:sz w:val="24"/>
        </w:rPr>
        <w:t>evaluados</w:t>
      </w:r>
      <w:r>
        <w:rPr>
          <w:sz w:val="24"/>
        </w:rPr>
        <w:tab/>
      </w:r>
      <w:r>
        <w:rPr>
          <w:spacing w:val="-5"/>
          <w:sz w:val="24"/>
        </w:rPr>
        <w:t>52</w:t>
      </w:r>
    </w:p>
    <w:p w14:paraId="56F3D983" w14:textId="77777777" w:rsidR="007E56A0" w:rsidRDefault="00E92B47">
      <w:pPr>
        <w:pStyle w:val="Prrafodelista"/>
        <w:numPr>
          <w:ilvl w:val="0"/>
          <w:numId w:val="18"/>
        </w:numPr>
        <w:tabs>
          <w:tab w:val="left" w:pos="1498"/>
        </w:tabs>
        <w:spacing w:before="200"/>
        <w:ind w:left="1498" w:hanging="360"/>
        <w:rPr>
          <w:sz w:val="24"/>
        </w:rPr>
      </w:pPr>
      <w:r>
        <w:rPr>
          <w:sz w:val="24"/>
        </w:rPr>
        <w:t>Análisis</w:t>
      </w:r>
      <w:r>
        <w:rPr>
          <w:spacing w:val="-4"/>
          <w:sz w:val="24"/>
        </w:rPr>
        <w:t xml:space="preserve"> </w:t>
      </w:r>
      <w:r>
        <w:rPr>
          <w:sz w:val="24"/>
        </w:rPr>
        <w:t>de varianza</w:t>
      </w:r>
      <w:r>
        <w:rPr>
          <w:spacing w:val="-1"/>
          <w:sz w:val="24"/>
        </w:rPr>
        <w:t xml:space="preserve"> </w:t>
      </w:r>
      <w:r>
        <w:rPr>
          <w:sz w:val="24"/>
        </w:rPr>
        <w:t>(ANOVA)</w:t>
      </w:r>
      <w:r>
        <w:rPr>
          <w:spacing w:val="-1"/>
          <w:sz w:val="24"/>
        </w:rPr>
        <w:t xml:space="preserve"> </w:t>
      </w:r>
      <w:r>
        <w:rPr>
          <w:sz w:val="24"/>
        </w:rPr>
        <w:t>para</w:t>
      </w:r>
      <w:r>
        <w:rPr>
          <w:spacing w:val="-1"/>
          <w:sz w:val="24"/>
        </w:rPr>
        <w:t xml:space="preserve"> </w:t>
      </w:r>
      <w:r>
        <w:rPr>
          <w:sz w:val="24"/>
        </w:rPr>
        <w:t>los</w:t>
      </w:r>
      <w:r>
        <w:rPr>
          <w:spacing w:val="-3"/>
          <w:sz w:val="24"/>
        </w:rPr>
        <w:t xml:space="preserve"> </w:t>
      </w:r>
      <w:r>
        <w:rPr>
          <w:sz w:val="24"/>
        </w:rPr>
        <w:t>niveles</w:t>
      </w:r>
      <w:r>
        <w:rPr>
          <w:spacing w:val="-4"/>
          <w:sz w:val="24"/>
        </w:rPr>
        <w:t xml:space="preserve"> </w:t>
      </w:r>
      <w:r>
        <w:rPr>
          <w:sz w:val="24"/>
        </w:rPr>
        <w:t xml:space="preserve">de urea </w:t>
      </w:r>
      <w:r>
        <w:rPr>
          <w:spacing w:val="-2"/>
          <w:sz w:val="24"/>
        </w:rPr>
        <w:t>según</w:t>
      </w:r>
    </w:p>
    <w:p w14:paraId="63EC6555" w14:textId="77777777" w:rsidR="007E56A0" w:rsidRDefault="00E92B47">
      <w:pPr>
        <w:pStyle w:val="Textoindependiente"/>
        <w:tabs>
          <w:tab w:val="left" w:pos="8683"/>
        </w:tabs>
        <w:spacing w:before="140"/>
        <w:ind w:left="1198"/>
      </w:pPr>
      <w:r>
        <w:t>tratamiento</w:t>
      </w:r>
      <w:r>
        <w:rPr>
          <w:spacing w:val="-2"/>
        </w:rPr>
        <w:t xml:space="preserve"> </w:t>
      </w:r>
      <w:r>
        <w:t>y</w:t>
      </w:r>
      <w:r>
        <w:rPr>
          <w:spacing w:val="-1"/>
        </w:rPr>
        <w:t xml:space="preserve"> </w:t>
      </w:r>
      <w:r>
        <w:t>momento</w:t>
      </w:r>
      <w:r>
        <w:rPr>
          <w:spacing w:val="-2"/>
        </w:rPr>
        <w:t xml:space="preserve"> </w:t>
      </w:r>
      <w:r>
        <w:t xml:space="preserve">de </w:t>
      </w:r>
      <w:r>
        <w:rPr>
          <w:spacing w:val="-2"/>
        </w:rPr>
        <w:t>muestreo</w:t>
      </w:r>
      <w:r>
        <w:tab/>
      </w:r>
      <w:r>
        <w:rPr>
          <w:spacing w:val="-5"/>
        </w:rPr>
        <w:t>54</w:t>
      </w:r>
    </w:p>
    <w:p w14:paraId="7EF8598C" w14:textId="77777777" w:rsidR="007E56A0" w:rsidRDefault="00E92B47">
      <w:pPr>
        <w:pStyle w:val="Prrafodelista"/>
        <w:numPr>
          <w:ilvl w:val="0"/>
          <w:numId w:val="18"/>
        </w:numPr>
        <w:tabs>
          <w:tab w:val="left" w:pos="1498"/>
          <w:tab w:val="left" w:pos="8655"/>
        </w:tabs>
        <w:ind w:left="1498" w:hanging="360"/>
        <w:rPr>
          <w:sz w:val="24"/>
        </w:rPr>
      </w:pPr>
      <w:r>
        <w:rPr>
          <w:sz w:val="24"/>
        </w:rPr>
        <w:t>Valores</w:t>
      </w:r>
      <w:r>
        <w:rPr>
          <w:spacing w:val="-5"/>
          <w:sz w:val="24"/>
        </w:rPr>
        <w:t xml:space="preserve"> </w:t>
      </w:r>
      <w:r>
        <w:rPr>
          <w:sz w:val="24"/>
        </w:rPr>
        <w:t>de creatinina</w:t>
      </w:r>
      <w:r>
        <w:rPr>
          <w:spacing w:val="-4"/>
          <w:sz w:val="24"/>
        </w:rPr>
        <w:t xml:space="preserve"> </w:t>
      </w:r>
      <w:r>
        <w:rPr>
          <w:sz w:val="24"/>
        </w:rPr>
        <w:t>en</w:t>
      </w:r>
      <w:r>
        <w:rPr>
          <w:spacing w:val="-1"/>
          <w:sz w:val="24"/>
        </w:rPr>
        <w:t xml:space="preserve"> </w:t>
      </w:r>
      <w:r>
        <w:rPr>
          <w:sz w:val="24"/>
        </w:rPr>
        <w:t>los</w:t>
      </w:r>
      <w:r>
        <w:rPr>
          <w:spacing w:val="-3"/>
          <w:sz w:val="24"/>
        </w:rPr>
        <w:t xml:space="preserve"> </w:t>
      </w:r>
      <w:r>
        <w:rPr>
          <w:sz w:val="24"/>
        </w:rPr>
        <w:t>tratamientos</w:t>
      </w:r>
      <w:r>
        <w:rPr>
          <w:spacing w:val="-2"/>
          <w:sz w:val="24"/>
        </w:rPr>
        <w:t xml:space="preserve"> evaluados</w:t>
      </w:r>
      <w:r>
        <w:rPr>
          <w:sz w:val="24"/>
        </w:rPr>
        <w:tab/>
      </w:r>
      <w:r>
        <w:rPr>
          <w:spacing w:val="-5"/>
          <w:sz w:val="24"/>
        </w:rPr>
        <w:t>55</w:t>
      </w:r>
    </w:p>
    <w:p w14:paraId="189050BD" w14:textId="77777777" w:rsidR="007E56A0" w:rsidRDefault="00E92B47">
      <w:pPr>
        <w:pStyle w:val="Prrafodelista"/>
        <w:numPr>
          <w:ilvl w:val="0"/>
          <w:numId w:val="18"/>
        </w:numPr>
        <w:tabs>
          <w:tab w:val="left" w:pos="1498"/>
        </w:tabs>
        <w:spacing w:before="200"/>
        <w:ind w:left="1498" w:hanging="360"/>
        <w:rPr>
          <w:sz w:val="24"/>
        </w:rPr>
      </w:pPr>
      <w:r>
        <w:rPr>
          <w:sz w:val="24"/>
        </w:rPr>
        <w:t>Análisis</w:t>
      </w:r>
      <w:r>
        <w:rPr>
          <w:spacing w:val="-4"/>
          <w:sz w:val="24"/>
        </w:rPr>
        <w:t xml:space="preserve"> </w:t>
      </w:r>
      <w:r>
        <w:rPr>
          <w:sz w:val="24"/>
        </w:rPr>
        <w:t>de varianza (ANOVA)</w:t>
      </w:r>
      <w:r>
        <w:rPr>
          <w:spacing w:val="-2"/>
          <w:sz w:val="24"/>
        </w:rPr>
        <w:t xml:space="preserve"> </w:t>
      </w:r>
      <w:r>
        <w:rPr>
          <w:sz w:val="24"/>
        </w:rPr>
        <w:t>para los</w:t>
      </w:r>
      <w:r>
        <w:rPr>
          <w:spacing w:val="-3"/>
          <w:sz w:val="24"/>
        </w:rPr>
        <w:t xml:space="preserve"> </w:t>
      </w:r>
      <w:r>
        <w:rPr>
          <w:sz w:val="24"/>
        </w:rPr>
        <w:t>niveles</w:t>
      </w:r>
      <w:r>
        <w:rPr>
          <w:spacing w:val="-3"/>
          <w:sz w:val="24"/>
        </w:rPr>
        <w:t xml:space="preserve"> </w:t>
      </w:r>
      <w:r>
        <w:rPr>
          <w:sz w:val="24"/>
        </w:rPr>
        <w:t xml:space="preserve">de </w:t>
      </w:r>
      <w:r>
        <w:rPr>
          <w:spacing w:val="-2"/>
          <w:sz w:val="24"/>
        </w:rPr>
        <w:t>creatinina</w:t>
      </w:r>
    </w:p>
    <w:p w14:paraId="73762651" w14:textId="77777777" w:rsidR="007E56A0" w:rsidRDefault="00E92B47">
      <w:pPr>
        <w:pStyle w:val="Textoindependiente"/>
        <w:tabs>
          <w:tab w:val="left" w:pos="8643"/>
        </w:tabs>
        <w:spacing w:before="140"/>
        <w:ind w:left="1138"/>
      </w:pPr>
      <w:r>
        <w:t>según</w:t>
      </w:r>
      <w:r>
        <w:rPr>
          <w:spacing w:val="-2"/>
        </w:rPr>
        <w:t xml:space="preserve"> </w:t>
      </w:r>
      <w:r>
        <w:t>tratamiento</w:t>
      </w:r>
      <w:r>
        <w:rPr>
          <w:spacing w:val="-1"/>
        </w:rPr>
        <w:t xml:space="preserve"> </w:t>
      </w:r>
      <w:r>
        <w:t>y</w:t>
      </w:r>
      <w:r>
        <w:rPr>
          <w:spacing w:val="-2"/>
        </w:rPr>
        <w:t xml:space="preserve"> </w:t>
      </w:r>
      <w:r>
        <w:t>momento</w:t>
      </w:r>
      <w:r>
        <w:rPr>
          <w:spacing w:val="-1"/>
        </w:rPr>
        <w:t xml:space="preserve"> </w:t>
      </w:r>
      <w:r>
        <w:t xml:space="preserve">de </w:t>
      </w:r>
      <w:r>
        <w:rPr>
          <w:spacing w:val="-2"/>
        </w:rPr>
        <w:t>muestreo</w:t>
      </w:r>
      <w:r>
        <w:tab/>
      </w:r>
      <w:r>
        <w:rPr>
          <w:spacing w:val="-5"/>
        </w:rPr>
        <w:t>57</w:t>
      </w:r>
    </w:p>
    <w:p w14:paraId="16A8F275" w14:textId="77777777" w:rsidR="007E56A0" w:rsidRDefault="00E92B47">
      <w:pPr>
        <w:pStyle w:val="Prrafodelista"/>
        <w:numPr>
          <w:ilvl w:val="0"/>
          <w:numId w:val="18"/>
        </w:numPr>
        <w:tabs>
          <w:tab w:val="left" w:pos="1558"/>
        </w:tabs>
        <w:ind w:left="1558" w:hanging="420"/>
        <w:rPr>
          <w:sz w:val="24"/>
        </w:rPr>
      </w:pPr>
      <w:r>
        <w:rPr>
          <w:sz w:val="24"/>
        </w:rPr>
        <w:t>Morbilidad</w:t>
      </w:r>
      <w:r>
        <w:rPr>
          <w:spacing w:val="-1"/>
          <w:sz w:val="24"/>
        </w:rPr>
        <w:t xml:space="preserve"> </w:t>
      </w:r>
      <w:r>
        <w:rPr>
          <w:sz w:val="24"/>
        </w:rPr>
        <w:t>(%)</w:t>
      </w:r>
      <w:r>
        <w:rPr>
          <w:spacing w:val="-1"/>
          <w:sz w:val="24"/>
        </w:rPr>
        <w:t xml:space="preserve"> </w:t>
      </w:r>
      <w:r>
        <w:rPr>
          <w:sz w:val="24"/>
        </w:rPr>
        <w:t>de</w:t>
      </w:r>
      <w:r>
        <w:rPr>
          <w:spacing w:val="-3"/>
          <w:sz w:val="24"/>
        </w:rPr>
        <w:t xml:space="preserve"> </w:t>
      </w:r>
      <w:r>
        <w:rPr>
          <w:sz w:val="24"/>
        </w:rPr>
        <w:t>lechones</w:t>
      </w:r>
      <w:r>
        <w:rPr>
          <w:spacing w:val="-3"/>
          <w:sz w:val="24"/>
        </w:rPr>
        <w:t xml:space="preserve"> </w:t>
      </w:r>
      <w:r>
        <w:rPr>
          <w:sz w:val="24"/>
        </w:rPr>
        <w:t>sometidos</w:t>
      </w:r>
      <w:r>
        <w:rPr>
          <w:spacing w:val="-2"/>
          <w:sz w:val="24"/>
        </w:rPr>
        <w:t xml:space="preserve"> </w:t>
      </w:r>
      <w:r>
        <w:rPr>
          <w:sz w:val="24"/>
        </w:rPr>
        <w:t>a diferentes</w:t>
      </w:r>
      <w:r>
        <w:rPr>
          <w:spacing w:val="-2"/>
          <w:sz w:val="24"/>
        </w:rPr>
        <w:t xml:space="preserve"> tratamientos</w:t>
      </w:r>
    </w:p>
    <w:p w14:paraId="6A6A1DE3" w14:textId="77777777" w:rsidR="007E56A0" w:rsidRDefault="00E92B47">
      <w:pPr>
        <w:pStyle w:val="Textoindependiente"/>
        <w:tabs>
          <w:tab w:val="left" w:pos="8687"/>
        </w:tabs>
        <w:spacing w:before="140"/>
        <w:ind w:left="1198"/>
      </w:pPr>
      <w:proofErr w:type="spellStart"/>
      <w:r>
        <w:rPr>
          <w:spacing w:val="-2"/>
        </w:rPr>
        <w:t>fitogénicos</w:t>
      </w:r>
      <w:proofErr w:type="spellEnd"/>
      <w:r>
        <w:tab/>
      </w:r>
      <w:r>
        <w:rPr>
          <w:spacing w:val="-5"/>
        </w:rPr>
        <w:t>57</w:t>
      </w:r>
    </w:p>
    <w:p w14:paraId="04096DD4" w14:textId="77777777" w:rsidR="007E56A0" w:rsidRDefault="00E92B47">
      <w:pPr>
        <w:pStyle w:val="Prrafodelista"/>
        <w:numPr>
          <w:ilvl w:val="0"/>
          <w:numId w:val="18"/>
        </w:numPr>
        <w:tabs>
          <w:tab w:val="left" w:pos="1618"/>
        </w:tabs>
        <w:ind w:left="1618" w:hanging="420"/>
        <w:rPr>
          <w:sz w:val="24"/>
        </w:rPr>
      </w:pPr>
      <w:r>
        <w:rPr>
          <w:sz w:val="24"/>
        </w:rPr>
        <w:t>Mortalidad</w:t>
      </w:r>
      <w:r>
        <w:rPr>
          <w:spacing w:val="-1"/>
          <w:sz w:val="24"/>
        </w:rPr>
        <w:t xml:space="preserve"> </w:t>
      </w:r>
      <w:r>
        <w:rPr>
          <w:sz w:val="24"/>
        </w:rPr>
        <w:t>(%)</w:t>
      </w:r>
      <w:r>
        <w:rPr>
          <w:spacing w:val="-2"/>
          <w:sz w:val="24"/>
        </w:rPr>
        <w:t xml:space="preserve"> </w:t>
      </w:r>
      <w:r>
        <w:rPr>
          <w:sz w:val="24"/>
        </w:rPr>
        <w:t>de lechones</w:t>
      </w:r>
      <w:r>
        <w:rPr>
          <w:spacing w:val="-3"/>
          <w:sz w:val="24"/>
        </w:rPr>
        <w:t xml:space="preserve"> </w:t>
      </w:r>
      <w:r>
        <w:rPr>
          <w:sz w:val="24"/>
        </w:rPr>
        <w:t>sometidos</w:t>
      </w:r>
      <w:r>
        <w:rPr>
          <w:spacing w:val="-2"/>
          <w:sz w:val="24"/>
        </w:rPr>
        <w:t xml:space="preserve"> </w:t>
      </w:r>
      <w:r>
        <w:rPr>
          <w:sz w:val="24"/>
        </w:rPr>
        <w:t>a</w:t>
      </w:r>
      <w:r>
        <w:rPr>
          <w:spacing w:val="-1"/>
          <w:sz w:val="24"/>
        </w:rPr>
        <w:t xml:space="preserve"> </w:t>
      </w:r>
      <w:r>
        <w:rPr>
          <w:sz w:val="24"/>
        </w:rPr>
        <w:t>diferentes</w:t>
      </w:r>
      <w:r>
        <w:rPr>
          <w:spacing w:val="-2"/>
          <w:sz w:val="24"/>
        </w:rPr>
        <w:t xml:space="preserve"> tratamientos</w:t>
      </w:r>
    </w:p>
    <w:p w14:paraId="78C701C1" w14:textId="77777777" w:rsidR="007E56A0" w:rsidRDefault="007E56A0">
      <w:pPr>
        <w:pStyle w:val="Prrafodelista"/>
        <w:rPr>
          <w:sz w:val="24"/>
        </w:rPr>
        <w:sectPr w:rsidR="007E56A0">
          <w:pgSz w:w="11920" w:h="16860"/>
          <w:pgMar w:top="1880" w:right="1275" w:bottom="1220" w:left="1275" w:header="0" w:footer="1028" w:gutter="0"/>
          <w:cols w:space="720"/>
        </w:sectPr>
      </w:pPr>
    </w:p>
    <w:p w14:paraId="059B3B9C" w14:textId="77777777" w:rsidR="007E56A0" w:rsidRDefault="00E92B47">
      <w:pPr>
        <w:pStyle w:val="Textoindependiente"/>
        <w:tabs>
          <w:tab w:val="right" w:pos="8927"/>
        </w:tabs>
        <w:spacing w:before="64"/>
        <w:ind w:left="1138"/>
      </w:pPr>
      <w:proofErr w:type="spellStart"/>
      <w:r>
        <w:lastRenderedPageBreak/>
        <w:t>fitogénicos</w:t>
      </w:r>
      <w:proofErr w:type="spellEnd"/>
      <w:r>
        <w:rPr>
          <w:spacing w:val="-2"/>
        </w:rPr>
        <w:t xml:space="preserve"> </w:t>
      </w:r>
      <w:r>
        <w:t>durante</w:t>
      </w:r>
      <w:r>
        <w:rPr>
          <w:spacing w:val="-3"/>
        </w:rPr>
        <w:t xml:space="preserve"> </w:t>
      </w:r>
      <w:r>
        <w:t>el</w:t>
      </w:r>
      <w:r>
        <w:rPr>
          <w:spacing w:val="1"/>
        </w:rPr>
        <w:t xml:space="preserve"> </w:t>
      </w:r>
      <w:r>
        <w:t xml:space="preserve">período </w:t>
      </w:r>
      <w:r>
        <w:rPr>
          <w:spacing w:val="-2"/>
        </w:rPr>
        <w:t>experimental.</w:t>
      </w:r>
      <w:r>
        <w:tab/>
      </w:r>
      <w:r>
        <w:rPr>
          <w:spacing w:val="-5"/>
        </w:rPr>
        <w:t>60</w:t>
      </w:r>
    </w:p>
    <w:p w14:paraId="2F4A71C4" w14:textId="77777777" w:rsidR="007E56A0" w:rsidRDefault="00E92B47">
      <w:pPr>
        <w:pStyle w:val="Prrafodelista"/>
        <w:numPr>
          <w:ilvl w:val="0"/>
          <w:numId w:val="18"/>
        </w:numPr>
        <w:tabs>
          <w:tab w:val="left" w:pos="1498"/>
          <w:tab w:val="right" w:pos="8927"/>
        </w:tabs>
        <w:spacing w:before="140"/>
        <w:ind w:left="1498" w:hanging="360"/>
        <w:rPr>
          <w:sz w:val="24"/>
        </w:rPr>
      </w:pPr>
      <w:r>
        <w:rPr>
          <w:sz w:val="24"/>
        </w:rPr>
        <w:t>Análisis</w:t>
      </w:r>
      <w:r>
        <w:rPr>
          <w:spacing w:val="-3"/>
          <w:sz w:val="24"/>
        </w:rPr>
        <w:t xml:space="preserve"> </w:t>
      </w:r>
      <w:r>
        <w:rPr>
          <w:sz w:val="24"/>
        </w:rPr>
        <w:t>de costo-beneficio</w:t>
      </w:r>
      <w:r>
        <w:rPr>
          <w:spacing w:val="-1"/>
          <w:sz w:val="24"/>
        </w:rPr>
        <w:t xml:space="preserve"> </w:t>
      </w:r>
      <w:r>
        <w:rPr>
          <w:sz w:val="24"/>
        </w:rPr>
        <w:t>de</w:t>
      </w:r>
      <w:r>
        <w:rPr>
          <w:spacing w:val="-3"/>
          <w:sz w:val="24"/>
        </w:rPr>
        <w:t xml:space="preserve"> </w:t>
      </w:r>
      <w:r>
        <w:rPr>
          <w:sz w:val="24"/>
        </w:rPr>
        <w:t>los</w:t>
      </w:r>
      <w:r>
        <w:rPr>
          <w:spacing w:val="-3"/>
          <w:sz w:val="24"/>
        </w:rPr>
        <w:t xml:space="preserve"> </w:t>
      </w:r>
      <w:r>
        <w:rPr>
          <w:sz w:val="24"/>
        </w:rPr>
        <w:t>tratamientos</w:t>
      </w:r>
      <w:r>
        <w:rPr>
          <w:spacing w:val="-2"/>
          <w:sz w:val="24"/>
        </w:rPr>
        <w:t xml:space="preserve"> evaluados</w:t>
      </w:r>
      <w:r>
        <w:rPr>
          <w:sz w:val="24"/>
        </w:rPr>
        <w:tab/>
      </w:r>
      <w:r>
        <w:rPr>
          <w:spacing w:val="-5"/>
          <w:sz w:val="24"/>
        </w:rPr>
        <w:t>61</w:t>
      </w:r>
    </w:p>
    <w:p w14:paraId="55FB387B" w14:textId="77777777" w:rsidR="007E56A0" w:rsidRDefault="00E92B47">
      <w:pPr>
        <w:pStyle w:val="Prrafodelista"/>
        <w:numPr>
          <w:ilvl w:val="0"/>
          <w:numId w:val="18"/>
        </w:numPr>
        <w:tabs>
          <w:tab w:val="left" w:pos="1498"/>
          <w:tab w:val="right" w:pos="8927"/>
        </w:tabs>
        <w:ind w:left="1498" w:hanging="360"/>
        <w:rPr>
          <w:sz w:val="24"/>
        </w:rPr>
      </w:pPr>
      <w:r>
        <w:rPr>
          <w:sz w:val="24"/>
        </w:rPr>
        <w:t>Análisis</w:t>
      </w:r>
      <w:r>
        <w:rPr>
          <w:spacing w:val="-3"/>
          <w:sz w:val="24"/>
        </w:rPr>
        <w:t xml:space="preserve"> </w:t>
      </w:r>
      <w:r>
        <w:rPr>
          <w:sz w:val="24"/>
        </w:rPr>
        <w:t>de costo-beneficio</w:t>
      </w:r>
      <w:r>
        <w:rPr>
          <w:spacing w:val="-1"/>
          <w:sz w:val="24"/>
        </w:rPr>
        <w:t xml:space="preserve"> </w:t>
      </w:r>
      <w:r>
        <w:rPr>
          <w:sz w:val="24"/>
        </w:rPr>
        <w:t>de</w:t>
      </w:r>
      <w:r>
        <w:rPr>
          <w:spacing w:val="-3"/>
          <w:sz w:val="24"/>
        </w:rPr>
        <w:t xml:space="preserve"> </w:t>
      </w:r>
      <w:r>
        <w:rPr>
          <w:sz w:val="24"/>
        </w:rPr>
        <w:t>los</w:t>
      </w:r>
      <w:r>
        <w:rPr>
          <w:spacing w:val="-3"/>
          <w:sz w:val="24"/>
        </w:rPr>
        <w:t xml:space="preserve"> </w:t>
      </w:r>
      <w:r>
        <w:rPr>
          <w:sz w:val="24"/>
        </w:rPr>
        <w:t>tratamientos</w:t>
      </w:r>
      <w:r>
        <w:rPr>
          <w:spacing w:val="-2"/>
          <w:sz w:val="24"/>
        </w:rPr>
        <w:t xml:space="preserve"> evaluados</w:t>
      </w:r>
      <w:r>
        <w:rPr>
          <w:sz w:val="24"/>
        </w:rPr>
        <w:tab/>
      </w:r>
      <w:r>
        <w:rPr>
          <w:spacing w:val="-5"/>
          <w:sz w:val="24"/>
        </w:rPr>
        <w:t>62</w:t>
      </w:r>
    </w:p>
    <w:p w14:paraId="21B29D14" w14:textId="77777777" w:rsidR="007E56A0" w:rsidRDefault="007E56A0">
      <w:pPr>
        <w:pStyle w:val="Prrafodelista"/>
        <w:rPr>
          <w:sz w:val="24"/>
        </w:rPr>
        <w:sectPr w:rsidR="007E56A0">
          <w:pgSz w:w="11920" w:h="16860"/>
          <w:pgMar w:top="1340" w:right="1275" w:bottom="1220" w:left="1275" w:header="0" w:footer="1028" w:gutter="0"/>
          <w:cols w:space="720"/>
        </w:sectPr>
      </w:pPr>
    </w:p>
    <w:p w14:paraId="5C40CC4D" w14:textId="77777777" w:rsidR="007E56A0" w:rsidRDefault="00E92B47">
      <w:pPr>
        <w:pStyle w:val="Ttulo1"/>
        <w:ind w:left="711"/>
        <w:jc w:val="center"/>
      </w:pPr>
      <w:r>
        <w:lastRenderedPageBreak/>
        <w:t>ÍNDICE</w:t>
      </w:r>
      <w:r>
        <w:rPr>
          <w:spacing w:val="-4"/>
        </w:rPr>
        <w:t xml:space="preserve"> </w:t>
      </w:r>
      <w:r>
        <w:t>DE</w:t>
      </w:r>
      <w:r>
        <w:rPr>
          <w:spacing w:val="-4"/>
        </w:rPr>
        <w:t xml:space="preserve"> </w:t>
      </w:r>
      <w:r>
        <w:rPr>
          <w:spacing w:val="-2"/>
        </w:rPr>
        <w:t>FIGURAS</w:t>
      </w:r>
    </w:p>
    <w:p w14:paraId="3CEA7D1D" w14:textId="77777777" w:rsidR="00624F55" w:rsidRPr="00624F55" w:rsidRDefault="00E92B47" w:rsidP="00624F55">
      <w:pPr>
        <w:pStyle w:val="Ttulo2"/>
        <w:tabs>
          <w:tab w:val="left" w:pos="4330"/>
          <w:tab w:val="left" w:pos="8350"/>
        </w:tabs>
        <w:spacing w:before="140"/>
        <w:jc w:val="left"/>
        <w:rPr>
          <w:spacing w:val="-4"/>
        </w:rPr>
      </w:pPr>
      <w:proofErr w:type="spellStart"/>
      <w:r>
        <w:rPr>
          <w:spacing w:val="-5"/>
        </w:rPr>
        <w:t>Nº</w:t>
      </w:r>
      <w:proofErr w:type="spellEnd"/>
      <w:r>
        <w:tab/>
      </w:r>
      <w:r>
        <w:rPr>
          <w:spacing w:val="-2"/>
        </w:rPr>
        <w:t>Detalle</w:t>
      </w:r>
      <w:r>
        <w:tab/>
      </w:r>
      <w:r>
        <w:rPr>
          <w:spacing w:val="-4"/>
        </w:rPr>
        <w:t>Pág.</w:t>
      </w:r>
    </w:p>
    <w:p w14:paraId="0ACEA4E5" w14:textId="77777777" w:rsidR="007E56A0" w:rsidRDefault="007E56A0">
      <w:pPr>
        <w:pStyle w:val="Textoindependiente"/>
        <w:spacing w:before="180"/>
        <w:rPr>
          <w:b/>
        </w:rPr>
      </w:pPr>
    </w:p>
    <w:p w14:paraId="34989320" w14:textId="77777777" w:rsidR="007E56A0" w:rsidRDefault="00E92B47">
      <w:pPr>
        <w:pStyle w:val="Prrafodelista"/>
        <w:numPr>
          <w:ilvl w:val="0"/>
          <w:numId w:val="17"/>
        </w:numPr>
        <w:tabs>
          <w:tab w:val="left" w:pos="1378"/>
        </w:tabs>
        <w:spacing w:before="0"/>
        <w:rPr>
          <w:sz w:val="24"/>
        </w:rPr>
      </w:pPr>
      <w:r>
        <w:rPr>
          <w:sz w:val="24"/>
        </w:rPr>
        <w:t>Distribución</w:t>
      </w:r>
      <w:r>
        <w:rPr>
          <w:spacing w:val="-2"/>
          <w:sz w:val="24"/>
        </w:rPr>
        <w:t xml:space="preserve"> </w:t>
      </w:r>
      <w:r>
        <w:rPr>
          <w:sz w:val="24"/>
        </w:rPr>
        <w:t>del peso</w:t>
      </w:r>
      <w:r>
        <w:rPr>
          <w:spacing w:val="-1"/>
          <w:sz w:val="24"/>
        </w:rPr>
        <w:t xml:space="preserve"> </w:t>
      </w:r>
      <w:r>
        <w:rPr>
          <w:sz w:val="24"/>
        </w:rPr>
        <w:t>corporal por</w:t>
      </w:r>
      <w:r>
        <w:rPr>
          <w:spacing w:val="-1"/>
          <w:sz w:val="24"/>
        </w:rPr>
        <w:t xml:space="preserve"> </w:t>
      </w:r>
      <w:r>
        <w:rPr>
          <w:sz w:val="24"/>
        </w:rPr>
        <w:t>tratamiento</w:t>
      </w:r>
      <w:r>
        <w:rPr>
          <w:spacing w:val="-6"/>
          <w:sz w:val="24"/>
        </w:rPr>
        <w:t xml:space="preserve"> </w:t>
      </w:r>
      <w:r>
        <w:rPr>
          <w:sz w:val="24"/>
        </w:rPr>
        <w:t>mediante gráfico</w:t>
      </w:r>
      <w:r>
        <w:rPr>
          <w:spacing w:val="-1"/>
          <w:sz w:val="24"/>
        </w:rPr>
        <w:t xml:space="preserve"> </w:t>
      </w:r>
      <w:r>
        <w:rPr>
          <w:spacing w:val="-5"/>
          <w:sz w:val="24"/>
        </w:rPr>
        <w:t>de</w:t>
      </w:r>
    </w:p>
    <w:p w14:paraId="5C50F35D" w14:textId="77777777" w:rsidR="007E56A0" w:rsidRDefault="00E92B47">
      <w:pPr>
        <w:pStyle w:val="Textoindependiente"/>
        <w:tabs>
          <w:tab w:val="left" w:pos="8699"/>
        </w:tabs>
        <w:spacing w:before="41"/>
        <w:ind w:left="1138"/>
      </w:pPr>
      <w:r>
        <w:t>cajas</w:t>
      </w:r>
      <w:r>
        <w:rPr>
          <w:spacing w:val="-7"/>
        </w:rPr>
        <w:t xml:space="preserve"> </w:t>
      </w:r>
      <w:r>
        <w:t>y</w:t>
      </w:r>
      <w:r>
        <w:rPr>
          <w:spacing w:val="-2"/>
        </w:rPr>
        <w:t xml:space="preserve"> bigotes</w:t>
      </w:r>
      <w:r>
        <w:tab/>
      </w:r>
      <w:r>
        <w:rPr>
          <w:spacing w:val="-7"/>
        </w:rPr>
        <w:t>36</w:t>
      </w:r>
    </w:p>
    <w:p w14:paraId="28950E3A" w14:textId="77777777" w:rsidR="007E56A0" w:rsidRDefault="00E92B47">
      <w:pPr>
        <w:pStyle w:val="Prrafodelista"/>
        <w:numPr>
          <w:ilvl w:val="0"/>
          <w:numId w:val="17"/>
        </w:numPr>
        <w:tabs>
          <w:tab w:val="left" w:pos="1378"/>
        </w:tabs>
        <w:spacing w:before="44"/>
        <w:rPr>
          <w:sz w:val="24"/>
        </w:rPr>
      </w:pPr>
      <w:r>
        <w:rPr>
          <w:sz w:val="24"/>
        </w:rPr>
        <w:t>Distribución</w:t>
      </w:r>
      <w:r>
        <w:rPr>
          <w:spacing w:val="-1"/>
          <w:sz w:val="24"/>
        </w:rPr>
        <w:t xml:space="preserve"> </w:t>
      </w:r>
      <w:r>
        <w:rPr>
          <w:sz w:val="24"/>
        </w:rPr>
        <w:t>de</w:t>
      </w:r>
      <w:r>
        <w:rPr>
          <w:spacing w:val="-4"/>
          <w:sz w:val="24"/>
        </w:rPr>
        <w:t xml:space="preserve"> </w:t>
      </w:r>
      <w:r>
        <w:rPr>
          <w:sz w:val="24"/>
        </w:rPr>
        <w:t>la ganancia de</w:t>
      </w:r>
      <w:r>
        <w:rPr>
          <w:spacing w:val="-1"/>
          <w:sz w:val="24"/>
        </w:rPr>
        <w:t xml:space="preserve"> </w:t>
      </w:r>
      <w:r>
        <w:rPr>
          <w:sz w:val="24"/>
        </w:rPr>
        <w:t>peso</w:t>
      </w:r>
      <w:r>
        <w:rPr>
          <w:spacing w:val="-1"/>
          <w:sz w:val="24"/>
        </w:rPr>
        <w:t xml:space="preserve"> </w:t>
      </w:r>
      <w:r>
        <w:rPr>
          <w:sz w:val="24"/>
        </w:rPr>
        <w:t>de los</w:t>
      </w:r>
      <w:r>
        <w:rPr>
          <w:spacing w:val="-3"/>
          <w:sz w:val="24"/>
        </w:rPr>
        <w:t xml:space="preserve"> </w:t>
      </w:r>
      <w:r>
        <w:rPr>
          <w:sz w:val="24"/>
        </w:rPr>
        <w:t>lechones</w:t>
      </w:r>
      <w:r>
        <w:rPr>
          <w:spacing w:val="-2"/>
          <w:sz w:val="24"/>
        </w:rPr>
        <w:t xml:space="preserve"> sometidos</w:t>
      </w:r>
    </w:p>
    <w:p w14:paraId="794F9FEF" w14:textId="77777777" w:rsidR="007E56A0" w:rsidRDefault="00E92B47">
      <w:pPr>
        <w:pStyle w:val="Textoindependiente"/>
        <w:tabs>
          <w:tab w:val="left" w:pos="8703"/>
        </w:tabs>
        <w:spacing w:before="40"/>
        <w:ind w:left="1198"/>
      </w:pPr>
      <w:r>
        <w:t>a</w:t>
      </w:r>
      <w:r>
        <w:rPr>
          <w:spacing w:val="-9"/>
        </w:rPr>
        <w:t xml:space="preserve"> </w:t>
      </w:r>
      <w:r>
        <w:t>los</w:t>
      </w:r>
      <w:r>
        <w:rPr>
          <w:spacing w:val="-11"/>
        </w:rPr>
        <w:t xml:space="preserve"> </w:t>
      </w:r>
      <w:r>
        <w:t>diferentes</w:t>
      </w:r>
      <w:r>
        <w:rPr>
          <w:spacing w:val="-11"/>
        </w:rPr>
        <w:t xml:space="preserve"> </w:t>
      </w:r>
      <w:r>
        <w:t>tratamientos</w:t>
      </w:r>
      <w:r>
        <w:rPr>
          <w:spacing w:val="-10"/>
        </w:rPr>
        <w:t xml:space="preserve"> </w:t>
      </w:r>
      <w:r>
        <w:rPr>
          <w:spacing w:val="-2"/>
        </w:rPr>
        <w:t>experimentales</w:t>
      </w:r>
      <w:r>
        <w:tab/>
      </w:r>
      <w:r>
        <w:rPr>
          <w:spacing w:val="-5"/>
        </w:rPr>
        <w:t>39</w:t>
      </w:r>
    </w:p>
    <w:p w14:paraId="7EB77DFE" w14:textId="77777777" w:rsidR="007E56A0" w:rsidRDefault="00E92B47">
      <w:pPr>
        <w:pStyle w:val="Prrafodelista"/>
        <w:numPr>
          <w:ilvl w:val="0"/>
          <w:numId w:val="17"/>
        </w:numPr>
        <w:tabs>
          <w:tab w:val="left" w:pos="1378"/>
        </w:tabs>
        <w:rPr>
          <w:sz w:val="24"/>
        </w:rPr>
      </w:pPr>
      <w:r>
        <w:rPr>
          <w:sz w:val="24"/>
        </w:rPr>
        <w:t>Distribución</w:t>
      </w:r>
      <w:r>
        <w:rPr>
          <w:spacing w:val="-4"/>
          <w:sz w:val="24"/>
        </w:rPr>
        <w:t xml:space="preserve"> </w:t>
      </w:r>
      <w:r>
        <w:rPr>
          <w:sz w:val="24"/>
        </w:rPr>
        <w:t>del</w:t>
      </w:r>
      <w:r>
        <w:rPr>
          <w:spacing w:val="-1"/>
          <w:sz w:val="24"/>
        </w:rPr>
        <w:t xml:space="preserve"> </w:t>
      </w:r>
      <w:r>
        <w:rPr>
          <w:sz w:val="24"/>
        </w:rPr>
        <w:t>consumo</w:t>
      </w:r>
      <w:r>
        <w:rPr>
          <w:spacing w:val="-1"/>
          <w:sz w:val="24"/>
        </w:rPr>
        <w:t xml:space="preserve"> </w:t>
      </w:r>
      <w:r>
        <w:rPr>
          <w:sz w:val="24"/>
        </w:rPr>
        <w:t>de</w:t>
      </w:r>
      <w:r>
        <w:rPr>
          <w:spacing w:val="-5"/>
          <w:sz w:val="24"/>
        </w:rPr>
        <w:t xml:space="preserve"> </w:t>
      </w:r>
      <w:r>
        <w:rPr>
          <w:sz w:val="24"/>
        </w:rPr>
        <w:t>alimento</w:t>
      </w:r>
      <w:r>
        <w:rPr>
          <w:spacing w:val="-2"/>
          <w:sz w:val="24"/>
        </w:rPr>
        <w:t xml:space="preserve"> </w:t>
      </w:r>
      <w:r>
        <w:rPr>
          <w:sz w:val="24"/>
        </w:rPr>
        <w:t>de los</w:t>
      </w:r>
      <w:r>
        <w:rPr>
          <w:spacing w:val="-4"/>
          <w:sz w:val="24"/>
        </w:rPr>
        <w:t xml:space="preserve"> </w:t>
      </w:r>
      <w:r>
        <w:rPr>
          <w:sz w:val="24"/>
        </w:rPr>
        <w:t>lechones</w:t>
      </w:r>
      <w:r>
        <w:rPr>
          <w:spacing w:val="-3"/>
          <w:sz w:val="24"/>
        </w:rPr>
        <w:t xml:space="preserve"> </w:t>
      </w:r>
      <w:r>
        <w:rPr>
          <w:spacing w:val="-2"/>
          <w:sz w:val="24"/>
        </w:rPr>
        <w:t>sometidos</w:t>
      </w:r>
    </w:p>
    <w:p w14:paraId="6069884F" w14:textId="77777777" w:rsidR="007E56A0" w:rsidRDefault="00E92B47">
      <w:pPr>
        <w:pStyle w:val="Textoindependiente"/>
        <w:tabs>
          <w:tab w:val="left" w:pos="8695"/>
        </w:tabs>
        <w:spacing w:before="140"/>
        <w:ind w:left="1138"/>
      </w:pPr>
      <w:r>
        <w:t>a</w:t>
      </w:r>
      <w:r>
        <w:rPr>
          <w:spacing w:val="-7"/>
        </w:rPr>
        <w:t xml:space="preserve"> </w:t>
      </w:r>
      <w:r>
        <w:t>los</w:t>
      </w:r>
      <w:r>
        <w:rPr>
          <w:spacing w:val="-10"/>
        </w:rPr>
        <w:t xml:space="preserve"> </w:t>
      </w:r>
      <w:r>
        <w:t>diferentes</w:t>
      </w:r>
      <w:r>
        <w:rPr>
          <w:spacing w:val="-10"/>
        </w:rPr>
        <w:t xml:space="preserve"> </w:t>
      </w:r>
      <w:r>
        <w:t>tratamientos</w:t>
      </w:r>
      <w:r>
        <w:rPr>
          <w:spacing w:val="-10"/>
        </w:rPr>
        <w:t xml:space="preserve"> </w:t>
      </w:r>
      <w:r>
        <w:rPr>
          <w:spacing w:val="-2"/>
        </w:rPr>
        <w:t>experimentales.</w:t>
      </w:r>
      <w:r>
        <w:tab/>
      </w:r>
      <w:r>
        <w:rPr>
          <w:spacing w:val="-5"/>
        </w:rPr>
        <w:t>41</w:t>
      </w:r>
    </w:p>
    <w:p w14:paraId="4B9F3576" w14:textId="77777777" w:rsidR="007E56A0" w:rsidRDefault="00E92B47">
      <w:pPr>
        <w:pStyle w:val="Prrafodelista"/>
        <w:numPr>
          <w:ilvl w:val="0"/>
          <w:numId w:val="17"/>
        </w:numPr>
        <w:tabs>
          <w:tab w:val="left" w:pos="1378"/>
        </w:tabs>
        <w:rPr>
          <w:sz w:val="24"/>
        </w:rPr>
      </w:pPr>
      <w:r>
        <w:rPr>
          <w:sz w:val="24"/>
        </w:rPr>
        <w:t>Distribución</w:t>
      </w:r>
      <w:r>
        <w:rPr>
          <w:spacing w:val="-2"/>
          <w:sz w:val="24"/>
        </w:rPr>
        <w:t xml:space="preserve"> </w:t>
      </w:r>
      <w:r>
        <w:rPr>
          <w:sz w:val="24"/>
        </w:rPr>
        <w:t>de</w:t>
      </w:r>
      <w:r>
        <w:rPr>
          <w:spacing w:val="-4"/>
          <w:sz w:val="24"/>
        </w:rPr>
        <w:t xml:space="preserve"> </w:t>
      </w:r>
      <w:r>
        <w:rPr>
          <w:sz w:val="24"/>
        </w:rPr>
        <w:t>la</w:t>
      </w:r>
      <w:r>
        <w:rPr>
          <w:spacing w:val="-1"/>
          <w:sz w:val="24"/>
        </w:rPr>
        <w:t xml:space="preserve"> </w:t>
      </w:r>
      <w:r>
        <w:rPr>
          <w:sz w:val="24"/>
        </w:rPr>
        <w:t>conversión</w:t>
      </w:r>
      <w:r>
        <w:rPr>
          <w:spacing w:val="-1"/>
          <w:sz w:val="24"/>
        </w:rPr>
        <w:t xml:space="preserve"> </w:t>
      </w:r>
      <w:r>
        <w:rPr>
          <w:sz w:val="24"/>
        </w:rPr>
        <w:t>alimenticia</w:t>
      </w:r>
      <w:r>
        <w:rPr>
          <w:spacing w:val="-1"/>
          <w:sz w:val="24"/>
        </w:rPr>
        <w:t xml:space="preserve"> </w:t>
      </w:r>
      <w:r>
        <w:rPr>
          <w:sz w:val="24"/>
        </w:rPr>
        <w:t>de los</w:t>
      </w:r>
      <w:r>
        <w:rPr>
          <w:spacing w:val="-3"/>
          <w:sz w:val="24"/>
        </w:rPr>
        <w:t xml:space="preserve"> </w:t>
      </w:r>
      <w:r>
        <w:rPr>
          <w:spacing w:val="-2"/>
          <w:sz w:val="24"/>
        </w:rPr>
        <w:t>lechones</w:t>
      </w:r>
    </w:p>
    <w:p w14:paraId="35D2C5E3" w14:textId="77777777" w:rsidR="007E56A0" w:rsidRDefault="00E92B47">
      <w:pPr>
        <w:pStyle w:val="Textoindependiente"/>
        <w:tabs>
          <w:tab w:val="left" w:pos="8703"/>
        </w:tabs>
        <w:spacing w:before="140"/>
        <w:ind w:left="1138"/>
      </w:pPr>
      <w:r>
        <w:t>sometidos</w:t>
      </w:r>
      <w:r>
        <w:rPr>
          <w:spacing w:val="-3"/>
        </w:rPr>
        <w:t xml:space="preserve"> </w:t>
      </w:r>
      <w:r>
        <w:t>a</w:t>
      </w:r>
      <w:r>
        <w:rPr>
          <w:spacing w:val="-4"/>
        </w:rPr>
        <w:t xml:space="preserve"> </w:t>
      </w:r>
      <w:r>
        <w:t>los</w:t>
      </w:r>
      <w:r>
        <w:rPr>
          <w:spacing w:val="-3"/>
        </w:rPr>
        <w:t xml:space="preserve"> </w:t>
      </w:r>
      <w:r>
        <w:t>diferentes</w:t>
      </w:r>
      <w:r>
        <w:rPr>
          <w:spacing w:val="-3"/>
        </w:rPr>
        <w:t xml:space="preserve"> </w:t>
      </w:r>
      <w:r>
        <w:t>tratamientos</w:t>
      </w:r>
      <w:r>
        <w:rPr>
          <w:spacing w:val="-2"/>
        </w:rPr>
        <w:t xml:space="preserve"> experimentales.</w:t>
      </w:r>
      <w:r>
        <w:tab/>
      </w:r>
      <w:r>
        <w:rPr>
          <w:spacing w:val="-5"/>
        </w:rPr>
        <w:t>44</w:t>
      </w:r>
    </w:p>
    <w:p w14:paraId="71FE5D05" w14:textId="77777777" w:rsidR="007E56A0" w:rsidRDefault="00E92B47">
      <w:pPr>
        <w:pStyle w:val="Prrafodelista"/>
        <w:numPr>
          <w:ilvl w:val="0"/>
          <w:numId w:val="17"/>
        </w:numPr>
        <w:tabs>
          <w:tab w:val="left" w:pos="1378"/>
          <w:tab w:val="left" w:pos="8699"/>
        </w:tabs>
        <w:rPr>
          <w:sz w:val="24"/>
        </w:rPr>
      </w:pPr>
      <w:r>
        <w:rPr>
          <w:sz w:val="24"/>
        </w:rPr>
        <w:t>Distribución</w:t>
      </w:r>
      <w:r>
        <w:rPr>
          <w:spacing w:val="-1"/>
          <w:sz w:val="24"/>
        </w:rPr>
        <w:t xml:space="preserve"> </w:t>
      </w:r>
      <w:r>
        <w:rPr>
          <w:sz w:val="24"/>
        </w:rPr>
        <w:t>de ALT</w:t>
      </w:r>
      <w:r>
        <w:rPr>
          <w:spacing w:val="-4"/>
          <w:sz w:val="24"/>
        </w:rPr>
        <w:t xml:space="preserve"> </w:t>
      </w:r>
      <w:r>
        <w:rPr>
          <w:sz w:val="24"/>
        </w:rPr>
        <w:t>según</w:t>
      </w:r>
      <w:r>
        <w:rPr>
          <w:spacing w:val="-1"/>
          <w:sz w:val="24"/>
        </w:rPr>
        <w:t xml:space="preserve"> </w:t>
      </w:r>
      <w:r>
        <w:rPr>
          <w:sz w:val="24"/>
        </w:rPr>
        <w:t>tratamiento</w:t>
      </w:r>
      <w:r>
        <w:rPr>
          <w:spacing w:val="-10"/>
          <w:sz w:val="24"/>
        </w:rPr>
        <w:t xml:space="preserve"> </w:t>
      </w:r>
      <w:r>
        <w:rPr>
          <w:sz w:val="24"/>
        </w:rPr>
        <w:t>y</w:t>
      </w:r>
      <w:r>
        <w:rPr>
          <w:spacing w:val="-1"/>
          <w:sz w:val="24"/>
        </w:rPr>
        <w:t xml:space="preserve"> </w:t>
      </w:r>
      <w:r>
        <w:rPr>
          <w:sz w:val="24"/>
        </w:rPr>
        <w:t>momento</w:t>
      </w:r>
      <w:r>
        <w:rPr>
          <w:spacing w:val="-1"/>
          <w:sz w:val="24"/>
        </w:rPr>
        <w:t xml:space="preserve"> </w:t>
      </w:r>
      <w:r>
        <w:rPr>
          <w:sz w:val="24"/>
        </w:rPr>
        <w:t>de</w:t>
      </w:r>
      <w:r>
        <w:rPr>
          <w:spacing w:val="-3"/>
          <w:sz w:val="24"/>
        </w:rPr>
        <w:t xml:space="preserve"> </w:t>
      </w:r>
      <w:r>
        <w:rPr>
          <w:spacing w:val="-2"/>
          <w:sz w:val="24"/>
        </w:rPr>
        <w:t>evaluación</w:t>
      </w:r>
      <w:r>
        <w:rPr>
          <w:sz w:val="24"/>
        </w:rPr>
        <w:tab/>
      </w:r>
      <w:r>
        <w:rPr>
          <w:spacing w:val="-5"/>
          <w:sz w:val="24"/>
        </w:rPr>
        <w:t>49</w:t>
      </w:r>
    </w:p>
    <w:p w14:paraId="46437490" w14:textId="77777777" w:rsidR="007E56A0" w:rsidRDefault="00E92B47">
      <w:pPr>
        <w:pStyle w:val="Prrafodelista"/>
        <w:numPr>
          <w:ilvl w:val="0"/>
          <w:numId w:val="17"/>
        </w:numPr>
        <w:tabs>
          <w:tab w:val="left" w:pos="1430"/>
          <w:tab w:val="left" w:pos="8703"/>
        </w:tabs>
        <w:spacing w:before="141"/>
        <w:ind w:left="1430" w:hanging="292"/>
        <w:rPr>
          <w:sz w:val="24"/>
        </w:rPr>
      </w:pPr>
      <w:r>
        <w:rPr>
          <w:sz w:val="24"/>
        </w:rPr>
        <w:t>Distribución</w:t>
      </w:r>
      <w:r>
        <w:rPr>
          <w:spacing w:val="45"/>
          <w:sz w:val="24"/>
        </w:rPr>
        <w:t xml:space="preserve"> </w:t>
      </w:r>
      <w:r>
        <w:rPr>
          <w:sz w:val="24"/>
        </w:rPr>
        <w:t>de</w:t>
      </w:r>
      <w:r>
        <w:rPr>
          <w:spacing w:val="51"/>
          <w:sz w:val="24"/>
        </w:rPr>
        <w:t xml:space="preserve"> </w:t>
      </w:r>
      <w:r>
        <w:rPr>
          <w:sz w:val="24"/>
        </w:rPr>
        <w:t>AST</w:t>
      </w:r>
      <w:r>
        <w:rPr>
          <w:spacing w:val="51"/>
          <w:sz w:val="24"/>
        </w:rPr>
        <w:t xml:space="preserve"> </w:t>
      </w:r>
      <w:r>
        <w:rPr>
          <w:sz w:val="24"/>
        </w:rPr>
        <w:t>según</w:t>
      </w:r>
      <w:r>
        <w:rPr>
          <w:spacing w:val="46"/>
          <w:sz w:val="24"/>
        </w:rPr>
        <w:t xml:space="preserve"> </w:t>
      </w:r>
      <w:r>
        <w:rPr>
          <w:sz w:val="24"/>
        </w:rPr>
        <w:t>tratamiento</w:t>
      </w:r>
      <w:r>
        <w:rPr>
          <w:spacing w:val="49"/>
          <w:sz w:val="24"/>
        </w:rPr>
        <w:t xml:space="preserve"> </w:t>
      </w:r>
      <w:r>
        <w:rPr>
          <w:sz w:val="24"/>
        </w:rPr>
        <w:t>y</w:t>
      </w:r>
      <w:r>
        <w:rPr>
          <w:spacing w:val="49"/>
          <w:sz w:val="24"/>
        </w:rPr>
        <w:t xml:space="preserve"> </w:t>
      </w:r>
      <w:r>
        <w:rPr>
          <w:sz w:val="24"/>
        </w:rPr>
        <w:t>momento</w:t>
      </w:r>
      <w:r>
        <w:rPr>
          <w:spacing w:val="49"/>
          <w:sz w:val="24"/>
        </w:rPr>
        <w:t xml:space="preserve"> </w:t>
      </w:r>
      <w:r>
        <w:rPr>
          <w:sz w:val="24"/>
        </w:rPr>
        <w:t>de</w:t>
      </w:r>
      <w:r>
        <w:rPr>
          <w:spacing w:val="52"/>
          <w:sz w:val="24"/>
        </w:rPr>
        <w:t xml:space="preserve"> </w:t>
      </w:r>
      <w:r>
        <w:rPr>
          <w:spacing w:val="-2"/>
          <w:sz w:val="24"/>
        </w:rPr>
        <w:t>evaluación</w:t>
      </w:r>
      <w:r>
        <w:rPr>
          <w:sz w:val="24"/>
        </w:rPr>
        <w:tab/>
      </w:r>
      <w:r>
        <w:rPr>
          <w:spacing w:val="-5"/>
          <w:sz w:val="24"/>
        </w:rPr>
        <w:t>52</w:t>
      </w:r>
    </w:p>
    <w:p w14:paraId="24DB99F2" w14:textId="77777777" w:rsidR="007E56A0" w:rsidRDefault="00E92B47">
      <w:pPr>
        <w:pStyle w:val="Prrafodelista"/>
        <w:numPr>
          <w:ilvl w:val="0"/>
          <w:numId w:val="17"/>
        </w:numPr>
        <w:tabs>
          <w:tab w:val="left" w:pos="1378"/>
          <w:tab w:val="left" w:pos="8703"/>
        </w:tabs>
        <w:rPr>
          <w:sz w:val="24"/>
        </w:rPr>
      </w:pPr>
      <w:r>
        <w:rPr>
          <w:sz w:val="24"/>
        </w:rPr>
        <w:t>Distribución</w:t>
      </w:r>
      <w:r>
        <w:rPr>
          <w:spacing w:val="-8"/>
          <w:sz w:val="24"/>
        </w:rPr>
        <w:t xml:space="preserve"> </w:t>
      </w:r>
      <w:r>
        <w:rPr>
          <w:sz w:val="24"/>
        </w:rPr>
        <w:t>de</w:t>
      </w:r>
      <w:r>
        <w:rPr>
          <w:spacing w:val="1"/>
          <w:sz w:val="24"/>
        </w:rPr>
        <w:t xml:space="preserve"> </w:t>
      </w:r>
      <w:r>
        <w:rPr>
          <w:sz w:val="24"/>
        </w:rPr>
        <w:t>urea según</w:t>
      </w:r>
      <w:r>
        <w:rPr>
          <w:spacing w:val="-5"/>
          <w:sz w:val="24"/>
        </w:rPr>
        <w:t xml:space="preserve"> </w:t>
      </w:r>
      <w:r>
        <w:rPr>
          <w:sz w:val="24"/>
        </w:rPr>
        <w:t>tratamiento</w:t>
      </w:r>
      <w:r>
        <w:rPr>
          <w:spacing w:val="-6"/>
          <w:sz w:val="24"/>
        </w:rPr>
        <w:t xml:space="preserve"> </w:t>
      </w:r>
      <w:r>
        <w:rPr>
          <w:sz w:val="24"/>
        </w:rPr>
        <w:t>y momento</w:t>
      </w:r>
      <w:r>
        <w:rPr>
          <w:spacing w:val="-1"/>
          <w:sz w:val="24"/>
        </w:rPr>
        <w:t xml:space="preserve"> </w:t>
      </w:r>
      <w:r>
        <w:rPr>
          <w:sz w:val="24"/>
        </w:rPr>
        <w:t>de</w:t>
      </w:r>
      <w:r>
        <w:rPr>
          <w:spacing w:val="-3"/>
          <w:sz w:val="24"/>
        </w:rPr>
        <w:t xml:space="preserve"> </w:t>
      </w:r>
      <w:r>
        <w:rPr>
          <w:spacing w:val="-2"/>
          <w:sz w:val="24"/>
        </w:rPr>
        <w:t>evaluación</w:t>
      </w:r>
      <w:r>
        <w:rPr>
          <w:sz w:val="24"/>
        </w:rPr>
        <w:tab/>
      </w:r>
      <w:r>
        <w:rPr>
          <w:spacing w:val="-5"/>
          <w:sz w:val="24"/>
        </w:rPr>
        <w:t>55</w:t>
      </w:r>
    </w:p>
    <w:p w14:paraId="17ADA665" w14:textId="77777777" w:rsidR="007E56A0" w:rsidRDefault="00E92B47">
      <w:pPr>
        <w:pStyle w:val="Prrafodelista"/>
        <w:numPr>
          <w:ilvl w:val="0"/>
          <w:numId w:val="17"/>
        </w:numPr>
        <w:tabs>
          <w:tab w:val="left" w:pos="1378"/>
        </w:tabs>
        <w:spacing w:before="140"/>
        <w:rPr>
          <w:sz w:val="24"/>
        </w:rPr>
      </w:pPr>
      <w:r>
        <w:rPr>
          <w:sz w:val="24"/>
        </w:rPr>
        <w:t>Distribución</w:t>
      </w:r>
      <w:r>
        <w:rPr>
          <w:spacing w:val="-1"/>
          <w:sz w:val="24"/>
        </w:rPr>
        <w:t xml:space="preserve"> </w:t>
      </w:r>
      <w:r>
        <w:rPr>
          <w:sz w:val="24"/>
        </w:rPr>
        <w:t>de</w:t>
      </w:r>
      <w:r>
        <w:rPr>
          <w:spacing w:val="-4"/>
          <w:sz w:val="24"/>
        </w:rPr>
        <w:t xml:space="preserve"> </w:t>
      </w:r>
      <w:r>
        <w:rPr>
          <w:sz w:val="24"/>
        </w:rPr>
        <w:t>creatinina según</w:t>
      </w:r>
      <w:r>
        <w:rPr>
          <w:spacing w:val="-1"/>
          <w:sz w:val="24"/>
        </w:rPr>
        <w:t xml:space="preserve"> </w:t>
      </w:r>
      <w:r>
        <w:rPr>
          <w:sz w:val="24"/>
        </w:rPr>
        <w:t>tratamiento</w:t>
      </w:r>
      <w:r>
        <w:rPr>
          <w:spacing w:val="-1"/>
          <w:sz w:val="24"/>
        </w:rPr>
        <w:t xml:space="preserve"> </w:t>
      </w:r>
      <w:r>
        <w:rPr>
          <w:sz w:val="24"/>
        </w:rPr>
        <w:t>y</w:t>
      </w:r>
      <w:r>
        <w:rPr>
          <w:spacing w:val="-1"/>
          <w:sz w:val="24"/>
        </w:rPr>
        <w:t xml:space="preserve"> </w:t>
      </w:r>
      <w:r>
        <w:rPr>
          <w:sz w:val="24"/>
        </w:rPr>
        <w:t>momento</w:t>
      </w:r>
      <w:r>
        <w:rPr>
          <w:spacing w:val="-1"/>
          <w:sz w:val="24"/>
        </w:rPr>
        <w:t xml:space="preserve"> </w:t>
      </w:r>
      <w:r>
        <w:rPr>
          <w:spacing w:val="-5"/>
          <w:sz w:val="24"/>
        </w:rPr>
        <w:t>de</w:t>
      </w:r>
    </w:p>
    <w:p w14:paraId="7BD51D1F" w14:textId="77777777" w:rsidR="007E56A0" w:rsidRDefault="00E92B47">
      <w:pPr>
        <w:pStyle w:val="Textoindependiente"/>
        <w:tabs>
          <w:tab w:val="left" w:pos="8699"/>
        </w:tabs>
        <w:spacing w:before="136"/>
        <w:ind w:left="1138"/>
      </w:pPr>
      <w:r>
        <w:rPr>
          <w:spacing w:val="-2"/>
        </w:rPr>
        <w:t>evaluación</w:t>
      </w:r>
      <w:r>
        <w:tab/>
      </w:r>
      <w:r>
        <w:rPr>
          <w:spacing w:val="-5"/>
        </w:rPr>
        <w:t>57</w:t>
      </w:r>
    </w:p>
    <w:p w14:paraId="39CB2373" w14:textId="77777777" w:rsidR="007E56A0" w:rsidRDefault="00E92B47">
      <w:pPr>
        <w:pStyle w:val="Prrafodelista"/>
        <w:numPr>
          <w:ilvl w:val="0"/>
          <w:numId w:val="17"/>
        </w:numPr>
        <w:tabs>
          <w:tab w:val="left" w:pos="1378"/>
        </w:tabs>
        <w:spacing w:before="140"/>
        <w:rPr>
          <w:sz w:val="24"/>
        </w:rPr>
      </w:pPr>
      <w:r>
        <w:rPr>
          <w:sz w:val="24"/>
        </w:rPr>
        <w:t>Análisis</w:t>
      </w:r>
      <w:r>
        <w:rPr>
          <w:spacing w:val="-4"/>
          <w:sz w:val="24"/>
        </w:rPr>
        <w:t xml:space="preserve"> </w:t>
      </w:r>
      <w:r>
        <w:rPr>
          <w:sz w:val="24"/>
        </w:rPr>
        <w:t>de relación</w:t>
      </w:r>
      <w:r>
        <w:rPr>
          <w:spacing w:val="-2"/>
          <w:sz w:val="24"/>
        </w:rPr>
        <w:t xml:space="preserve"> </w:t>
      </w:r>
      <w:r>
        <w:rPr>
          <w:sz w:val="24"/>
        </w:rPr>
        <w:t>beneficio/</w:t>
      </w:r>
      <w:r>
        <w:rPr>
          <w:spacing w:val="-1"/>
          <w:sz w:val="24"/>
        </w:rPr>
        <w:t xml:space="preserve"> </w:t>
      </w:r>
      <w:r>
        <w:rPr>
          <w:sz w:val="24"/>
        </w:rPr>
        <w:t>costo</w:t>
      </w:r>
      <w:r>
        <w:rPr>
          <w:spacing w:val="-1"/>
          <w:sz w:val="24"/>
        </w:rPr>
        <w:t xml:space="preserve"> </w:t>
      </w:r>
      <w:r>
        <w:rPr>
          <w:sz w:val="24"/>
        </w:rPr>
        <w:t>(B/C)</w:t>
      </w:r>
      <w:r>
        <w:rPr>
          <w:spacing w:val="-2"/>
          <w:sz w:val="24"/>
        </w:rPr>
        <w:t xml:space="preserve"> </w:t>
      </w:r>
      <w:r>
        <w:rPr>
          <w:sz w:val="24"/>
        </w:rPr>
        <w:t>de los</w:t>
      </w:r>
      <w:r>
        <w:rPr>
          <w:spacing w:val="-3"/>
          <w:sz w:val="24"/>
        </w:rPr>
        <w:t xml:space="preserve"> </w:t>
      </w:r>
      <w:r>
        <w:rPr>
          <w:spacing w:val="-2"/>
          <w:sz w:val="24"/>
        </w:rPr>
        <w:t>tratamientos</w:t>
      </w:r>
    </w:p>
    <w:p w14:paraId="411BCFEA" w14:textId="77777777" w:rsidR="007E56A0" w:rsidRDefault="00E92B47">
      <w:pPr>
        <w:pStyle w:val="Textoindependiente"/>
        <w:tabs>
          <w:tab w:val="left" w:pos="8703"/>
        </w:tabs>
        <w:spacing w:before="136"/>
        <w:ind w:left="1138"/>
      </w:pPr>
      <w:r>
        <w:rPr>
          <w:spacing w:val="-2"/>
        </w:rPr>
        <w:t>evaluados</w:t>
      </w:r>
      <w:r>
        <w:tab/>
      </w:r>
      <w:r>
        <w:rPr>
          <w:spacing w:val="-5"/>
        </w:rPr>
        <w:t>63</w:t>
      </w:r>
    </w:p>
    <w:p w14:paraId="63041561" w14:textId="77777777" w:rsidR="007E56A0" w:rsidRDefault="007E56A0">
      <w:pPr>
        <w:pStyle w:val="Textoindependiente"/>
        <w:sectPr w:rsidR="007E56A0">
          <w:pgSz w:w="11920" w:h="16860"/>
          <w:pgMar w:top="1340" w:right="1275" w:bottom="1220" w:left="1275" w:header="0" w:footer="1028" w:gutter="0"/>
          <w:cols w:space="720"/>
        </w:sectPr>
      </w:pPr>
    </w:p>
    <w:p w14:paraId="2EB50E1E" w14:textId="77777777" w:rsidR="007E56A0" w:rsidRDefault="00E92B47">
      <w:pPr>
        <w:pStyle w:val="Ttulo1"/>
        <w:ind w:left="712"/>
        <w:jc w:val="center"/>
      </w:pPr>
      <w:r>
        <w:lastRenderedPageBreak/>
        <w:t>ÍNDICE</w:t>
      </w:r>
      <w:r>
        <w:rPr>
          <w:spacing w:val="-4"/>
        </w:rPr>
        <w:t xml:space="preserve"> </w:t>
      </w:r>
      <w:r>
        <w:t>DE</w:t>
      </w:r>
      <w:r>
        <w:rPr>
          <w:spacing w:val="-4"/>
        </w:rPr>
        <w:t xml:space="preserve"> </w:t>
      </w:r>
      <w:r>
        <w:rPr>
          <w:spacing w:val="-2"/>
        </w:rPr>
        <w:t>ANEXOS</w:t>
      </w:r>
    </w:p>
    <w:p w14:paraId="72EB739B" w14:textId="77777777" w:rsidR="007E56A0" w:rsidRDefault="00E92B47">
      <w:pPr>
        <w:pStyle w:val="Ttulo2"/>
        <w:tabs>
          <w:tab w:val="left" w:pos="4330"/>
        </w:tabs>
        <w:spacing w:before="140"/>
        <w:jc w:val="left"/>
      </w:pPr>
      <w:proofErr w:type="spellStart"/>
      <w:r>
        <w:rPr>
          <w:spacing w:val="-5"/>
        </w:rPr>
        <w:t>Nº</w:t>
      </w:r>
      <w:proofErr w:type="spellEnd"/>
      <w:r>
        <w:tab/>
      </w:r>
      <w:r>
        <w:rPr>
          <w:spacing w:val="-2"/>
        </w:rPr>
        <w:t>Detalle</w:t>
      </w:r>
    </w:p>
    <w:p w14:paraId="4DBEF1ED" w14:textId="77777777" w:rsidR="007E56A0" w:rsidRDefault="007E56A0">
      <w:pPr>
        <w:pStyle w:val="Textoindependiente"/>
        <w:rPr>
          <w:b/>
        </w:rPr>
      </w:pPr>
    </w:p>
    <w:p w14:paraId="3153EB3D" w14:textId="77777777" w:rsidR="007E56A0" w:rsidRDefault="007E56A0">
      <w:pPr>
        <w:pStyle w:val="Textoindependiente"/>
        <w:rPr>
          <w:b/>
        </w:rPr>
      </w:pPr>
    </w:p>
    <w:p w14:paraId="7B744A57" w14:textId="77777777" w:rsidR="007E56A0" w:rsidRDefault="00E92B47">
      <w:pPr>
        <w:pStyle w:val="Prrafodelista"/>
        <w:numPr>
          <w:ilvl w:val="0"/>
          <w:numId w:val="16"/>
        </w:numPr>
        <w:tabs>
          <w:tab w:val="left" w:pos="1378"/>
        </w:tabs>
        <w:spacing w:before="0"/>
        <w:rPr>
          <w:sz w:val="24"/>
        </w:rPr>
      </w:pPr>
      <w:r>
        <w:rPr>
          <w:sz w:val="24"/>
        </w:rPr>
        <w:t>Mapa</w:t>
      </w:r>
      <w:r>
        <w:rPr>
          <w:spacing w:val="-1"/>
          <w:sz w:val="24"/>
        </w:rPr>
        <w:t xml:space="preserve"> </w:t>
      </w:r>
      <w:r>
        <w:rPr>
          <w:sz w:val="24"/>
        </w:rPr>
        <w:t>de ubicación</w:t>
      </w:r>
      <w:r>
        <w:rPr>
          <w:spacing w:val="-2"/>
          <w:sz w:val="24"/>
        </w:rPr>
        <w:t xml:space="preserve"> </w:t>
      </w:r>
      <w:r>
        <w:rPr>
          <w:sz w:val="24"/>
        </w:rPr>
        <w:t xml:space="preserve">de la </w:t>
      </w:r>
      <w:r>
        <w:rPr>
          <w:spacing w:val="-2"/>
          <w:sz w:val="24"/>
        </w:rPr>
        <w:t>investigación</w:t>
      </w:r>
    </w:p>
    <w:p w14:paraId="3754DAE0" w14:textId="77777777" w:rsidR="007E56A0" w:rsidRDefault="00E92B47">
      <w:pPr>
        <w:pStyle w:val="Prrafodelista"/>
        <w:numPr>
          <w:ilvl w:val="0"/>
          <w:numId w:val="16"/>
        </w:numPr>
        <w:tabs>
          <w:tab w:val="left" w:pos="1318"/>
        </w:tabs>
        <w:spacing w:before="137"/>
        <w:ind w:left="1318"/>
        <w:rPr>
          <w:sz w:val="24"/>
        </w:rPr>
      </w:pPr>
      <w:r>
        <w:rPr>
          <w:sz w:val="24"/>
        </w:rPr>
        <w:t>Croquis</w:t>
      </w:r>
      <w:r>
        <w:rPr>
          <w:spacing w:val="-2"/>
          <w:sz w:val="24"/>
        </w:rPr>
        <w:t xml:space="preserve"> </w:t>
      </w:r>
      <w:r>
        <w:rPr>
          <w:sz w:val="24"/>
        </w:rPr>
        <w:t>del</w:t>
      </w:r>
      <w:r>
        <w:rPr>
          <w:spacing w:val="2"/>
          <w:sz w:val="24"/>
        </w:rPr>
        <w:t xml:space="preserve"> </w:t>
      </w:r>
      <w:r>
        <w:rPr>
          <w:spacing w:val="-2"/>
          <w:sz w:val="24"/>
        </w:rPr>
        <w:t>ensayo</w:t>
      </w:r>
    </w:p>
    <w:p w14:paraId="4D5D932C" w14:textId="77777777" w:rsidR="007E56A0" w:rsidRDefault="00E92B47">
      <w:pPr>
        <w:pStyle w:val="Prrafodelista"/>
        <w:numPr>
          <w:ilvl w:val="0"/>
          <w:numId w:val="16"/>
        </w:numPr>
        <w:tabs>
          <w:tab w:val="left" w:pos="1318"/>
        </w:tabs>
        <w:spacing w:before="140"/>
        <w:ind w:left="1318"/>
        <w:rPr>
          <w:sz w:val="24"/>
        </w:rPr>
      </w:pPr>
      <w:r>
        <w:rPr>
          <w:sz w:val="24"/>
        </w:rPr>
        <w:t>Cronograma</w:t>
      </w:r>
      <w:r>
        <w:rPr>
          <w:spacing w:val="1"/>
          <w:sz w:val="24"/>
        </w:rPr>
        <w:t xml:space="preserve"> </w:t>
      </w:r>
      <w:r>
        <w:rPr>
          <w:sz w:val="24"/>
        </w:rPr>
        <w:t>de</w:t>
      </w:r>
      <w:r>
        <w:rPr>
          <w:spacing w:val="-2"/>
          <w:sz w:val="24"/>
        </w:rPr>
        <w:t xml:space="preserve"> actividades</w:t>
      </w:r>
    </w:p>
    <w:p w14:paraId="19E3E9FC" w14:textId="77777777" w:rsidR="007E56A0" w:rsidRDefault="00E92B47">
      <w:pPr>
        <w:pStyle w:val="Prrafodelista"/>
        <w:numPr>
          <w:ilvl w:val="0"/>
          <w:numId w:val="16"/>
        </w:numPr>
        <w:tabs>
          <w:tab w:val="left" w:pos="1298"/>
        </w:tabs>
        <w:ind w:left="1298" w:hanging="160"/>
        <w:rPr>
          <w:sz w:val="24"/>
        </w:rPr>
      </w:pPr>
      <w:r>
        <w:rPr>
          <w:spacing w:val="-10"/>
          <w:sz w:val="24"/>
        </w:rPr>
        <w:t>Análisis</w:t>
      </w:r>
      <w:r>
        <w:rPr>
          <w:spacing w:val="-17"/>
          <w:sz w:val="24"/>
        </w:rPr>
        <w:t xml:space="preserve"> </w:t>
      </w:r>
      <w:r>
        <w:rPr>
          <w:spacing w:val="-10"/>
          <w:sz w:val="24"/>
        </w:rPr>
        <w:t>de reporte</w:t>
      </w:r>
    </w:p>
    <w:p w14:paraId="57942AB5" w14:textId="77777777" w:rsidR="007E56A0" w:rsidRDefault="00E92B47">
      <w:pPr>
        <w:pStyle w:val="Prrafodelista"/>
        <w:numPr>
          <w:ilvl w:val="0"/>
          <w:numId w:val="16"/>
        </w:numPr>
        <w:tabs>
          <w:tab w:val="left" w:pos="1298"/>
        </w:tabs>
        <w:spacing w:before="140"/>
        <w:ind w:left="1298" w:hanging="160"/>
        <w:rPr>
          <w:sz w:val="24"/>
        </w:rPr>
      </w:pPr>
      <w:r>
        <w:rPr>
          <w:spacing w:val="-10"/>
          <w:sz w:val="24"/>
        </w:rPr>
        <w:t>Fichas</w:t>
      </w:r>
      <w:r>
        <w:rPr>
          <w:spacing w:val="-15"/>
          <w:sz w:val="24"/>
        </w:rPr>
        <w:t xml:space="preserve"> </w:t>
      </w:r>
      <w:r>
        <w:rPr>
          <w:spacing w:val="-10"/>
          <w:sz w:val="24"/>
        </w:rPr>
        <w:t>de</w:t>
      </w:r>
      <w:r>
        <w:rPr>
          <w:spacing w:val="-12"/>
          <w:sz w:val="24"/>
        </w:rPr>
        <w:t xml:space="preserve"> </w:t>
      </w:r>
      <w:r>
        <w:rPr>
          <w:spacing w:val="-10"/>
          <w:sz w:val="24"/>
        </w:rPr>
        <w:t>recolección</w:t>
      </w:r>
      <w:r>
        <w:rPr>
          <w:spacing w:val="-12"/>
          <w:sz w:val="24"/>
        </w:rPr>
        <w:t xml:space="preserve"> </w:t>
      </w:r>
      <w:r>
        <w:rPr>
          <w:spacing w:val="-10"/>
          <w:sz w:val="24"/>
        </w:rPr>
        <w:t>de</w:t>
      </w:r>
      <w:r>
        <w:rPr>
          <w:spacing w:val="-11"/>
          <w:sz w:val="24"/>
        </w:rPr>
        <w:t xml:space="preserve"> </w:t>
      </w:r>
      <w:r>
        <w:rPr>
          <w:spacing w:val="-10"/>
          <w:sz w:val="24"/>
        </w:rPr>
        <w:t>datos</w:t>
      </w:r>
    </w:p>
    <w:p w14:paraId="6A374A80" w14:textId="77777777" w:rsidR="007E56A0" w:rsidRDefault="00E92B47">
      <w:pPr>
        <w:pStyle w:val="Prrafodelista"/>
        <w:numPr>
          <w:ilvl w:val="0"/>
          <w:numId w:val="16"/>
        </w:numPr>
        <w:tabs>
          <w:tab w:val="left" w:pos="1298"/>
        </w:tabs>
        <w:ind w:left="1298" w:hanging="160"/>
        <w:rPr>
          <w:sz w:val="24"/>
        </w:rPr>
      </w:pPr>
      <w:r>
        <w:rPr>
          <w:spacing w:val="-10"/>
          <w:sz w:val="24"/>
        </w:rPr>
        <w:t>Fotografías</w:t>
      </w:r>
      <w:r>
        <w:rPr>
          <w:spacing w:val="-17"/>
          <w:sz w:val="24"/>
        </w:rPr>
        <w:t xml:space="preserve"> </w:t>
      </w:r>
      <w:r>
        <w:rPr>
          <w:spacing w:val="-10"/>
          <w:sz w:val="24"/>
        </w:rPr>
        <w:t>de</w:t>
      </w:r>
      <w:r>
        <w:rPr>
          <w:spacing w:val="-11"/>
          <w:sz w:val="24"/>
        </w:rPr>
        <w:t xml:space="preserve"> </w:t>
      </w:r>
      <w:r>
        <w:rPr>
          <w:spacing w:val="-10"/>
          <w:sz w:val="24"/>
        </w:rPr>
        <w:t>la</w:t>
      </w:r>
      <w:r>
        <w:rPr>
          <w:spacing w:val="-11"/>
          <w:sz w:val="24"/>
        </w:rPr>
        <w:t xml:space="preserve"> </w:t>
      </w:r>
      <w:r>
        <w:rPr>
          <w:spacing w:val="-10"/>
          <w:sz w:val="24"/>
        </w:rPr>
        <w:t>fase</w:t>
      </w:r>
      <w:r>
        <w:rPr>
          <w:spacing w:val="-11"/>
          <w:sz w:val="24"/>
        </w:rPr>
        <w:t xml:space="preserve"> </w:t>
      </w:r>
      <w:r>
        <w:rPr>
          <w:spacing w:val="-10"/>
          <w:sz w:val="24"/>
        </w:rPr>
        <w:t>de campo</w:t>
      </w:r>
    </w:p>
    <w:p w14:paraId="66320E27" w14:textId="77777777" w:rsidR="007E56A0" w:rsidRDefault="00E92B47">
      <w:pPr>
        <w:pStyle w:val="Prrafodelista"/>
        <w:numPr>
          <w:ilvl w:val="0"/>
          <w:numId w:val="16"/>
        </w:numPr>
        <w:tabs>
          <w:tab w:val="left" w:pos="1318"/>
        </w:tabs>
        <w:spacing w:before="140"/>
        <w:ind w:left="1318"/>
        <w:rPr>
          <w:sz w:val="24"/>
        </w:rPr>
      </w:pPr>
      <w:r>
        <w:rPr>
          <w:sz w:val="24"/>
        </w:rPr>
        <w:t>Glosario</w:t>
      </w:r>
      <w:r>
        <w:rPr>
          <w:spacing w:val="-1"/>
          <w:sz w:val="24"/>
        </w:rPr>
        <w:t xml:space="preserve"> </w:t>
      </w:r>
      <w:r>
        <w:rPr>
          <w:sz w:val="24"/>
        </w:rPr>
        <w:t xml:space="preserve">de </w:t>
      </w:r>
      <w:r>
        <w:rPr>
          <w:spacing w:val="-2"/>
          <w:sz w:val="24"/>
        </w:rPr>
        <w:t>términos</w:t>
      </w:r>
    </w:p>
    <w:p w14:paraId="2955DF76" w14:textId="77777777" w:rsidR="007E56A0" w:rsidRDefault="007E56A0">
      <w:pPr>
        <w:pStyle w:val="Prrafodelista"/>
        <w:rPr>
          <w:sz w:val="24"/>
        </w:rPr>
        <w:sectPr w:rsidR="007E56A0">
          <w:pgSz w:w="11920" w:h="16860"/>
          <w:pgMar w:top="1340" w:right="1275" w:bottom="1220" w:left="1275" w:header="0" w:footer="1028" w:gutter="0"/>
          <w:cols w:space="720"/>
        </w:sectPr>
      </w:pPr>
    </w:p>
    <w:p w14:paraId="5E6A7DEB" w14:textId="77777777" w:rsidR="007E56A0" w:rsidRDefault="00E92B47">
      <w:pPr>
        <w:pStyle w:val="Ttulo1"/>
        <w:ind w:left="713"/>
        <w:jc w:val="center"/>
      </w:pPr>
      <w:r>
        <w:rPr>
          <w:spacing w:val="-2"/>
        </w:rPr>
        <w:lastRenderedPageBreak/>
        <w:t>RESUMEN</w:t>
      </w:r>
    </w:p>
    <w:p w14:paraId="366D8839" w14:textId="77777777" w:rsidR="007E56A0" w:rsidRDefault="007E56A0">
      <w:pPr>
        <w:pStyle w:val="Textoindependiente"/>
        <w:rPr>
          <w:b/>
        </w:rPr>
      </w:pPr>
    </w:p>
    <w:p w14:paraId="230FC31B" w14:textId="77777777" w:rsidR="007E56A0" w:rsidRDefault="00E92B47">
      <w:pPr>
        <w:pStyle w:val="Textoindependiente"/>
        <w:spacing w:line="360" w:lineRule="auto"/>
        <w:ind w:left="1138" w:right="415"/>
        <w:jc w:val="both"/>
      </w:pPr>
      <w:r>
        <w:t>El</w:t>
      </w:r>
      <w:r>
        <w:rPr>
          <w:spacing w:val="-15"/>
        </w:rPr>
        <w:t xml:space="preserve"> </w:t>
      </w:r>
      <w:r>
        <w:t>presente</w:t>
      </w:r>
      <w:r>
        <w:rPr>
          <w:spacing w:val="-15"/>
        </w:rPr>
        <w:t xml:space="preserve"> </w:t>
      </w:r>
      <w:r>
        <w:t>estudio</w:t>
      </w:r>
      <w:r>
        <w:rPr>
          <w:spacing w:val="-15"/>
        </w:rPr>
        <w:t xml:space="preserve"> </w:t>
      </w:r>
      <w:r>
        <w:t>tuvo</w:t>
      </w:r>
      <w:r>
        <w:rPr>
          <w:spacing w:val="-15"/>
        </w:rPr>
        <w:t xml:space="preserve"> </w:t>
      </w:r>
      <w:r>
        <w:t>como</w:t>
      </w:r>
      <w:r>
        <w:rPr>
          <w:spacing w:val="-15"/>
        </w:rPr>
        <w:t xml:space="preserve"> </w:t>
      </w:r>
      <w:r>
        <w:t>objetivo</w:t>
      </w:r>
      <w:r>
        <w:rPr>
          <w:spacing w:val="-15"/>
        </w:rPr>
        <w:t xml:space="preserve"> </w:t>
      </w:r>
      <w:r>
        <w:t>evaluar</w:t>
      </w:r>
      <w:r>
        <w:rPr>
          <w:spacing w:val="-15"/>
        </w:rPr>
        <w:t xml:space="preserve"> </w:t>
      </w:r>
      <w:r>
        <w:t>el</w:t>
      </w:r>
      <w:r>
        <w:rPr>
          <w:spacing w:val="-15"/>
        </w:rPr>
        <w:t xml:space="preserve"> </w:t>
      </w:r>
      <w:r>
        <w:t>efecto</w:t>
      </w:r>
      <w:r>
        <w:rPr>
          <w:spacing w:val="-15"/>
        </w:rPr>
        <w:t xml:space="preserve"> </w:t>
      </w:r>
      <w:r>
        <w:t>de</w:t>
      </w:r>
      <w:r>
        <w:rPr>
          <w:spacing w:val="-15"/>
        </w:rPr>
        <w:t xml:space="preserve"> </w:t>
      </w:r>
      <w:r>
        <w:t>los</w:t>
      </w:r>
      <w:r>
        <w:rPr>
          <w:spacing w:val="-15"/>
        </w:rPr>
        <w:t xml:space="preserve"> </w:t>
      </w:r>
      <w:r>
        <w:t>aditivos</w:t>
      </w:r>
      <w:r>
        <w:rPr>
          <w:spacing w:val="-15"/>
        </w:rPr>
        <w:t xml:space="preserve"> </w:t>
      </w:r>
      <w:proofErr w:type="spellStart"/>
      <w:r>
        <w:t>fitogénicos</w:t>
      </w:r>
      <w:proofErr w:type="spellEnd"/>
      <w:r>
        <w:t xml:space="preserve"> </w:t>
      </w:r>
      <w:proofErr w:type="spellStart"/>
      <w:r>
        <w:rPr>
          <w:i/>
        </w:rPr>
        <w:t>Curcuma</w:t>
      </w:r>
      <w:proofErr w:type="spellEnd"/>
      <w:r>
        <w:rPr>
          <w:i/>
        </w:rPr>
        <w:t xml:space="preserve"> longa </w:t>
      </w:r>
      <w:r>
        <w:t xml:space="preserve">y </w:t>
      </w:r>
      <w:r>
        <w:rPr>
          <w:i/>
        </w:rPr>
        <w:t xml:space="preserve">Matricaria </w:t>
      </w:r>
      <w:proofErr w:type="spellStart"/>
      <w:r>
        <w:rPr>
          <w:i/>
        </w:rPr>
        <w:t>chamomilla</w:t>
      </w:r>
      <w:proofErr w:type="spellEnd"/>
      <w:r>
        <w:rPr>
          <w:i/>
        </w:rPr>
        <w:t xml:space="preserve"> </w:t>
      </w:r>
      <w:r>
        <w:t>como promotores de crecimiento en lechones durante la etapa de recría. Se empleó un diseño de bloques completamente</w:t>
      </w:r>
      <w:r>
        <w:rPr>
          <w:spacing w:val="-5"/>
        </w:rPr>
        <w:t xml:space="preserve"> </w:t>
      </w:r>
      <w:r>
        <w:t>al</w:t>
      </w:r>
      <w:r>
        <w:rPr>
          <w:spacing w:val="-5"/>
        </w:rPr>
        <w:t xml:space="preserve"> </w:t>
      </w:r>
      <w:r>
        <w:t>azar</w:t>
      </w:r>
      <w:r>
        <w:rPr>
          <w:spacing w:val="-6"/>
        </w:rPr>
        <w:t xml:space="preserve"> </w:t>
      </w:r>
      <w:r>
        <w:t>con</w:t>
      </w:r>
      <w:r>
        <w:rPr>
          <w:spacing w:val="-2"/>
        </w:rPr>
        <w:t xml:space="preserve"> </w:t>
      </w:r>
      <w:r>
        <w:t>cuatro</w:t>
      </w:r>
      <w:r>
        <w:rPr>
          <w:spacing w:val="-2"/>
        </w:rPr>
        <w:t xml:space="preserve"> </w:t>
      </w:r>
      <w:r>
        <w:t>tratamientos:</w:t>
      </w:r>
      <w:r>
        <w:rPr>
          <w:spacing w:val="-1"/>
        </w:rPr>
        <w:t xml:space="preserve"> </w:t>
      </w:r>
      <w:r>
        <w:t>T1</w:t>
      </w:r>
      <w:r>
        <w:rPr>
          <w:spacing w:val="-2"/>
        </w:rPr>
        <w:t xml:space="preserve"> </w:t>
      </w:r>
      <w:r>
        <w:t>(control),</w:t>
      </w:r>
      <w:r>
        <w:rPr>
          <w:spacing w:val="-6"/>
        </w:rPr>
        <w:t xml:space="preserve"> </w:t>
      </w:r>
      <w:r>
        <w:t>T2</w:t>
      </w:r>
      <w:r>
        <w:rPr>
          <w:spacing w:val="-2"/>
        </w:rPr>
        <w:t xml:space="preserve"> </w:t>
      </w:r>
      <w:r>
        <w:t>(manzanilla),</w:t>
      </w:r>
      <w:r>
        <w:rPr>
          <w:spacing w:val="-6"/>
        </w:rPr>
        <w:t xml:space="preserve"> </w:t>
      </w:r>
      <w:r>
        <w:t>T3 (cúrcuma) y T4 (cúrcuma + manzanilla). Se evaluaron variables productivas, parámetros</w:t>
      </w:r>
      <w:r>
        <w:rPr>
          <w:spacing w:val="-13"/>
        </w:rPr>
        <w:t xml:space="preserve"> </w:t>
      </w:r>
      <w:r>
        <w:t>bioquímicos</w:t>
      </w:r>
      <w:r>
        <w:rPr>
          <w:spacing w:val="-13"/>
        </w:rPr>
        <w:t xml:space="preserve"> </w:t>
      </w:r>
      <w:r>
        <w:t>sanguíneos,</w:t>
      </w:r>
      <w:r>
        <w:rPr>
          <w:spacing w:val="-11"/>
        </w:rPr>
        <w:t xml:space="preserve"> </w:t>
      </w:r>
      <w:r>
        <w:t>morbilidad</w:t>
      </w:r>
      <w:r>
        <w:rPr>
          <w:spacing w:val="-11"/>
        </w:rPr>
        <w:t xml:space="preserve"> </w:t>
      </w:r>
      <w:r>
        <w:t>y</w:t>
      </w:r>
      <w:r>
        <w:rPr>
          <w:spacing w:val="-14"/>
        </w:rPr>
        <w:t xml:space="preserve"> </w:t>
      </w:r>
      <w:r>
        <w:t>la</w:t>
      </w:r>
      <w:r>
        <w:rPr>
          <w:spacing w:val="-10"/>
        </w:rPr>
        <w:t xml:space="preserve"> </w:t>
      </w:r>
      <w:r>
        <w:t>relación</w:t>
      </w:r>
      <w:r>
        <w:rPr>
          <w:spacing w:val="-11"/>
        </w:rPr>
        <w:t xml:space="preserve"> </w:t>
      </w:r>
      <w:r>
        <w:t>beneficio/costo.</w:t>
      </w:r>
      <w:r>
        <w:rPr>
          <w:spacing w:val="-11"/>
        </w:rPr>
        <w:t xml:space="preserve"> </w:t>
      </w:r>
      <w:r>
        <w:t xml:space="preserve">Los resultados mostraron que el tratamiento T4 presentó el mayor peso corporal, la mayor ganancia de peso y el mejor índice beneficio/costo. En los parámetros bioquímicos (urea, creatinina, ALT y AST) no se observaron alteraciones atribuibles a la suplementación, indicando que los aditivos </w:t>
      </w:r>
      <w:proofErr w:type="spellStart"/>
      <w:r>
        <w:t>fitogénicos</w:t>
      </w:r>
      <w:proofErr w:type="spellEnd"/>
      <w:r>
        <w:t xml:space="preserve"> no afectaron</w:t>
      </w:r>
      <w:r>
        <w:rPr>
          <w:spacing w:val="-10"/>
        </w:rPr>
        <w:t xml:space="preserve"> </w:t>
      </w:r>
      <w:r>
        <w:t>la</w:t>
      </w:r>
      <w:r>
        <w:rPr>
          <w:spacing w:val="-5"/>
        </w:rPr>
        <w:t xml:space="preserve"> </w:t>
      </w:r>
      <w:r>
        <w:t>función</w:t>
      </w:r>
      <w:r>
        <w:rPr>
          <w:spacing w:val="-7"/>
        </w:rPr>
        <w:t xml:space="preserve"> </w:t>
      </w:r>
      <w:r>
        <w:t>hepática</w:t>
      </w:r>
      <w:r>
        <w:rPr>
          <w:spacing w:val="-9"/>
        </w:rPr>
        <w:t xml:space="preserve"> </w:t>
      </w:r>
      <w:r>
        <w:t>ni</w:t>
      </w:r>
      <w:r>
        <w:rPr>
          <w:spacing w:val="-6"/>
        </w:rPr>
        <w:t xml:space="preserve"> </w:t>
      </w:r>
      <w:r>
        <w:t>renal</w:t>
      </w:r>
      <w:r>
        <w:rPr>
          <w:spacing w:val="-9"/>
        </w:rPr>
        <w:t xml:space="preserve"> </w:t>
      </w:r>
      <w:r>
        <w:t>de</w:t>
      </w:r>
      <w:r>
        <w:rPr>
          <w:spacing w:val="-9"/>
        </w:rPr>
        <w:t xml:space="preserve"> </w:t>
      </w:r>
      <w:r>
        <w:t>los</w:t>
      </w:r>
      <w:r>
        <w:rPr>
          <w:spacing w:val="-8"/>
        </w:rPr>
        <w:t xml:space="preserve"> </w:t>
      </w:r>
      <w:r>
        <w:t>animales.</w:t>
      </w:r>
      <w:r>
        <w:rPr>
          <w:spacing w:val="-7"/>
        </w:rPr>
        <w:t xml:space="preserve"> </w:t>
      </w:r>
      <w:r>
        <w:t>Asimismo,</w:t>
      </w:r>
      <w:r>
        <w:rPr>
          <w:spacing w:val="-11"/>
        </w:rPr>
        <w:t xml:space="preserve"> </w:t>
      </w:r>
      <w:r>
        <w:t>los</w:t>
      </w:r>
      <w:r>
        <w:rPr>
          <w:spacing w:val="-8"/>
        </w:rPr>
        <w:t xml:space="preserve"> </w:t>
      </w:r>
      <w:r>
        <w:t xml:space="preserve">tratamientos suplementados registraron una menor morbilidad respecto al grupo control. Se concluye que la combinación de </w:t>
      </w:r>
      <w:proofErr w:type="spellStart"/>
      <w:r>
        <w:rPr>
          <w:i/>
        </w:rPr>
        <w:t>Curcuma</w:t>
      </w:r>
      <w:proofErr w:type="spellEnd"/>
      <w:r>
        <w:rPr>
          <w:i/>
        </w:rPr>
        <w:t xml:space="preserve"> longa </w:t>
      </w:r>
      <w:r>
        <w:t xml:space="preserve">y </w:t>
      </w:r>
      <w:r>
        <w:rPr>
          <w:i/>
        </w:rPr>
        <w:t xml:space="preserve">Matricaria </w:t>
      </w:r>
      <w:proofErr w:type="spellStart"/>
      <w:r>
        <w:rPr>
          <w:i/>
        </w:rPr>
        <w:t>chamomilla</w:t>
      </w:r>
      <w:proofErr w:type="spellEnd"/>
      <w:r>
        <w:rPr>
          <w:i/>
        </w:rPr>
        <w:t xml:space="preserve"> </w:t>
      </w:r>
      <w:r>
        <w:t>constituye una alternativa viable para mejorar el desempeño productivo y la rentabilidad</w:t>
      </w:r>
      <w:r>
        <w:rPr>
          <w:spacing w:val="-7"/>
        </w:rPr>
        <w:t xml:space="preserve"> </w:t>
      </w:r>
      <w:r>
        <w:t>económica</w:t>
      </w:r>
      <w:r>
        <w:rPr>
          <w:spacing w:val="-1"/>
        </w:rPr>
        <w:t xml:space="preserve"> </w:t>
      </w:r>
      <w:r>
        <w:t>de</w:t>
      </w:r>
      <w:r>
        <w:rPr>
          <w:spacing w:val="-1"/>
        </w:rPr>
        <w:t xml:space="preserve"> </w:t>
      </w:r>
      <w:r>
        <w:t>la</w:t>
      </w:r>
      <w:r>
        <w:rPr>
          <w:spacing w:val="-1"/>
        </w:rPr>
        <w:t xml:space="preserve"> </w:t>
      </w:r>
      <w:r>
        <w:t>producción</w:t>
      </w:r>
      <w:r>
        <w:rPr>
          <w:spacing w:val="-2"/>
        </w:rPr>
        <w:t xml:space="preserve"> </w:t>
      </w:r>
      <w:r>
        <w:t>porcina</w:t>
      </w:r>
      <w:r>
        <w:rPr>
          <w:spacing w:val="-1"/>
        </w:rPr>
        <w:t xml:space="preserve"> </w:t>
      </w:r>
      <w:r>
        <w:t>sin</w:t>
      </w:r>
      <w:r>
        <w:rPr>
          <w:spacing w:val="-2"/>
        </w:rPr>
        <w:t xml:space="preserve"> </w:t>
      </w:r>
      <w:r>
        <w:t>comprometer</w:t>
      </w:r>
      <w:r>
        <w:rPr>
          <w:spacing w:val="-2"/>
        </w:rPr>
        <w:t xml:space="preserve"> </w:t>
      </w:r>
      <w:r>
        <w:t>la</w:t>
      </w:r>
      <w:r>
        <w:rPr>
          <w:spacing w:val="-1"/>
        </w:rPr>
        <w:t xml:space="preserve"> </w:t>
      </w:r>
      <w:r>
        <w:t>salud</w:t>
      </w:r>
      <w:r>
        <w:rPr>
          <w:spacing w:val="-2"/>
        </w:rPr>
        <w:t xml:space="preserve"> </w:t>
      </w:r>
      <w:r>
        <w:t>de</w:t>
      </w:r>
      <w:r>
        <w:rPr>
          <w:spacing w:val="-1"/>
        </w:rPr>
        <w:t xml:space="preserve"> </w:t>
      </w:r>
      <w:r>
        <w:t xml:space="preserve">los </w:t>
      </w:r>
      <w:r>
        <w:rPr>
          <w:spacing w:val="-2"/>
        </w:rPr>
        <w:t>animales.</w:t>
      </w:r>
    </w:p>
    <w:p w14:paraId="2EBCB8D4" w14:textId="77777777" w:rsidR="007E56A0" w:rsidRDefault="00E92B47">
      <w:pPr>
        <w:pStyle w:val="Textoindependiente"/>
        <w:spacing w:before="2" w:line="362" w:lineRule="auto"/>
        <w:ind w:left="1138" w:right="423"/>
        <w:jc w:val="both"/>
      </w:pPr>
      <w:r>
        <w:rPr>
          <w:b/>
        </w:rPr>
        <w:t xml:space="preserve">Palabras clave: </w:t>
      </w:r>
      <w:r>
        <w:t xml:space="preserve">Aditivos </w:t>
      </w:r>
      <w:proofErr w:type="spellStart"/>
      <w:r>
        <w:t>fitogénicos</w:t>
      </w:r>
      <w:proofErr w:type="spellEnd"/>
      <w:r>
        <w:t>; lechones; crecimiento; parámetros bioquímicos; desempeño zootécnico.</w:t>
      </w:r>
    </w:p>
    <w:p w14:paraId="190B6493" w14:textId="77777777" w:rsidR="007E56A0" w:rsidRDefault="007E56A0">
      <w:pPr>
        <w:pStyle w:val="Textoindependiente"/>
        <w:spacing w:line="362" w:lineRule="auto"/>
        <w:jc w:val="both"/>
        <w:sectPr w:rsidR="007E56A0">
          <w:pgSz w:w="11920" w:h="16860"/>
          <w:pgMar w:top="1340" w:right="1275" w:bottom="1220" w:left="1275" w:header="0" w:footer="1028" w:gutter="0"/>
          <w:cols w:space="720"/>
        </w:sectPr>
      </w:pPr>
    </w:p>
    <w:p w14:paraId="651E20C9" w14:textId="77777777" w:rsidR="007E56A0" w:rsidRDefault="00E92B47">
      <w:pPr>
        <w:pStyle w:val="Ttulo1"/>
        <w:spacing w:before="60"/>
        <w:ind w:left="713"/>
        <w:jc w:val="center"/>
      </w:pPr>
      <w:r>
        <w:rPr>
          <w:spacing w:val="-2"/>
        </w:rPr>
        <w:lastRenderedPageBreak/>
        <w:t>SUMMARY</w:t>
      </w:r>
    </w:p>
    <w:p w14:paraId="4FDCA080" w14:textId="77777777" w:rsidR="007E56A0" w:rsidRDefault="007E56A0">
      <w:pPr>
        <w:pStyle w:val="Textoindependiente"/>
        <w:spacing w:before="136"/>
        <w:rPr>
          <w:b/>
        </w:rPr>
      </w:pPr>
    </w:p>
    <w:p w14:paraId="5E063467" w14:textId="77777777" w:rsidR="007E56A0" w:rsidRDefault="00E92B47">
      <w:pPr>
        <w:pStyle w:val="Textoindependiente"/>
        <w:spacing w:line="360" w:lineRule="auto"/>
        <w:ind w:left="1138" w:right="418"/>
        <w:jc w:val="both"/>
      </w:pPr>
      <w:proofErr w:type="spellStart"/>
      <w:r>
        <w:t>The</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study</w:t>
      </w:r>
      <w:proofErr w:type="spellEnd"/>
      <w:r>
        <w:t xml:space="preserve"> </w:t>
      </w:r>
      <w:proofErr w:type="spellStart"/>
      <w:r>
        <w:t>was</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effect</w:t>
      </w:r>
      <w:proofErr w:type="spellEnd"/>
      <w:r>
        <w:t xml:space="preserve"> </w:t>
      </w:r>
      <w:proofErr w:type="spellStart"/>
      <w:r>
        <w:t>of</w:t>
      </w:r>
      <w:proofErr w:type="spellEnd"/>
      <w:r>
        <w:t xml:space="preserve"> </w:t>
      </w:r>
      <w:proofErr w:type="spellStart"/>
      <w:r>
        <w:t>the</w:t>
      </w:r>
      <w:proofErr w:type="spellEnd"/>
      <w:r>
        <w:t xml:space="preserve"> </w:t>
      </w:r>
      <w:proofErr w:type="spellStart"/>
      <w:r>
        <w:t>phytogenic</w:t>
      </w:r>
      <w:proofErr w:type="spellEnd"/>
      <w:r>
        <w:t xml:space="preserve"> </w:t>
      </w:r>
      <w:proofErr w:type="spellStart"/>
      <w:r>
        <w:t>additives</w:t>
      </w:r>
      <w:proofErr w:type="spellEnd"/>
      <w:r>
        <w:t xml:space="preserve"> </w:t>
      </w:r>
      <w:proofErr w:type="spellStart"/>
      <w:r>
        <w:rPr>
          <w:i/>
        </w:rPr>
        <w:t>Curcuma</w:t>
      </w:r>
      <w:proofErr w:type="spellEnd"/>
      <w:r>
        <w:rPr>
          <w:i/>
        </w:rPr>
        <w:t xml:space="preserve"> longa </w:t>
      </w:r>
      <w:r>
        <w:t xml:space="preserve">and </w:t>
      </w:r>
      <w:r>
        <w:rPr>
          <w:i/>
        </w:rPr>
        <w:t xml:space="preserve">Matricaria </w:t>
      </w:r>
      <w:proofErr w:type="spellStart"/>
      <w:r>
        <w:rPr>
          <w:i/>
        </w:rPr>
        <w:t>chamomilla</w:t>
      </w:r>
      <w:proofErr w:type="spellEnd"/>
      <w:r>
        <w:rPr>
          <w:i/>
        </w:rPr>
        <w:t xml:space="preserve"> </w:t>
      </w:r>
      <w:r>
        <w:t xml:space="preserve">as </w:t>
      </w:r>
      <w:proofErr w:type="spellStart"/>
      <w:r>
        <w:t>growth</w:t>
      </w:r>
      <w:proofErr w:type="spellEnd"/>
      <w:r>
        <w:t xml:space="preserve"> </w:t>
      </w:r>
      <w:proofErr w:type="spellStart"/>
      <w:r>
        <w:t>promoters</w:t>
      </w:r>
      <w:proofErr w:type="spellEnd"/>
      <w:r>
        <w:t xml:space="preserve"> in </w:t>
      </w:r>
      <w:proofErr w:type="spellStart"/>
      <w:r>
        <w:t>weaned</w:t>
      </w:r>
      <w:proofErr w:type="spellEnd"/>
      <w:r>
        <w:t xml:space="preserve"> </w:t>
      </w:r>
      <w:proofErr w:type="spellStart"/>
      <w:r>
        <w:t>piglets</w:t>
      </w:r>
      <w:proofErr w:type="spellEnd"/>
      <w:r>
        <w:t xml:space="preserve"> </w:t>
      </w:r>
      <w:proofErr w:type="spellStart"/>
      <w:r>
        <w:t>during</w:t>
      </w:r>
      <w:proofErr w:type="spellEnd"/>
      <w:r>
        <w:t xml:space="preserve"> </w:t>
      </w:r>
      <w:proofErr w:type="spellStart"/>
      <w:r>
        <w:t>the</w:t>
      </w:r>
      <w:proofErr w:type="spellEnd"/>
      <w:r>
        <w:t xml:space="preserve"> </w:t>
      </w:r>
      <w:proofErr w:type="spellStart"/>
      <w:r>
        <w:t>rearing</w:t>
      </w:r>
      <w:proofErr w:type="spellEnd"/>
      <w:r>
        <w:t xml:space="preserve"> </w:t>
      </w:r>
      <w:proofErr w:type="spellStart"/>
      <w:r>
        <w:t>stage</w:t>
      </w:r>
      <w:proofErr w:type="spellEnd"/>
      <w:r>
        <w:t xml:space="preserve">. A </w:t>
      </w:r>
      <w:proofErr w:type="spellStart"/>
      <w:r>
        <w:t>randomized</w:t>
      </w:r>
      <w:proofErr w:type="spellEnd"/>
      <w:r>
        <w:t xml:space="preserve"> complete block </w:t>
      </w:r>
      <w:proofErr w:type="spellStart"/>
      <w:r>
        <w:t>design</w:t>
      </w:r>
      <w:proofErr w:type="spellEnd"/>
      <w:r>
        <w:t xml:space="preserve"> </w:t>
      </w:r>
      <w:proofErr w:type="spellStart"/>
      <w:r>
        <w:t>with</w:t>
      </w:r>
      <w:proofErr w:type="spellEnd"/>
      <w:r>
        <w:t xml:space="preserve"> </w:t>
      </w:r>
      <w:proofErr w:type="spellStart"/>
      <w:r>
        <w:t>four</w:t>
      </w:r>
      <w:proofErr w:type="spellEnd"/>
      <w:r>
        <w:t xml:space="preserve"> </w:t>
      </w:r>
      <w:proofErr w:type="spellStart"/>
      <w:r>
        <w:t>treatments</w:t>
      </w:r>
      <w:proofErr w:type="spellEnd"/>
      <w:r>
        <w:t xml:space="preserve"> </w:t>
      </w:r>
      <w:proofErr w:type="spellStart"/>
      <w:r>
        <w:t>was</w:t>
      </w:r>
      <w:proofErr w:type="spellEnd"/>
      <w:r>
        <w:t xml:space="preserve"> </w:t>
      </w:r>
      <w:proofErr w:type="spellStart"/>
      <w:r>
        <w:t>used</w:t>
      </w:r>
      <w:proofErr w:type="spellEnd"/>
      <w:r>
        <w:t>: T1 (control), T2 (</w:t>
      </w:r>
      <w:proofErr w:type="spellStart"/>
      <w:r>
        <w:t>chamomile</w:t>
      </w:r>
      <w:proofErr w:type="spellEnd"/>
      <w:r>
        <w:t>), T3 (</w:t>
      </w:r>
      <w:proofErr w:type="spellStart"/>
      <w:r>
        <w:t>turmeric</w:t>
      </w:r>
      <w:proofErr w:type="spellEnd"/>
      <w:r>
        <w:t>), and T4 (</w:t>
      </w:r>
      <w:proofErr w:type="spellStart"/>
      <w:r>
        <w:t>turmeric</w:t>
      </w:r>
      <w:proofErr w:type="spellEnd"/>
      <w:r>
        <w:rPr>
          <w:spacing w:val="-4"/>
        </w:rPr>
        <w:t xml:space="preserve"> </w:t>
      </w:r>
      <w:r>
        <w:t>+</w:t>
      </w:r>
      <w:r>
        <w:rPr>
          <w:spacing w:val="-4"/>
        </w:rPr>
        <w:t xml:space="preserve"> </w:t>
      </w:r>
      <w:proofErr w:type="spellStart"/>
      <w:r>
        <w:t>chamomile</w:t>
      </w:r>
      <w:proofErr w:type="spellEnd"/>
      <w:r>
        <w:t>).</w:t>
      </w:r>
      <w:r>
        <w:rPr>
          <w:spacing w:val="-4"/>
        </w:rPr>
        <w:t xml:space="preserve"> </w:t>
      </w:r>
      <w:proofErr w:type="spellStart"/>
      <w:r>
        <w:t>Productive</w:t>
      </w:r>
      <w:proofErr w:type="spellEnd"/>
      <w:r>
        <w:rPr>
          <w:spacing w:val="-4"/>
        </w:rPr>
        <w:t xml:space="preserve"> </w:t>
      </w:r>
      <w:r>
        <w:t>performance,</w:t>
      </w:r>
      <w:r>
        <w:rPr>
          <w:spacing w:val="-4"/>
        </w:rPr>
        <w:t xml:space="preserve"> </w:t>
      </w:r>
      <w:proofErr w:type="spellStart"/>
      <w:r>
        <w:t>blood</w:t>
      </w:r>
      <w:proofErr w:type="spellEnd"/>
      <w:r>
        <w:rPr>
          <w:spacing w:val="-4"/>
        </w:rPr>
        <w:t xml:space="preserve"> </w:t>
      </w:r>
      <w:proofErr w:type="spellStart"/>
      <w:r>
        <w:t>biochemical</w:t>
      </w:r>
      <w:proofErr w:type="spellEnd"/>
      <w:r>
        <w:rPr>
          <w:spacing w:val="-4"/>
        </w:rPr>
        <w:t xml:space="preserve"> </w:t>
      </w:r>
      <w:proofErr w:type="spellStart"/>
      <w:r>
        <w:t>parameters</w:t>
      </w:r>
      <w:proofErr w:type="spellEnd"/>
      <w:r>
        <w:t xml:space="preserve">, </w:t>
      </w:r>
      <w:proofErr w:type="spellStart"/>
      <w:r>
        <w:t>morbidity</w:t>
      </w:r>
      <w:proofErr w:type="spellEnd"/>
      <w:r>
        <w:t xml:space="preserve">, and </w:t>
      </w:r>
      <w:proofErr w:type="spellStart"/>
      <w:r>
        <w:t>the</w:t>
      </w:r>
      <w:proofErr w:type="spellEnd"/>
      <w:r>
        <w:t xml:space="preserve"> </w:t>
      </w:r>
      <w:proofErr w:type="spellStart"/>
      <w:r>
        <w:t>benefit-cost</w:t>
      </w:r>
      <w:proofErr w:type="spellEnd"/>
      <w:r>
        <w:t xml:space="preserve"> ratio </w:t>
      </w:r>
      <w:proofErr w:type="spellStart"/>
      <w:r>
        <w:t>were</w:t>
      </w:r>
      <w:proofErr w:type="spellEnd"/>
      <w:r>
        <w:t xml:space="preserve"> </w:t>
      </w:r>
      <w:proofErr w:type="spellStart"/>
      <w:r>
        <w:t>evaluated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showed</w:t>
      </w:r>
      <w:proofErr w:type="spellEnd"/>
      <w:r>
        <w:t xml:space="preserve"> </w:t>
      </w:r>
      <w:proofErr w:type="spellStart"/>
      <w:r>
        <w:t>that</w:t>
      </w:r>
      <w:proofErr w:type="spellEnd"/>
      <w:r>
        <w:t xml:space="preserve"> </w:t>
      </w:r>
      <w:proofErr w:type="spellStart"/>
      <w:r>
        <w:t>treatment</w:t>
      </w:r>
      <w:proofErr w:type="spellEnd"/>
      <w:r>
        <w:t xml:space="preserve"> T4 </w:t>
      </w:r>
      <w:proofErr w:type="spellStart"/>
      <w:r>
        <w:t>achieved</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body</w:t>
      </w:r>
      <w:proofErr w:type="spellEnd"/>
      <w:r>
        <w:t xml:space="preserve"> </w:t>
      </w:r>
      <w:proofErr w:type="spellStart"/>
      <w:r>
        <w:t>weight</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weight</w:t>
      </w:r>
      <w:proofErr w:type="spellEnd"/>
      <w:r>
        <w:t xml:space="preserve"> </w:t>
      </w:r>
      <w:proofErr w:type="spellStart"/>
      <w:r>
        <w:t>gain</w:t>
      </w:r>
      <w:proofErr w:type="spellEnd"/>
      <w:r>
        <w:t xml:space="preserve">, and </w:t>
      </w:r>
      <w:proofErr w:type="spellStart"/>
      <w:r>
        <w:t>the</w:t>
      </w:r>
      <w:proofErr w:type="spellEnd"/>
      <w:r>
        <w:t xml:space="preserve"> </w:t>
      </w:r>
      <w:proofErr w:type="spellStart"/>
      <w:r>
        <w:t>best</w:t>
      </w:r>
      <w:proofErr w:type="spellEnd"/>
      <w:r>
        <w:rPr>
          <w:spacing w:val="-2"/>
        </w:rPr>
        <w:t xml:space="preserve"> </w:t>
      </w:r>
      <w:proofErr w:type="spellStart"/>
      <w:r>
        <w:t>benefit-cost</w:t>
      </w:r>
      <w:proofErr w:type="spellEnd"/>
      <w:r>
        <w:rPr>
          <w:spacing w:val="-2"/>
        </w:rPr>
        <w:t xml:space="preserve"> </w:t>
      </w:r>
      <w:r>
        <w:t>ratio.</w:t>
      </w:r>
      <w:r>
        <w:rPr>
          <w:spacing w:val="-8"/>
        </w:rPr>
        <w:t xml:space="preserve"> </w:t>
      </w:r>
      <w:proofErr w:type="spellStart"/>
      <w:r>
        <w:t>Blood</w:t>
      </w:r>
      <w:proofErr w:type="spellEnd"/>
      <w:r>
        <w:rPr>
          <w:spacing w:val="-3"/>
        </w:rPr>
        <w:t xml:space="preserve"> </w:t>
      </w:r>
      <w:proofErr w:type="spellStart"/>
      <w:r>
        <w:t>biochemical</w:t>
      </w:r>
      <w:proofErr w:type="spellEnd"/>
      <w:r>
        <w:rPr>
          <w:spacing w:val="-7"/>
        </w:rPr>
        <w:t xml:space="preserve"> </w:t>
      </w:r>
      <w:proofErr w:type="spellStart"/>
      <w:r>
        <w:t>parameters</w:t>
      </w:r>
      <w:proofErr w:type="spellEnd"/>
      <w:r>
        <w:rPr>
          <w:spacing w:val="-5"/>
        </w:rPr>
        <w:t xml:space="preserve"> </w:t>
      </w:r>
      <w:r>
        <w:t>(urea,</w:t>
      </w:r>
      <w:r>
        <w:rPr>
          <w:spacing w:val="-3"/>
        </w:rPr>
        <w:t xml:space="preserve"> </w:t>
      </w:r>
      <w:proofErr w:type="spellStart"/>
      <w:r>
        <w:t>creatinine</w:t>
      </w:r>
      <w:proofErr w:type="spellEnd"/>
      <w:r>
        <w:t>,</w:t>
      </w:r>
      <w:r>
        <w:rPr>
          <w:spacing w:val="-3"/>
        </w:rPr>
        <w:t xml:space="preserve"> </w:t>
      </w:r>
      <w:r>
        <w:t>ALT,</w:t>
      </w:r>
      <w:r>
        <w:rPr>
          <w:spacing w:val="-3"/>
        </w:rPr>
        <w:t xml:space="preserve"> </w:t>
      </w:r>
      <w:r>
        <w:t xml:space="preserve">and AST) </w:t>
      </w:r>
      <w:proofErr w:type="spellStart"/>
      <w:r>
        <w:t>showed</w:t>
      </w:r>
      <w:proofErr w:type="spellEnd"/>
      <w:r>
        <w:t xml:space="preserve"> no </w:t>
      </w:r>
      <w:proofErr w:type="spellStart"/>
      <w:r>
        <w:t>alterations</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phytogenic</w:t>
      </w:r>
      <w:proofErr w:type="spellEnd"/>
      <w:r>
        <w:t xml:space="preserve"> </w:t>
      </w:r>
      <w:proofErr w:type="spellStart"/>
      <w:r>
        <w:t>supplementation</w:t>
      </w:r>
      <w:proofErr w:type="spellEnd"/>
      <w:r>
        <w:t xml:space="preserve">, </w:t>
      </w:r>
      <w:proofErr w:type="spellStart"/>
      <w:r>
        <w:t>indicating</w:t>
      </w:r>
      <w:proofErr w:type="spellEnd"/>
      <w:r>
        <w:t xml:space="preserve"> </w:t>
      </w:r>
      <w:proofErr w:type="spellStart"/>
      <w:r>
        <w:t>that</w:t>
      </w:r>
      <w:proofErr w:type="spellEnd"/>
      <w:r>
        <w:t xml:space="preserve"> </w:t>
      </w:r>
      <w:proofErr w:type="spellStart"/>
      <w:r>
        <w:t>liver</w:t>
      </w:r>
      <w:proofErr w:type="spellEnd"/>
      <w:r>
        <w:t xml:space="preserve"> and </w:t>
      </w:r>
      <w:proofErr w:type="spellStart"/>
      <w:r>
        <w:t>kidney</w:t>
      </w:r>
      <w:proofErr w:type="spellEnd"/>
      <w:r>
        <w:t xml:space="preserve"> </w:t>
      </w:r>
      <w:proofErr w:type="spellStart"/>
      <w:r>
        <w:t>function</w:t>
      </w:r>
      <w:proofErr w:type="spellEnd"/>
      <w:r>
        <w:t xml:space="preserve"> </w:t>
      </w:r>
      <w:proofErr w:type="spellStart"/>
      <w:r>
        <w:t>remained</w:t>
      </w:r>
      <w:proofErr w:type="spellEnd"/>
      <w:r>
        <w:t xml:space="preserve"> </w:t>
      </w:r>
      <w:proofErr w:type="spellStart"/>
      <w:r>
        <w:t>unaffected</w:t>
      </w:r>
      <w:proofErr w:type="spellEnd"/>
      <w:r>
        <w:t xml:space="preserve">. In </w:t>
      </w:r>
      <w:proofErr w:type="spellStart"/>
      <w:r>
        <w:t>addition</w:t>
      </w:r>
      <w:proofErr w:type="spellEnd"/>
      <w:r>
        <w:t xml:space="preserve">, </w:t>
      </w:r>
      <w:proofErr w:type="spellStart"/>
      <w:r>
        <w:t>the</w:t>
      </w:r>
      <w:proofErr w:type="spellEnd"/>
      <w:r>
        <w:t xml:space="preserve"> </w:t>
      </w:r>
      <w:proofErr w:type="spellStart"/>
      <w:r>
        <w:t>supplemented</w:t>
      </w:r>
      <w:proofErr w:type="spellEnd"/>
      <w:r>
        <w:t xml:space="preserve"> </w:t>
      </w:r>
      <w:proofErr w:type="spellStart"/>
      <w:r>
        <w:t>treatments</w:t>
      </w:r>
      <w:proofErr w:type="spellEnd"/>
      <w:r>
        <w:t xml:space="preserve"> </w:t>
      </w:r>
      <w:proofErr w:type="spellStart"/>
      <w:r>
        <w:t>presented</w:t>
      </w:r>
      <w:proofErr w:type="spellEnd"/>
      <w:r>
        <w:t xml:space="preserve"> </w:t>
      </w:r>
      <w:proofErr w:type="spellStart"/>
      <w:r>
        <w:t>lower</w:t>
      </w:r>
      <w:proofErr w:type="spellEnd"/>
      <w:r>
        <w:t xml:space="preserve"> </w:t>
      </w:r>
      <w:proofErr w:type="spellStart"/>
      <w:r>
        <w:t>morbidity</w:t>
      </w:r>
      <w:proofErr w:type="spellEnd"/>
      <w:r>
        <w:t xml:space="preserve"> </w:t>
      </w:r>
      <w:proofErr w:type="spellStart"/>
      <w:r>
        <w:t>than</w:t>
      </w:r>
      <w:proofErr w:type="spellEnd"/>
      <w:r>
        <w:t xml:space="preserve"> </w:t>
      </w:r>
      <w:proofErr w:type="spellStart"/>
      <w:r>
        <w:t>the</w:t>
      </w:r>
      <w:proofErr w:type="spellEnd"/>
      <w:r>
        <w:t xml:space="preserve"> control </w:t>
      </w:r>
      <w:proofErr w:type="spellStart"/>
      <w:r>
        <w:t>group</w:t>
      </w:r>
      <w:proofErr w:type="spellEnd"/>
      <w:r>
        <w:t xml:space="preserve">. </w:t>
      </w:r>
      <w:proofErr w:type="spellStart"/>
      <w:r>
        <w:t>It</w:t>
      </w:r>
      <w:proofErr w:type="spellEnd"/>
      <w:r>
        <w:t xml:space="preserve"> </w:t>
      </w:r>
      <w:proofErr w:type="spellStart"/>
      <w:r>
        <w:t>is</w:t>
      </w:r>
      <w:proofErr w:type="spellEnd"/>
      <w:r>
        <w:t xml:space="preserve"> </w:t>
      </w:r>
      <w:proofErr w:type="spellStart"/>
      <w:r>
        <w:t>concluded</w:t>
      </w:r>
      <w:proofErr w:type="spellEnd"/>
      <w:r>
        <w:rPr>
          <w:spacing w:val="-4"/>
        </w:rPr>
        <w:t xml:space="preserve"> </w:t>
      </w:r>
      <w:proofErr w:type="spellStart"/>
      <w:r>
        <w:t>that</w:t>
      </w:r>
      <w:proofErr w:type="spellEnd"/>
      <w:r>
        <w:t xml:space="preserve"> </w:t>
      </w:r>
      <w:proofErr w:type="spellStart"/>
      <w:r>
        <w:t>the</w:t>
      </w:r>
      <w:proofErr w:type="spellEnd"/>
      <w:r>
        <w:rPr>
          <w:spacing w:val="-2"/>
        </w:rPr>
        <w:t xml:space="preserve"> </w:t>
      </w:r>
      <w:proofErr w:type="spellStart"/>
      <w:r>
        <w:t>combination</w:t>
      </w:r>
      <w:proofErr w:type="spellEnd"/>
      <w:r>
        <w:rPr>
          <w:spacing w:val="-4"/>
        </w:rPr>
        <w:t xml:space="preserve"> </w:t>
      </w:r>
      <w:proofErr w:type="spellStart"/>
      <w:r>
        <w:t>of</w:t>
      </w:r>
      <w:proofErr w:type="spellEnd"/>
      <w:r>
        <w:t xml:space="preserve"> </w:t>
      </w:r>
      <w:proofErr w:type="spellStart"/>
      <w:r>
        <w:rPr>
          <w:i/>
        </w:rPr>
        <w:t>Curcuma</w:t>
      </w:r>
      <w:proofErr w:type="spellEnd"/>
      <w:r>
        <w:rPr>
          <w:i/>
        </w:rPr>
        <w:t xml:space="preserve"> longa </w:t>
      </w:r>
      <w:r>
        <w:t xml:space="preserve">and </w:t>
      </w:r>
      <w:r>
        <w:rPr>
          <w:i/>
        </w:rPr>
        <w:t>Matricaria</w:t>
      </w:r>
      <w:r>
        <w:rPr>
          <w:i/>
          <w:spacing w:val="-3"/>
        </w:rPr>
        <w:t xml:space="preserve"> </w:t>
      </w:r>
      <w:proofErr w:type="spellStart"/>
      <w:r>
        <w:rPr>
          <w:i/>
        </w:rPr>
        <w:t>chamomilla</w:t>
      </w:r>
      <w:proofErr w:type="spellEnd"/>
      <w:r>
        <w:rPr>
          <w:i/>
        </w:rPr>
        <w:t xml:space="preserve"> </w:t>
      </w:r>
      <w:proofErr w:type="spellStart"/>
      <w:r>
        <w:t>is</w:t>
      </w:r>
      <w:proofErr w:type="spellEnd"/>
      <w:r>
        <w:t xml:space="preserve"> a</w:t>
      </w:r>
      <w:r>
        <w:rPr>
          <w:spacing w:val="-15"/>
        </w:rPr>
        <w:t xml:space="preserve"> </w:t>
      </w:r>
      <w:r>
        <w:t>viable</w:t>
      </w:r>
      <w:r>
        <w:rPr>
          <w:spacing w:val="-15"/>
        </w:rPr>
        <w:t xml:space="preserve"> </w:t>
      </w:r>
      <w:proofErr w:type="spellStart"/>
      <w:r>
        <w:t>alternative</w:t>
      </w:r>
      <w:proofErr w:type="spellEnd"/>
      <w:r>
        <w:rPr>
          <w:spacing w:val="-14"/>
        </w:rPr>
        <w:t xml:space="preserve"> </w:t>
      </w:r>
      <w:proofErr w:type="spellStart"/>
      <w:r>
        <w:t>to</w:t>
      </w:r>
      <w:proofErr w:type="spellEnd"/>
      <w:r>
        <w:rPr>
          <w:spacing w:val="-14"/>
        </w:rPr>
        <w:t xml:space="preserve"> </w:t>
      </w:r>
      <w:proofErr w:type="spellStart"/>
      <w:r>
        <w:t>improve</w:t>
      </w:r>
      <w:proofErr w:type="spellEnd"/>
      <w:r>
        <w:rPr>
          <w:spacing w:val="-13"/>
        </w:rPr>
        <w:t xml:space="preserve"> </w:t>
      </w:r>
      <w:proofErr w:type="spellStart"/>
      <w:r>
        <w:t>productive</w:t>
      </w:r>
      <w:proofErr w:type="spellEnd"/>
      <w:r>
        <w:rPr>
          <w:spacing w:val="-15"/>
        </w:rPr>
        <w:t xml:space="preserve"> </w:t>
      </w:r>
      <w:r>
        <w:t>performance</w:t>
      </w:r>
      <w:r>
        <w:rPr>
          <w:spacing w:val="-13"/>
        </w:rPr>
        <w:t xml:space="preserve"> </w:t>
      </w:r>
      <w:r>
        <w:t>and</w:t>
      </w:r>
      <w:r>
        <w:rPr>
          <w:spacing w:val="-14"/>
        </w:rPr>
        <w:t xml:space="preserve"> </w:t>
      </w:r>
      <w:proofErr w:type="spellStart"/>
      <w:r>
        <w:t>economic</w:t>
      </w:r>
      <w:proofErr w:type="spellEnd"/>
      <w:r>
        <w:rPr>
          <w:spacing w:val="-13"/>
        </w:rPr>
        <w:t xml:space="preserve"> </w:t>
      </w:r>
      <w:proofErr w:type="spellStart"/>
      <w:r>
        <w:t>profitability</w:t>
      </w:r>
      <w:proofErr w:type="spellEnd"/>
      <w:r>
        <w:t xml:space="preserve"> in </w:t>
      </w:r>
      <w:proofErr w:type="spellStart"/>
      <w:r>
        <w:t>pig</w:t>
      </w:r>
      <w:proofErr w:type="spellEnd"/>
      <w:r>
        <w:t xml:space="preserve"> </w:t>
      </w:r>
      <w:proofErr w:type="spellStart"/>
      <w:r>
        <w:t>production</w:t>
      </w:r>
      <w:proofErr w:type="spellEnd"/>
      <w:r>
        <w:t xml:space="preserve"> </w:t>
      </w:r>
      <w:proofErr w:type="spellStart"/>
      <w:r>
        <w:t>without</w:t>
      </w:r>
      <w:proofErr w:type="spellEnd"/>
      <w:r>
        <w:t xml:space="preserve"> </w:t>
      </w:r>
      <w:proofErr w:type="spellStart"/>
      <w:r>
        <w:t>compromising</w:t>
      </w:r>
      <w:proofErr w:type="spellEnd"/>
      <w:r>
        <w:t xml:space="preserve"> animal </w:t>
      </w:r>
      <w:proofErr w:type="spellStart"/>
      <w:r>
        <w:t>health</w:t>
      </w:r>
      <w:proofErr w:type="spellEnd"/>
      <w:r>
        <w:t>.</w:t>
      </w:r>
    </w:p>
    <w:p w14:paraId="2F152E75" w14:textId="77777777" w:rsidR="007E56A0" w:rsidRDefault="00E92B47">
      <w:pPr>
        <w:pStyle w:val="Textoindependiente"/>
        <w:spacing w:before="2" w:line="362" w:lineRule="auto"/>
        <w:ind w:left="1138" w:right="431"/>
        <w:jc w:val="both"/>
      </w:pPr>
      <w:proofErr w:type="spellStart"/>
      <w:r>
        <w:rPr>
          <w:b/>
        </w:rPr>
        <w:t>Keywords</w:t>
      </w:r>
      <w:proofErr w:type="spellEnd"/>
      <w:r>
        <w:rPr>
          <w:b/>
        </w:rPr>
        <w:t xml:space="preserve">: </w:t>
      </w:r>
      <w:proofErr w:type="spellStart"/>
      <w:r>
        <w:t>Phytogenic</w:t>
      </w:r>
      <w:proofErr w:type="spellEnd"/>
      <w:r>
        <w:t xml:space="preserve"> </w:t>
      </w:r>
      <w:proofErr w:type="spellStart"/>
      <w:r>
        <w:t>additives</w:t>
      </w:r>
      <w:proofErr w:type="spellEnd"/>
      <w:r>
        <w:t xml:space="preserve">; </w:t>
      </w:r>
      <w:proofErr w:type="spellStart"/>
      <w:r>
        <w:t>piglets</w:t>
      </w:r>
      <w:proofErr w:type="spellEnd"/>
      <w:r>
        <w:t xml:space="preserve">; </w:t>
      </w:r>
      <w:proofErr w:type="spellStart"/>
      <w:r>
        <w:t>growth</w:t>
      </w:r>
      <w:proofErr w:type="spellEnd"/>
      <w:r>
        <w:t xml:space="preserve">; </w:t>
      </w:r>
      <w:proofErr w:type="spellStart"/>
      <w:r>
        <w:t>biochemical</w:t>
      </w:r>
      <w:proofErr w:type="spellEnd"/>
      <w:r>
        <w:t xml:space="preserve"> </w:t>
      </w:r>
      <w:proofErr w:type="spellStart"/>
      <w:r>
        <w:t>parameters</w:t>
      </w:r>
      <w:proofErr w:type="spellEnd"/>
      <w:r>
        <w:t xml:space="preserve">; </w:t>
      </w:r>
      <w:proofErr w:type="spellStart"/>
      <w:r>
        <w:t>zootechnical</w:t>
      </w:r>
      <w:proofErr w:type="spellEnd"/>
      <w:r>
        <w:t xml:space="preserve"> performance.</w:t>
      </w:r>
    </w:p>
    <w:p w14:paraId="5AA40C94" w14:textId="77777777" w:rsidR="007E56A0" w:rsidRDefault="007E56A0">
      <w:pPr>
        <w:pStyle w:val="Textoindependiente"/>
        <w:spacing w:line="362" w:lineRule="auto"/>
        <w:jc w:val="both"/>
        <w:sectPr w:rsidR="007E56A0">
          <w:pgSz w:w="11920" w:h="16860"/>
          <w:pgMar w:top="1760" w:right="1275" w:bottom="1220" w:left="1275" w:header="0" w:footer="1028" w:gutter="0"/>
          <w:cols w:space="720"/>
        </w:sectPr>
      </w:pPr>
    </w:p>
    <w:p w14:paraId="62836DF1" w14:textId="77777777" w:rsidR="007E56A0" w:rsidRDefault="00E92B47">
      <w:pPr>
        <w:pStyle w:val="Ttulo1"/>
        <w:spacing w:before="60"/>
        <w:ind w:left="1138"/>
        <w:jc w:val="both"/>
        <w:rPr>
          <w:spacing w:val="-10"/>
        </w:rPr>
      </w:pPr>
      <w:bookmarkStart w:id="1" w:name="_bookmark0"/>
      <w:bookmarkEnd w:id="1"/>
      <w:r>
        <w:rPr>
          <w:spacing w:val="-2"/>
        </w:rPr>
        <w:lastRenderedPageBreak/>
        <w:t>CAPÍTULO</w:t>
      </w:r>
      <w:r>
        <w:rPr>
          <w:spacing w:val="-8"/>
        </w:rPr>
        <w:t xml:space="preserve"> </w:t>
      </w:r>
      <w:r>
        <w:rPr>
          <w:spacing w:val="-10"/>
        </w:rPr>
        <w:t>I</w:t>
      </w:r>
    </w:p>
    <w:p w14:paraId="671DB122" w14:textId="77777777" w:rsidR="00624F55" w:rsidRDefault="00624F55">
      <w:pPr>
        <w:pStyle w:val="Ttulo1"/>
        <w:spacing w:before="60"/>
        <w:ind w:left="1138"/>
        <w:jc w:val="both"/>
      </w:pPr>
    </w:p>
    <w:p w14:paraId="7921457B" w14:textId="77777777" w:rsidR="007E56A0" w:rsidRDefault="00E92B47">
      <w:pPr>
        <w:pStyle w:val="Ttulo1"/>
        <w:numPr>
          <w:ilvl w:val="1"/>
          <w:numId w:val="15"/>
        </w:numPr>
        <w:tabs>
          <w:tab w:val="left" w:pos="1546"/>
        </w:tabs>
        <w:spacing w:before="140"/>
      </w:pPr>
      <w:bookmarkStart w:id="2" w:name="_bookmark1"/>
      <w:bookmarkEnd w:id="2"/>
      <w:r>
        <w:rPr>
          <w:spacing w:val="-2"/>
        </w:rPr>
        <w:t>INTRODUCCIÓN</w:t>
      </w:r>
    </w:p>
    <w:p w14:paraId="0C73819D" w14:textId="77777777" w:rsidR="007E56A0" w:rsidRDefault="007E56A0">
      <w:pPr>
        <w:pStyle w:val="Textoindependiente"/>
        <w:spacing w:before="101"/>
        <w:rPr>
          <w:b/>
        </w:rPr>
      </w:pPr>
    </w:p>
    <w:p w14:paraId="46401650" w14:textId="77777777" w:rsidR="007E56A0" w:rsidRDefault="00E92B47">
      <w:pPr>
        <w:pStyle w:val="Textoindependiente"/>
        <w:spacing w:line="360" w:lineRule="auto"/>
        <w:ind w:left="1138" w:right="424"/>
        <w:jc w:val="both"/>
      </w:pPr>
      <w:r>
        <w:t>El destete constituye una fase crítica en la producción porcina, marcada por la transición</w:t>
      </w:r>
      <w:r>
        <w:rPr>
          <w:spacing w:val="-15"/>
        </w:rPr>
        <w:t xml:space="preserve"> </w:t>
      </w:r>
      <w:r>
        <w:t>abrupta</w:t>
      </w:r>
      <w:r>
        <w:rPr>
          <w:spacing w:val="-10"/>
        </w:rPr>
        <w:t xml:space="preserve"> </w:t>
      </w:r>
      <w:r>
        <w:t>de</w:t>
      </w:r>
      <w:r>
        <w:rPr>
          <w:spacing w:val="-10"/>
        </w:rPr>
        <w:t xml:space="preserve"> </w:t>
      </w:r>
      <w:r>
        <w:t>la</w:t>
      </w:r>
      <w:r>
        <w:rPr>
          <w:spacing w:val="-10"/>
        </w:rPr>
        <w:t xml:space="preserve"> </w:t>
      </w:r>
      <w:r>
        <w:t>alimentación</w:t>
      </w:r>
      <w:r>
        <w:rPr>
          <w:spacing w:val="-11"/>
        </w:rPr>
        <w:t xml:space="preserve"> </w:t>
      </w:r>
      <w:r>
        <w:t>láctea</w:t>
      </w:r>
      <w:r>
        <w:rPr>
          <w:spacing w:val="-10"/>
        </w:rPr>
        <w:t xml:space="preserve"> </w:t>
      </w:r>
      <w:r>
        <w:t>a</w:t>
      </w:r>
      <w:r>
        <w:rPr>
          <w:spacing w:val="-10"/>
        </w:rPr>
        <w:t xml:space="preserve"> </w:t>
      </w:r>
      <w:r>
        <w:t>una</w:t>
      </w:r>
      <w:r>
        <w:rPr>
          <w:spacing w:val="-10"/>
        </w:rPr>
        <w:t xml:space="preserve"> </w:t>
      </w:r>
      <w:r>
        <w:t>dieta</w:t>
      </w:r>
      <w:r>
        <w:rPr>
          <w:spacing w:val="-10"/>
        </w:rPr>
        <w:t xml:space="preserve"> </w:t>
      </w:r>
      <w:r>
        <w:t>sólida.</w:t>
      </w:r>
      <w:r>
        <w:rPr>
          <w:spacing w:val="-15"/>
        </w:rPr>
        <w:t xml:space="preserve"> </w:t>
      </w:r>
      <w:r>
        <w:t>Este</w:t>
      </w:r>
      <w:r>
        <w:rPr>
          <w:spacing w:val="-10"/>
        </w:rPr>
        <w:t xml:space="preserve"> </w:t>
      </w:r>
      <w:r>
        <w:t>cambio</w:t>
      </w:r>
      <w:r>
        <w:rPr>
          <w:spacing w:val="-15"/>
        </w:rPr>
        <w:t xml:space="preserve"> </w:t>
      </w:r>
      <w:r>
        <w:t>genera estrés fisiológico y digestivo en los lechones, afectando negativamente su consumo de alimento, su desarrollo inmunológico y su salud intestinal. En sistemas</w:t>
      </w:r>
      <w:r>
        <w:rPr>
          <w:spacing w:val="-12"/>
        </w:rPr>
        <w:t xml:space="preserve"> </w:t>
      </w:r>
      <w:r>
        <w:t>productivos</w:t>
      </w:r>
      <w:r>
        <w:rPr>
          <w:spacing w:val="-15"/>
        </w:rPr>
        <w:t xml:space="preserve"> </w:t>
      </w:r>
      <w:r>
        <w:t>intensivos</w:t>
      </w:r>
      <w:r>
        <w:rPr>
          <w:spacing w:val="-15"/>
        </w:rPr>
        <w:t xml:space="preserve"> </w:t>
      </w:r>
      <w:r>
        <w:t>de</w:t>
      </w:r>
      <w:r>
        <w:rPr>
          <w:spacing w:val="-13"/>
        </w:rPr>
        <w:t xml:space="preserve"> </w:t>
      </w:r>
      <w:r>
        <w:t>países</w:t>
      </w:r>
      <w:r>
        <w:rPr>
          <w:spacing w:val="-15"/>
        </w:rPr>
        <w:t xml:space="preserve"> </w:t>
      </w:r>
      <w:r>
        <w:t>como</w:t>
      </w:r>
      <w:r>
        <w:rPr>
          <w:spacing w:val="-14"/>
        </w:rPr>
        <w:t xml:space="preserve"> </w:t>
      </w:r>
      <w:r>
        <w:t>China,</w:t>
      </w:r>
      <w:r>
        <w:rPr>
          <w:spacing w:val="-10"/>
        </w:rPr>
        <w:t xml:space="preserve"> </w:t>
      </w:r>
      <w:r>
        <w:t>Estados</w:t>
      </w:r>
      <w:r>
        <w:rPr>
          <w:spacing w:val="-15"/>
        </w:rPr>
        <w:t xml:space="preserve"> </w:t>
      </w:r>
      <w:r>
        <w:t>Unidos</w:t>
      </w:r>
      <w:r>
        <w:rPr>
          <w:spacing w:val="-12"/>
        </w:rPr>
        <w:t xml:space="preserve"> </w:t>
      </w:r>
      <w:r>
        <w:t>y</w:t>
      </w:r>
      <w:r>
        <w:rPr>
          <w:spacing w:val="-14"/>
        </w:rPr>
        <w:t xml:space="preserve"> </w:t>
      </w:r>
      <w:r>
        <w:t>naciones de la Unión Europea, se han implementado estrategias nutricionales avanzadas que</w:t>
      </w:r>
      <w:r>
        <w:rPr>
          <w:spacing w:val="-4"/>
        </w:rPr>
        <w:t xml:space="preserve"> </w:t>
      </w:r>
      <w:r>
        <w:t>incluyen</w:t>
      </w:r>
      <w:r>
        <w:rPr>
          <w:spacing w:val="-6"/>
        </w:rPr>
        <w:t xml:space="preserve"> </w:t>
      </w:r>
      <w:r>
        <w:t>el</w:t>
      </w:r>
      <w:r>
        <w:rPr>
          <w:spacing w:val="-5"/>
        </w:rPr>
        <w:t xml:space="preserve"> </w:t>
      </w:r>
      <w:r>
        <w:t>uso</w:t>
      </w:r>
      <w:r>
        <w:rPr>
          <w:spacing w:val="-6"/>
        </w:rPr>
        <w:t xml:space="preserve"> </w:t>
      </w:r>
      <w:r>
        <w:t>de</w:t>
      </w:r>
      <w:r>
        <w:rPr>
          <w:spacing w:val="-4"/>
        </w:rPr>
        <w:t xml:space="preserve"> </w:t>
      </w:r>
      <w:r>
        <w:t>probióticos,</w:t>
      </w:r>
      <w:r>
        <w:rPr>
          <w:spacing w:val="-6"/>
        </w:rPr>
        <w:t xml:space="preserve"> </w:t>
      </w:r>
      <w:r>
        <w:t>prebióticos</w:t>
      </w:r>
      <w:r>
        <w:rPr>
          <w:spacing w:val="-7"/>
        </w:rPr>
        <w:t xml:space="preserve"> </w:t>
      </w:r>
      <w:r>
        <w:t>y</w:t>
      </w:r>
      <w:r>
        <w:rPr>
          <w:spacing w:val="-6"/>
        </w:rPr>
        <w:t xml:space="preserve"> </w:t>
      </w:r>
      <w:r>
        <w:t>dietas</w:t>
      </w:r>
      <w:r>
        <w:rPr>
          <w:spacing w:val="-7"/>
        </w:rPr>
        <w:t xml:space="preserve"> </w:t>
      </w:r>
      <w:r>
        <w:t>altamente</w:t>
      </w:r>
      <w:r>
        <w:rPr>
          <w:spacing w:val="-4"/>
        </w:rPr>
        <w:t xml:space="preserve"> </w:t>
      </w:r>
      <w:r>
        <w:t>digestibles</w:t>
      </w:r>
      <w:r>
        <w:rPr>
          <w:spacing w:val="-7"/>
        </w:rPr>
        <w:t xml:space="preserve"> </w:t>
      </w:r>
      <w:r>
        <w:t xml:space="preserve">para mitigar estos efectos y fortalecer el sistema inmunológico de los lechones (Campbell &amp; </w:t>
      </w:r>
      <w:proofErr w:type="spellStart"/>
      <w:r>
        <w:t>Crenshaw</w:t>
      </w:r>
      <w:proofErr w:type="spellEnd"/>
      <w:r>
        <w:t>, 2023)</w:t>
      </w:r>
    </w:p>
    <w:p w14:paraId="23A4D055" w14:textId="77777777" w:rsidR="007E56A0" w:rsidRDefault="00E92B47">
      <w:pPr>
        <w:pStyle w:val="Textoindependiente"/>
        <w:spacing w:before="243" w:line="360" w:lineRule="auto"/>
        <w:ind w:left="1138" w:right="421"/>
        <w:jc w:val="both"/>
      </w:pPr>
      <w:r>
        <w:t>En</w:t>
      </w:r>
      <w:r>
        <w:rPr>
          <w:spacing w:val="-11"/>
        </w:rPr>
        <w:t xml:space="preserve"> </w:t>
      </w:r>
      <w:r>
        <w:t>América</w:t>
      </w:r>
      <w:r>
        <w:rPr>
          <w:spacing w:val="-14"/>
        </w:rPr>
        <w:t xml:space="preserve"> </w:t>
      </w:r>
      <w:r>
        <w:t>Latina,</w:t>
      </w:r>
      <w:r>
        <w:rPr>
          <w:spacing w:val="-11"/>
        </w:rPr>
        <w:t xml:space="preserve"> </w:t>
      </w:r>
      <w:r>
        <w:t>y</w:t>
      </w:r>
      <w:r>
        <w:rPr>
          <w:spacing w:val="-11"/>
        </w:rPr>
        <w:t xml:space="preserve"> </w:t>
      </w:r>
      <w:r>
        <w:t>particularmente</w:t>
      </w:r>
      <w:r>
        <w:rPr>
          <w:spacing w:val="-14"/>
        </w:rPr>
        <w:t xml:space="preserve"> </w:t>
      </w:r>
      <w:r>
        <w:t>en</w:t>
      </w:r>
      <w:r>
        <w:rPr>
          <w:spacing w:val="-11"/>
        </w:rPr>
        <w:t xml:space="preserve"> </w:t>
      </w:r>
      <w:r>
        <w:t>Ecuador,</w:t>
      </w:r>
      <w:r>
        <w:rPr>
          <w:spacing w:val="-11"/>
        </w:rPr>
        <w:t xml:space="preserve"> </w:t>
      </w:r>
      <w:r>
        <w:t>el</w:t>
      </w:r>
      <w:r>
        <w:rPr>
          <w:spacing w:val="-10"/>
        </w:rPr>
        <w:t xml:space="preserve"> </w:t>
      </w:r>
      <w:r>
        <w:t>destete</w:t>
      </w:r>
      <w:r>
        <w:rPr>
          <w:spacing w:val="-14"/>
        </w:rPr>
        <w:t xml:space="preserve"> </w:t>
      </w:r>
      <w:r>
        <w:t>representa</w:t>
      </w:r>
      <w:r>
        <w:rPr>
          <w:spacing w:val="-10"/>
        </w:rPr>
        <w:t xml:space="preserve"> </w:t>
      </w:r>
      <w:r>
        <w:t>un</w:t>
      </w:r>
      <w:r>
        <w:rPr>
          <w:spacing w:val="-11"/>
        </w:rPr>
        <w:t xml:space="preserve"> </w:t>
      </w:r>
      <w:r>
        <w:t>desafío significativo para la productividad porcina. El sector porcino en el país tiene una relevancia socioeconómica notable, ya que contribuye con aproximadamente el 8% del PIB agropecuario y genera alrededor de 80.000 empleos directos, sustentando</w:t>
      </w:r>
      <w:r>
        <w:rPr>
          <w:spacing w:val="-11"/>
        </w:rPr>
        <w:t xml:space="preserve"> </w:t>
      </w:r>
      <w:r>
        <w:t>en</w:t>
      </w:r>
      <w:r>
        <w:rPr>
          <w:spacing w:val="-11"/>
        </w:rPr>
        <w:t xml:space="preserve"> </w:t>
      </w:r>
      <w:r>
        <w:t>gran</w:t>
      </w:r>
      <w:r>
        <w:rPr>
          <w:spacing w:val="-14"/>
        </w:rPr>
        <w:t xml:space="preserve"> </w:t>
      </w:r>
      <w:r>
        <w:t>medida</w:t>
      </w:r>
      <w:r>
        <w:rPr>
          <w:spacing w:val="-10"/>
        </w:rPr>
        <w:t xml:space="preserve"> </w:t>
      </w:r>
      <w:r>
        <w:t>la</w:t>
      </w:r>
      <w:r>
        <w:rPr>
          <w:spacing w:val="-10"/>
        </w:rPr>
        <w:t xml:space="preserve"> </w:t>
      </w:r>
      <w:r>
        <w:t>economía</w:t>
      </w:r>
      <w:r>
        <w:rPr>
          <w:spacing w:val="-10"/>
        </w:rPr>
        <w:t xml:space="preserve"> </w:t>
      </w:r>
      <w:r>
        <w:t>rural.</w:t>
      </w:r>
      <w:r>
        <w:rPr>
          <w:spacing w:val="-11"/>
        </w:rPr>
        <w:t xml:space="preserve"> </w:t>
      </w:r>
      <w:r>
        <w:t>Sin</w:t>
      </w:r>
      <w:r>
        <w:rPr>
          <w:spacing w:val="-11"/>
        </w:rPr>
        <w:t xml:space="preserve"> </w:t>
      </w:r>
      <w:r>
        <w:t>embargo,</w:t>
      </w:r>
      <w:r>
        <w:rPr>
          <w:spacing w:val="-11"/>
        </w:rPr>
        <w:t xml:space="preserve"> </w:t>
      </w:r>
      <w:r>
        <w:t>el</w:t>
      </w:r>
      <w:r>
        <w:rPr>
          <w:spacing w:val="-10"/>
        </w:rPr>
        <w:t xml:space="preserve"> </w:t>
      </w:r>
      <w:r>
        <w:t>manejo</w:t>
      </w:r>
      <w:r>
        <w:rPr>
          <w:spacing w:val="-11"/>
        </w:rPr>
        <w:t xml:space="preserve"> </w:t>
      </w:r>
      <w:r>
        <w:t>del</w:t>
      </w:r>
      <w:r>
        <w:rPr>
          <w:spacing w:val="-10"/>
        </w:rPr>
        <w:t xml:space="preserve"> </w:t>
      </w:r>
      <w:r>
        <w:t xml:space="preserve">destete suele verse limitado por el acceso a tecnologías nutricionales especializadas, lo que puede traducirse en un menor rendimiento </w:t>
      </w:r>
      <w:proofErr w:type="spellStart"/>
      <w:r>
        <w:t>post-destete</w:t>
      </w:r>
      <w:proofErr w:type="spellEnd"/>
      <w:r>
        <w:t xml:space="preserve"> y en pérdidas económicas asociadas. (González et al., 2022).</w:t>
      </w:r>
    </w:p>
    <w:p w14:paraId="04D91B7C" w14:textId="77777777" w:rsidR="007E56A0" w:rsidRDefault="00E92B47">
      <w:pPr>
        <w:pStyle w:val="Textoindependiente"/>
        <w:spacing w:before="241" w:line="360" w:lineRule="auto"/>
        <w:ind w:left="1138" w:right="423"/>
        <w:jc w:val="both"/>
      </w:pPr>
      <w:r>
        <w:t>El</w:t>
      </w:r>
      <w:r>
        <w:rPr>
          <w:spacing w:val="-2"/>
        </w:rPr>
        <w:t xml:space="preserve"> </w:t>
      </w:r>
      <w:r>
        <w:t>uso</w:t>
      </w:r>
      <w:r>
        <w:rPr>
          <w:spacing w:val="-3"/>
        </w:rPr>
        <w:t xml:space="preserve"> </w:t>
      </w:r>
      <w:r>
        <w:t>de</w:t>
      </w:r>
      <w:r>
        <w:rPr>
          <w:spacing w:val="-2"/>
        </w:rPr>
        <w:t xml:space="preserve"> </w:t>
      </w:r>
      <w:r>
        <w:t>antibióticos</w:t>
      </w:r>
      <w:r>
        <w:rPr>
          <w:spacing w:val="-5"/>
        </w:rPr>
        <w:t xml:space="preserve"> </w:t>
      </w:r>
      <w:r>
        <w:t>promotores</w:t>
      </w:r>
      <w:r>
        <w:rPr>
          <w:spacing w:val="-9"/>
        </w:rPr>
        <w:t xml:space="preserve"> </w:t>
      </w:r>
      <w:r>
        <w:t>del</w:t>
      </w:r>
      <w:r>
        <w:rPr>
          <w:spacing w:val="-6"/>
        </w:rPr>
        <w:t xml:space="preserve"> </w:t>
      </w:r>
      <w:r>
        <w:t>crecimiento</w:t>
      </w:r>
      <w:r>
        <w:rPr>
          <w:spacing w:val="-3"/>
        </w:rPr>
        <w:t xml:space="preserve"> </w:t>
      </w:r>
      <w:r>
        <w:t>ha</w:t>
      </w:r>
      <w:r>
        <w:rPr>
          <w:spacing w:val="-6"/>
        </w:rPr>
        <w:t xml:space="preserve"> </w:t>
      </w:r>
      <w:r>
        <w:t>sido</w:t>
      </w:r>
      <w:r>
        <w:rPr>
          <w:spacing w:val="-8"/>
        </w:rPr>
        <w:t xml:space="preserve"> </w:t>
      </w:r>
      <w:r>
        <w:t>la</w:t>
      </w:r>
      <w:r>
        <w:rPr>
          <w:spacing w:val="-6"/>
        </w:rPr>
        <w:t xml:space="preserve"> </w:t>
      </w:r>
      <w:r>
        <w:t>estrategia</w:t>
      </w:r>
      <w:r>
        <w:rPr>
          <w:spacing w:val="-2"/>
        </w:rPr>
        <w:t xml:space="preserve"> </w:t>
      </w:r>
      <w:r>
        <w:t>tradicional para minimizar los efectos negativos del destete, favoreciendo el consumo de alimento y la ganancia de peso. Sin embargo, su aplicación se ha visto limitada por</w:t>
      </w:r>
      <w:r>
        <w:rPr>
          <w:spacing w:val="-6"/>
        </w:rPr>
        <w:t xml:space="preserve"> </w:t>
      </w:r>
      <w:r>
        <w:t>la</w:t>
      </w:r>
      <w:r>
        <w:rPr>
          <w:spacing w:val="-5"/>
        </w:rPr>
        <w:t xml:space="preserve"> </w:t>
      </w:r>
      <w:r>
        <w:t>resistencia</w:t>
      </w:r>
      <w:r>
        <w:rPr>
          <w:spacing w:val="-5"/>
        </w:rPr>
        <w:t xml:space="preserve"> </w:t>
      </w:r>
      <w:r>
        <w:t>bacteriana</w:t>
      </w:r>
      <w:r>
        <w:rPr>
          <w:spacing w:val="-5"/>
        </w:rPr>
        <w:t xml:space="preserve"> </w:t>
      </w:r>
      <w:r>
        <w:t>y</w:t>
      </w:r>
      <w:r>
        <w:rPr>
          <w:spacing w:val="-7"/>
        </w:rPr>
        <w:t xml:space="preserve"> </w:t>
      </w:r>
      <w:r>
        <w:t>la</w:t>
      </w:r>
      <w:r>
        <w:rPr>
          <w:spacing w:val="-5"/>
        </w:rPr>
        <w:t xml:space="preserve"> </w:t>
      </w:r>
      <w:r>
        <w:t>creciente</w:t>
      </w:r>
      <w:r>
        <w:rPr>
          <w:spacing w:val="-5"/>
        </w:rPr>
        <w:t xml:space="preserve"> </w:t>
      </w:r>
      <w:r>
        <w:t>demanda</w:t>
      </w:r>
      <w:r>
        <w:rPr>
          <w:spacing w:val="-5"/>
        </w:rPr>
        <w:t xml:space="preserve"> </w:t>
      </w:r>
      <w:r>
        <w:t>de</w:t>
      </w:r>
      <w:r>
        <w:rPr>
          <w:spacing w:val="-5"/>
        </w:rPr>
        <w:t xml:space="preserve"> </w:t>
      </w:r>
      <w:r>
        <w:t>antimicrobianas</w:t>
      </w:r>
      <w:r>
        <w:rPr>
          <w:spacing w:val="-8"/>
        </w:rPr>
        <w:t xml:space="preserve"> </w:t>
      </w:r>
      <w:r>
        <w:t>productos naturales y seguros para el consumo humano. En Ecuador, esta situación ha motivado</w:t>
      </w:r>
      <w:r>
        <w:rPr>
          <w:spacing w:val="-3"/>
        </w:rPr>
        <w:t xml:space="preserve"> </w:t>
      </w:r>
      <w:r>
        <w:t>la búsqueda de</w:t>
      </w:r>
      <w:r>
        <w:rPr>
          <w:spacing w:val="-1"/>
        </w:rPr>
        <w:t xml:space="preserve"> </w:t>
      </w:r>
      <w:r>
        <w:t>alternativas naturales que</w:t>
      </w:r>
      <w:r>
        <w:rPr>
          <w:spacing w:val="-1"/>
        </w:rPr>
        <w:t xml:space="preserve"> </w:t>
      </w:r>
      <w:r>
        <w:t>protejan la salud</w:t>
      </w:r>
      <w:r>
        <w:rPr>
          <w:spacing w:val="-3"/>
        </w:rPr>
        <w:t xml:space="preserve"> </w:t>
      </w:r>
      <w:r>
        <w:t>intestinal de los</w:t>
      </w:r>
      <w:r>
        <w:rPr>
          <w:spacing w:val="-8"/>
        </w:rPr>
        <w:t xml:space="preserve"> </w:t>
      </w:r>
      <w:r>
        <w:t>lechones</w:t>
      </w:r>
      <w:r>
        <w:rPr>
          <w:spacing w:val="-8"/>
        </w:rPr>
        <w:t xml:space="preserve"> </w:t>
      </w:r>
      <w:r>
        <w:t>y</w:t>
      </w:r>
      <w:r>
        <w:rPr>
          <w:spacing w:val="-7"/>
        </w:rPr>
        <w:t xml:space="preserve"> </w:t>
      </w:r>
      <w:r>
        <w:t>mantengan</w:t>
      </w:r>
      <w:r>
        <w:rPr>
          <w:spacing w:val="-7"/>
        </w:rPr>
        <w:t xml:space="preserve"> </w:t>
      </w:r>
      <w:r>
        <w:t>un</w:t>
      </w:r>
      <w:r>
        <w:rPr>
          <w:spacing w:val="-7"/>
        </w:rPr>
        <w:t xml:space="preserve"> </w:t>
      </w:r>
      <w:r>
        <w:t>crecimiento</w:t>
      </w:r>
      <w:r>
        <w:rPr>
          <w:spacing w:val="-7"/>
        </w:rPr>
        <w:t xml:space="preserve"> </w:t>
      </w:r>
      <w:r>
        <w:t>adecuado,</w:t>
      </w:r>
      <w:r>
        <w:rPr>
          <w:spacing w:val="-7"/>
        </w:rPr>
        <w:t xml:space="preserve"> </w:t>
      </w:r>
      <w:r>
        <w:t>sin</w:t>
      </w:r>
      <w:r>
        <w:rPr>
          <w:spacing w:val="-7"/>
        </w:rPr>
        <w:t xml:space="preserve"> </w:t>
      </w:r>
      <w:r>
        <w:t>comprometer</w:t>
      </w:r>
      <w:r>
        <w:rPr>
          <w:spacing w:val="-6"/>
        </w:rPr>
        <w:t xml:space="preserve"> </w:t>
      </w:r>
      <w:r>
        <w:t>el</w:t>
      </w:r>
      <w:r>
        <w:rPr>
          <w:spacing w:val="-6"/>
        </w:rPr>
        <w:t xml:space="preserve"> </w:t>
      </w:r>
      <w:r>
        <w:t>bienestar de los animales (Liu et al., 2023).</w:t>
      </w:r>
    </w:p>
    <w:p w14:paraId="180005EB" w14:textId="77777777" w:rsidR="007E56A0" w:rsidRDefault="007E56A0">
      <w:pPr>
        <w:pStyle w:val="Textoindependiente"/>
        <w:spacing w:line="360" w:lineRule="auto"/>
        <w:jc w:val="both"/>
        <w:sectPr w:rsidR="007E56A0">
          <w:footerReference w:type="default" r:id="rId20"/>
          <w:pgSz w:w="11920" w:h="16860"/>
          <w:pgMar w:top="1900" w:right="1275" w:bottom="1940" w:left="1275" w:header="0" w:footer="1749" w:gutter="0"/>
          <w:pgNumType w:start="1"/>
          <w:cols w:space="720"/>
        </w:sectPr>
      </w:pPr>
    </w:p>
    <w:p w14:paraId="53EFBFBE" w14:textId="77777777" w:rsidR="007E56A0" w:rsidRDefault="00E92B47">
      <w:pPr>
        <w:pStyle w:val="Textoindependiente"/>
        <w:spacing w:before="68" w:line="360" w:lineRule="auto"/>
        <w:ind w:left="1138" w:right="418"/>
        <w:jc w:val="both"/>
      </w:pPr>
      <w:r>
        <w:lastRenderedPageBreak/>
        <w:t>Entre</w:t>
      </w:r>
      <w:r>
        <w:rPr>
          <w:spacing w:val="-12"/>
        </w:rPr>
        <w:t xml:space="preserve"> </w:t>
      </w:r>
      <w:r>
        <w:t>las</w:t>
      </w:r>
      <w:r>
        <w:rPr>
          <w:spacing w:val="-11"/>
        </w:rPr>
        <w:t xml:space="preserve"> </w:t>
      </w:r>
      <w:r>
        <w:t>opciones</w:t>
      </w:r>
      <w:r>
        <w:rPr>
          <w:spacing w:val="-15"/>
        </w:rPr>
        <w:t xml:space="preserve"> </w:t>
      </w:r>
      <w:r>
        <w:t>naturales</w:t>
      </w:r>
      <w:r>
        <w:rPr>
          <w:spacing w:val="-11"/>
        </w:rPr>
        <w:t xml:space="preserve"> </w:t>
      </w:r>
      <w:r>
        <w:t>disponibles,</w:t>
      </w:r>
      <w:r>
        <w:rPr>
          <w:spacing w:val="-13"/>
        </w:rPr>
        <w:t xml:space="preserve"> </w:t>
      </w:r>
      <w:r>
        <w:t>los</w:t>
      </w:r>
      <w:r>
        <w:rPr>
          <w:spacing w:val="-11"/>
        </w:rPr>
        <w:t xml:space="preserve"> </w:t>
      </w:r>
      <w:r>
        <w:t>aditivos</w:t>
      </w:r>
      <w:r>
        <w:rPr>
          <w:spacing w:val="-15"/>
        </w:rPr>
        <w:t xml:space="preserve"> </w:t>
      </w:r>
      <w:proofErr w:type="spellStart"/>
      <w:r>
        <w:t>fitogénicos</w:t>
      </w:r>
      <w:proofErr w:type="spellEnd"/>
      <w:r>
        <w:rPr>
          <w:spacing w:val="-15"/>
        </w:rPr>
        <w:t xml:space="preserve"> </w:t>
      </w:r>
      <w:r>
        <w:t>como</w:t>
      </w:r>
      <w:r>
        <w:rPr>
          <w:spacing w:val="-13"/>
        </w:rPr>
        <w:t xml:space="preserve"> </w:t>
      </w:r>
      <w:r>
        <w:t>la</w:t>
      </w:r>
      <w:r>
        <w:rPr>
          <w:spacing w:val="-12"/>
        </w:rPr>
        <w:t xml:space="preserve"> </w:t>
      </w:r>
      <w:r>
        <w:t>cúrcuma (</w:t>
      </w:r>
      <w:proofErr w:type="spellStart"/>
      <w:r>
        <w:rPr>
          <w:i/>
        </w:rPr>
        <w:t>Curcuma</w:t>
      </w:r>
      <w:proofErr w:type="spellEnd"/>
      <w:r>
        <w:rPr>
          <w:i/>
          <w:spacing w:val="-15"/>
        </w:rPr>
        <w:t xml:space="preserve"> </w:t>
      </w:r>
      <w:r>
        <w:rPr>
          <w:i/>
        </w:rPr>
        <w:t>longa</w:t>
      </w:r>
      <w:r>
        <w:t>)</w:t>
      </w:r>
      <w:r>
        <w:rPr>
          <w:spacing w:val="-15"/>
        </w:rPr>
        <w:t xml:space="preserve"> </w:t>
      </w:r>
      <w:r>
        <w:t>y</w:t>
      </w:r>
      <w:r>
        <w:rPr>
          <w:spacing w:val="-15"/>
        </w:rPr>
        <w:t xml:space="preserve"> </w:t>
      </w:r>
      <w:r>
        <w:t>la</w:t>
      </w:r>
      <w:r>
        <w:rPr>
          <w:spacing w:val="-15"/>
        </w:rPr>
        <w:t xml:space="preserve"> </w:t>
      </w:r>
      <w:r>
        <w:t>manzanilla</w:t>
      </w:r>
      <w:r>
        <w:rPr>
          <w:spacing w:val="-15"/>
        </w:rPr>
        <w:t xml:space="preserve"> </w:t>
      </w:r>
      <w:r>
        <w:t>(</w:t>
      </w:r>
      <w:r>
        <w:rPr>
          <w:i/>
        </w:rPr>
        <w:t>Matricaria</w:t>
      </w:r>
      <w:r>
        <w:rPr>
          <w:i/>
          <w:spacing w:val="-15"/>
        </w:rPr>
        <w:t xml:space="preserve"> </w:t>
      </w:r>
      <w:proofErr w:type="spellStart"/>
      <w:r>
        <w:rPr>
          <w:i/>
        </w:rPr>
        <w:t>chamomilla</w:t>
      </w:r>
      <w:proofErr w:type="spellEnd"/>
      <w:r>
        <w:t>)</w:t>
      </w:r>
      <w:r>
        <w:rPr>
          <w:spacing w:val="-15"/>
        </w:rPr>
        <w:t xml:space="preserve"> </w:t>
      </w:r>
      <w:r>
        <w:t>han</w:t>
      </w:r>
      <w:r>
        <w:rPr>
          <w:spacing w:val="-15"/>
        </w:rPr>
        <w:t xml:space="preserve"> </w:t>
      </w:r>
      <w:r>
        <w:t>demostrado</w:t>
      </w:r>
      <w:r>
        <w:rPr>
          <w:spacing w:val="-15"/>
        </w:rPr>
        <w:t xml:space="preserve"> </w:t>
      </w:r>
      <w:r>
        <w:t>poseer propiedades</w:t>
      </w:r>
      <w:r>
        <w:rPr>
          <w:spacing w:val="-13"/>
        </w:rPr>
        <w:t xml:space="preserve"> </w:t>
      </w:r>
      <w:r>
        <w:t>antiinflamatorias,</w:t>
      </w:r>
      <w:r>
        <w:rPr>
          <w:spacing w:val="-8"/>
        </w:rPr>
        <w:t xml:space="preserve"> </w:t>
      </w:r>
      <w:r>
        <w:t>digestivas</w:t>
      </w:r>
      <w:r>
        <w:rPr>
          <w:spacing w:val="-9"/>
        </w:rPr>
        <w:t xml:space="preserve"> </w:t>
      </w:r>
      <w:r>
        <w:t>y</w:t>
      </w:r>
      <w:r>
        <w:rPr>
          <w:spacing w:val="-8"/>
        </w:rPr>
        <w:t xml:space="preserve"> </w:t>
      </w:r>
      <w:r>
        <w:t>antioxidantes</w:t>
      </w:r>
      <w:r>
        <w:rPr>
          <w:spacing w:val="-9"/>
        </w:rPr>
        <w:t xml:space="preserve"> </w:t>
      </w:r>
      <w:r>
        <w:t>(Steiner</w:t>
      </w:r>
      <w:r>
        <w:rPr>
          <w:spacing w:val="-7"/>
        </w:rPr>
        <w:t xml:space="preserve"> </w:t>
      </w:r>
      <w:r>
        <w:t>et</w:t>
      </w:r>
      <w:r>
        <w:rPr>
          <w:spacing w:val="-7"/>
        </w:rPr>
        <w:t xml:space="preserve"> </w:t>
      </w:r>
      <w:r>
        <w:t>al.,</w:t>
      </w:r>
      <w:r>
        <w:rPr>
          <w:spacing w:val="-8"/>
        </w:rPr>
        <w:t xml:space="preserve"> </w:t>
      </w:r>
      <w:r>
        <w:t>2021).</w:t>
      </w:r>
      <w:r>
        <w:rPr>
          <w:spacing w:val="-7"/>
        </w:rPr>
        <w:t xml:space="preserve"> </w:t>
      </w:r>
      <w:r>
        <w:t>Su inclusión</w:t>
      </w:r>
      <w:r>
        <w:rPr>
          <w:spacing w:val="-11"/>
        </w:rPr>
        <w:t xml:space="preserve"> </w:t>
      </w:r>
      <w:r>
        <w:t>en</w:t>
      </w:r>
      <w:r>
        <w:rPr>
          <w:spacing w:val="-10"/>
        </w:rPr>
        <w:t xml:space="preserve"> </w:t>
      </w:r>
      <w:r>
        <w:t>la</w:t>
      </w:r>
      <w:r>
        <w:rPr>
          <w:spacing w:val="-9"/>
        </w:rPr>
        <w:t xml:space="preserve"> </w:t>
      </w:r>
      <w:r>
        <w:t>dieta</w:t>
      </w:r>
      <w:r>
        <w:rPr>
          <w:spacing w:val="-5"/>
        </w:rPr>
        <w:t xml:space="preserve"> </w:t>
      </w:r>
      <w:r>
        <w:t>de</w:t>
      </w:r>
      <w:r>
        <w:rPr>
          <w:spacing w:val="-9"/>
        </w:rPr>
        <w:t xml:space="preserve"> </w:t>
      </w:r>
      <w:r>
        <w:t>lechones</w:t>
      </w:r>
      <w:r>
        <w:rPr>
          <w:spacing w:val="-8"/>
        </w:rPr>
        <w:t xml:space="preserve"> </w:t>
      </w:r>
      <w:r>
        <w:t>destetados</w:t>
      </w:r>
      <w:r>
        <w:rPr>
          <w:spacing w:val="-8"/>
        </w:rPr>
        <w:t xml:space="preserve"> </w:t>
      </w:r>
      <w:r>
        <w:t>podría</w:t>
      </w:r>
      <w:r>
        <w:rPr>
          <w:spacing w:val="-9"/>
        </w:rPr>
        <w:t xml:space="preserve"> </w:t>
      </w:r>
      <w:r>
        <w:t>mejorar</w:t>
      </w:r>
      <w:r>
        <w:rPr>
          <w:spacing w:val="-10"/>
        </w:rPr>
        <w:t xml:space="preserve"> </w:t>
      </w:r>
      <w:r>
        <w:t>la</w:t>
      </w:r>
      <w:r>
        <w:rPr>
          <w:spacing w:val="-9"/>
        </w:rPr>
        <w:t xml:space="preserve"> </w:t>
      </w:r>
      <w:r>
        <w:t>ingesta</w:t>
      </w:r>
      <w:r>
        <w:rPr>
          <w:spacing w:val="-5"/>
        </w:rPr>
        <w:t xml:space="preserve"> </w:t>
      </w:r>
      <w:r>
        <w:t>de</w:t>
      </w:r>
      <w:r>
        <w:rPr>
          <w:spacing w:val="-9"/>
        </w:rPr>
        <w:t xml:space="preserve"> </w:t>
      </w:r>
      <w:r>
        <w:t>alimento, optimizar la ganancia de peso y reducir la incidencia de diarreas, beneficiando tanto la salud intestinal como el rendimiento productivo. En contextos locales como</w:t>
      </w:r>
      <w:r>
        <w:rPr>
          <w:spacing w:val="-14"/>
        </w:rPr>
        <w:t xml:space="preserve"> </w:t>
      </w:r>
      <w:r>
        <w:t>el</w:t>
      </w:r>
      <w:r>
        <w:rPr>
          <w:spacing w:val="-13"/>
        </w:rPr>
        <w:t xml:space="preserve"> </w:t>
      </w:r>
      <w:r>
        <w:t>de</w:t>
      </w:r>
      <w:r>
        <w:rPr>
          <w:spacing w:val="-13"/>
        </w:rPr>
        <w:t xml:space="preserve"> </w:t>
      </w:r>
      <w:r>
        <w:t>la</w:t>
      </w:r>
      <w:r>
        <w:rPr>
          <w:spacing w:val="-13"/>
        </w:rPr>
        <w:t xml:space="preserve"> </w:t>
      </w:r>
      <w:r>
        <w:t>provincia</w:t>
      </w:r>
      <w:r>
        <w:rPr>
          <w:spacing w:val="-13"/>
        </w:rPr>
        <w:t xml:space="preserve"> </w:t>
      </w:r>
      <w:r>
        <w:t>de</w:t>
      </w:r>
      <w:r>
        <w:rPr>
          <w:spacing w:val="-13"/>
        </w:rPr>
        <w:t xml:space="preserve"> </w:t>
      </w:r>
      <w:r>
        <w:t>Bolívar,</w:t>
      </w:r>
      <w:r>
        <w:rPr>
          <w:spacing w:val="-14"/>
        </w:rPr>
        <w:t xml:space="preserve"> </w:t>
      </w:r>
      <w:r>
        <w:t>cantón</w:t>
      </w:r>
      <w:r>
        <w:rPr>
          <w:spacing w:val="-14"/>
        </w:rPr>
        <w:t xml:space="preserve"> </w:t>
      </w:r>
      <w:r>
        <w:t>Guaranda,</w:t>
      </w:r>
      <w:r>
        <w:rPr>
          <w:spacing w:val="-14"/>
        </w:rPr>
        <w:t xml:space="preserve"> </w:t>
      </w:r>
      <w:r>
        <w:t>donde</w:t>
      </w:r>
      <w:r>
        <w:rPr>
          <w:spacing w:val="-13"/>
        </w:rPr>
        <w:t xml:space="preserve"> </w:t>
      </w:r>
      <w:r>
        <w:t>la</w:t>
      </w:r>
      <w:r>
        <w:rPr>
          <w:spacing w:val="-13"/>
        </w:rPr>
        <w:t xml:space="preserve"> </w:t>
      </w:r>
      <w:r>
        <w:t>producción</w:t>
      </w:r>
      <w:r>
        <w:rPr>
          <w:spacing w:val="-14"/>
        </w:rPr>
        <w:t xml:space="preserve"> </w:t>
      </w:r>
      <w:r>
        <w:t>porcina se desarrolla principalmente en sistemas de pequeña y mediana escala, resulta imprescindible evaluar experimentalmente el efecto de estos aditivos bajo condiciones específicas, con el fin de generar evidencia aplicable y promover estrategias</w:t>
      </w:r>
      <w:r>
        <w:rPr>
          <w:spacing w:val="-15"/>
        </w:rPr>
        <w:t xml:space="preserve"> </w:t>
      </w:r>
      <w:r>
        <w:t>de</w:t>
      </w:r>
      <w:r>
        <w:rPr>
          <w:spacing w:val="-12"/>
        </w:rPr>
        <w:t xml:space="preserve"> </w:t>
      </w:r>
      <w:r>
        <w:t>manejo</w:t>
      </w:r>
      <w:r>
        <w:rPr>
          <w:spacing w:val="-13"/>
        </w:rPr>
        <w:t xml:space="preserve"> </w:t>
      </w:r>
      <w:r>
        <w:t>más</w:t>
      </w:r>
      <w:r>
        <w:rPr>
          <w:spacing w:val="-15"/>
        </w:rPr>
        <w:t xml:space="preserve"> </w:t>
      </w:r>
      <w:r>
        <w:t>sostenibles</w:t>
      </w:r>
      <w:r>
        <w:rPr>
          <w:spacing w:val="-15"/>
        </w:rPr>
        <w:t xml:space="preserve"> </w:t>
      </w:r>
      <w:r>
        <w:t>y</w:t>
      </w:r>
      <w:r>
        <w:rPr>
          <w:spacing w:val="-13"/>
        </w:rPr>
        <w:t xml:space="preserve"> </w:t>
      </w:r>
      <w:r>
        <w:t>adaptadas</w:t>
      </w:r>
      <w:r>
        <w:rPr>
          <w:spacing w:val="-15"/>
        </w:rPr>
        <w:t xml:space="preserve"> </w:t>
      </w:r>
      <w:r>
        <w:t>a</w:t>
      </w:r>
      <w:r>
        <w:rPr>
          <w:spacing w:val="-12"/>
        </w:rPr>
        <w:t xml:space="preserve"> </w:t>
      </w:r>
      <w:r>
        <w:t>la</w:t>
      </w:r>
      <w:r>
        <w:rPr>
          <w:spacing w:val="-12"/>
        </w:rPr>
        <w:t xml:space="preserve"> </w:t>
      </w:r>
      <w:r>
        <w:t>realidad</w:t>
      </w:r>
      <w:r>
        <w:rPr>
          <w:spacing w:val="-13"/>
        </w:rPr>
        <w:t xml:space="preserve"> </w:t>
      </w:r>
      <w:r>
        <w:t>de</w:t>
      </w:r>
      <w:r>
        <w:rPr>
          <w:spacing w:val="-12"/>
        </w:rPr>
        <w:t xml:space="preserve"> </w:t>
      </w:r>
      <w:r>
        <w:t>los</w:t>
      </w:r>
      <w:r>
        <w:rPr>
          <w:spacing w:val="-15"/>
        </w:rPr>
        <w:t xml:space="preserve"> </w:t>
      </w:r>
      <w:r>
        <w:t>productores. (Steiner et al., 2021).</w:t>
      </w:r>
    </w:p>
    <w:p w14:paraId="2F9BBEC8"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4F2C192" w14:textId="77777777" w:rsidR="007E56A0" w:rsidRDefault="00E92B47">
      <w:pPr>
        <w:pStyle w:val="Ttulo1"/>
        <w:numPr>
          <w:ilvl w:val="1"/>
          <w:numId w:val="15"/>
        </w:numPr>
        <w:tabs>
          <w:tab w:val="left" w:pos="1546"/>
        </w:tabs>
        <w:spacing w:before="68"/>
      </w:pPr>
      <w:bookmarkStart w:id="3" w:name="_bookmark2"/>
      <w:bookmarkEnd w:id="3"/>
      <w:r>
        <w:rPr>
          <w:spacing w:val="-2"/>
        </w:rPr>
        <w:lastRenderedPageBreak/>
        <w:t>PROBLEMA</w:t>
      </w:r>
    </w:p>
    <w:p w14:paraId="6FF8B961" w14:textId="77777777" w:rsidR="007E56A0" w:rsidRDefault="007E56A0">
      <w:pPr>
        <w:pStyle w:val="Textoindependiente"/>
        <w:spacing w:before="100"/>
        <w:rPr>
          <w:b/>
        </w:rPr>
      </w:pPr>
    </w:p>
    <w:p w14:paraId="33ECB90C" w14:textId="77777777" w:rsidR="007E56A0" w:rsidRDefault="00E92B47">
      <w:pPr>
        <w:pStyle w:val="Textoindependiente"/>
        <w:spacing w:line="360" w:lineRule="auto"/>
        <w:ind w:left="1138" w:right="418"/>
        <w:jc w:val="both"/>
      </w:pPr>
      <w:r>
        <w:t>Las</w:t>
      </w:r>
      <w:r>
        <w:rPr>
          <w:spacing w:val="-15"/>
        </w:rPr>
        <w:t xml:space="preserve"> </w:t>
      </w:r>
      <w:r>
        <w:t>enfermedades</w:t>
      </w:r>
      <w:r>
        <w:rPr>
          <w:spacing w:val="-15"/>
        </w:rPr>
        <w:t xml:space="preserve"> </w:t>
      </w:r>
      <w:r>
        <w:t>en</w:t>
      </w:r>
      <w:r>
        <w:rPr>
          <w:spacing w:val="-15"/>
        </w:rPr>
        <w:t xml:space="preserve"> </w:t>
      </w:r>
      <w:r>
        <w:t>los</w:t>
      </w:r>
      <w:r>
        <w:rPr>
          <w:spacing w:val="-15"/>
        </w:rPr>
        <w:t xml:space="preserve"> </w:t>
      </w:r>
      <w:r>
        <w:t>lechones</w:t>
      </w:r>
      <w:r>
        <w:rPr>
          <w:spacing w:val="-15"/>
        </w:rPr>
        <w:t xml:space="preserve"> </w:t>
      </w:r>
      <w:r>
        <w:t>posteriores</w:t>
      </w:r>
      <w:r>
        <w:rPr>
          <w:spacing w:val="-15"/>
        </w:rPr>
        <w:t xml:space="preserve"> </w:t>
      </w:r>
      <w:r>
        <w:t>a</w:t>
      </w:r>
      <w:r>
        <w:rPr>
          <w:spacing w:val="-15"/>
        </w:rPr>
        <w:t xml:space="preserve"> </w:t>
      </w:r>
      <w:r>
        <w:t>la</w:t>
      </w:r>
      <w:r>
        <w:rPr>
          <w:spacing w:val="-13"/>
        </w:rPr>
        <w:t xml:space="preserve"> </w:t>
      </w:r>
      <w:r>
        <w:t>etapa</w:t>
      </w:r>
      <w:r>
        <w:rPr>
          <w:spacing w:val="-13"/>
        </w:rPr>
        <w:t xml:space="preserve"> </w:t>
      </w:r>
      <w:r>
        <w:t>de</w:t>
      </w:r>
      <w:r>
        <w:rPr>
          <w:spacing w:val="-13"/>
        </w:rPr>
        <w:t xml:space="preserve"> </w:t>
      </w:r>
      <w:r>
        <w:t>destete</w:t>
      </w:r>
      <w:r>
        <w:rPr>
          <w:spacing w:val="-13"/>
        </w:rPr>
        <w:t xml:space="preserve"> </w:t>
      </w:r>
      <w:r>
        <w:t>representan</w:t>
      </w:r>
      <w:r>
        <w:rPr>
          <w:spacing w:val="-14"/>
        </w:rPr>
        <w:t xml:space="preserve"> </w:t>
      </w:r>
      <w:r>
        <w:t xml:space="preserve">uno de los principales problemas sanitarios en la producción porcina, debido a la mayor vulnerabilidad frente a agentes infecciosos y trastornos digestivos. Entre los agentes más frecuentes se encuentran bacterias como </w:t>
      </w:r>
      <w:proofErr w:type="spellStart"/>
      <w:r>
        <w:rPr>
          <w:i/>
        </w:rPr>
        <w:t>Escherichia</w:t>
      </w:r>
      <w:proofErr w:type="spellEnd"/>
      <w:r>
        <w:rPr>
          <w:i/>
        </w:rPr>
        <w:t xml:space="preserve"> </w:t>
      </w:r>
      <w:proofErr w:type="spellStart"/>
      <w:r>
        <w:rPr>
          <w:i/>
        </w:rPr>
        <w:t>coli</w:t>
      </w:r>
      <w:proofErr w:type="spellEnd"/>
      <w:r>
        <w:rPr>
          <w:i/>
        </w:rPr>
        <w:t xml:space="preserve"> </w:t>
      </w:r>
      <w:r>
        <w:t xml:space="preserve">y </w:t>
      </w:r>
      <w:proofErr w:type="spellStart"/>
      <w:r>
        <w:rPr>
          <w:i/>
        </w:rPr>
        <w:t>Clostridium</w:t>
      </w:r>
      <w:proofErr w:type="spellEnd"/>
      <w:r>
        <w:rPr>
          <w:i/>
          <w:spacing w:val="-15"/>
        </w:rPr>
        <w:t xml:space="preserve"> </w:t>
      </w:r>
      <w:proofErr w:type="spellStart"/>
      <w:r>
        <w:rPr>
          <w:i/>
        </w:rPr>
        <w:t>perfringens</w:t>
      </w:r>
      <w:proofErr w:type="spellEnd"/>
      <w:r>
        <w:t>,</w:t>
      </w:r>
      <w:r>
        <w:rPr>
          <w:spacing w:val="-15"/>
        </w:rPr>
        <w:t xml:space="preserve"> </w:t>
      </w:r>
      <w:r>
        <w:t>así</w:t>
      </w:r>
      <w:r>
        <w:rPr>
          <w:spacing w:val="-15"/>
        </w:rPr>
        <w:t xml:space="preserve"> </w:t>
      </w:r>
      <w:r>
        <w:t>como</w:t>
      </w:r>
      <w:r>
        <w:rPr>
          <w:spacing w:val="-15"/>
        </w:rPr>
        <w:t xml:space="preserve"> </w:t>
      </w:r>
      <w:r>
        <w:t>virus</w:t>
      </w:r>
      <w:r>
        <w:rPr>
          <w:spacing w:val="-15"/>
        </w:rPr>
        <w:t xml:space="preserve"> </w:t>
      </w:r>
      <w:r>
        <w:t>como</w:t>
      </w:r>
      <w:r>
        <w:rPr>
          <w:spacing w:val="-15"/>
        </w:rPr>
        <w:t xml:space="preserve"> </w:t>
      </w:r>
      <w:r>
        <w:t>el</w:t>
      </w:r>
      <w:r>
        <w:rPr>
          <w:spacing w:val="-15"/>
        </w:rPr>
        <w:t xml:space="preserve"> </w:t>
      </w:r>
      <w:proofErr w:type="spellStart"/>
      <w:r>
        <w:t>circovirus</w:t>
      </w:r>
      <w:proofErr w:type="spellEnd"/>
      <w:r>
        <w:rPr>
          <w:spacing w:val="-15"/>
        </w:rPr>
        <w:t xml:space="preserve"> </w:t>
      </w:r>
      <w:r>
        <w:t>porcino</w:t>
      </w:r>
      <w:r>
        <w:rPr>
          <w:spacing w:val="-15"/>
        </w:rPr>
        <w:t xml:space="preserve"> </w:t>
      </w:r>
      <w:r>
        <w:t>tipo</w:t>
      </w:r>
      <w:r>
        <w:rPr>
          <w:spacing w:val="-15"/>
        </w:rPr>
        <w:t xml:space="preserve"> </w:t>
      </w:r>
      <w:r>
        <w:t>2</w:t>
      </w:r>
      <w:r>
        <w:rPr>
          <w:spacing w:val="-15"/>
        </w:rPr>
        <w:t xml:space="preserve"> </w:t>
      </w:r>
      <w:r>
        <w:t xml:space="preserve">(PCV2), los cuales están asociados a la aparición de diarrea </w:t>
      </w:r>
      <w:proofErr w:type="spellStart"/>
      <w:r>
        <w:t>post-destete</w:t>
      </w:r>
      <w:proofErr w:type="spellEnd"/>
      <w:r>
        <w:t>, retraso en el crecimiento</w:t>
      </w:r>
      <w:r>
        <w:rPr>
          <w:spacing w:val="-3"/>
        </w:rPr>
        <w:t xml:space="preserve"> </w:t>
      </w:r>
      <w:r>
        <w:t>y</w:t>
      </w:r>
      <w:r>
        <w:rPr>
          <w:spacing w:val="-8"/>
        </w:rPr>
        <w:t xml:space="preserve"> </w:t>
      </w:r>
      <w:r>
        <w:t>aumento</w:t>
      </w:r>
      <w:r>
        <w:rPr>
          <w:spacing w:val="-3"/>
        </w:rPr>
        <w:t xml:space="preserve"> </w:t>
      </w:r>
      <w:r>
        <w:t>de</w:t>
      </w:r>
      <w:r>
        <w:rPr>
          <w:spacing w:val="-2"/>
        </w:rPr>
        <w:t xml:space="preserve"> </w:t>
      </w:r>
      <w:r>
        <w:t>la</w:t>
      </w:r>
      <w:r>
        <w:rPr>
          <w:spacing w:val="-2"/>
        </w:rPr>
        <w:t xml:space="preserve"> </w:t>
      </w:r>
      <w:r>
        <w:t>mortalidad.</w:t>
      </w:r>
      <w:r>
        <w:rPr>
          <w:spacing w:val="-8"/>
        </w:rPr>
        <w:t xml:space="preserve"> </w:t>
      </w:r>
      <w:r>
        <w:t>Asimismo,</w:t>
      </w:r>
      <w:r>
        <w:rPr>
          <w:spacing w:val="-3"/>
        </w:rPr>
        <w:t xml:space="preserve"> </w:t>
      </w:r>
      <w:r>
        <w:t>los</w:t>
      </w:r>
      <w:r>
        <w:rPr>
          <w:spacing w:val="-5"/>
        </w:rPr>
        <w:t xml:space="preserve"> </w:t>
      </w:r>
      <w:r>
        <w:t>trastornos</w:t>
      </w:r>
      <w:r>
        <w:rPr>
          <w:spacing w:val="-5"/>
        </w:rPr>
        <w:t xml:space="preserve"> </w:t>
      </w:r>
      <w:r>
        <w:t>digestivos</w:t>
      </w:r>
      <w:r>
        <w:rPr>
          <w:spacing w:val="-5"/>
        </w:rPr>
        <w:t xml:space="preserve"> </w:t>
      </w:r>
      <w:r>
        <w:t xml:space="preserve">más comunes incluyen diarrea </w:t>
      </w:r>
      <w:proofErr w:type="spellStart"/>
      <w:r>
        <w:t>post-destete</w:t>
      </w:r>
      <w:proofErr w:type="spellEnd"/>
      <w:r>
        <w:t>, alteraciones de la microbiota intestinal y deficiente absorción de nutrientes, condiciones que se intensifican por el estrés y el</w:t>
      </w:r>
      <w:r>
        <w:rPr>
          <w:spacing w:val="-5"/>
        </w:rPr>
        <w:t xml:space="preserve"> </w:t>
      </w:r>
      <w:r>
        <w:t>cambio</w:t>
      </w:r>
      <w:r>
        <w:rPr>
          <w:spacing w:val="-6"/>
        </w:rPr>
        <w:t xml:space="preserve"> </w:t>
      </w:r>
      <w:r>
        <w:t>brusco</w:t>
      </w:r>
      <w:r>
        <w:rPr>
          <w:spacing w:val="-10"/>
        </w:rPr>
        <w:t xml:space="preserve"> </w:t>
      </w:r>
      <w:r>
        <w:t>de</w:t>
      </w:r>
      <w:r>
        <w:rPr>
          <w:spacing w:val="-4"/>
        </w:rPr>
        <w:t xml:space="preserve"> </w:t>
      </w:r>
      <w:r>
        <w:t>la</w:t>
      </w:r>
      <w:r>
        <w:rPr>
          <w:spacing w:val="-4"/>
        </w:rPr>
        <w:t xml:space="preserve"> </w:t>
      </w:r>
      <w:r>
        <w:t>leche</w:t>
      </w:r>
      <w:r>
        <w:rPr>
          <w:spacing w:val="-8"/>
        </w:rPr>
        <w:t xml:space="preserve"> </w:t>
      </w:r>
      <w:r>
        <w:t>materna</w:t>
      </w:r>
      <w:r>
        <w:rPr>
          <w:spacing w:val="-8"/>
        </w:rPr>
        <w:t xml:space="preserve"> </w:t>
      </w:r>
      <w:r>
        <w:t>al</w:t>
      </w:r>
      <w:r>
        <w:rPr>
          <w:spacing w:val="-8"/>
        </w:rPr>
        <w:t xml:space="preserve"> </w:t>
      </w:r>
      <w:r>
        <w:t>alimento</w:t>
      </w:r>
      <w:r>
        <w:rPr>
          <w:spacing w:val="-6"/>
        </w:rPr>
        <w:t xml:space="preserve"> </w:t>
      </w:r>
      <w:r>
        <w:t>sólido,</w:t>
      </w:r>
      <w:r>
        <w:rPr>
          <w:spacing w:val="-10"/>
        </w:rPr>
        <w:t xml:space="preserve"> </w:t>
      </w:r>
      <w:r>
        <w:t>afectando</w:t>
      </w:r>
      <w:r>
        <w:rPr>
          <w:spacing w:val="-10"/>
        </w:rPr>
        <w:t xml:space="preserve"> </w:t>
      </w:r>
      <w:r>
        <w:t>negativamente la salud y el desempeño productivo de los lechones.</w:t>
      </w:r>
    </w:p>
    <w:p w14:paraId="1B83D01D" w14:textId="77777777" w:rsidR="007E56A0" w:rsidRDefault="007E56A0">
      <w:pPr>
        <w:pStyle w:val="Textoindependiente"/>
        <w:spacing w:before="140"/>
      </w:pPr>
    </w:p>
    <w:p w14:paraId="2AD39857" w14:textId="77777777" w:rsidR="007E56A0" w:rsidRDefault="00E92B47">
      <w:pPr>
        <w:pStyle w:val="Textoindependiente"/>
        <w:spacing w:line="360" w:lineRule="auto"/>
        <w:ind w:left="1138" w:right="423"/>
        <w:jc w:val="both"/>
      </w:pPr>
      <w:r>
        <w:t xml:space="preserve">Entre estas opciones, los aditivos </w:t>
      </w:r>
      <w:proofErr w:type="spellStart"/>
      <w:r>
        <w:t>fitogénicos</w:t>
      </w:r>
      <w:proofErr w:type="spellEnd"/>
      <w:r>
        <w:t xml:space="preserve"> como la cúrcuma y la manzanilla, por sus propiedades antimicrobianas, antiinflamatorias y digestivas, podrían mejorar</w:t>
      </w:r>
      <w:r>
        <w:rPr>
          <w:spacing w:val="-14"/>
        </w:rPr>
        <w:t xml:space="preserve"> </w:t>
      </w:r>
      <w:r>
        <w:t>la</w:t>
      </w:r>
      <w:r>
        <w:rPr>
          <w:spacing w:val="-13"/>
        </w:rPr>
        <w:t xml:space="preserve"> </w:t>
      </w:r>
      <w:r>
        <w:t>ingesta,</w:t>
      </w:r>
      <w:r>
        <w:rPr>
          <w:spacing w:val="-14"/>
        </w:rPr>
        <w:t xml:space="preserve"> </w:t>
      </w:r>
      <w:r>
        <w:t>estimular</w:t>
      </w:r>
      <w:r>
        <w:rPr>
          <w:spacing w:val="-10"/>
        </w:rPr>
        <w:t xml:space="preserve"> </w:t>
      </w:r>
      <w:r>
        <w:t>el</w:t>
      </w:r>
      <w:r>
        <w:rPr>
          <w:spacing w:val="-9"/>
        </w:rPr>
        <w:t xml:space="preserve"> </w:t>
      </w:r>
      <w:r>
        <w:t>crecimiento</w:t>
      </w:r>
      <w:r>
        <w:rPr>
          <w:spacing w:val="-10"/>
        </w:rPr>
        <w:t xml:space="preserve"> </w:t>
      </w:r>
      <w:r>
        <w:t>y</w:t>
      </w:r>
      <w:r>
        <w:rPr>
          <w:spacing w:val="-10"/>
        </w:rPr>
        <w:t xml:space="preserve"> </w:t>
      </w:r>
      <w:r>
        <w:t>disminuir</w:t>
      </w:r>
      <w:r>
        <w:rPr>
          <w:spacing w:val="-10"/>
        </w:rPr>
        <w:t xml:space="preserve"> </w:t>
      </w:r>
      <w:r>
        <w:t>la</w:t>
      </w:r>
      <w:r>
        <w:rPr>
          <w:spacing w:val="-9"/>
        </w:rPr>
        <w:t xml:space="preserve"> </w:t>
      </w:r>
      <w:r>
        <w:t>incidencia</w:t>
      </w:r>
      <w:r>
        <w:rPr>
          <w:spacing w:val="-9"/>
        </w:rPr>
        <w:t xml:space="preserve"> </w:t>
      </w:r>
      <w:r>
        <w:t>de</w:t>
      </w:r>
      <w:r>
        <w:rPr>
          <w:spacing w:val="-9"/>
        </w:rPr>
        <w:t xml:space="preserve"> </w:t>
      </w:r>
      <w:r>
        <w:t>diarrea</w:t>
      </w:r>
      <w:r>
        <w:rPr>
          <w:spacing w:val="-13"/>
        </w:rPr>
        <w:t xml:space="preserve"> </w:t>
      </w:r>
      <w:r>
        <w:t>en lechones</w:t>
      </w:r>
      <w:r>
        <w:rPr>
          <w:spacing w:val="-8"/>
        </w:rPr>
        <w:t xml:space="preserve"> </w:t>
      </w:r>
      <w:proofErr w:type="spellStart"/>
      <w:r>
        <w:t>post-destete</w:t>
      </w:r>
      <w:proofErr w:type="spellEnd"/>
      <w:r>
        <w:rPr>
          <w:spacing w:val="-5"/>
        </w:rPr>
        <w:t xml:space="preserve"> </w:t>
      </w:r>
      <w:r>
        <w:t>al</w:t>
      </w:r>
      <w:r>
        <w:rPr>
          <w:spacing w:val="-9"/>
        </w:rPr>
        <w:t xml:space="preserve"> </w:t>
      </w:r>
      <w:r>
        <w:t>compararlos</w:t>
      </w:r>
      <w:r>
        <w:rPr>
          <w:spacing w:val="-12"/>
        </w:rPr>
        <w:t xml:space="preserve"> </w:t>
      </w:r>
      <w:r>
        <w:t>con</w:t>
      </w:r>
      <w:r>
        <w:rPr>
          <w:spacing w:val="-7"/>
        </w:rPr>
        <w:t xml:space="preserve"> </w:t>
      </w:r>
      <w:r>
        <w:t>un</w:t>
      </w:r>
      <w:r>
        <w:rPr>
          <w:spacing w:val="-7"/>
        </w:rPr>
        <w:t xml:space="preserve"> </w:t>
      </w:r>
      <w:r>
        <w:t>grupo</w:t>
      </w:r>
      <w:r>
        <w:rPr>
          <w:spacing w:val="-6"/>
        </w:rPr>
        <w:t xml:space="preserve"> </w:t>
      </w:r>
      <w:r>
        <w:t>control</w:t>
      </w:r>
      <w:r>
        <w:rPr>
          <w:spacing w:val="-9"/>
        </w:rPr>
        <w:t xml:space="preserve"> </w:t>
      </w:r>
      <w:r>
        <w:t>sin</w:t>
      </w:r>
      <w:r>
        <w:rPr>
          <w:spacing w:val="-7"/>
        </w:rPr>
        <w:t xml:space="preserve"> </w:t>
      </w:r>
      <w:r>
        <w:t>suplementos,</w:t>
      </w:r>
      <w:r>
        <w:rPr>
          <w:spacing w:val="-7"/>
        </w:rPr>
        <w:t xml:space="preserve"> </w:t>
      </w:r>
      <w:r>
        <w:t>como sugiere (Montoya, 2021).</w:t>
      </w:r>
    </w:p>
    <w:p w14:paraId="1288171A" w14:textId="77777777" w:rsidR="007E56A0" w:rsidRDefault="007E56A0">
      <w:pPr>
        <w:pStyle w:val="Textoindependiente"/>
        <w:spacing w:before="139"/>
      </w:pPr>
    </w:p>
    <w:p w14:paraId="09EAFD97" w14:textId="77777777" w:rsidR="007E56A0" w:rsidRDefault="00E92B47">
      <w:pPr>
        <w:pStyle w:val="Textoindependiente"/>
        <w:spacing w:line="360" w:lineRule="auto"/>
        <w:ind w:left="1138" w:right="416" w:firstLine="16"/>
        <w:jc w:val="both"/>
      </w:pPr>
      <w:r>
        <w:t xml:space="preserve">Este proyecto se realiza con el fin de la encontrar estrategias sostenibles que permitan mejorar el rendimiento productivo de los lechones en la etapa </w:t>
      </w:r>
      <w:proofErr w:type="spellStart"/>
      <w:r>
        <w:t>post-destete</w:t>
      </w:r>
      <w:proofErr w:type="spellEnd"/>
      <w:r>
        <w:t>, salvaguardando su salud intestinal y contribuyendo a una producción porcina que brinde bienestar animal y sostenible para el medio ambiente. Al evaluar la eficiencia de la cúrcuma y la manzanilla como promotores de crecimiento, se logrará crear evidencia científica que respalde su uso como alternativas naturales en la nutrición porcina en la actualidad, considerando su efecto sobre la ganancia de peso, la conversión alimenticia y la rentabilidad económica durante la fase de crecimiento.</w:t>
      </w:r>
    </w:p>
    <w:p w14:paraId="170F45BA"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FF2A911" w14:textId="77777777" w:rsidR="007E56A0" w:rsidRDefault="00E92B47">
      <w:pPr>
        <w:pStyle w:val="Ttulo1"/>
        <w:numPr>
          <w:ilvl w:val="1"/>
          <w:numId w:val="15"/>
        </w:numPr>
        <w:tabs>
          <w:tab w:val="left" w:pos="1544"/>
        </w:tabs>
        <w:spacing w:before="68"/>
        <w:ind w:left="1544" w:hanging="406"/>
      </w:pPr>
      <w:bookmarkStart w:id="4" w:name="_bookmark3"/>
      <w:bookmarkEnd w:id="4"/>
      <w:r>
        <w:rPr>
          <w:spacing w:val="-2"/>
        </w:rPr>
        <w:lastRenderedPageBreak/>
        <w:t>OBJETIVOS</w:t>
      </w:r>
    </w:p>
    <w:p w14:paraId="5B4CC95D" w14:textId="77777777" w:rsidR="007E56A0" w:rsidRDefault="00E92B47">
      <w:pPr>
        <w:pStyle w:val="Ttulo2"/>
        <w:spacing w:before="136"/>
        <w:jc w:val="left"/>
      </w:pPr>
      <w:bookmarkStart w:id="5" w:name="_bookmark4"/>
      <w:bookmarkEnd w:id="5"/>
      <w:r>
        <w:rPr>
          <w:spacing w:val="-2"/>
        </w:rPr>
        <w:t>Objetivo</w:t>
      </w:r>
      <w:r>
        <w:rPr>
          <w:spacing w:val="-9"/>
        </w:rPr>
        <w:t xml:space="preserve"> </w:t>
      </w:r>
      <w:r>
        <w:rPr>
          <w:spacing w:val="-2"/>
        </w:rPr>
        <w:t>general</w:t>
      </w:r>
    </w:p>
    <w:p w14:paraId="2BD5ECF9" w14:textId="77777777" w:rsidR="007E56A0" w:rsidRDefault="007E56A0">
      <w:pPr>
        <w:pStyle w:val="Textoindependiente"/>
        <w:spacing w:before="104"/>
        <w:rPr>
          <w:b/>
        </w:rPr>
      </w:pPr>
    </w:p>
    <w:p w14:paraId="48F0CD6B" w14:textId="77777777" w:rsidR="007E56A0" w:rsidRDefault="00E92B47">
      <w:pPr>
        <w:spacing w:line="357" w:lineRule="auto"/>
        <w:ind w:left="1138"/>
        <w:rPr>
          <w:sz w:val="24"/>
        </w:rPr>
      </w:pPr>
      <w:r>
        <w:rPr>
          <w:sz w:val="24"/>
        </w:rPr>
        <w:t>Evaluar</w:t>
      </w:r>
      <w:r>
        <w:rPr>
          <w:spacing w:val="40"/>
          <w:sz w:val="24"/>
        </w:rPr>
        <w:t xml:space="preserve"> </w:t>
      </w:r>
      <w:r>
        <w:rPr>
          <w:sz w:val="24"/>
        </w:rPr>
        <w:t>aditivos</w:t>
      </w:r>
      <w:r>
        <w:rPr>
          <w:spacing w:val="40"/>
          <w:sz w:val="24"/>
        </w:rPr>
        <w:t xml:space="preserve"> </w:t>
      </w:r>
      <w:proofErr w:type="spellStart"/>
      <w:r>
        <w:rPr>
          <w:sz w:val="24"/>
        </w:rPr>
        <w:t>fitogénicos</w:t>
      </w:r>
      <w:proofErr w:type="spellEnd"/>
      <w:r>
        <w:rPr>
          <w:spacing w:val="40"/>
          <w:sz w:val="24"/>
        </w:rPr>
        <w:t xml:space="preserve"> </w:t>
      </w:r>
      <w:r>
        <w:rPr>
          <w:sz w:val="24"/>
        </w:rPr>
        <w:t>(</w:t>
      </w:r>
      <w:proofErr w:type="spellStart"/>
      <w:r>
        <w:rPr>
          <w:i/>
          <w:sz w:val="24"/>
        </w:rPr>
        <w:t>Curcuma</w:t>
      </w:r>
      <w:proofErr w:type="spellEnd"/>
      <w:r>
        <w:rPr>
          <w:i/>
          <w:spacing w:val="40"/>
          <w:sz w:val="24"/>
        </w:rPr>
        <w:t xml:space="preserve"> </w:t>
      </w:r>
      <w:r>
        <w:rPr>
          <w:i/>
          <w:sz w:val="24"/>
        </w:rPr>
        <w:t>longa,</w:t>
      </w:r>
      <w:r>
        <w:rPr>
          <w:i/>
          <w:spacing w:val="40"/>
          <w:sz w:val="24"/>
        </w:rPr>
        <w:t xml:space="preserve"> </w:t>
      </w:r>
      <w:r>
        <w:rPr>
          <w:i/>
          <w:sz w:val="24"/>
        </w:rPr>
        <w:t>Matricaria</w:t>
      </w:r>
      <w:r>
        <w:rPr>
          <w:i/>
          <w:spacing w:val="40"/>
          <w:sz w:val="24"/>
        </w:rPr>
        <w:t xml:space="preserve"> </w:t>
      </w:r>
      <w:proofErr w:type="spellStart"/>
      <w:r>
        <w:rPr>
          <w:i/>
          <w:sz w:val="24"/>
        </w:rPr>
        <w:t>chamomilla</w:t>
      </w:r>
      <w:proofErr w:type="spellEnd"/>
      <w:r>
        <w:rPr>
          <w:i/>
          <w:sz w:val="24"/>
        </w:rPr>
        <w:t>)</w:t>
      </w:r>
      <w:r>
        <w:rPr>
          <w:i/>
          <w:spacing w:val="40"/>
          <w:sz w:val="24"/>
        </w:rPr>
        <w:t xml:space="preserve"> </w:t>
      </w:r>
      <w:r>
        <w:rPr>
          <w:sz w:val="24"/>
        </w:rPr>
        <w:t>como promotores de crecimiento en lechones durante la fase de crecimiento</w:t>
      </w:r>
    </w:p>
    <w:p w14:paraId="59056E37" w14:textId="77777777" w:rsidR="007E56A0" w:rsidRDefault="00E92B47">
      <w:pPr>
        <w:pStyle w:val="Ttulo2"/>
        <w:spacing w:before="246"/>
        <w:jc w:val="left"/>
      </w:pPr>
      <w:bookmarkStart w:id="6" w:name="_bookmark5"/>
      <w:bookmarkEnd w:id="6"/>
      <w:r>
        <w:rPr>
          <w:spacing w:val="-2"/>
        </w:rPr>
        <w:t>Objetivos</w:t>
      </w:r>
      <w:r>
        <w:rPr>
          <w:spacing w:val="-9"/>
        </w:rPr>
        <w:t xml:space="preserve"> </w:t>
      </w:r>
      <w:r>
        <w:rPr>
          <w:spacing w:val="-2"/>
        </w:rPr>
        <w:t>específicos</w:t>
      </w:r>
    </w:p>
    <w:p w14:paraId="406226D9" w14:textId="77777777" w:rsidR="007E56A0" w:rsidRDefault="00E92B47">
      <w:pPr>
        <w:pStyle w:val="Prrafodelista"/>
        <w:numPr>
          <w:ilvl w:val="2"/>
          <w:numId w:val="15"/>
        </w:numPr>
        <w:tabs>
          <w:tab w:val="left" w:pos="1421"/>
        </w:tabs>
        <w:spacing w:before="139"/>
        <w:ind w:left="1421" w:hanging="283"/>
        <w:rPr>
          <w:sz w:val="24"/>
        </w:rPr>
      </w:pPr>
      <w:r>
        <w:rPr>
          <w:sz w:val="24"/>
        </w:rPr>
        <w:t>Determinar</w:t>
      </w:r>
      <w:r>
        <w:rPr>
          <w:spacing w:val="-4"/>
          <w:sz w:val="24"/>
        </w:rPr>
        <w:t xml:space="preserve"> </w:t>
      </w:r>
      <w:r>
        <w:rPr>
          <w:sz w:val="24"/>
        </w:rPr>
        <w:t>el mejor</w:t>
      </w:r>
      <w:r>
        <w:rPr>
          <w:spacing w:val="-1"/>
          <w:sz w:val="24"/>
        </w:rPr>
        <w:t xml:space="preserve"> </w:t>
      </w:r>
      <w:r>
        <w:rPr>
          <w:sz w:val="24"/>
        </w:rPr>
        <w:t>aditivo</w:t>
      </w:r>
      <w:r>
        <w:rPr>
          <w:spacing w:val="-1"/>
          <w:sz w:val="24"/>
        </w:rPr>
        <w:t xml:space="preserve"> </w:t>
      </w:r>
      <w:proofErr w:type="spellStart"/>
      <w:r>
        <w:rPr>
          <w:sz w:val="24"/>
        </w:rPr>
        <w:t>fitogénico</w:t>
      </w:r>
      <w:proofErr w:type="spellEnd"/>
      <w:r>
        <w:rPr>
          <w:spacing w:val="-1"/>
          <w:sz w:val="24"/>
        </w:rPr>
        <w:t xml:space="preserve"> </w:t>
      </w:r>
      <w:r>
        <w:rPr>
          <w:sz w:val="24"/>
        </w:rPr>
        <w:t>como</w:t>
      </w:r>
      <w:r>
        <w:rPr>
          <w:spacing w:val="-1"/>
          <w:sz w:val="24"/>
        </w:rPr>
        <w:t xml:space="preserve"> </w:t>
      </w:r>
      <w:r>
        <w:rPr>
          <w:sz w:val="24"/>
        </w:rPr>
        <w:t>promotor</w:t>
      </w:r>
      <w:r>
        <w:rPr>
          <w:spacing w:val="-1"/>
          <w:sz w:val="24"/>
        </w:rPr>
        <w:t xml:space="preserve"> </w:t>
      </w:r>
      <w:r>
        <w:rPr>
          <w:sz w:val="24"/>
        </w:rPr>
        <w:t>de</w:t>
      </w:r>
      <w:r>
        <w:rPr>
          <w:spacing w:val="-4"/>
          <w:sz w:val="24"/>
        </w:rPr>
        <w:t xml:space="preserve"> </w:t>
      </w:r>
      <w:r>
        <w:rPr>
          <w:spacing w:val="-2"/>
          <w:sz w:val="24"/>
        </w:rPr>
        <w:t>crecimiento.</w:t>
      </w:r>
    </w:p>
    <w:p w14:paraId="107917C5" w14:textId="77777777" w:rsidR="007E56A0" w:rsidRDefault="00E92B47">
      <w:pPr>
        <w:pStyle w:val="Prrafodelista"/>
        <w:numPr>
          <w:ilvl w:val="2"/>
          <w:numId w:val="15"/>
        </w:numPr>
        <w:tabs>
          <w:tab w:val="left" w:pos="1422"/>
        </w:tabs>
        <w:spacing w:before="138" w:line="350" w:lineRule="auto"/>
        <w:ind w:right="422"/>
        <w:rPr>
          <w:sz w:val="24"/>
        </w:rPr>
      </w:pPr>
      <w:r>
        <w:rPr>
          <w:sz w:val="24"/>
        </w:rPr>
        <w:t>Determinar</w:t>
      </w:r>
      <w:r>
        <w:rPr>
          <w:spacing w:val="80"/>
          <w:sz w:val="24"/>
        </w:rPr>
        <w:t xml:space="preserve"> </w:t>
      </w:r>
      <w:r>
        <w:rPr>
          <w:sz w:val="24"/>
        </w:rPr>
        <w:t>las</w:t>
      </w:r>
      <w:r>
        <w:rPr>
          <w:spacing w:val="80"/>
          <w:sz w:val="24"/>
        </w:rPr>
        <w:t xml:space="preserve"> </w:t>
      </w:r>
      <w:r>
        <w:rPr>
          <w:sz w:val="24"/>
        </w:rPr>
        <w:t>posibles</w:t>
      </w:r>
      <w:r>
        <w:rPr>
          <w:spacing w:val="80"/>
          <w:sz w:val="24"/>
        </w:rPr>
        <w:t xml:space="preserve"> </w:t>
      </w:r>
      <w:r>
        <w:rPr>
          <w:sz w:val="24"/>
        </w:rPr>
        <w:t>alteraciones</w:t>
      </w:r>
      <w:r>
        <w:rPr>
          <w:spacing w:val="80"/>
          <w:sz w:val="24"/>
        </w:rPr>
        <w:t xml:space="preserve"> </w:t>
      </w:r>
      <w:r>
        <w:rPr>
          <w:sz w:val="24"/>
        </w:rPr>
        <w:t>patológicas</w:t>
      </w:r>
      <w:r>
        <w:rPr>
          <w:spacing w:val="80"/>
          <w:sz w:val="24"/>
        </w:rPr>
        <w:t xml:space="preserve"> </w:t>
      </w:r>
      <w:r>
        <w:rPr>
          <w:sz w:val="24"/>
        </w:rPr>
        <w:t>a</w:t>
      </w:r>
      <w:r>
        <w:rPr>
          <w:spacing w:val="80"/>
          <w:sz w:val="24"/>
        </w:rPr>
        <w:t xml:space="preserve"> </w:t>
      </w:r>
      <w:r>
        <w:rPr>
          <w:sz w:val="24"/>
        </w:rPr>
        <w:t>nivel</w:t>
      </w:r>
      <w:r>
        <w:rPr>
          <w:spacing w:val="80"/>
          <w:sz w:val="24"/>
        </w:rPr>
        <w:t xml:space="preserve"> </w:t>
      </w:r>
      <w:r>
        <w:rPr>
          <w:sz w:val="24"/>
        </w:rPr>
        <w:t>clínico</w:t>
      </w:r>
      <w:r>
        <w:rPr>
          <w:spacing w:val="80"/>
          <w:sz w:val="24"/>
        </w:rPr>
        <w:t xml:space="preserve"> </w:t>
      </w:r>
      <w:r>
        <w:rPr>
          <w:sz w:val="24"/>
        </w:rPr>
        <w:t>y</w:t>
      </w:r>
      <w:r>
        <w:rPr>
          <w:spacing w:val="80"/>
          <w:sz w:val="24"/>
        </w:rPr>
        <w:t xml:space="preserve"> </w:t>
      </w:r>
      <w:r>
        <w:rPr>
          <w:sz w:val="24"/>
        </w:rPr>
        <w:t>de</w:t>
      </w:r>
      <w:r>
        <w:rPr>
          <w:spacing w:val="80"/>
          <w:sz w:val="24"/>
        </w:rPr>
        <w:t xml:space="preserve"> </w:t>
      </w:r>
      <w:r>
        <w:rPr>
          <w:spacing w:val="-2"/>
          <w:sz w:val="24"/>
        </w:rPr>
        <w:t>laboratorio.</w:t>
      </w:r>
    </w:p>
    <w:p w14:paraId="1091983E" w14:textId="77777777" w:rsidR="007E56A0" w:rsidRDefault="00E92B47">
      <w:pPr>
        <w:pStyle w:val="Prrafodelista"/>
        <w:numPr>
          <w:ilvl w:val="2"/>
          <w:numId w:val="15"/>
        </w:numPr>
        <w:tabs>
          <w:tab w:val="left" w:pos="1422"/>
        </w:tabs>
        <w:spacing w:before="16" w:line="348" w:lineRule="auto"/>
        <w:ind w:right="424"/>
        <w:rPr>
          <w:sz w:val="24"/>
        </w:rPr>
      </w:pPr>
      <w:r>
        <w:rPr>
          <w:sz w:val="24"/>
        </w:rPr>
        <w:t>Evaluar</w:t>
      </w:r>
      <w:r>
        <w:rPr>
          <w:spacing w:val="-15"/>
          <w:sz w:val="24"/>
        </w:rPr>
        <w:t xml:space="preserve"> </w:t>
      </w:r>
      <w:r>
        <w:rPr>
          <w:sz w:val="24"/>
        </w:rPr>
        <w:t>la</w:t>
      </w:r>
      <w:r>
        <w:rPr>
          <w:spacing w:val="-14"/>
          <w:sz w:val="24"/>
        </w:rPr>
        <w:t xml:space="preserve"> </w:t>
      </w:r>
      <w:r>
        <w:rPr>
          <w:sz w:val="24"/>
        </w:rPr>
        <w:t>rentabilidad</w:t>
      </w:r>
      <w:r>
        <w:rPr>
          <w:spacing w:val="-15"/>
          <w:sz w:val="24"/>
        </w:rPr>
        <w:t xml:space="preserve"> </w:t>
      </w:r>
      <w:r>
        <w:rPr>
          <w:sz w:val="24"/>
        </w:rPr>
        <w:t>económica</w:t>
      </w:r>
      <w:r>
        <w:rPr>
          <w:spacing w:val="-10"/>
          <w:sz w:val="24"/>
        </w:rPr>
        <w:t xml:space="preserve"> </w:t>
      </w:r>
      <w:r>
        <w:rPr>
          <w:sz w:val="24"/>
        </w:rPr>
        <w:t>del</w:t>
      </w:r>
      <w:r>
        <w:rPr>
          <w:spacing w:val="-10"/>
          <w:sz w:val="24"/>
        </w:rPr>
        <w:t xml:space="preserve"> </w:t>
      </w:r>
      <w:r>
        <w:rPr>
          <w:sz w:val="24"/>
        </w:rPr>
        <w:t>uso</w:t>
      </w:r>
      <w:r>
        <w:rPr>
          <w:spacing w:val="-15"/>
          <w:sz w:val="24"/>
        </w:rPr>
        <w:t xml:space="preserve"> </w:t>
      </w:r>
      <w:r>
        <w:rPr>
          <w:sz w:val="24"/>
        </w:rPr>
        <w:t>de</w:t>
      </w:r>
      <w:r>
        <w:rPr>
          <w:spacing w:val="-10"/>
          <w:sz w:val="24"/>
        </w:rPr>
        <w:t xml:space="preserve"> </w:t>
      </w:r>
      <w:r>
        <w:rPr>
          <w:sz w:val="24"/>
        </w:rPr>
        <w:t>aditivos</w:t>
      </w:r>
      <w:r>
        <w:rPr>
          <w:spacing w:val="-13"/>
          <w:sz w:val="24"/>
        </w:rPr>
        <w:t xml:space="preserve"> </w:t>
      </w:r>
      <w:proofErr w:type="spellStart"/>
      <w:r>
        <w:rPr>
          <w:sz w:val="24"/>
        </w:rPr>
        <w:t>fitogénicos</w:t>
      </w:r>
      <w:proofErr w:type="spellEnd"/>
      <w:r>
        <w:rPr>
          <w:spacing w:val="-13"/>
          <w:sz w:val="24"/>
        </w:rPr>
        <w:t xml:space="preserve"> </w:t>
      </w:r>
      <w:r>
        <w:rPr>
          <w:sz w:val="24"/>
        </w:rPr>
        <w:t>en</w:t>
      </w:r>
      <w:r>
        <w:rPr>
          <w:spacing w:val="-15"/>
          <w:sz w:val="24"/>
        </w:rPr>
        <w:t xml:space="preserve"> </w:t>
      </w:r>
      <w:r>
        <w:rPr>
          <w:sz w:val="24"/>
        </w:rPr>
        <w:t>la</w:t>
      </w:r>
      <w:r>
        <w:rPr>
          <w:spacing w:val="-10"/>
          <w:sz w:val="24"/>
        </w:rPr>
        <w:t xml:space="preserve"> </w:t>
      </w:r>
      <w:r>
        <w:rPr>
          <w:sz w:val="24"/>
        </w:rPr>
        <w:t>relación costo beneficio.</w:t>
      </w:r>
    </w:p>
    <w:p w14:paraId="3C8A346D" w14:textId="77777777" w:rsidR="007E56A0" w:rsidRDefault="007E56A0">
      <w:pPr>
        <w:pStyle w:val="Prrafodelista"/>
        <w:spacing w:line="348" w:lineRule="auto"/>
        <w:rPr>
          <w:sz w:val="24"/>
        </w:rPr>
        <w:sectPr w:rsidR="007E56A0">
          <w:pgSz w:w="11920" w:h="16860"/>
          <w:pgMar w:top="1480" w:right="1275" w:bottom="1940" w:left="1275" w:header="0" w:footer="1749" w:gutter="0"/>
          <w:cols w:space="720"/>
        </w:sectPr>
      </w:pPr>
    </w:p>
    <w:p w14:paraId="1D0A1264" w14:textId="77777777" w:rsidR="007E56A0" w:rsidRDefault="00E92B47">
      <w:pPr>
        <w:pStyle w:val="Ttulo1"/>
        <w:numPr>
          <w:ilvl w:val="1"/>
          <w:numId w:val="15"/>
        </w:numPr>
        <w:tabs>
          <w:tab w:val="left" w:pos="1544"/>
        </w:tabs>
        <w:spacing w:before="68"/>
        <w:ind w:left="1544" w:hanging="406"/>
      </w:pPr>
      <w:bookmarkStart w:id="7" w:name="_bookmark6"/>
      <w:bookmarkEnd w:id="7"/>
      <w:r>
        <w:rPr>
          <w:spacing w:val="-2"/>
        </w:rPr>
        <w:lastRenderedPageBreak/>
        <w:t>HIPÓTESIS</w:t>
      </w:r>
    </w:p>
    <w:p w14:paraId="2670432C" w14:textId="77777777" w:rsidR="007E56A0" w:rsidRDefault="00E92B47">
      <w:pPr>
        <w:pStyle w:val="Ttulo2"/>
        <w:spacing w:before="140"/>
        <w:jc w:val="left"/>
      </w:pPr>
      <w:bookmarkStart w:id="8" w:name="_bookmark7"/>
      <w:bookmarkEnd w:id="8"/>
      <w:r>
        <w:rPr>
          <w:spacing w:val="-2"/>
        </w:rPr>
        <w:t>Hipótesis Nula</w:t>
      </w:r>
      <w:r>
        <w:rPr>
          <w:spacing w:val="-16"/>
        </w:rPr>
        <w:t xml:space="preserve"> </w:t>
      </w:r>
      <w:r>
        <w:rPr>
          <w:spacing w:val="-4"/>
        </w:rPr>
        <w:t>(H</w:t>
      </w:r>
      <w:r>
        <w:rPr>
          <w:rFonts w:ascii="Cambria Math" w:hAnsi="Cambria Math"/>
          <w:b w:val="0"/>
          <w:spacing w:val="-4"/>
        </w:rPr>
        <w:t>₀</w:t>
      </w:r>
      <w:r>
        <w:rPr>
          <w:spacing w:val="-4"/>
        </w:rPr>
        <w:t>)</w:t>
      </w:r>
    </w:p>
    <w:p w14:paraId="3BCDB558" w14:textId="77777777" w:rsidR="007E56A0" w:rsidRDefault="007E56A0">
      <w:pPr>
        <w:pStyle w:val="Textoindependiente"/>
        <w:spacing w:before="103"/>
        <w:rPr>
          <w:b/>
        </w:rPr>
      </w:pPr>
    </w:p>
    <w:p w14:paraId="5DB2B9F3" w14:textId="77777777" w:rsidR="007E56A0" w:rsidRDefault="00E92B47">
      <w:pPr>
        <w:pStyle w:val="Textoindependiente"/>
        <w:spacing w:line="480" w:lineRule="auto"/>
        <w:ind w:left="1138" w:right="415"/>
      </w:pPr>
      <w:r>
        <w:t>La</w:t>
      </w:r>
      <w:r>
        <w:rPr>
          <w:spacing w:val="-15"/>
        </w:rPr>
        <w:t xml:space="preserve"> </w:t>
      </w:r>
      <w:r>
        <w:t>inclusión</w:t>
      </w:r>
      <w:r>
        <w:rPr>
          <w:spacing w:val="-12"/>
        </w:rPr>
        <w:t xml:space="preserve"> </w:t>
      </w:r>
      <w:r>
        <w:t>de</w:t>
      </w:r>
      <w:r>
        <w:rPr>
          <w:spacing w:val="-15"/>
        </w:rPr>
        <w:t xml:space="preserve"> </w:t>
      </w:r>
      <w:r>
        <w:t>aditivos</w:t>
      </w:r>
      <w:r>
        <w:rPr>
          <w:spacing w:val="-6"/>
        </w:rPr>
        <w:t xml:space="preserve"> </w:t>
      </w:r>
      <w:proofErr w:type="spellStart"/>
      <w:r>
        <w:t>fitogénicos</w:t>
      </w:r>
      <w:proofErr w:type="spellEnd"/>
      <w:r>
        <w:rPr>
          <w:spacing w:val="-6"/>
        </w:rPr>
        <w:t xml:space="preserve"> </w:t>
      </w:r>
      <w:r>
        <w:t>(cúrcuma,</w:t>
      </w:r>
      <w:r>
        <w:rPr>
          <w:spacing w:val="-4"/>
        </w:rPr>
        <w:t xml:space="preserve"> </w:t>
      </w:r>
      <w:r>
        <w:t>manzanilla)</w:t>
      </w:r>
      <w:r>
        <w:rPr>
          <w:spacing w:val="-8"/>
        </w:rPr>
        <w:t xml:space="preserve"> </w:t>
      </w:r>
      <w:r>
        <w:t>en</w:t>
      </w:r>
      <w:r>
        <w:rPr>
          <w:spacing w:val="-3"/>
        </w:rPr>
        <w:t xml:space="preserve"> </w:t>
      </w:r>
      <w:r>
        <w:t>la</w:t>
      </w:r>
      <w:r>
        <w:rPr>
          <w:spacing w:val="-15"/>
        </w:rPr>
        <w:t xml:space="preserve"> </w:t>
      </w:r>
      <w:r>
        <w:t>dieta</w:t>
      </w:r>
      <w:r>
        <w:rPr>
          <w:spacing w:val="-3"/>
        </w:rPr>
        <w:t xml:space="preserve"> </w:t>
      </w:r>
      <w:r>
        <w:t>de</w:t>
      </w:r>
      <w:r>
        <w:rPr>
          <w:spacing w:val="-15"/>
        </w:rPr>
        <w:t xml:space="preserve"> </w:t>
      </w:r>
      <w:r>
        <w:t xml:space="preserve">lechones </w:t>
      </w:r>
      <w:proofErr w:type="spellStart"/>
      <w:r>
        <w:t>post-destete</w:t>
      </w:r>
      <w:proofErr w:type="spellEnd"/>
      <w:r>
        <w:t xml:space="preserve"> no influye sobre los parámetros productivos y sanitarios.</w:t>
      </w:r>
    </w:p>
    <w:p w14:paraId="2C9475F9" w14:textId="77777777" w:rsidR="007E56A0" w:rsidRDefault="00E92B47">
      <w:pPr>
        <w:pStyle w:val="Ttulo2"/>
        <w:jc w:val="left"/>
      </w:pPr>
      <w:bookmarkStart w:id="9" w:name="_bookmark8"/>
      <w:bookmarkEnd w:id="9"/>
      <w:r>
        <w:rPr>
          <w:spacing w:val="-4"/>
        </w:rPr>
        <w:t>Hipótesis</w:t>
      </w:r>
      <w:r>
        <w:rPr>
          <w:spacing w:val="-1"/>
        </w:rPr>
        <w:t xml:space="preserve"> </w:t>
      </w:r>
      <w:r>
        <w:rPr>
          <w:spacing w:val="-4"/>
        </w:rPr>
        <w:t>Alternativa</w:t>
      </w:r>
      <w:r>
        <w:rPr>
          <w:spacing w:val="12"/>
        </w:rPr>
        <w:t xml:space="preserve"> </w:t>
      </w:r>
      <w:r>
        <w:rPr>
          <w:spacing w:val="-4"/>
        </w:rPr>
        <w:t>(Ha)</w:t>
      </w:r>
    </w:p>
    <w:p w14:paraId="567E8B00" w14:textId="77777777" w:rsidR="007E56A0" w:rsidRDefault="007E56A0">
      <w:pPr>
        <w:pStyle w:val="Textoindependiente"/>
        <w:spacing w:before="100"/>
        <w:rPr>
          <w:b/>
        </w:rPr>
      </w:pPr>
    </w:p>
    <w:p w14:paraId="4FA76C05" w14:textId="77777777" w:rsidR="007E56A0" w:rsidRDefault="00E92B47">
      <w:pPr>
        <w:pStyle w:val="Textoindependiente"/>
        <w:spacing w:line="480" w:lineRule="auto"/>
        <w:ind w:left="1138" w:right="415"/>
      </w:pPr>
      <w:r>
        <w:t>La</w:t>
      </w:r>
      <w:r>
        <w:rPr>
          <w:spacing w:val="-15"/>
        </w:rPr>
        <w:t xml:space="preserve"> </w:t>
      </w:r>
      <w:r>
        <w:t>inclusión</w:t>
      </w:r>
      <w:r>
        <w:rPr>
          <w:spacing w:val="-12"/>
        </w:rPr>
        <w:t xml:space="preserve"> </w:t>
      </w:r>
      <w:r>
        <w:t>de</w:t>
      </w:r>
      <w:r>
        <w:rPr>
          <w:spacing w:val="-15"/>
        </w:rPr>
        <w:t xml:space="preserve"> </w:t>
      </w:r>
      <w:r>
        <w:t>aditivos</w:t>
      </w:r>
      <w:r>
        <w:rPr>
          <w:spacing w:val="-6"/>
        </w:rPr>
        <w:t xml:space="preserve"> </w:t>
      </w:r>
      <w:proofErr w:type="spellStart"/>
      <w:r>
        <w:t>fitogénicos</w:t>
      </w:r>
      <w:proofErr w:type="spellEnd"/>
      <w:r>
        <w:rPr>
          <w:spacing w:val="-6"/>
        </w:rPr>
        <w:t xml:space="preserve"> </w:t>
      </w:r>
      <w:r>
        <w:t>(cúrcuma,</w:t>
      </w:r>
      <w:r>
        <w:rPr>
          <w:spacing w:val="-4"/>
        </w:rPr>
        <w:t xml:space="preserve"> </w:t>
      </w:r>
      <w:r>
        <w:t>manzanilla)</w:t>
      </w:r>
      <w:r>
        <w:rPr>
          <w:spacing w:val="-8"/>
        </w:rPr>
        <w:t xml:space="preserve"> </w:t>
      </w:r>
      <w:r>
        <w:t>en</w:t>
      </w:r>
      <w:r>
        <w:rPr>
          <w:spacing w:val="-3"/>
        </w:rPr>
        <w:t xml:space="preserve"> </w:t>
      </w:r>
      <w:r>
        <w:t>la</w:t>
      </w:r>
      <w:r>
        <w:rPr>
          <w:spacing w:val="-15"/>
        </w:rPr>
        <w:t xml:space="preserve"> </w:t>
      </w:r>
      <w:r>
        <w:t>dieta</w:t>
      </w:r>
      <w:r>
        <w:rPr>
          <w:spacing w:val="-3"/>
        </w:rPr>
        <w:t xml:space="preserve"> </w:t>
      </w:r>
      <w:r>
        <w:t>de</w:t>
      </w:r>
      <w:r>
        <w:rPr>
          <w:spacing w:val="-15"/>
        </w:rPr>
        <w:t xml:space="preserve"> </w:t>
      </w:r>
      <w:r>
        <w:t xml:space="preserve">lechones </w:t>
      </w:r>
      <w:proofErr w:type="spellStart"/>
      <w:r>
        <w:t>post-destete</w:t>
      </w:r>
      <w:proofErr w:type="spellEnd"/>
      <w:r>
        <w:t xml:space="preserve"> sí influye sobre los parámetros productivos y sanitarios.</w:t>
      </w:r>
    </w:p>
    <w:p w14:paraId="64E7E0AB" w14:textId="77777777" w:rsidR="007E56A0" w:rsidRDefault="007E56A0">
      <w:pPr>
        <w:pStyle w:val="Textoindependiente"/>
        <w:spacing w:line="480" w:lineRule="auto"/>
        <w:sectPr w:rsidR="007E56A0">
          <w:pgSz w:w="11920" w:h="16860"/>
          <w:pgMar w:top="1480" w:right="1275" w:bottom="1940" w:left="1275" w:header="0" w:footer="1749" w:gutter="0"/>
          <w:cols w:space="720"/>
        </w:sectPr>
      </w:pPr>
    </w:p>
    <w:p w14:paraId="2EA2ECB2" w14:textId="77777777" w:rsidR="007E56A0" w:rsidRDefault="00E92B47">
      <w:pPr>
        <w:pStyle w:val="Ttulo1"/>
        <w:spacing w:before="68"/>
        <w:ind w:left="1138"/>
        <w:jc w:val="both"/>
      </w:pPr>
      <w:bookmarkStart w:id="10" w:name="_bookmark9"/>
      <w:bookmarkEnd w:id="10"/>
      <w:r>
        <w:rPr>
          <w:spacing w:val="-2"/>
        </w:rPr>
        <w:lastRenderedPageBreak/>
        <w:t>CAPÍTULO</w:t>
      </w:r>
      <w:r>
        <w:rPr>
          <w:spacing w:val="-8"/>
        </w:rPr>
        <w:t xml:space="preserve"> </w:t>
      </w:r>
      <w:r>
        <w:rPr>
          <w:spacing w:val="-5"/>
        </w:rPr>
        <w:t>II</w:t>
      </w:r>
    </w:p>
    <w:p w14:paraId="3B5F23B5" w14:textId="77777777" w:rsidR="007E56A0" w:rsidRDefault="00E92B47">
      <w:pPr>
        <w:pStyle w:val="Ttulo1"/>
        <w:numPr>
          <w:ilvl w:val="0"/>
          <w:numId w:val="14"/>
        </w:numPr>
        <w:tabs>
          <w:tab w:val="left" w:pos="1498"/>
        </w:tabs>
        <w:spacing w:before="136"/>
        <w:jc w:val="both"/>
      </w:pPr>
      <w:bookmarkStart w:id="11" w:name="_bookmark10"/>
      <w:bookmarkEnd w:id="11"/>
      <w:r>
        <w:rPr>
          <w:spacing w:val="-2"/>
        </w:rPr>
        <w:t>MARCO</w:t>
      </w:r>
      <w:r>
        <w:rPr>
          <w:spacing w:val="-6"/>
        </w:rPr>
        <w:t xml:space="preserve"> </w:t>
      </w:r>
      <w:r>
        <w:rPr>
          <w:spacing w:val="-2"/>
        </w:rPr>
        <w:t>TEÓRICO</w:t>
      </w:r>
    </w:p>
    <w:p w14:paraId="4BE9B5B0" w14:textId="77777777" w:rsidR="007E56A0" w:rsidRDefault="00E92B47">
      <w:pPr>
        <w:pStyle w:val="Ttulo2"/>
        <w:numPr>
          <w:ilvl w:val="1"/>
          <w:numId w:val="14"/>
        </w:numPr>
        <w:tabs>
          <w:tab w:val="left" w:pos="1858"/>
        </w:tabs>
        <w:spacing w:before="140"/>
        <w:jc w:val="both"/>
      </w:pPr>
      <w:bookmarkStart w:id="12" w:name="_bookmark11"/>
      <w:bookmarkEnd w:id="12"/>
      <w:r>
        <w:t>Origen</w:t>
      </w:r>
      <w:r>
        <w:rPr>
          <w:spacing w:val="-3"/>
        </w:rPr>
        <w:t xml:space="preserve"> </w:t>
      </w:r>
      <w:r>
        <w:t>e</w:t>
      </w:r>
      <w:r>
        <w:rPr>
          <w:spacing w:val="-4"/>
        </w:rPr>
        <w:t xml:space="preserve"> </w:t>
      </w:r>
      <w:r>
        <w:t>importancia</w:t>
      </w:r>
      <w:r>
        <w:rPr>
          <w:spacing w:val="-1"/>
        </w:rPr>
        <w:t xml:space="preserve"> </w:t>
      </w:r>
      <w:r>
        <w:t>de la</w:t>
      </w:r>
      <w:r>
        <w:rPr>
          <w:spacing w:val="-1"/>
        </w:rPr>
        <w:t xml:space="preserve"> </w:t>
      </w:r>
      <w:r>
        <w:t>producción</w:t>
      </w:r>
      <w:r>
        <w:rPr>
          <w:spacing w:val="-2"/>
        </w:rPr>
        <w:t xml:space="preserve"> porcina</w:t>
      </w:r>
    </w:p>
    <w:p w14:paraId="5FEC0018" w14:textId="77777777" w:rsidR="007E56A0" w:rsidRDefault="00E92B47">
      <w:pPr>
        <w:pStyle w:val="Ttulo2"/>
        <w:numPr>
          <w:ilvl w:val="2"/>
          <w:numId w:val="14"/>
        </w:numPr>
        <w:tabs>
          <w:tab w:val="left" w:pos="1858"/>
        </w:tabs>
        <w:spacing w:before="137"/>
        <w:jc w:val="both"/>
      </w:pPr>
      <w:bookmarkStart w:id="13" w:name="_bookmark12"/>
      <w:bookmarkEnd w:id="13"/>
      <w:r>
        <w:t>Historia</w:t>
      </w:r>
      <w:r>
        <w:rPr>
          <w:spacing w:val="-1"/>
        </w:rPr>
        <w:t xml:space="preserve"> </w:t>
      </w:r>
      <w:r>
        <w:t>de la</w:t>
      </w:r>
      <w:r>
        <w:rPr>
          <w:spacing w:val="-1"/>
        </w:rPr>
        <w:t xml:space="preserve"> </w:t>
      </w:r>
      <w:r>
        <w:t>domesticación</w:t>
      </w:r>
      <w:r>
        <w:rPr>
          <w:spacing w:val="-3"/>
        </w:rPr>
        <w:t xml:space="preserve"> </w:t>
      </w:r>
      <w:r>
        <w:t>del</w:t>
      </w:r>
      <w:r>
        <w:rPr>
          <w:spacing w:val="-4"/>
        </w:rPr>
        <w:t xml:space="preserve"> cerdo</w:t>
      </w:r>
    </w:p>
    <w:p w14:paraId="7BCC8CC8" w14:textId="77777777" w:rsidR="007E56A0" w:rsidRDefault="007E56A0">
      <w:pPr>
        <w:pStyle w:val="Textoindependiente"/>
        <w:spacing w:before="104"/>
        <w:rPr>
          <w:b/>
        </w:rPr>
      </w:pPr>
    </w:p>
    <w:p w14:paraId="7141BC5B" w14:textId="77777777" w:rsidR="007E56A0" w:rsidRDefault="00E92B47">
      <w:pPr>
        <w:pStyle w:val="Textoindependiente"/>
        <w:spacing w:line="360" w:lineRule="auto"/>
        <w:ind w:left="1138" w:right="417"/>
        <w:jc w:val="both"/>
        <w:rPr>
          <w:b/>
        </w:rPr>
      </w:pPr>
      <w:r>
        <w:t>La domesticación del cerdo, (</w:t>
      </w:r>
      <w:r>
        <w:rPr>
          <w:i/>
        </w:rPr>
        <w:t xml:space="preserve">Sus </w:t>
      </w:r>
      <w:proofErr w:type="spellStart"/>
      <w:r>
        <w:rPr>
          <w:i/>
        </w:rPr>
        <w:t>scrofa</w:t>
      </w:r>
      <w:proofErr w:type="spellEnd"/>
      <w:r>
        <w:rPr>
          <w:i/>
        </w:rPr>
        <w:t xml:space="preserve"> </w:t>
      </w:r>
      <w:proofErr w:type="spellStart"/>
      <w:r>
        <w:rPr>
          <w:i/>
        </w:rPr>
        <w:t>domesticus</w:t>
      </w:r>
      <w:proofErr w:type="spellEnd"/>
      <w:r>
        <w:t>), es un proceso que se remonta</w:t>
      </w:r>
      <w:r>
        <w:rPr>
          <w:spacing w:val="-15"/>
        </w:rPr>
        <w:t xml:space="preserve"> </w:t>
      </w:r>
      <w:r>
        <w:t>a</w:t>
      </w:r>
      <w:r>
        <w:rPr>
          <w:spacing w:val="-15"/>
        </w:rPr>
        <w:t xml:space="preserve"> </w:t>
      </w:r>
      <w:r>
        <w:t>varios</w:t>
      </w:r>
      <w:r>
        <w:rPr>
          <w:spacing w:val="-15"/>
        </w:rPr>
        <w:t xml:space="preserve"> </w:t>
      </w:r>
      <w:r>
        <w:t>milenios.</w:t>
      </w:r>
      <w:r>
        <w:rPr>
          <w:spacing w:val="-15"/>
        </w:rPr>
        <w:t xml:space="preserve"> </w:t>
      </w:r>
      <w:r>
        <w:t>Evidencias</w:t>
      </w:r>
      <w:r>
        <w:rPr>
          <w:spacing w:val="-15"/>
        </w:rPr>
        <w:t xml:space="preserve"> </w:t>
      </w:r>
      <w:r>
        <w:t>arqueológicas</w:t>
      </w:r>
      <w:r>
        <w:rPr>
          <w:spacing w:val="-15"/>
        </w:rPr>
        <w:t xml:space="preserve"> </w:t>
      </w:r>
      <w:r>
        <w:t>indican</w:t>
      </w:r>
      <w:r>
        <w:rPr>
          <w:spacing w:val="-15"/>
        </w:rPr>
        <w:t xml:space="preserve"> </w:t>
      </w:r>
      <w:r>
        <w:t>que</w:t>
      </w:r>
      <w:r>
        <w:rPr>
          <w:spacing w:val="-15"/>
        </w:rPr>
        <w:t xml:space="preserve"> </w:t>
      </w:r>
      <w:r>
        <w:t>los</w:t>
      </w:r>
      <w:r>
        <w:rPr>
          <w:spacing w:val="-15"/>
        </w:rPr>
        <w:t xml:space="preserve"> </w:t>
      </w:r>
      <w:r>
        <w:t>cerdos</w:t>
      </w:r>
      <w:r>
        <w:rPr>
          <w:spacing w:val="-15"/>
        </w:rPr>
        <w:t xml:space="preserve"> </w:t>
      </w:r>
      <w:r>
        <w:t>fueron domesticados en dos regiones principales: el Cercano Oriente y China. En el Cercano Oriente, alrededor de 8.500 a 8.000 años atrás, se domesticaron jabalíes en la cuenca del Tigris, mientras que, en China, la domesticación ocurrió hace aproximadamente 8.000 años. Estas dos líneas de domesticación dieron lugar a poblaciones porcinas con características genéticas distintas. En Europa, los primeros cerdos domésticos llegaron desde el Oriente Medio hace unos 7.500 años, introducidos por pueblos migrantes. La domesticación del cerdo ha sido fundamental para el desarrollo de la agricultura y la ganadería, proporcionando una</w:t>
      </w:r>
      <w:r>
        <w:rPr>
          <w:spacing w:val="-15"/>
        </w:rPr>
        <w:t xml:space="preserve"> </w:t>
      </w:r>
      <w:r>
        <w:t>fuente</w:t>
      </w:r>
      <w:r>
        <w:rPr>
          <w:spacing w:val="-15"/>
        </w:rPr>
        <w:t xml:space="preserve"> </w:t>
      </w:r>
      <w:r>
        <w:t>confiable</w:t>
      </w:r>
      <w:r>
        <w:rPr>
          <w:spacing w:val="-15"/>
        </w:rPr>
        <w:t xml:space="preserve"> </w:t>
      </w:r>
      <w:r>
        <w:t>de</w:t>
      </w:r>
      <w:r>
        <w:rPr>
          <w:spacing w:val="-15"/>
        </w:rPr>
        <w:t xml:space="preserve"> </w:t>
      </w:r>
      <w:r>
        <w:t>proteína</w:t>
      </w:r>
      <w:r>
        <w:rPr>
          <w:spacing w:val="-15"/>
        </w:rPr>
        <w:t xml:space="preserve"> </w:t>
      </w:r>
      <w:r>
        <w:t>animal</w:t>
      </w:r>
      <w:r>
        <w:rPr>
          <w:spacing w:val="-15"/>
        </w:rPr>
        <w:t xml:space="preserve"> </w:t>
      </w:r>
      <w:r>
        <w:t>y</w:t>
      </w:r>
      <w:r>
        <w:rPr>
          <w:spacing w:val="-15"/>
        </w:rPr>
        <w:t xml:space="preserve"> </w:t>
      </w:r>
      <w:r>
        <w:t>contribuyendo</w:t>
      </w:r>
      <w:r>
        <w:rPr>
          <w:spacing w:val="-15"/>
        </w:rPr>
        <w:t xml:space="preserve"> </w:t>
      </w:r>
      <w:r>
        <w:t>a</w:t>
      </w:r>
      <w:r>
        <w:rPr>
          <w:spacing w:val="-15"/>
        </w:rPr>
        <w:t xml:space="preserve"> </w:t>
      </w:r>
      <w:r>
        <w:t>la</w:t>
      </w:r>
      <w:r>
        <w:rPr>
          <w:spacing w:val="-15"/>
        </w:rPr>
        <w:t xml:space="preserve"> </w:t>
      </w:r>
      <w:r>
        <w:t>seguridad</w:t>
      </w:r>
      <w:r>
        <w:rPr>
          <w:spacing w:val="-15"/>
        </w:rPr>
        <w:t xml:space="preserve"> </w:t>
      </w:r>
      <w:r>
        <w:t>alimentaria en diversas culturas. Además, el cerdo ha desempeñado un papel crucial en la economía rural, siendo una especie</w:t>
      </w:r>
      <w:r>
        <w:rPr>
          <w:spacing w:val="-2"/>
        </w:rPr>
        <w:t xml:space="preserve"> </w:t>
      </w:r>
      <w:r>
        <w:t>adaptable a diferentes</w:t>
      </w:r>
      <w:r>
        <w:rPr>
          <w:spacing w:val="-1"/>
        </w:rPr>
        <w:t xml:space="preserve"> </w:t>
      </w:r>
      <w:r>
        <w:t>sistemas</w:t>
      </w:r>
      <w:r>
        <w:rPr>
          <w:spacing w:val="-1"/>
        </w:rPr>
        <w:t xml:space="preserve"> </w:t>
      </w:r>
      <w:r>
        <w:t>productivos</w:t>
      </w:r>
      <w:r>
        <w:rPr>
          <w:spacing w:val="-1"/>
        </w:rPr>
        <w:t xml:space="preserve"> </w:t>
      </w:r>
      <w:r>
        <w:t>y condiciones ambientales (</w:t>
      </w:r>
      <w:proofErr w:type="spellStart"/>
      <w:r>
        <w:t>Vellosillo</w:t>
      </w:r>
      <w:proofErr w:type="spellEnd"/>
      <w:r>
        <w:t>, 2020)</w:t>
      </w:r>
      <w:r>
        <w:rPr>
          <w:b/>
        </w:rPr>
        <w:t>.</w:t>
      </w:r>
    </w:p>
    <w:p w14:paraId="01E3D7E3" w14:textId="77777777" w:rsidR="007E56A0" w:rsidRDefault="00E92B47">
      <w:pPr>
        <w:pStyle w:val="Ttulo2"/>
        <w:numPr>
          <w:ilvl w:val="2"/>
          <w:numId w:val="14"/>
        </w:numPr>
        <w:tabs>
          <w:tab w:val="left" w:pos="1858"/>
        </w:tabs>
        <w:spacing w:before="242"/>
        <w:jc w:val="both"/>
      </w:pPr>
      <w:bookmarkStart w:id="14" w:name="_bookmark13"/>
      <w:bookmarkEnd w:id="14"/>
      <w:r>
        <w:t>Producción</w:t>
      </w:r>
      <w:r>
        <w:rPr>
          <w:spacing w:val="-3"/>
        </w:rPr>
        <w:t xml:space="preserve"> </w:t>
      </w:r>
      <w:r>
        <w:t>porcina</w:t>
      </w:r>
      <w:r>
        <w:rPr>
          <w:spacing w:val="-1"/>
        </w:rPr>
        <w:t xml:space="preserve"> </w:t>
      </w:r>
      <w:r>
        <w:t>en</w:t>
      </w:r>
      <w:r>
        <w:rPr>
          <w:spacing w:val="-3"/>
        </w:rPr>
        <w:t xml:space="preserve"> </w:t>
      </w:r>
      <w:r>
        <w:t xml:space="preserve">el </w:t>
      </w:r>
      <w:r>
        <w:rPr>
          <w:spacing w:val="-4"/>
        </w:rPr>
        <w:t>mundo</w:t>
      </w:r>
    </w:p>
    <w:p w14:paraId="1CDDD770" w14:textId="77777777" w:rsidR="007E56A0" w:rsidRDefault="00E92B47">
      <w:pPr>
        <w:pStyle w:val="Textoindependiente"/>
        <w:spacing w:before="136" w:line="360" w:lineRule="auto"/>
        <w:ind w:left="1138" w:right="420"/>
        <w:jc w:val="both"/>
      </w:pPr>
      <w:r>
        <w:t>La</w:t>
      </w:r>
      <w:r>
        <w:rPr>
          <w:spacing w:val="-9"/>
        </w:rPr>
        <w:t xml:space="preserve"> </w:t>
      </w:r>
      <w:r>
        <w:t>producción</w:t>
      </w:r>
      <w:r>
        <w:rPr>
          <w:spacing w:val="-10"/>
        </w:rPr>
        <w:t xml:space="preserve"> </w:t>
      </w:r>
      <w:r>
        <w:t>porcina</w:t>
      </w:r>
      <w:r>
        <w:rPr>
          <w:spacing w:val="-9"/>
        </w:rPr>
        <w:t xml:space="preserve"> </w:t>
      </w:r>
      <w:r>
        <w:t>mundial</w:t>
      </w:r>
      <w:r>
        <w:rPr>
          <w:spacing w:val="-9"/>
        </w:rPr>
        <w:t xml:space="preserve"> </w:t>
      </w:r>
      <w:r>
        <w:t>ha</w:t>
      </w:r>
      <w:r>
        <w:rPr>
          <w:spacing w:val="-9"/>
        </w:rPr>
        <w:t xml:space="preserve"> </w:t>
      </w:r>
      <w:r>
        <w:t>experimentado</w:t>
      </w:r>
      <w:r>
        <w:rPr>
          <w:spacing w:val="-10"/>
        </w:rPr>
        <w:t xml:space="preserve"> </w:t>
      </w:r>
      <w:r>
        <w:t>un</w:t>
      </w:r>
      <w:r>
        <w:rPr>
          <w:spacing w:val="-10"/>
        </w:rPr>
        <w:t xml:space="preserve"> </w:t>
      </w:r>
      <w:r>
        <w:t>crecimiento</w:t>
      </w:r>
      <w:r>
        <w:rPr>
          <w:spacing w:val="-10"/>
        </w:rPr>
        <w:t xml:space="preserve"> </w:t>
      </w:r>
      <w:r>
        <w:t>sostenido</w:t>
      </w:r>
      <w:r>
        <w:rPr>
          <w:spacing w:val="-10"/>
        </w:rPr>
        <w:t xml:space="preserve"> </w:t>
      </w:r>
      <w:r>
        <w:t>en</w:t>
      </w:r>
      <w:r>
        <w:rPr>
          <w:spacing w:val="-10"/>
        </w:rPr>
        <w:t xml:space="preserve"> </w:t>
      </w:r>
      <w:r>
        <w:t>las últimas décadas, consolidándose como una de las principales fuentes de proteína animal a nivel global. Países como China, Estados Unidos, Brasil y la Unión Europea</w:t>
      </w:r>
      <w:r>
        <w:rPr>
          <w:spacing w:val="-4"/>
        </w:rPr>
        <w:t xml:space="preserve"> </w:t>
      </w:r>
      <w:r>
        <w:t>lideran</w:t>
      </w:r>
      <w:r>
        <w:rPr>
          <w:spacing w:val="-6"/>
        </w:rPr>
        <w:t xml:space="preserve"> </w:t>
      </w:r>
      <w:r>
        <w:t>la</w:t>
      </w:r>
      <w:r>
        <w:rPr>
          <w:spacing w:val="-4"/>
        </w:rPr>
        <w:t xml:space="preserve"> </w:t>
      </w:r>
      <w:r>
        <w:t>producción</w:t>
      </w:r>
      <w:r>
        <w:rPr>
          <w:spacing w:val="-6"/>
        </w:rPr>
        <w:t xml:space="preserve"> </w:t>
      </w:r>
      <w:r>
        <w:t>y</w:t>
      </w:r>
      <w:r>
        <w:rPr>
          <w:spacing w:val="-6"/>
        </w:rPr>
        <w:t xml:space="preserve"> </w:t>
      </w:r>
      <w:r>
        <w:t>consumo</w:t>
      </w:r>
      <w:r>
        <w:rPr>
          <w:spacing w:val="-9"/>
        </w:rPr>
        <w:t xml:space="preserve"> </w:t>
      </w:r>
      <w:r>
        <w:t>de</w:t>
      </w:r>
      <w:r>
        <w:rPr>
          <w:spacing w:val="-4"/>
        </w:rPr>
        <w:t xml:space="preserve"> </w:t>
      </w:r>
      <w:r>
        <w:t>carne</w:t>
      </w:r>
      <w:r>
        <w:rPr>
          <w:spacing w:val="-4"/>
        </w:rPr>
        <w:t xml:space="preserve"> </w:t>
      </w:r>
      <w:r>
        <w:t>de</w:t>
      </w:r>
      <w:r>
        <w:rPr>
          <w:spacing w:val="-4"/>
        </w:rPr>
        <w:t xml:space="preserve"> </w:t>
      </w:r>
      <w:r>
        <w:t>cerdo.</w:t>
      </w:r>
      <w:r>
        <w:rPr>
          <w:spacing w:val="-5"/>
        </w:rPr>
        <w:t xml:space="preserve"> </w:t>
      </w:r>
      <w:r>
        <w:t>China,</w:t>
      </w:r>
      <w:r>
        <w:rPr>
          <w:spacing w:val="-6"/>
        </w:rPr>
        <w:t xml:space="preserve"> </w:t>
      </w:r>
      <w:r>
        <w:t>en</w:t>
      </w:r>
      <w:r>
        <w:rPr>
          <w:spacing w:val="-6"/>
        </w:rPr>
        <w:t xml:space="preserve"> </w:t>
      </w:r>
      <w:r>
        <w:t>particular, ha</w:t>
      </w:r>
      <w:r>
        <w:rPr>
          <w:spacing w:val="-15"/>
        </w:rPr>
        <w:t xml:space="preserve"> </w:t>
      </w:r>
      <w:r>
        <w:t>sido</w:t>
      </w:r>
      <w:r>
        <w:rPr>
          <w:spacing w:val="-15"/>
        </w:rPr>
        <w:t xml:space="preserve"> </w:t>
      </w:r>
      <w:r>
        <w:t>históricamente</w:t>
      </w:r>
      <w:r>
        <w:rPr>
          <w:spacing w:val="-15"/>
        </w:rPr>
        <w:t xml:space="preserve"> </w:t>
      </w:r>
      <w:r>
        <w:t>el</w:t>
      </w:r>
      <w:r>
        <w:rPr>
          <w:spacing w:val="-15"/>
        </w:rPr>
        <w:t xml:space="preserve"> </w:t>
      </w:r>
      <w:r>
        <w:t>mayor</w:t>
      </w:r>
      <w:r>
        <w:rPr>
          <w:spacing w:val="-15"/>
        </w:rPr>
        <w:t xml:space="preserve"> </w:t>
      </w:r>
      <w:r>
        <w:t>productor</w:t>
      </w:r>
      <w:r>
        <w:rPr>
          <w:spacing w:val="-15"/>
        </w:rPr>
        <w:t xml:space="preserve"> </w:t>
      </w:r>
      <w:r>
        <w:t>y</w:t>
      </w:r>
      <w:r>
        <w:rPr>
          <w:spacing w:val="-15"/>
        </w:rPr>
        <w:t xml:space="preserve"> </w:t>
      </w:r>
      <w:r>
        <w:t>consumidor,</w:t>
      </w:r>
      <w:r>
        <w:rPr>
          <w:spacing w:val="-15"/>
        </w:rPr>
        <w:t xml:space="preserve"> </w:t>
      </w:r>
      <w:r>
        <w:t>aunque</w:t>
      </w:r>
      <w:r>
        <w:rPr>
          <w:spacing w:val="-15"/>
        </w:rPr>
        <w:t xml:space="preserve"> </w:t>
      </w:r>
      <w:r>
        <w:t>en</w:t>
      </w:r>
      <w:r>
        <w:rPr>
          <w:spacing w:val="-15"/>
        </w:rPr>
        <w:t xml:space="preserve"> </w:t>
      </w:r>
      <w:r>
        <w:t>años</w:t>
      </w:r>
      <w:r>
        <w:rPr>
          <w:spacing w:val="-15"/>
        </w:rPr>
        <w:t xml:space="preserve"> </w:t>
      </w:r>
      <w:r>
        <w:t>recientes ha</w:t>
      </w:r>
      <w:r>
        <w:rPr>
          <w:spacing w:val="-2"/>
        </w:rPr>
        <w:t xml:space="preserve"> </w:t>
      </w:r>
      <w:r>
        <w:t>enfrentado</w:t>
      </w:r>
      <w:r>
        <w:rPr>
          <w:spacing w:val="-3"/>
        </w:rPr>
        <w:t xml:space="preserve"> </w:t>
      </w:r>
      <w:r>
        <w:t>desafíos</w:t>
      </w:r>
      <w:r>
        <w:rPr>
          <w:spacing w:val="-5"/>
        </w:rPr>
        <w:t xml:space="preserve"> </w:t>
      </w:r>
      <w:r>
        <w:t>como</w:t>
      </w:r>
      <w:r>
        <w:rPr>
          <w:spacing w:val="-3"/>
        </w:rPr>
        <w:t xml:space="preserve"> </w:t>
      </w:r>
      <w:r>
        <w:t>brotes</w:t>
      </w:r>
      <w:r>
        <w:rPr>
          <w:spacing w:val="-5"/>
        </w:rPr>
        <w:t xml:space="preserve"> </w:t>
      </w:r>
      <w:r>
        <w:t>de</w:t>
      </w:r>
      <w:r>
        <w:rPr>
          <w:spacing w:val="-2"/>
        </w:rPr>
        <w:t xml:space="preserve"> </w:t>
      </w:r>
      <w:r>
        <w:t>peste</w:t>
      </w:r>
      <w:r>
        <w:rPr>
          <w:spacing w:val="-2"/>
        </w:rPr>
        <w:t xml:space="preserve"> </w:t>
      </w:r>
      <w:r>
        <w:t>porcina</w:t>
      </w:r>
      <w:r>
        <w:rPr>
          <w:spacing w:val="-6"/>
        </w:rPr>
        <w:t xml:space="preserve"> </w:t>
      </w:r>
      <w:r>
        <w:t>africana</w:t>
      </w:r>
      <w:r>
        <w:rPr>
          <w:spacing w:val="-2"/>
        </w:rPr>
        <w:t xml:space="preserve"> </w:t>
      </w:r>
      <w:r>
        <w:t>que</w:t>
      </w:r>
      <w:r>
        <w:rPr>
          <w:spacing w:val="-2"/>
        </w:rPr>
        <w:t xml:space="preserve"> </w:t>
      </w:r>
      <w:r>
        <w:t>han</w:t>
      </w:r>
      <w:r>
        <w:rPr>
          <w:spacing w:val="-8"/>
        </w:rPr>
        <w:t xml:space="preserve"> </w:t>
      </w:r>
      <w:r>
        <w:t>afectado</w:t>
      </w:r>
      <w:r>
        <w:rPr>
          <w:spacing w:val="-8"/>
        </w:rPr>
        <w:t xml:space="preserve"> </w:t>
      </w:r>
      <w:r>
        <w:t>su censo. Brasil ha emergido como un actor clave en el comercio internacional de carne</w:t>
      </w:r>
      <w:r>
        <w:rPr>
          <w:spacing w:val="-9"/>
        </w:rPr>
        <w:t xml:space="preserve"> </w:t>
      </w:r>
      <w:r>
        <w:t>porcina,</w:t>
      </w:r>
      <w:r>
        <w:rPr>
          <w:spacing w:val="-14"/>
        </w:rPr>
        <w:t xml:space="preserve"> </w:t>
      </w:r>
      <w:r>
        <w:t>destacándose</w:t>
      </w:r>
      <w:r>
        <w:rPr>
          <w:spacing w:val="-13"/>
        </w:rPr>
        <w:t xml:space="preserve"> </w:t>
      </w:r>
      <w:r>
        <w:t>por</w:t>
      </w:r>
      <w:r>
        <w:rPr>
          <w:spacing w:val="-10"/>
        </w:rPr>
        <w:t xml:space="preserve"> </w:t>
      </w:r>
      <w:r>
        <w:t>su</w:t>
      </w:r>
      <w:r>
        <w:rPr>
          <w:spacing w:val="-10"/>
        </w:rPr>
        <w:t xml:space="preserve"> </w:t>
      </w:r>
      <w:r>
        <w:t>competitividad</w:t>
      </w:r>
      <w:r>
        <w:rPr>
          <w:spacing w:val="-10"/>
        </w:rPr>
        <w:t xml:space="preserve"> </w:t>
      </w:r>
      <w:r>
        <w:t>y</w:t>
      </w:r>
      <w:r>
        <w:rPr>
          <w:spacing w:val="-14"/>
        </w:rPr>
        <w:t xml:space="preserve"> </w:t>
      </w:r>
      <w:r>
        <w:t>capacidad</w:t>
      </w:r>
      <w:r>
        <w:rPr>
          <w:spacing w:val="-14"/>
        </w:rPr>
        <w:t xml:space="preserve"> </w:t>
      </w:r>
      <w:r>
        <w:t>de</w:t>
      </w:r>
      <w:r>
        <w:rPr>
          <w:spacing w:val="-13"/>
        </w:rPr>
        <w:t xml:space="preserve"> </w:t>
      </w:r>
      <w:r>
        <w:t>exportación.</w:t>
      </w:r>
      <w:r>
        <w:rPr>
          <w:spacing w:val="-14"/>
        </w:rPr>
        <w:t xml:space="preserve"> </w:t>
      </w:r>
      <w:r>
        <w:t>La evolución del mercado porcino global en los últimos 15 años evidencia una concentración estable en términos de producción y consumo, pero una dinámica mucho</w:t>
      </w:r>
      <w:r>
        <w:rPr>
          <w:spacing w:val="70"/>
        </w:rPr>
        <w:t xml:space="preserve"> </w:t>
      </w:r>
      <w:r>
        <w:t>más</w:t>
      </w:r>
      <w:r>
        <w:rPr>
          <w:spacing w:val="69"/>
        </w:rPr>
        <w:t xml:space="preserve"> </w:t>
      </w:r>
      <w:r>
        <w:t>cambiante</w:t>
      </w:r>
      <w:r>
        <w:rPr>
          <w:spacing w:val="68"/>
        </w:rPr>
        <w:t xml:space="preserve"> </w:t>
      </w:r>
      <w:r>
        <w:t>en</w:t>
      </w:r>
      <w:r>
        <w:rPr>
          <w:spacing w:val="66"/>
        </w:rPr>
        <w:t xml:space="preserve"> </w:t>
      </w:r>
      <w:r>
        <w:t>el</w:t>
      </w:r>
      <w:r>
        <w:rPr>
          <w:spacing w:val="68"/>
        </w:rPr>
        <w:t xml:space="preserve"> </w:t>
      </w:r>
      <w:r>
        <w:t>comercio</w:t>
      </w:r>
      <w:r>
        <w:rPr>
          <w:spacing w:val="66"/>
        </w:rPr>
        <w:t xml:space="preserve"> </w:t>
      </w:r>
      <w:r>
        <w:t>internacional.</w:t>
      </w:r>
      <w:r>
        <w:rPr>
          <w:spacing w:val="66"/>
        </w:rPr>
        <w:t xml:space="preserve"> </w:t>
      </w:r>
      <w:r>
        <w:t>El</w:t>
      </w:r>
      <w:r>
        <w:rPr>
          <w:spacing w:val="68"/>
        </w:rPr>
        <w:t xml:space="preserve"> </w:t>
      </w:r>
      <w:r>
        <w:t>ascenso</w:t>
      </w:r>
      <w:r>
        <w:rPr>
          <w:spacing w:val="70"/>
        </w:rPr>
        <w:t xml:space="preserve"> </w:t>
      </w:r>
      <w:r>
        <w:t>de</w:t>
      </w:r>
      <w:r>
        <w:rPr>
          <w:spacing w:val="69"/>
        </w:rPr>
        <w:t xml:space="preserve"> </w:t>
      </w:r>
      <w:r>
        <w:rPr>
          <w:spacing w:val="-2"/>
        </w:rPr>
        <w:t>nuevos</w:t>
      </w:r>
    </w:p>
    <w:p w14:paraId="059EB178"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40B018A" w14:textId="77777777" w:rsidR="007E56A0" w:rsidRDefault="00E92B47">
      <w:pPr>
        <w:pStyle w:val="Textoindependiente"/>
        <w:spacing w:before="68" w:line="360" w:lineRule="auto"/>
        <w:ind w:left="1138" w:right="417"/>
        <w:jc w:val="both"/>
        <w:rPr>
          <w:b/>
        </w:rPr>
      </w:pPr>
      <w:r>
        <w:lastRenderedPageBreak/>
        <w:t>exportadores, como Brasil, y la reconfiguración del mapa de importaciones, con México ganando protagonismo y China reduciendo su dependencia externa, reflejan</w:t>
      </w:r>
      <w:r>
        <w:rPr>
          <w:spacing w:val="-3"/>
        </w:rPr>
        <w:t xml:space="preserve"> </w:t>
      </w:r>
      <w:r>
        <w:t>transformaciones</w:t>
      </w:r>
      <w:r>
        <w:rPr>
          <w:spacing w:val="-7"/>
        </w:rPr>
        <w:t xml:space="preserve"> </w:t>
      </w:r>
      <w:r>
        <w:t>estructurales</w:t>
      </w:r>
      <w:r>
        <w:rPr>
          <w:spacing w:val="-8"/>
        </w:rPr>
        <w:t xml:space="preserve"> </w:t>
      </w:r>
      <w:r>
        <w:t>en</w:t>
      </w:r>
      <w:r>
        <w:rPr>
          <w:spacing w:val="-7"/>
        </w:rPr>
        <w:t xml:space="preserve"> </w:t>
      </w:r>
      <w:r>
        <w:t>la</w:t>
      </w:r>
      <w:r>
        <w:rPr>
          <w:spacing w:val="-1"/>
        </w:rPr>
        <w:t xml:space="preserve"> </w:t>
      </w:r>
      <w:r>
        <w:t>competitividad</w:t>
      </w:r>
      <w:r>
        <w:rPr>
          <w:spacing w:val="-2"/>
        </w:rPr>
        <w:t xml:space="preserve"> </w:t>
      </w:r>
      <w:r>
        <w:t>global</w:t>
      </w:r>
      <w:r>
        <w:rPr>
          <w:spacing w:val="9"/>
        </w:rPr>
        <w:t xml:space="preserve"> </w:t>
      </w:r>
      <w:r>
        <w:t>(Pérez,</w:t>
      </w:r>
      <w:r>
        <w:rPr>
          <w:spacing w:val="-2"/>
        </w:rPr>
        <w:t xml:space="preserve"> 2024)</w:t>
      </w:r>
      <w:r>
        <w:rPr>
          <w:b/>
          <w:spacing w:val="-2"/>
        </w:rPr>
        <w:t>.</w:t>
      </w:r>
    </w:p>
    <w:p w14:paraId="2546E6C6" w14:textId="77777777" w:rsidR="007E56A0" w:rsidRDefault="00E92B47">
      <w:pPr>
        <w:pStyle w:val="Ttulo2"/>
        <w:numPr>
          <w:ilvl w:val="2"/>
          <w:numId w:val="14"/>
        </w:numPr>
        <w:tabs>
          <w:tab w:val="left" w:pos="1858"/>
        </w:tabs>
        <w:spacing w:before="239"/>
        <w:jc w:val="both"/>
      </w:pPr>
      <w:bookmarkStart w:id="15" w:name="_bookmark14"/>
      <w:bookmarkEnd w:id="15"/>
      <w:r>
        <w:t>Producción</w:t>
      </w:r>
      <w:r>
        <w:rPr>
          <w:spacing w:val="-3"/>
        </w:rPr>
        <w:t xml:space="preserve"> </w:t>
      </w:r>
      <w:r>
        <w:t>porcina</w:t>
      </w:r>
      <w:r>
        <w:rPr>
          <w:spacing w:val="-1"/>
        </w:rPr>
        <w:t xml:space="preserve"> </w:t>
      </w:r>
      <w:r>
        <w:t>en</w:t>
      </w:r>
      <w:r>
        <w:rPr>
          <w:spacing w:val="-2"/>
        </w:rPr>
        <w:t xml:space="preserve"> </w:t>
      </w:r>
      <w:r>
        <w:t>América</w:t>
      </w:r>
      <w:r>
        <w:rPr>
          <w:spacing w:val="-1"/>
        </w:rPr>
        <w:t xml:space="preserve"> </w:t>
      </w:r>
      <w:r>
        <w:t>Latina</w:t>
      </w:r>
      <w:r>
        <w:rPr>
          <w:spacing w:val="-6"/>
        </w:rPr>
        <w:t xml:space="preserve"> </w:t>
      </w:r>
      <w:r>
        <w:t xml:space="preserve">y </w:t>
      </w:r>
      <w:r>
        <w:rPr>
          <w:spacing w:val="-2"/>
        </w:rPr>
        <w:t>Ecuador</w:t>
      </w:r>
    </w:p>
    <w:p w14:paraId="2C0FF307" w14:textId="77777777" w:rsidR="007E56A0" w:rsidRDefault="00E92B47">
      <w:pPr>
        <w:pStyle w:val="Textoindependiente"/>
        <w:spacing w:before="140" w:line="360" w:lineRule="auto"/>
        <w:ind w:left="1138" w:right="416"/>
        <w:jc w:val="both"/>
      </w:pPr>
      <w:r>
        <w:t>En</w:t>
      </w:r>
      <w:r>
        <w:rPr>
          <w:spacing w:val="-2"/>
        </w:rPr>
        <w:t xml:space="preserve"> </w:t>
      </w:r>
      <w:r>
        <w:t>América</w:t>
      </w:r>
      <w:r>
        <w:rPr>
          <w:spacing w:val="-1"/>
        </w:rPr>
        <w:t xml:space="preserve"> </w:t>
      </w:r>
      <w:r>
        <w:t>Latina,</w:t>
      </w:r>
      <w:r>
        <w:rPr>
          <w:spacing w:val="-7"/>
        </w:rPr>
        <w:t xml:space="preserve"> </w:t>
      </w:r>
      <w:r>
        <w:t>la</w:t>
      </w:r>
      <w:r>
        <w:rPr>
          <w:spacing w:val="-1"/>
        </w:rPr>
        <w:t xml:space="preserve"> </w:t>
      </w:r>
      <w:r>
        <w:t>producción</w:t>
      </w:r>
      <w:r>
        <w:rPr>
          <w:spacing w:val="-2"/>
        </w:rPr>
        <w:t xml:space="preserve"> </w:t>
      </w:r>
      <w:r>
        <w:t>porcina</w:t>
      </w:r>
      <w:r>
        <w:rPr>
          <w:spacing w:val="-5"/>
        </w:rPr>
        <w:t xml:space="preserve"> </w:t>
      </w:r>
      <w:r>
        <w:t>ha</w:t>
      </w:r>
      <w:r>
        <w:rPr>
          <w:spacing w:val="-1"/>
        </w:rPr>
        <w:t xml:space="preserve"> </w:t>
      </w:r>
      <w:r>
        <w:t>mostrado</w:t>
      </w:r>
      <w:r>
        <w:rPr>
          <w:spacing w:val="-2"/>
        </w:rPr>
        <w:t xml:space="preserve"> </w:t>
      </w:r>
      <w:r>
        <w:t>un</w:t>
      </w:r>
      <w:r>
        <w:rPr>
          <w:spacing w:val="-2"/>
        </w:rPr>
        <w:t xml:space="preserve"> </w:t>
      </w:r>
      <w:r>
        <w:t>crecimiento</w:t>
      </w:r>
      <w:r>
        <w:rPr>
          <w:spacing w:val="-2"/>
        </w:rPr>
        <w:t xml:space="preserve"> </w:t>
      </w:r>
      <w:r>
        <w:t>sostenido, destacándose países como Brasil, México y Colombia. Brasil se ha consolidado como uno de los principales exportadores de carne de cerdo a nivel mundial, mientras que México ha incrementado su producción y consumo interno. Colombia ha alcanzado resultados récord en 2024, con una producción agroindustrial de ganado porcino valorada en $20,71 billones. En Ecuador, la producción de carne de cerdo creció aproximadamente un 5% en el último año, alcanzando 213.000 toneladas en 2023. Se estima que existen cerca de 166.000 productores de cerdo en el país, de los cuales el 94% son pequeños productores. La carne de cerdo es la segunda proteína más consumida en Ecuador, representando</w:t>
      </w:r>
      <w:r>
        <w:rPr>
          <w:spacing w:val="-7"/>
        </w:rPr>
        <w:t xml:space="preserve"> </w:t>
      </w:r>
      <w:r>
        <w:t>el</w:t>
      </w:r>
      <w:r>
        <w:rPr>
          <w:spacing w:val="-1"/>
        </w:rPr>
        <w:t xml:space="preserve"> </w:t>
      </w:r>
      <w:r>
        <w:t>8%</w:t>
      </w:r>
      <w:r>
        <w:rPr>
          <w:spacing w:val="-2"/>
        </w:rPr>
        <w:t xml:space="preserve"> </w:t>
      </w:r>
      <w:r>
        <w:t>del</w:t>
      </w:r>
      <w:r>
        <w:rPr>
          <w:spacing w:val="-1"/>
        </w:rPr>
        <w:t xml:space="preserve"> </w:t>
      </w:r>
      <w:r>
        <w:t>PIB</w:t>
      </w:r>
      <w:r>
        <w:rPr>
          <w:spacing w:val="-2"/>
        </w:rPr>
        <w:t xml:space="preserve"> </w:t>
      </w:r>
      <w:r>
        <w:t>agropecuario</w:t>
      </w:r>
      <w:r>
        <w:rPr>
          <w:spacing w:val="-7"/>
        </w:rPr>
        <w:t xml:space="preserve"> </w:t>
      </w:r>
      <w:r>
        <w:t>y</w:t>
      </w:r>
      <w:r>
        <w:rPr>
          <w:spacing w:val="-2"/>
        </w:rPr>
        <w:t xml:space="preserve"> </w:t>
      </w:r>
      <w:r>
        <w:t>generando</w:t>
      </w:r>
      <w:r>
        <w:rPr>
          <w:spacing w:val="-2"/>
        </w:rPr>
        <w:t xml:space="preserve"> </w:t>
      </w:r>
      <w:r>
        <w:t>aproximadamente</w:t>
      </w:r>
      <w:r>
        <w:rPr>
          <w:spacing w:val="-1"/>
        </w:rPr>
        <w:t xml:space="preserve"> </w:t>
      </w:r>
      <w:r>
        <w:t>80.000 empleos directos y más de 200.000 indirectos (Rosales &amp; Jaramillo, 2020).</w:t>
      </w:r>
    </w:p>
    <w:p w14:paraId="7AEB16C0" w14:textId="77777777" w:rsidR="007E56A0" w:rsidRDefault="00E92B47">
      <w:pPr>
        <w:pStyle w:val="Ttulo2"/>
        <w:numPr>
          <w:ilvl w:val="2"/>
          <w:numId w:val="14"/>
        </w:numPr>
        <w:tabs>
          <w:tab w:val="left" w:pos="1858"/>
        </w:tabs>
        <w:spacing w:before="241"/>
        <w:jc w:val="both"/>
      </w:pPr>
      <w:bookmarkStart w:id="16" w:name="_bookmark15"/>
      <w:bookmarkEnd w:id="16"/>
      <w:r>
        <w:t>Importancia</w:t>
      </w:r>
      <w:r>
        <w:rPr>
          <w:spacing w:val="-2"/>
        </w:rPr>
        <w:t xml:space="preserve"> </w:t>
      </w:r>
      <w:r>
        <w:t>económica</w:t>
      </w:r>
      <w:r>
        <w:rPr>
          <w:spacing w:val="-2"/>
        </w:rPr>
        <w:t xml:space="preserve"> </w:t>
      </w:r>
      <w:r>
        <w:t>y</w:t>
      </w:r>
      <w:r>
        <w:rPr>
          <w:spacing w:val="-2"/>
        </w:rPr>
        <w:t xml:space="preserve"> </w:t>
      </w:r>
      <w:r>
        <w:t>social</w:t>
      </w:r>
      <w:r>
        <w:rPr>
          <w:spacing w:val="-1"/>
        </w:rPr>
        <w:t xml:space="preserve"> </w:t>
      </w:r>
      <w:r>
        <w:t>de</w:t>
      </w:r>
      <w:r>
        <w:rPr>
          <w:spacing w:val="-1"/>
        </w:rPr>
        <w:t xml:space="preserve"> </w:t>
      </w:r>
      <w:r>
        <w:t>la</w:t>
      </w:r>
      <w:r>
        <w:rPr>
          <w:spacing w:val="-1"/>
        </w:rPr>
        <w:t xml:space="preserve"> </w:t>
      </w:r>
      <w:r>
        <w:rPr>
          <w:spacing w:val="-2"/>
        </w:rPr>
        <w:t>porcicultura</w:t>
      </w:r>
    </w:p>
    <w:p w14:paraId="27D4C155" w14:textId="77777777" w:rsidR="007E56A0" w:rsidRDefault="00E92B47">
      <w:pPr>
        <w:pStyle w:val="Textoindependiente"/>
        <w:spacing w:before="137" w:line="360" w:lineRule="auto"/>
        <w:ind w:left="1138" w:right="421"/>
        <w:jc w:val="both"/>
        <w:rPr>
          <w:b/>
        </w:rPr>
      </w:pPr>
      <w:r>
        <w:t>La</w:t>
      </w:r>
      <w:r>
        <w:rPr>
          <w:spacing w:val="-9"/>
        </w:rPr>
        <w:t xml:space="preserve"> </w:t>
      </w:r>
      <w:r>
        <w:t>porcicultura</w:t>
      </w:r>
      <w:r>
        <w:rPr>
          <w:spacing w:val="-9"/>
        </w:rPr>
        <w:t xml:space="preserve"> </w:t>
      </w:r>
      <w:r>
        <w:t>desempeña</w:t>
      </w:r>
      <w:r>
        <w:rPr>
          <w:spacing w:val="-9"/>
        </w:rPr>
        <w:t xml:space="preserve"> </w:t>
      </w:r>
      <w:r>
        <w:t>un</w:t>
      </w:r>
      <w:r>
        <w:rPr>
          <w:spacing w:val="-10"/>
        </w:rPr>
        <w:t xml:space="preserve"> </w:t>
      </w:r>
      <w:r>
        <w:t>papel</w:t>
      </w:r>
      <w:r>
        <w:rPr>
          <w:spacing w:val="-9"/>
        </w:rPr>
        <w:t xml:space="preserve"> </w:t>
      </w:r>
      <w:r>
        <w:t>crucial</w:t>
      </w:r>
      <w:r>
        <w:rPr>
          <w:spacing w:val="-9"/>
        </w:rPr>
        <w:t xml:space="preserve"> </w:t>
      </w:r>
      <w:r>
        <w:t>en</w:t>
      </w:r>
      <w:r>
        <w:rPr>
          <w:spacing w:val="-10"/>
        </w:rPr>
        <w:t xml:space="preserve"> </w:t>
      </w:r>
      <w:r>
        <w:t>la</w:t>
      </w:r>
      <w:r>
        <w:rPr>
          <w:spacing w:val="-9"/>
        </w:rPr>
        <w:t xml:space="preserve"> </w:t>
      </w:r>
      <w:r>
        <w:t>economía</w:t>
      </w:r>
      <w:r>
        <w:rPr>
          <w:spacing w:val="-9"/>
        </w:rPr>
        <w:t xml:space="preserve"> </w:t>
      </w:r>
      <w:r>
        <w:t>y</w:t>
      </w:r>
      <w:r>
        <w:rPr>
          <w:spacing w:val="-10"/>
        </w:rPr>
        <w:t xml:space="preserve"> </w:t>
      </w:r>
      <w:r>
        <w:t>sociedad</w:t>
      </w:r>
      <w:r>
        <w:rPr>
          <w:spacing w:val="-10"/>
        </w:rPr>
        <w:t xml:space="preserve"> </w:t>
      </w:r>
      <w:r>
        <w:t>de</w:t>
      </w:r>
      <w:r>
        <w:rPr>
          <w:spacing w:val="-9"/>
        </w:rPr>
        <w:t xml:space="preserve"> </w:t>
      </w:r>
      <w:r>
        <w:t>muchos países,</w:t>
      </w:r>
      <w:r>
        <w:rPr>
          <w:spacing w:val="-10"/>
        </w:rPr>
        <w:t xml:space="preserve"> </w:t>
      </w:r>
      <w:r>
        <w:t>especialmente</w:t>
      </w:r>
      <w:r>
        <w:rPr>
          <w:spacing w:val="-9"/>
        </w:rPr>
        <w:t xml:space="preserve"> </w:t>
      </w:r>
      <w:r>
        <w:t>en</w:t>
      </w:r>
      <w:r>
        <w:rPr>
          <w:spacing w:val="-10"/>
        </w:rPr>
        <w:t xml:space="preserve"> </w:t>
      </w:r>
      <w:r>
        <w:t>América</w:t>
      </w:r>
      <w:r>
        <w:rPr>
          <w:spacing w:val="-9"/>
        </w:rPr>
        <w:t xml:space="preserve"> </w:t>
      </w:r>
      <w:r>
        <w:t>Latina.</w:t>
      </w:r>
      <w:r>
        <w:rPr>
          <w:spacing w:val="-10"/>
        </w:rPr>
        <w:t xml:space="preserve"> </w:t>
      </w:r>
      <w:r>
        <w:t>En</w:t>
      </w:r>
      <w:r>
        <w:rPr>
          <w:spacing w:val="-10"/>
        </w:rPr>
        <w:t xml:space="preserve"> </w:t>
      </w:r>
      <w:r>
        <w:t>Ecuador,</w:t>
      </w:r>
      <w:r>
        <w:rPr>
          <w:spacing w:val="-10"/>
        </w:rPr>
        <w:t xml:space="preserve"> </w:t>
      </w:r>
      <w:r>
        <w:t>por</w:t>
      </w:r>
      <w:r>
        <w:rPr>
          <w:spacing w:val="-10"/>
        </w:rPr>
        <w:t xml:space="preserve"> </w:t>
      </w:r>
      <w:r>
        <w:t>ejemplo,</w:t>
      </w:r>
      <w:r>
        <w:rPr>
          <w:spacing w:val="-10"/>
        </w:rPr>
        <w:t xml:space="preserve"> </w:t>
      </w:r>
      <w:r>
        <w:t>la</w:t>
      </w:r>
      <w:r>
        <w:rPr>
          <w:spacing w:val="-9"/>
        </w:rPr>
        <w:t xml:space="preserve"> </w:t>
      </w:r>
      <w:r>
        <w:t>producción porcina</w:t>
      </w:r>
      <w:r>
        <w:rPr>
          <w:spacing w:val="-2"/>
        </w:rPr>
        <w:t xml:space="preserve"> </w:t>
      </w:r>
      <w:r>
        <w:t>representa</w:t>
      </w:r>
      <w:r>
        <w:rPr>
          <w:spacing w:val="-2"/>
        </w:rPr>
        <w:t xml:space="preserve"> </w:t>
      </w:r>
      <w:r>
        <w:t>el</w:t>
      </w:r>
      <w:r>
        <w:rPr>
          <w:spacing w:val="-6"/>
        </w:rPr>
        <w:t xml:space="preserve"> </w:t>
      </w:r>
      <w:r>
        <w:t>8%</w:t>
      </w:r>
      <w:r>
        <w:rPr>
          <w:spacing w:val="-3"/>
        </w:rPr>
        <w:t xml:space="preserve"> </w:t>
      </w:r>
      <w:r>
        <w:t>del</w:t>
      </w:r>
      <w:r>
        <w:rPr>
          <w:spacing w:val="-6"/>
        </w:rPr>
        <w:t xml:space="preserve"> </w:t>
      </w:r>
      <w:r>
        <w:t>Producto</w:t>
      </w:r>
      <w:r>
        <w:rPr>
          <w:spacing w:val="-3"/>
        </w:rPr>
        <w:t xml:space="preserve"> </w:t>
      </w:r>
      <w:r>
        <w:t>Interno</w:t>
      </w:r>
      <w:r>
        <w:rPr>
          <w:spacing w:val="-3"/>
        </w:rPr>
        <w:t xml:space="preserve"> </w:t>
      </w:r>
      <w:r>
        <w:t>Bruto</w:t>
      </w:r>
      <w:r>
        <w:rPr>
          <w:spacing w:val="-3"/>
        </w:rPr>
        <w:t xml:space="preserve"> </w:t>
      </w:r>
      <w:r>
        <w:t>(PIB)</w:t>
      </w:r>
      <w:r>
        <w:rPr>
          <w:spacing w:val="-3"/>
        </w:rPr>
        <w:t xml:space="preserve"> </w:t>
      </w:r>
      <w:r>
        <w:t>agropecuario</w:t>
      </w:r>
      <w:r>
        <w:rPr>
          <w:spacing w:val="-3"/>
        </w:rPr>
        <w:t xml:space="preserve"> </w:t>
      </w:r>
      <w:r>
        <w:t>y</w:t>
      </w:r>
      <w:r>
        <w:rPr>
          <w:spacing w:val="-3"/>
        </w:rPr>
        <w:t xml:space="preserve"> </w:t>
      </w:r>
      <w:r>
        <w:t>genera aproximadamente</w:t>
      </w:r>
      <w:r>
        <w:rPr>
          <w:spacing w:val="-6"/>
        </w:rPr>
        <w:t xml:space="preserve"> </w:t>
      </w:r>
      <w:r>
        <w:t>80.000</w:t>
      </w:r>
      <w:r>
        <w:rPr>
          <w:spacing w:val="-12"/>
        </w:rPr>
        <w:t xml:space="preserve"> </w:t>
      </w:r>
      <w:r>
        <w:t>empleos</w:t>
      </w:r>
      <w:r>
        <w:rPr>
          <w:spacing w:val="-9"/>
        </w:rPr>
        <w:t xml:space="preserve"> </w:t>
      </w:r>
      <w:r>
        <w:t>directos</w:t>
      </w:r>
      <w:r>
        <w:rPr>
          <w:spacing w:val="-9"/>
        </w:rPr>
        <w:t xml:space="preserve"> </w:t>
      </w:r>
      <w:r>
        <w:t>y</w:t>
      </w:r>
      <w:r>
        <w:rPr>
          <w:spacing w:val="-8"/>
        </w:rPr>
        <w:t xml:space="preserve"> </w:t>
      </w:r>
      <w:r>
        <w:t>más</w:t>
      </w:r>
      <w:r>
        <w:rPr>
          <w:spacing w:val="-9"/>
        </w:rPr>
        <w:t xml:space="preserve"> </w:t>
      </w:r>
      <w:r>
        <w:t>de</w:t>
      </w:r>
      <w:r>
        <w:rPr>
          <w:spacing w:val="-6"/>
        </w:rPr>
        <w:t xml:space="preserve"> </w:t>
      </w:r>
      <w:r>
        <w:t>200.000</w:t>
      </w:r>
      <w:r>
        <w:rPr>
          <w:spacing w:val="-12"/>
        </w:rPr>
        <w:t xml:space="preserve"> </w:t>
      </w:r>
      <w:r>
        <w:t>indirectos.</w:t>
      </w:r>
      <w:r>
        <w:rPr>
          <w:spacing w:val="-8"/>
        </w:rPr>
        <w:t xml:space="preserve"> </w:t>
      </w:r>
      <w:r>
        <w:t xml:space="preserve">Además, el sector porcino en Ecuador está compuesto en su mayoría por pequeños productores, lo que resalta su importancia en la seguridad alimentaria y el desarrollo rural. La carne de cerdo es la segunda proteína más consumida en el país, lo que evidencia su relevancia en la dieta de la población. Asimismo, la producción porcina contribuye a la diversificación de la agricultura y ofrece oportunidades para la mejora de ingresos en zonas rurales (Rosales &amp; Jaramillo, </w:t>
      </w:r>
      <w:r>
        <w:rPr>
          <w:spacing w:val="-2"/>
        </w:rPr>
        <w:t>2020)</w:t>
      </w:r>
      <w:r>
        <w:rPr>
          <w:b/>
          <w:spacing w:val="-2"/>
        </w:rPr>
        <w:t>.</w:t>
      </w:r>
    </w:p>
    <w:p w14:paraId="28099DD7"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13F91148" w14:textId="77777777" w:rsidR="007E56A0" w:rsidRDefault="00E92B47">
      <w:pPr>
        <w:pStyle w:val="Prrafodelista"/>
        <w:numPr>
          <w:ilvl w:val="1"/>
          <w:numId w:val="14"/>
        </w:numPr>
        <w:tabs>
          <w:tab w:val="left" w:pos="1858"/>
        </w:tabs>
        <w:spacing w:before="68"/>
        <w:jc w:val="both"/>
        <w:rPr>
          <w:b/>
          <w:sz w:val="24"/>
        </w:rPr>
      </w:pPr>
      <w:bookmarkStart w:id="17" w:name="_bookmark16"/>
      <w:bookmarkEnd w:id="17"/>
      <w:r>
        <w:rPr>
          <w:b/>
          <w:sz w:val="24"/>
        </w:rPr>
        <w:lastRenderedPageBreak/>
        <w:t>Taxonomía</w:t>
      </w:r>
      <w:r>
        <w:rPr>
          <w:b/>
          <w:spacing w:val="-2"/>
          <w:sz w:val="24"/>
        </w:rPr>
        <w:t xml:space="preserve"> </w:t>
      </w:r>
      <w:r>
        <w:rPr>
          <w:b/>
          <w:sz w:val="24"/>
        </w:rPr>
        <w:t>del</w:t>
      </w:r>
      <w:r>
        <w:rPr>
          <w:b/>
          <w:spacing w:val="-1"/>
          <w:sz w:val="24"/>
        </w:rPr>
        <w:t xml:space="preserve"> </w:t>
      </w:r>
      <w:r>
        <w:rPr>
          <w:b/>
          <w:sz w:val="24"/>
        </w:rPr>
        <w:t>cerdo</w:t>
      </w:r>
      <w:r>
        <w:rPr>
          <w:b/>
          <w:spacing w:val="-2"/>
          <w:sz w:val="24"/>
        </w:rPr>
        <w:t xml:space="preserve"> </w:t>
      </w:r>
      <w:r>
        <w:rPr>
          <w:b/>
          <w:sz w:val="24"/>
        </w:rPr>
        <w:t>doméstico</w:t>
      </w:r>
      <w:r>
        <w:rPr>
          <w:b/>
          <w:spacing w:val="-1"/>
          <w:sz w:val="24"/>
        </w:rPr>
        <w:t xml:space="preserve"> </w:t>
      </w:r>
      <w:r>
        <w:rPr>
          <w:b/>
          <w:sz w:val="24"/>
        </w:rPr>
        <w:t>(</w:t>
      </w:r>
      <w:r>
        <w:rPr>
          <w:b/>
          <w:i/>
          <w:sz w:val="24"/>
        </w:rPr>
        <w:t>Sus</w:t>
      </w:r>
      <w:r>
        <w:rPr>
          <w:b/>
          <w:i/>
          <w:spacing w:val="-4"/>
          <w:sz w:val="24"/>
        </w:rPr>
        <w:t xml:space="preserve"> </w:t>
      </w:r>
      <w:proofErr w:type="spellStart"/>
      <w:r>
        <w:rPr>
          <w:b/>
          <w:i/>
          <w:sz w:val="24"/>
        </w:rPr>
        <w:t>scrofa</w:t>
      </w:r>
      <w:proofErr w:type="spellEnd"/>
      <w:r>
        <w:rPr>
          <w:b/>
          <w:i/>
          <w:spacing w:val="-1"/>
          <w:sz w:val="24"/>
        </w:rPr>
        <w:t xml:space="preserve"> </w:t>
      </w:r>
      <w:proofErr w:type="spellStart"/>
      <w:r>
        <w:rPr>
          <w:b/>
          <w:i/>
          <w:spacing w:val="-2"/>
          <w:sz w:val="24"/>
        </w:rPr>
        <w:t>domesticus</w:t>
      </w:r>
      <w:proofErr w:type="spellEnd"/>
      <w:r>
        <w:rPr>
          <w:b/>
          <w:spacing w:val="-2"/>
          <w:sz w:val="24"/>
        </w:rPr>
        <w:t>)</w:t>
      </w:r>
    </w:p>
    <w:p w14:paraId="5518B845" w14:textId="77777777" w:rsidR="007E56A0" w:rsidRDefault="00E92B47">
      <w:pPr>
        <w:pStyle w:val="Ttulo2"/>
        <w:numPr>
          <w:ilvl w:val="2"/>
          <w:numId w:val="14"/>
        </w:numPr>
        <w:tabs>
          <w:tab w:val="left" w:pos="1858"/>
        </w:tabs>
        <w:spacing w:before="136"/>
        <w:jc w:val="both"/>
      </w:pPr>
      <w:bookmarkStart w:id="18" w:name="_bookmark17"/>
      <w:bookmarkEnd w:id="18"/>
      <w:r>
        <w:t>Clasificación</w:t>
      </w:r>
      <w:r>
        <w:rPr>
          <w:spacing w:val="-2"/>
        </w:rPr>
        <w:t xml:space="preserve"> taxonómica</w:t>
      </w:r>
    </w:p>
    <w:p w14:paraId="306202FD" w14:textId="77777777" w:rsidR="007E56A0" w:rsidRDefault="00E92B47">
      <w:pPr>
        <w:spacing w:before="139"/>
        <w:ind w:left="1138"/>
        <w:rPr>
          <w:b/>
        </w:rPr>
      </w:pPr>
      <w:r>
        <w:rPr>
          <w:b/>
        </w:rPr>
        <w:t>Tabla</w:t>
      </w:r>
      <w:r>
        <w:rPr>
          <w:b/>
          <w:spacing w:val="-3"/>
        </w:rPr>
        <w:t xml:space="preserve"> </w:t>
      </w:r>
      <w:r>
        <w:rPr>
          <w:b/>
          <w:spacing w:val="-5"/>
        </w:rPr>
        <w:t>1.</w:t>
      </w:r>
    </w:p>
    <w:p w14:paraId="3B19682C" w14:textId="77777777" w:rsidR="007E56A0" w:rsidRDefault="00E92B47">
      <w:pPr>
        <w:spacing w:before="129"/>
        <w:ind w:left="1198"/>
        <w:rPr>
          <w:i/>
          <w:sz w:val="24"/>
        </w:rPr>
      </w:pPr>
      <w:r>
        <w:rPr>
          <w:i/>
          <w:sz w:val="24"/>
        </w:rPr>
        <w:t>Cuadro</w:t>
      </w:r>
      <w:r>
        <w:rPr>
          <w:i/>
          <w:spacing w:val="-4"/>
          <w:sz w:val="24"/>
        </w:rPr>
        <w:t xml:space="preserve"> </w:t>
      </w:r>
      <w:r>
        <w:rPr>
          <w:i/>
          <w:sz w:val="24"/>
        </w:rPr>
        <w:t>taxonómico</w:t>
      </w:r>
      <w:r>
        <w:rPr>
          <w:i/>
          <w:spacing w:val="-2"/>
          <w:sz w:val="24"/>
        </w:rPr>
        <w:t xml:space="preserve"> </w:t>
      </w:r>
      <w:r>
        <w:rPr>
          <w:i/>
          <w:sz w:val="24"/>
        </w:rPr>
        <w:t>del</w:t>
      </w:r>
      <w:r>
        <w:rPr>
          <w:i/>
          <w:spacing w:val="-6"/>
          <w:sz w:val="24"/>
        </w:rPr>
        <w:t xml:space="preserve"> </w:t>
      </w:r>
      <w:r>
        <w:rPr>
          <w:i/>
          <w:sz w:val="24"/>
        </w:rPr>
        <w:t>cerdo</w:t>
      </w:r>
      <w:r>
        <w:rPr>
          <w:i/>
          <w:spacing w:val="-1"/>
          <w:sz w:val="24"/>
        </w:rPr>
        <w:t xml:space="preserve"> </w:t>
      </w:r>
      <w:r>
        <w:rPr>
          <w:i/>
          <w:sz w:val="24"/>
        </w:rPr>
        <w:t>doméstico</w:t>
      </w:r>
      <w:r>
        <w:rPr>
          <w:i/>
          <w:spacing w:val="-7"/>
          <w:sz w:val="24"/>
        </w:rPr>
        <w:t xml:space="preserve"> </w:t>
      </w:r>
      <w:r>
        <w:rPr>
          <w:i/>
          <w:sz w:val="24"/>
        </w:rPr>
        <w:t>(Sus</w:t>
      </w:r>
      <w:r>
        <w:rPr>
          <w:i/>
          <w:spacing w:val="-4"/>
          <w:sz w:val="24"/>
        </w:rPr>
        <w:t xml:space="preserve"> </w:t>
      </w:r>
      <w:proofErr w:type="spellStart"/>
      <w:r>
        <w:rPr>
          <w:i/>
          <w:sz w:val="24"/>
        </w:rPr>
        <w:t>scrofa</w:t>
      </w:r>
      <w:proofErr w:type="spellEnd"/>
      <w:r>
        <w:rPr>
          <w:i/>
          <w:spacing w:val="-1"/>
          <w:sz w:val="24"/>
        </w:rPr>
        <w:t xml:space="preserve"> </w:t>
      </w:r>
      <w:proofErr w:type="spellStart"/>
      <w:r>
        <w:rPr>
          <w:i/>
          <w:spacing w:val="-2"/>
          <w:sz w:val="24"/>
        </w:rPr>
        <w:t>domesticus</w:t>
      </w:r>
      <w:proofErr w:type="spellEnd"/>
      <w:r>
        <w:rPr>
          <w:i/>
          <w:spacing w:val="-2"/>
          <w:sz w:val="24"/>
        </w:rPr>
        <w:t>)</w:t>
      </w:r>
    </w:p>
    <w:p w14:paraId="58BE25AB" w14:textId="77777777" w:rsidR="007E56A0" w:rsidRDefault="007E56A0">
      <w:pPr>
        <w:pStyle w:val="Textoindependiente"/>
        <w:spacing w:before="9"/>
        <w:rPr>
          <w:i/>
          <w:sz w:val="11"/>
        </w:rPr>
      </w:pPr>
    </w:p>
    <w:tbl>
      <w:tblPr>
        <w:tblStyle w:val="TableNormal"/>
        <w:tblW w:w="0" w:type="auto"/>
        <w:tblInd w:w="1139" w:type="dxa"/>
        <w:tblLayout w:type="fixed"/>
        <w:tblLook w:val="01E0" w:firstRow="1" w:lastRow="1" w:firstColumn="1" w:lastColumn="1" w:noHBand="0" w:noVBand="0"/>
      </w:tblPr>
      <w:tblGrid>
        <w:gridCol w:w="6103"/>
      </w:tblGrid>
      <w:tr w:rsidR="007E56A0" w14:paraId="575075F4" w14:textId="77777777">
        <w:trPr>
          <w:trHeight w:val="413"/>
        </w:trPr>
        <w:tc>
          <w:tcPr>
            <w:tcW w:w="6103" w:type="dxa"/>
            <w:tcBorders>
              <w:top w:val="single" w:sz="4" w:space="0" w:color="000000"/>
              <w:bottom w:val="single" w:sz="4" w:space="0" w:color="000000"/>
            </w:tcBorders>
          </w:tcPr>
          <w:p w14:paraId="11B7E81E" w14:textId="77777777" w:rsidR="007E56A0" w:rsidRDefault="00E92B47">
            <w:pPr>
              <w:pStyle w:val="TableParagraph"/>
              <w:tabs>
                <w:tab w:val="left" w:pos="3238"/>
              </w:tabs>
              <w:spacing w:before="3"/>
              <w:ind w:left="74"/>
              <w:jc w:val="left"/>
              <w:rPr>
                <w:b/>
                <w:sz w:val="24"/>
              </w:rPr>
            </w:pPr>
            <w:r>
              <w:rPr>
                <w:b/>
                <w:sz w:val="24"/>
              </w:rPr>
              <w:t>Nivel</w:t>
            </w:r>
            <w:r>
              <w:rPr>
                <w:b/>
                <w:spacing w:val="1"/>
                <w:sz w:val="24"/>
              </w:rPr>
              <w:t xml:space="preserve"> </w:t>
            </w:r>
            <w:proofErr w:type="spellStart"/>
            <w:r>
              <w:rPr>
                <w:b/>
                <w:spacing w:val="-2"/>
                <w:sz w:val="24"/>
              </w:rPr>
              <w:t>taxónomico</w:t>
            </w:r>
            <w:proofErr w:type="spellEnd"/>
            <w:r>
              <w:rPr>
                <w:b/>
                <w:sz w:val="24"/>
              </w:rPr>
              <w:tab/>
            </w:r>
            <w:r>
              <w:rPr>
                <w:b/>
                <w:spacing w:val="-2"/>
                <w:sz w:val="24"/>
              </w:rPr>
              <w:t>Clasificación</w:t>
            </w:r>
          </w:p>
        </w:tc>
      </w:tr>
      <w:tr w:rsidR="007E56A0" w14:paraId="11C31AB4" w14:textId="77777777">
        <w:trPr>
          <w:trHeight w:val="372"/>
        </w:trPr>
        <w:tc>
          <w:tcPr>
            <w:tcW w:w="6103" w:type="dxa"/>
            <w:tcBorders>
              <w:top w:val="single" w:sz="4" w:space="0" w:color="000000"/>
            </w:tcBorders>
          </w:tcPr>
          <w:p w14:paraId="44C9EE2D" w14:textId="77777777" w:rsidR="007E56A0" w:rsidRDefault="00E92B47">
            <w:pPr>
              <w:pStyle w:val="TableParagraph"/>
              <w:numPr>
                <w:ilvl w:val="0"/>
                <w:numId w:val="13"/>
              </w:numPr>
              <w:tabs>
                <w:tab w:val="left" w:pos="829"/>
                <w:tab w:val="left" w:pos="3213"/>
              </w:tabs>
              <w:spacing w:before="5"/>
              <w:ind w:left="829" w:hanging="719"/>
              <w:jc w:val="left"/>
              <w:rPr>
                <w:sz w:val="24"/>
              </w:rPr>
            </w:pPr>
            <w:r>
              <w:rPr>
                <w:spacing w:val="-2"/>
                <w:sz w:val="24"/>
              </w:rPr>
              <w:t>Reino:</w:t>
            </w:r>
            <w:r>
              <w:rPr>
                <w:sz w:val="24"/>
              </w:rPr>
              <w:tab/>
            </w:r>
            <w:r>
              <w:rPr>
                <w:spacing w:val="-2"/>
                <w:sz w:val="24"/>
              </w:rPr>
              <w:t>Animalia</w:t>
            </w:r>
          </w:p>
        </w:tc>
      </w:tr>
      <w:tr w:rsidR="007E56A0" w14:paraId="3F33344D" w14:textId="77777777">
        <w:trPr>
          <w:trHeight w:val="411"/>
        </w:trPr>
        <w:tc>
          <w:tcPr>
            <w:tcW w:w="6103" w:type="dxa"/>
          </w:tcPr>
          <w:p w14:paraId="04E42384" w14:textId="77777777" w:rsidR="007E56A0" w:rsidRDefault="00E92B47">
            <w:pPr>
              <w:pStyle w:val="TableParagraph"/>
              <w:numPr>
                <w:ilvl w:val="0"/>
                <w:numId w:val="12"/>
              </w:numPr>
              <w:tabs>
                <w:tab w:val="left" w:pos="829"/>
                <w:tab w:val="left" w:pos="3204"/>
              </w:tabs>
              <w:spacing w:before="62"/>
              <w:ind w:left="829" w:hanging="719"/>
              <w:jc w:val="left"/>
              <w:rPr>
                <w:sz w:val="24"/>
              </w:rPr>
            </w:pPr>
            <w:r>
              <w:rPr>
                <w:spacing w:val="-2"/>
                <w:sz w:val="24"/>
              </w:rPr>
              <w:t>Filo:</w:t>
            </w:r>
            <w:r>
              <w:rPr>
                <w:sz w:val="24"/>
              </w:rPr>
              <w:tab/>
            </w:r>
            <w:proofErr w:type="spellStart"/>
            <w:r>
              <w:rPr>
                <w:spacing w:val="-2"/>
                <w:sz w:val="24"/>
              </w:rPr>
              <w:t>Chordata</w:t>
            </w:r>
            <w:proofErr w:type="spellEnd"/>
          </w:p>
        </w:tc>
      </w:tr>
      <w:tr w:rsidR="007E56A0" w14:paraId="4C34B282" w14:textId="77777777">
        <w:trPr>
          <w:trHeight w:val="414"/>
        </w:trPr>
        <w:tc>
          <w:tcPr>
            <w:tcW w:w="6103" w:type="dxa"/>
          </w:tcPr>
          <w:p w14:paraId="2A6A5467" w14:textId="77777777" w:rsidR="007E56A0" w:rsidRDefault="00E92B47">
            <w:pPr>
              <w:pStyle w:val="TableParagraph"/>
              <w:numPr>
                <w:ilvl w:val="0"/>
                <w:numId w:val="11"/>
              </w:numPr>
              <w:tabs>
                <w:tab w:val="left" w:pos="829"/>
                <w:tab w:val="left" w:pos="3232"/>
              </w:tabs>
              <w:spacing w:before="63"/>
              <w:ind w:left="829" w:hanging="719"/>
              <w:jc w:val="left"/>
              <w:rPr>
                <w:sz w:val="24"/>
              </w:rPr>
            </w:pPr>
            <w:r>
              <w:rPr>
                <w:spacing w:val="-2"/>
                <w:sz w:val="24"/>
              </w:rPr>
              <w:t>Clase:</w:t>
            </w:r>
            <w:r>
              <w:rPr>
                <w:sz w:val="24"/>
              </w:rPr>
              <w:tab/>
            </w:r>
            <w:proofErr w:type="spellStart"/>
            <w:r>
              <w:rPr>
                <w:spacing w:val="-2"/>
                <w:sz w:val="24"/>
              </w:rPr>
              <w:t>Mammalia</w:t>
            </w:r>
            <w:proofErr w:type="spellEnd"/>
          </w:p>
        </w:tc>
      </w:tr>
      <w:tr w:rsidR="007E56A0" w14:paraId="4CDFC4BA" w14:textId="77777777">
        <w:trPr>
          <w:trHeight w:val="414"/>
        </w:trPr>
        <w:tc>
          <w:tcPr>
            <w:tcW w:w="6103" w:type="dxa"/>
          </w:tcPr>
          <w:p w14:paraId="1CB0FCD2" w14:textId="77777777" w:rsidR="007E56A0" w:rsidRDefault="00E92B47">
            <w:pPr>
              <w:pStyle w:val="TableParagraph"/>
              <w:numPr>
                <w:ilvl w:val="0"/>
                <w:numId w:val="10"/>
              </w:numPr>
              <w:tabs>
                <w:tab w:val="left" w:pos="829"/>
                <w:tab w:val="left" w:pos="3177"/>
              </w:tabs>
              <w:spacing w:before="65"/>
              <w:ind w:left="829" w:hanging="719"/>
              <w:jc w:val="left"/>
              <w:rPr>
                <w:sz w:val="24"/>
              </w:rPr>
            </w:pPr>
            <w:r>
              <w:rPr>
                <w:spacing w:val="-2"/>
                <w:sz w:val="24"/>
              </w:rPr>
              <w:t>Orden:</w:t>
            </w:r>
            <w:r>
              <w:rPr>
                <w:sz w:val="24"/>
              </w:rPr>
              <w:tab/>
            </w:r>
            <w:proofErr w:type="spellStart"/>
            <w:r>
              <w:rPr>
                <w:spacing w:val="-2"/>
                <w:sz w:val="24"/>
              </w:rPr>
              <w:t>Artiodactyla</w:t>
            </w:r>
            <w:proofErr w:type="spellEnd"/>
          </w:p>
        </w:tc>
      </w:tr>
      <w:tr w:rsidR="007E56A0" w14:paraId="50F918D9" w14:textId="77777777">
        <w:trPr>
          <w:trHeight w:val="413"/>
        </w:trPr>
        <w:tc>
          <w:tcPr>
            <w:tcW w:w="6103" w:type="dxa"/>
          </w:tcPr>
          <w:p w14:paraId="3F8AF580" w14:textId="77777777" w:rsidR="007E56A0" w:rsidRDefault="00E92B47">
            <w:pPr>
              <w:pStyle w:val="TableParagraph"/>
              <w:numPr>
                <w:ilvl w:val="0"/>
                <w:numId w:val="9"/>
              </w:numPr>
              <w:tabs>
                <w:tab w:val="left" w:pos="829"/>
                <w:tab w:val="left" w:pos="3192"/>
              </w:tabs>
              <w:spacing w:before="63"/>
              <w:ind w:left="829" w:hanging="719"/>
              <w:jc w:val="left"/>
              <w:rPr>
                <w:sz w:val="24"/>
              </w:rPr>
            </w:pPr>
            <w:r>
              <w:rPr>
                <w:spacing w:val="-2"/>
                <w:sz w:val="24"/>
              </w:rPr>
              <w:t>Familia:</w:t>
            </w:r>
            <w:r>
              <w:rPr>
                <w:sz w:val="24"/>
              </w:rPr>
              <w:tab/>
            </w:r>
            <w:proofErr w:type="spellStart"/>
            <w:r>
              <w:rPr>
                <w:spacing w:val="-2"/>
                <w:sz w:val="24"/>
              </w:rPr>
              <w:t>Suidae</w:t>
            </w:r>
            <w:proofErr w:type="spellEnd"/>
          </w:p>
        </w:tc>
      </w:tr>
      <w:tr w:rsidR="007E56A0" w14:paraId="1B1ABC8D" w14:textId="77777777">
        <w:trPr>
          <w:trHeight w:val="413"/>
        </w:trPr>
        <w:tc>
          <w:tcPr>
            <w:tcW w:w="6103" w:type="dxa"/>
          </w:tcPr>
          <w:p w14:paraId="7F3B2581" w14:textId="77777777" w:rsidR="007E56A0" w:rsidRDefault="00E92B47">
            <w:pPr>
              <w:pStyle w:val="TableParagraph"/>
              <w:numPr>
                <w:ilvl w:val="0"/>
                <w:numId w:val="8"/>
              </w:numPr>
              <w:tabs>
                <w:tab w:val="left" w:pos="829"/>
                <w:tab w:val="left" w:pos="3226"/>
              </w:tabs>
              <w:spacing w:before="65"/>
              <w:ind w:left="829" w:hanging="719"/>
              <w:jc w:val="left"/>
              <w:rPr>
                <w:i/>
                <w:sz w:val="24"/>
              </w:rPr>
            </w:pPr>
            <w:r>
              <w:rPr>
                <w:spacing w:val="-2"/>
                <w:sz w:val="24"/>
              </w:rPr>
              <w:t>Género:</w:t>
            </w:r>
            <w:r>
              <w:rPr>
                <w:sz w:val="24"/>
              </w:rPr>
              <w:tab/>
            </w:r>
            <w:r>
              <w:rPr>
                <w:i/>
                <w:spacing w:val="-5"/>
                <w:sz w:val="24"/>
              </w:rPr>
              <w:t>Sus</w:t>
            </w:r>
          </w:p>
        </w:tc>
      </w:tr>
      <w:tr w:rsidR="007E56A0" w14:paraId="48D5151B" w14:textId="77777777">
        <w:trPr>
          <w:trHeight w:val="414"/>
        </w:trPr>
        <w:tc>
          <w:tcPr>
            <w:tcW w:w="6103" w:type="dxa"/>
          </w:tcPr>
          <w:p w14:paraId="6BC03C45" w14:textId="77777777" w:rsidR="007E56A0" w:rsidRDefault="00E92B47">
            <w:pPr>
              <w:pStyle w:val="TableParagraph"/>
              <w:numPr>
                <w:ilvl w:val="0"/>
                <w:numId w:val="7"/>
              </w:numPr>
              <w:tabs>
                <w:tab w:val="left" w:pos="829"/>
                <w:tab w:val="left" w:pos="3206"/>
              </w:tabs>
              <w:spacing w:before="63"/>
              <w:ind w:left="829" w:hanging="719"/>
              <w:jc w:val="left"/>
              <w:rPr>
                <w:i/>
                <w:sz w:val="24"/>
              </w:rPr>
            </w:pPr>
            <w:r>
              <w:rPr>
                <w:spacing w:val="-2"/>
                <w:sz w:val="24"/>
              </w:rPr>
              <w:t>Especie:</w:t>
            </w:r>
            <w:r>
              <w:rPr>
                <w:sz w:val="24"/>
              </w:rPr>
              <w:tab/>
            </w:r>
            <w:proofErr w:type="spellStart"/>
            <w:r>
              <w:rPr>
                <w:i/>
                <w:spacing w:val="-2"/>
                <w:sz w:val="24"/>
              </w:rPr>
              <w:t>scrofa</w:t>
            </w:r>
            <w:proofErr w:type="spellEnd"/>
          </w:p>
        </w:tc>
      </w:tr>
      <w:tr w:rsidR="007E56A0" w14:paraId="1FBBC175" w14:textId="77777777">
        <w:trPr>
          <w:trHeight w:val="479"/>
        </w:trPr>
        <w:tc>
          <w:tcPr>
            <w:tcW w:w="6103" w:type="dxa"/>
            <w:tcBorders>
              <w:bottom w:val="single" w:sz="4" w:space="0" w:color="000000"/>
            </w:tcBorders>
          </w:tcPr>
          <w:p w14:paraId="31979855" w14:textId="77777777" w:rsidR="007E56A0" w:rsidRDefault="00E92B47">
            <w:pPr>
              <w:pStyle w:val="TableParagraph"/>
              <w:numPr>
                <w:ilvl w:val="0"/>
                <w:numId w:val="6"/>
              </w:numPr>
              <w:tabs>
                <w:tab w:val="left" w:pos="829"/>
                <w:tab w:val="left" w:pos="3182"/>
              </w:tabs>
              <w:spacing w:before="65"/>
              <w:ind w:left="829" w:hanging="719"/>
              <w:jc w:val="left"/>
              <w:rPr>
                <w:i/>
                <w:sz w:val="24"/>
              </w:rPr>
            </w:pPr>
            <w:r>
              <w:rPr>
                <w:spacing w:val="-2"/>
                <w:sz w:val="24"/>
              </w:rPr>
              <w:t>Subespecie:</w:t>
            </w:r>
            <w:r>
              <w:rPr>
                <w:sz w:val="24"/>
              </w:rPr>
              <w:tab/>
            </w:r>
            <w:proofErr w:type="spellStart"/>
            <w:r>
              <w:rPr>
                <w:i/>
                <w:spacing w:val="-2"/>
                <w:sz w:val="24"/>
              </w:rPr>
              <w:t>domesticus</w:t>
            </w:r>
            <w:proofErr w:type="spellEnd"/>
          </w:p>
        </w:tc>
      </w:tr>
    </w:tbl>
    <w:p w14:paraId="00F97169" w14:textId="77777777" w:rsidR="007E56A0" w:rsidRDefault="00E92B47">
      <w:pPr>
        <w:spacing w:before="4"/>
        <w:ind w:left="1138"/>
        <w:rPr>
          <w:sz w:val="20"/>
        </w:rPr>
      </w:pPr>
      <w:r>
        <w:rPr>
          <w:i/>
          <w:sz w:val="24"/>
        </w:rPr>
        <w:t>Fuente:</w:t>
      </w:r>
      <w:r>
        <w:rPr>
          <w:i/>
          <w:spacing w:val="-3"/>
          <w:sz w:val="24"/>
        </w:rPr>
        <w:t xml:space="preserve"> </w:t>
      </w:r>
      <w:r>
        <w:rPr>
          <w:sz w:val="20"/>
        </w:rPr>
        <w:t>(</w:t>
      </w:r>
      <w:proofErr w:type="spellStart"/>
      <w:r>
        <w:rPr>
          <w:sz w:val="20"/>
        </w:rPr>
        <w:t>Schoch</w:t>
      </w:r>
      <w:proofErr w:type="spellEnd"/>
      <w:r>
        <w:rPr>
          <w:sz w:val="20"/>
        </w:rPr>
        <w:t>,</w:t>
      </w:r>
      <w:r>
        <w:rPr>
          <w:spacing w:val="1"/>
          <w:sz w:val="20"/>
        </w:rPr>
        <w:t xml:space="preserve"> </w:t>
      </w:r>
      <w:r>
        <w:rPr>
          <w:spacing w:val="-2"/>
          <w:sz w:val="20"/>
        </w:rPr>
        <w:t>2020)</w:t>
      </w:r>
    </w:p>
    <w:p w14:paraId="7C807CB1" w14:textId="77777777" w:rsidR="007E56A0" w:rsidRDefault="007E56A0">
      <w:pPr>
        <w:pStyle w:val="Textoindependiente"/>
        <w:spacing w:before="145"/>
        <w:rPr>
          <w:sz w:val="20"/>
        </w:rPr>
      </w:pPr>
    </w:p>
    <w:p w14:paraId="683C914E" w14:textId="77777777" w:rsidR="007E56A0" w:rsidRDefault="00E92B47">
      <w:pPr>
        <w:pStyle w:val="Textoindependiente"/>
        <w:spacing w:before="1" w:line="360" w:lineRule="auto"/>
        <w:ind w:left="1138" w:right="423"/>
        <w:jc w:val="both"/>
        <w:rPr>
          <w:b/>
        </w:rPr>
      </w:pPr>
      <w:r>
        <w:t>Esta clasificación sitúa</w:t>
      </w:r>
      <w:r>
        <w:rPr>
          <w:spacing w:val="-1"/>
        </w:rPr>
        <w:t xml:space="preserve"> </w:t>
      </w:r>
      <w:r>
        <w:t>al</w:t>
      </w:r>
      <w:r>
        <w:rPr>
          <w:spacing w:val="-1"/>
        </w:rPr>
        <w:t xml:space="preserve"> </w:t>
      </w:r>
      <w:r>
        <w:t>cerdo doméstico</w:t>
      </w:r>
      <w:r>
        <w:rPr>
          <w:spacing w:val="-3"/>
        </w:rPr>
        <w:t xml:space="preserve"> </w:t>
      </w:r>
      <w:r>
        <w:t>dentro de</w:t>
      </w:r>
      <w:r>
        <w:rPr>
          <w:spacing w:val="-1"/>
        </w:rPr>
        <w:t xml:space="preserve"> </w:t>
      </w:r>
      <w:r>
        <w:t xml:space="preserve">los mamíferos artiodáctilos, específicamente en la familia </w:t>
      </w:r>
      <w:proofErr w:type="spellStart"/>
      <w:r>
        <w:t>Suidae</w:t>
      </w:r>
      <w:proofErr w:type="spellEnd"/>
      <w:r>
        <w:t>, que incluye también a los jabalíes. La domesticación del cerdo ha dado lugar a una subespecie adaptada a la vida en cautiverio</w:t>
      </w:r>
      <w:r>
        <w:rPr>
          <w:spacing w:val="-15"/>
        </w:rPr>
        <w:t xml:space="preserve"> </w:t>
      </w:r>
      <w:r>
        <w:t>y</w:t>
      </w:r>
      <w:r>
        <w:rPr>
          <w:spacing w:val="-15"/>
        </w:rPr>
        <w:t xml:space="preserve"> </w:t>
      </w:r>
      <w:r>
        <w:t>a</w:t>
      </w:r>
      <w:r>
        <w:rPr>
          <w:spacing w:val="-15"/>
        </w:rPr>
        <w:t xml:space="preserve"> </w:t>
      </w:r>
      <w:r>
        <w:t>las</w:t>
      </w:r>
      <w:r>
        <w:rPr>
          <w:spacing w:val="-15"/>
        </w:rPr>
        <w:t xml:space="preserve"> </w:t>
      </w:r>
      <w:r>
        <w:t>prácticas</w:t>
      </w:r>
      <w:r>
        <w:rPr>
          <w:spacing w:val="-15"/>
        </w:rPr>
        <w:t xml:space="preserve"> </w:t>
      </w:r>
      <w:r>
        <w:t>agrícolas</w:t>
      </w:r>
      <w:r>
        <w:rPr>
          <w:spacing w:val="-15"/>
        </w:rPr>
        <w:t xml:space="preserve"> </w:t>
      </w:r>
      <w:r>
        <w:t>humanas</w:t>
      </w:r>
      <w:r>
        <w:rPr>
          <w:spacing w:val="-15"/>
        </w:rPr>
        <w:t xml:space="preserve"> </w:t>
      </w:r>
      <w:r>
        <w:t>(</w:t>
      </w:r>
      <w:proofErr w:type="spellStart"/>
      <w:r>
        <w:t>National</w:t>
      </w:r>
      <w:proofErr w:type="spellEnd"/>
      <w:r>
        <w:rPr>
          <w:spacing w:val="-15"/>
        </w:rPr>
        <w:t xml:space="preserve"> </w:t>
      </w:r>
      <w:r>
        <w:t>Center</w:t>
      </w:r>
      <w:r>
        <w:rPr>
          <w:spacing w:val="-15"/>
        </w:rPr>
        <w:t xml:space="preserve"> </w:t>
      </w:r>
      <w:proofErr w:type="spellStart"/>
      <w:r>
        <w:t>for</w:t>
      </w:r>
      <w:proofErr w:type="spellEnd"/>
      <w:r>
        <w:rPr>
          <w:spacing w:val="-15"/>
        </w:rPr>
        <w:t xml:space="preserve"> </w:t>
      </w:r>
      <w:proofErr w:type="spellStart"/>
      <w:r>
        <w:t>Biotechnology</w:t>
      </w:r>
      <w:proofErr w:type="spellEnd"/>
      <w:r>
        <w:t xml:space="preserve">, </w:t>
      </w:r>
      <w:r>
        <w:rPr>
          <w:spacing w:val="-2"/>
        </w:rPr>
        <w:t>2020)</w:t>
      </w:r>
      <w:r>
        <w:rPr>
          <w:b/>
          <w:spacing w:val="-2"/>
        </w:rPr>
        <w:t>.</w:t>
      </w:r>
    </w:p>
    <w:p w14:paraId="769F3E37" w14:textId="77777777" w:rsidR="007E56A0" w:rsidRDefault="00E92B47">
      <w:pPr>
        <w:pStyle w:val="Ttulo2"/>
        <w:numPr>
          <w:ilvl w:val="2"/>
          <w:numId w:val="14"/>
        </w:numPr>
        <w:tabs>
          <w:tab w:val="left" w:pos="1858"/>
        </w:tabs>
        <w:spacing w:before="242"/>
        <w:jc w:val="both"/>
      </w:pPr>
      <w:bookmarkStart w:id="19" w:name="_bookmark18"/>
      <w:bookmarkEnd w:id="19"/>
      <w:r>
        <w:t>Características</w:t>
      </w:r>
      <w:r>
        <w:rPr>
          <w:spacing w:val="-4"/>
        </w:rPr>
        <w:t xml:space="preserve"> </w:t>
      </w:r>
      <w:r>
        <w:t>distintivas</w:t>
      </w:r>
      <w:r>
        <w:rPr>
          <w:spacing w:val="-4"/>
        </w:rPr>
        <w:t xml:space="preserve"> </w:t>
      </w:r>
      <w:r>
        <w:t>de</w:t>
      </w:r>
      <w:r>
        <w:rPr>
          <w:spacing w:val="-1"/>
        </w:rPr>
        <w:t xml:space="preserve"> </w:t>
      </w:r>
      <w:r>
        <w:t>la</w:t>
      </w:r>
      <w:r>
        <w:rPr>
          <w:spacing w:val="-2"/>
        </w:rPr>
        <w:t xml:space="preserve"> especie</w:t>
      </w:r>
    </w:p>
    <w:p w14:paraId="5622BEDD" w14:textId="77777777" w:rsidR="007E56A0" w:rsidRDefault="00E92B47">
      <w:pPr>
        <w:pStyle w:val="Textoindependiente"/>
        <w:spacing w:before="136" w:line="360" w:lineRule="auto"/>
        <w:ind w:left="1138" w:right="417"/>
        <w:jc w:val="both"/>
        <w:rPr>
          <w:b/>
        </w:rPr>
      </w:pPr>
      <w:r>
        <w:t>El cerdo doméstico presenta una serie de características distintivas que lo diferencian de sus ancestros salvajes, los jabalíes. Una de las principales diferencias es su morfología: el cerdo doméstico tiene un cuerpo más robusto y redondeado, adaptado para la acumulación de grasa, mientras que el jabalí posee un</w:t>
      </w:r>
      <w:r>
        <w:rPr>
          <w:spacing w:val="-15"/>
        </w:rPr>
        <w:t xml:space="preserve"> </w:t>
      </w:r>
      <w:r>
        <w:t>cuerpo</w:t>
      </w:r>
      <w:r>
        <w:rPr>
          <w:spacing w:val="-15"/>
        </w:rPr>
        <w:t xml:space="preserve"> </w:t>
      </w:r>
      <w:r>
        <w:t>más</w:t>
      </w:r>
      <w:r>
        <w:rPr>
          <w:spacing w:val="-15"/>
        </w:rPr>
        <w:t xml:space="preserve"> </w:t>
      </w:r>
      <w:r>
        <w:t>ágil</w:t>
      </w:r>
      <w:r>
        <w:rPr>
          <w:spacing w:val="-15"/>
        </w:rPr>
        <w:t xml:space="preserve"> </w:t>
      </w:r>
      <w:r>
        <w:t>y</w:t>
      </w:r>
      <w:r>
        <w:rPr>
          <w:spacing w:val="-15"/>
        </w:rPr>
        <w:t xml:space="preserve"> </w:t>
      </w:r>
      <w:r>
        <w:t>musculoso.</w:t>
      </w:r>
      <w:r>
        <w:rPr>
          <w:spacing w:val="-15"/>
        </w:rPr>
        <w:t xml:space="preserve"> </w:t>
      </w:r>
      <w:r>
        <w:t>Además,</w:t>
      </w:r>
      <w:r>
        <w:rPr>
          <w:spacing w:val="-15"/>
        </w:rPr>
        <w:t xml:space="preserve"> </w:t>
      </w:r>
      <w:r>
        <w:t>el</w:t>
      </w:r>
      <w:r>
        <w:rPr>
          <w:spacing w:val="-15"/>
        </w:rPr>
        <w:t xml:space="preserve"> </w:t>
      </w:r>
      <w:r>
        <w:t>cerdo</w:t>
      </w:r>
      <w:r>
        <w:rPr>
          <w:spacing w:val="-15"/>
        </w:rPr>
        <w:t xml:space="preserve"> </w:t>
      </w:r>
      <w:r>
        <w:t>doméstico</w:t>
      </w:r>
      <w:r>
        <w:rPr>
          <w:spacing w:val="-15"/>
        </w:rPr>
        <w:t xml:space="preserve"> </w:t>
      </w:r>
      <w:r>
        <w:t>ha</w:t>
      </w:r>
      <w:r>
        <w:rPr>
          <w:spacing w:val="-15"/>
        </w:rPr>
        <w:t xml:space="preserve"> </w:t>
      </w:r>
      <w:r>
        <w:t>sido</w:t>
      </w:r>
      <w:r>
        <w:rPr>
          <w:spacing w:val="-15"/>
        </w:rPr>
        <w:t xml:space="preserve"> </w:t>
      </w:r>
      <w:r>
        <w:t>seleccionado para una mayor</w:t>
      </w:r>
      <w:r>
        <w:rPr>
          <w:spacing w:val="-1"/>
        </w:rPr>
        <w:t xml:space="preserve"> </w:t>
      </w:r>
      <w:r>
        <w:t>prolificidad,</w:t>
      </w:r>
      <w:r>
        <w:rPr>
          <w:spacing w:val="-1"/>
        </w:rPr>
        <w:t xml:space="preserve"> </w:t>
      </w:r>
      <w:r>
        <w:t>con</w:t>
      </w:r>
      <w:r>
        <w:rPr>
          <w:spacing w:val="-1"/>
        </w:rPr>
        <w:t xml:space="preserve"> </w:t>
      </w:r>
      <w:r>
        <w:t>camadas</w:t>
      </w:r>
      <w:r>
        <w:rPr>
          <w:spacing w:val="-3"/>
        </w:rPr>
        <w:t xml:space="preserve"> </w:t>
      </w:r>
      <w:r>
        <w:t>más</w:t>
      </w:r>
      <w:r>
        <w:rPr>
          <w:spacing w:val="-3"/>
        </w:rPr>
        <w:t xml:space="preserve"> </w:t>
      </w:r>
      <w:r>
        <w:t>grandes</w:t>
      </w:r>
      <w:r>
        <w:rPr>
          <w:spacing w:val="-3"/>
        </w:rPr>
        <w:t xml:space="preserve"> </w:t>
      </w:r>
      <w:r>
        <w:t>y</w:t>
      </w:r>
      <w:r>
        <w:rPr>
          <w:spacing w:val="-1"/>
        </w:rPr>
        <w:t xml:space="preserve"> </w:t>
      </w:r>
      <w:r>
        <w:t>una tasa de crecimiento más</w:t>
      </w:r>
      <w:r>
        <w:rPr>
          <w:spacing w:val="-15"/>
        </w:rPr>
        <w:t xml:space="preserve"> </w:t>
      </w:r>
      <w:r>
        <w:t>rápida.</w:t>
      </w:r>
      <w:r>
        <w:rPr>
          <w:spacing w:val="-13"/>
        </w:rPr>
        <w:t xml:space="preserve"> </w:t>
      </w:r>
      <w:r>
        <w:t>Estas</w:t>
      </w:r>
      <w:r>
        <w:rPr>
          <w:spacing w:val="-15"/>
        </w:rPr>
        <w:t xml:space="preserve"> </w:t>
      </w:r>
      <w:r>
        <w:t>características</w:t>
      </w:r>
      <w:r>
        <w:rPr>
          <w:spacing w:val="-15"/>
        </w:rPr>
        <w:t xml:space="preserve"> </w:t>
      </w:r>
      <w:r>
        <w:t>han</w:t>
      </w:r>
      <w:r>
        <w:rPr>
          <w:spacing w:val="-13"/>
        </w:rPr>
        <w:t xml:space="preserve"> </w:t>
      </w:r>
      <w:r>
        <w:t>sido</w:t>
      </w:r>
      <w:r>
        <w:rPr>
          <w:spacing w:val="-8"/>
        </w:rPr>
        <w:t xml:space="preserve"> </w:t>
      </w:r>
      <w:r>
        <w:t>resultado</w:t>
      </w:r>
      <w:r>
        <w:rPr>
          <w:spacing w:val="-13"/>
        </w:rPr>
        <w:t xml:space="preserve"> </w:t>
      </w:r>
      <w:r>
        <w:t>de</w:t>
      </w:r>
      <w:r>
        <w:rPr>
          <w:spacing w:val="-12"/>
        </w:rPr>
        <w:t xml:space="preserve"> </w:t>
      </w:r>
      <w:r>
        <w:t>siglos</w:t>
      </w:r>
      <w:r>
        <w:rPr>
          <w:spacing w:val="-15"/>
        </w:rPr>
        <w:t xml:space="preserve"> </w:t>
      </w:r>
      <w:r>
        <w:t>de</w:t>
      </w:r>
      <w:r>
        <w:rPr>
          <w:spacing w:val="-12"/>
        </w:rPr>
        <w:t xml:space="preserve"> </w:t>
      </w:r>
      <w:r>
        <w:t>selección</w:t>
      </w:r>
      <w:r>
        <w:rPr>
          <w:spacing w:val="-13"/>
        </w:rPr>
        <w:t xml:space="preserve"> </w:t>
      </w:r>
      <w:r>
        <w:t>artificial enfocada</w:t>
      </w:r>
      <w:r>
        <w:rPr>
          <w:spacing w:val="-15"/>
        </w:rPr>
        <w:t xml:space="preserve"> </w:t>
      </w:r>
      <w:r>
        <w:t>en</w:t>
      </w:r>
      <w:r>
        <w:rPr>
          <w:spacing w:val="-15"/>
        </w:rPr>
        <w:t xml:space="preserve"> </w:t>
      </w:r>
      <w:r>
        <w:t>mejorar</w:t>
      </w:r>
      <w:r>
        <w:rPr>
          <w:spacing w:val="-15"/>
        </w:rPr>
        <w:t xml:space="preserve"> </w:t>
      </w:r>
      <w:r>
        <w:t>la</w:t>
      </w:r>
      <w:r>
        <w:rPr>
          <w:spacing w:val="-15"/>
        </w:rPr>
        <w:t xml:space="preserve"> </w:t>
      </w:r>
      <w:r>
        <w:t>eficiencia</w:t>
      </w:r>
      <w:r>
        <w:rPr>
          <w:spacing w:val="-15"/>
        </w:rPr>
        <w:t xml:space="preserve"> </w:t>
      </w:r>
      <w:r>
        <w:t>reproductiva</w:t>
      </w:r>
      <w:r>
        <w:rPr>
          <w:spacing w:val="-15"/>
        </w:rPr>
        <w:t xml:space="preserve"> </w:t>
      </w:r>
      <w:r>
        <w:t>y</w:t>
      </w:r>
      <w:r>
        <w:rPr>
          <w:spacing w:val="-15"/>
        </w:rPr>
        <w:t xml:space="preserve"> </w:t>
      </w:r>
      <w:r>
        <w:t>productiva</w:t>
      </w:r>
      <w:r>
        <w:rPr>
          <w:spacing w:val="-15"/>
        </w:rPr>
        <w:t xml:space="preserve"> </w:t>
      </w:r>
      <w:r>
        <w:t>del</w:t>
      </w:r>
      <w:r>
        <w:rPr>
          <w:spacing w:val="-15"/>
        </w:rPr>
        <w:t xml:space="preserve"> </w:t>
      </w:r>
      <w:r>
        <w:t>animal</w:t>
      </w:r>
      <w:r>
        <w:rPr>
          <w:spacing w:val="-15"/>
        </w:rPr>
        <w:t xml:space="preserve"> </w:t>
      </w:r>
      <w:r>
        <w:t>(</w:t>
      </w:r>
      <w:proofErr w:type="spellStart"/>
      <w:r>
        <w:t>Vellosillo</w:t>
      </w:r>
      <w:proofErr w:type="spellEnd"/>
      <w:r>
        <w:t xml:space="preserve">, </w:t>
      </w:r>
      <w:r>
        <w:rPr>
          <w:spacing w:val="-2"/>
        </w:rPr>
        <w:t>2020)</w:t>
      </w:r>
      <w:r>
        <w:rPr>
          <w:b/>
          <w:spacing w:val="-2"/>
        </w:rPr>
        <w:t>.</w:t>
      </w:r>
    </w:p>
    <w:p w14:paraId="0E00F9EE"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5680EA8A" w14:textId="77777777" w:rsidR="007E56A0" w:rsidRDefault="00E92B47">
      <w:pPr>
        <w:pStyle w:val="Ttulo2"/>
        <w:numPr>
          <w:ilvl w:val="1"/>
          <w:numId w:val="14"/>
        </w:numPr>
        <w:tabs>
          <w:tab w:val="left" w:pos="1858"/>
        </w:tabs>
        <w:spacing w:before="68"/>
        <w:jc w:val="both"/>
      </w:pPr>
      <w:bookmarkStart w:id="20" w:name="_bookmark19"/>
      <w:bookmarkEnd w:id="20"/>
      <w:r>
        <w:lastRenderedPageBreak/>
        <w:t>Etapas</w:t>
      </w:r>
      <w:r>
        <w:rPr>
          <w:spacing w:val="-4"/>
        </w:rPr>
        <w:t xml:space="preserve"> </w:t>
      </w:r>
      <w:r>
        <w:t>de</w:t>
      </w:r>
      <w:r>
        <w:rPr>
          <w:spacing w:val="-1"/>
        </w:rPr>
        <w:t xml:space="preserve"> </w:t>
      </w:r>
      <w:r>
        <w:t>desarrollo</w:t>
      </w:r>
      <w:r>
        <w:rPr>
          <w:spacing w:val="-1"/>
        </w:rPr>
        <w:t xml:space="preserve"> </w:t>
      </w:r>
      <w:r>
        <w:t>en</w:t>
      </w:r>
      <w:r>
        <w:rPr>
          <w:spacing w:val="-3"/>
        </w:rPr>
        <w:t xml:space="preserve"> </w:t>
      </w:r>
      <w:r>
        <w:t>la</w:t>
      </w:r>
      <w:r>
        <w:rPr>
          <w:spacing w:val="-2"/>
        </w:rPr>
        <w:t xml:space="preserve"> </w:t>
      </w:r>
      <w:r>
        <w:t>producción</w:t>
      </w:r>
      <w:r>
        <w:rPr>
          <w:spacing w:val="-3"/>
        </w:rPr>
        <w:t xml:space="preserve"> </w:t>
      </w:r>
      <w:r>
        <w:rPr>
          <w:spacing w:val="-2"/>
        </w:rPr>
        <w:t>porcina</w:t>
      </w:r>
    </w:p>
    <w:p w14:paraId="2AB28A20" w14:textId="77777777" w:rsidR="007E56A0" w:rsidRDefault="00E92B47">
      <w:pPr>
        <w:pStyle w:val="Ttulo2"/>
        <w:numPr>
          <w:ilvl w:val="2"/>
          <w:numId w:val="14"/>
        </w:numPr>
        <w:tabs>
          <w:tab w:val="left" w:pos="1858"/>
        </w:tabs>
        <w:spacing w:before="136"/>
        <w:jc w:val="both"/>
      </w:pPr>
      <w:bookmarkStart w:id="21" w:name="_bookmark20"/>
      <w:bookmarkEnd w:id="21"/>
      <w:r>
        <w:t>Etapa</w:t>
      </w:r>
      <w:r>
        <w:rPr>
          <w:spacing w:val="-4"/>
        </w:rPr>
        <w:t xml:space="preserve"> </w:t>
      </w:r>
      <w:r>
        <w:t>de</w:t>
      </w:r>
      <w:r>
        <w:rPr>
          <w:spacing w:val="-2"/>
        </w:rPr>
        <w:t xml:space="preserve"> nacimiento</w:t>
      </w:r>
    </w:p>
    <w:p w14:paraId="1E69A6DF" w14:textId="77777777" w:rsidR="007E56A0" w:rsidRDefault="00E92B47">
      <w:pPr>
        <w:pStyle w:val="Textoindependiente"/>
        <w:spacing w:before="140" w:line="360" w:lineRule="auto"/>
        <w:ind w:left="1138" w:right="422"/>
        <w:jc w:val="both"/>
      </w:pPr>
      <w:r>
        <w:t>La etapa de nacimiento es crítica, ya que los lechones presentan un bajo peso corporal y una limitada capacidad para regular la temperatura corporal. Durante las primeras 24 horas, el consumo de calostro es esencial, pues aporta inmunoglobulinas</w:t>
      </w:r>
      <w:r>
        <w:rPr>
          <w:spacing w:val="-9"/>
        </w:rPr>
        <w:t xml:space="preserve"> </w:t>
      </w:r>
      <w:r>
        <w:t>que</w:t>
      </w:r>
      <w:r>
        <w:rPr>
          <w:spacing w:val="-10"/>
        </w:rPr>
        <w:t xml:space="preserve"> </w:t>
      </w:r>
      <w:r>
        <w:t>protegen</w:t>
      </w:r>
      <w:r>
        <w:rPr>
          <w:spacing w:val="-11"/>
        </w:rPr>
        <w:t xml:space="preserve"> </w:t>
      </w:r>
      <w:r>
        <w:t>al</w:t>
      </w:r>
      <w:r>
        <w:rPr>
          <w:spacing w:val="-10"/>
        </w:rPr>
        <w:t xml:space="preserve"> </w:t>
      </w:r>
      <w:r>
        <w:t>lechón</w:t>
      </w:r>
      <w:r>
        <w:rPr>
          <w:spacing w:val="-11"/>
        </w:rPr>
        <w:t xml:space="preserve"> </w:t>
      </w:r>
      <w:r>
        <w:t>de</w:t>
      </w:r>
      <w:r>
        <w:rPr>
          <w:spacing w:val="-6"/>
        </w:rPr>
        <w:t xml:space="preserve"> </w:t>
      </w:r>
      <w:r>
        <w:t>infecciones</w:t>
      </w:r>
      <w:r>
        <w:rPr>
          <w:spacing w:val="-9"/>
        </w:rPr>
        <w:t xml:space="preserve"> </w:t>
      </w:r>
      <w:r>
        <w:t>tempranas.</w:t>
      </w:r>
      <w:r>
        <w:rPr>
          <w:spacing w:val="-8"/>
        </w:rPr>
        <w:t xml:space="preserve"> </w:t>
      </w:r>
      <w:r>
        <w:t>Una</w:t>
      </w:r>
      <w:r>
        <w:rPr>
          <w:spacing w:val="-10"/>
        </w:rPr>
        <w:t xml:space="preserve"> </w:t>
      </w:r>
      <w:r>
        <w:t>atención adecuada</w:t>
      </w:r>
      <w:r>
        <w:rPr>
          <w:spacing w:val="-2"/>
        </w:rPr>
        <w:t xml:space="preserve"> </w:t>
      </w:r>
      <w:r>
        <w:t>al</w:t>
      </w:r>
      <w:r>
        <w:rPr>
          <w:spacing w:val="-2"/>
        </w:rPr>
        <w:t xml:space="preserve"> </w:t>
      </w:r>
      <w:r>
        <w:t>parto,</w:t>
      </w:r>
      <w:r>
        <w:rPr>
          <w:spacing w:val="-8"/>
        </w:rPr>
        <w:t xml:space="preserve"> </w:t>
      </w:r>
      <w:r>
        <w:t>el</w:t>
      </w:r>
      <w:r>
        <w:rPr>
          <w:spacing w:val="-2"/>
        </w:rPr>
        <w:t xml:space="preserve"> </w:t>
      </w:r>
      <w:r>
        <w:t>secado</w:t>
      </w:r>
      <w:r>
        <w:rPr>
          <w:spacing w:val="-3"/>
        </w:rPr>
        <w:t xml:space="preserve"> </w:t>
      </w:r>
      <w:r>
        <w:t>y</w:t>
      </w:r>
      <w:r>
        <w:rPr>
          <w:spacing w:val="-8"/>
        </w:rPr>
        <w:t xml:space="preserve"> </w:t>
      </w:r>
      <w:r>
        <w:t>la</w:t>
      </w:r>
      <w:r>
        <w:rPr>
          <w:spacing w:val="-2"/>
        </w:rPr>
        <w:t xml:space="preserve"> </w:t>
      </w:r>
      <w:r>
        <w:t>estimulación</w:t>
      </w:r>
      <w:r>
        <w:rPr>
          <w:spacing w:val="-3"/>
        </w:rPr>
        <w:t xml:space="preserve"> </w:t>
      </w:r>
      <w:r>
        <w:t>temprana</w:t>
      </w:r>
      <w:r>
        <w:rPr>
          <w:spacing w:val="-2"/>
        </w:rPr>
        <w:t xml:space="preserve"> </w:t>
      </w:r>
      <w:r>
        <w:t>son</w:t>
      </w:r>
      <w:r>
        <w:rPr>
          <w:spacing w:val="-3"/>
        </w:rPr>
        <w:t xml:space="preserve"> </w:t>
      </w:r>
      <w:r>
        <w:t>factores</w:t>
      </w:r>
      <w:r>
        <w:rPr>
          <w:spacing w:val="-5"/>
        </w:rPr>
        <w:t xml:space="preserve"> </w:t>
      </w:r>
      <w:r>
        <w:t>que</w:t>
      </w:r>
      <w:r>
        <w:rPr>
          <w:spacing w:val="-2"/>
        </w:rPr>
        <w:t xml:space="preserve"> </w:t>
      </w:r>
      <w:r>
        <w:t>mejoran la supervivencia neonatal.</w:t>
      </w:r>
    </w:p>
    <w:p w14:paraId="56338A28" w14:textId="77777777" w:rsidR="007E56A0" w:rsidRDefault="00E92B47">
      <w:pPr>
        <w:pStyle w:val="Ttulo2"/>
        <w:numPr>
          <w:ilvl w:val="2"/>
          <w:numId w:val="14"/>
        </w:numPr>
        <w:tabs>
          <w:tab w:val="left" w:pos="1858"/>
        </w:tabs>
        <w:spacing w:before="241"/>
        <w:jc w:val="both"/>
      </w:pPr>
      <w:bookmarkStart w:id="22" w:name="_bookmark21"/>
      <w:bookmarkEnd w:id="22"/>
      <w:r>
        <w:t>Etapa</w:t>
      </w:r>
      <w:r>
        <w:rPr>
          <w:spacing w:val="-4"/>
        </w:rPr>
        <w:t xml:space="preserve"> </w:t>
      </w:r>
      <w:r>
        <w:t>de</w:t>
      </w:r>
      <w:r>
        <w:rPr>
          <w:spacing w:val="-2"/>
        </w:rPr>
        <w:t xml:space="preserve"> lactancia</w:t>
      </w:r>
    </w:p>
    <w:p w14:paraId="124815DF" w14:textId="77777777" w:rsidR="007E56A0" w:rsidRDefault="00E92B47">
      <w:pPr>
        <w:pStyle w:val="Textoindependiente"/>
        <w:spacing w:before="136" w:line="360" w:lineRule="auto"/>
        <w:ind w:left="1138" w:right="421"/>
        <w:jc w:val="both"/>
      </w:pPr>
      <w:r>
        <w:t>Durante la lactancia, los lechones dependen exclusivamente de la leche materna como fuente de energía y nutrientes. Esta etapa permite el fortalecimiento inmunológico y el desarrollo del sistema digestivo. La composición de la leche influye</w:t>
      </w:r>
      <w:r>
        <w:rPr>
          <w:spacing w:val="-10"/>
        </w:rPr>
        <w:t xml:space="preserve"> </w:t>
      </w:r>
      <w:r>
        <w:t>directamente</w:t>
      </w:r>
      <w:r>
        <w:rPr>
          <w:spacing w:val="-10"/>
        </w:rPr>
        <w:t xml:space="preserve"> </w:t>
      </w:r>
      <w:r>
        <w:t>en</w:t>
      </w:r>
      <w:r>
        <w:rPr>
          <w:spacing w:val="-12"/>
        </w:rPr>
        <w:t xml:space="preserve"> </w:t>
      </w:r>
      <w:r>
        <w:t>la</w:t>
      </w:r>
      <w:r>
        <w:rPr>
          <w:spacing w:val="-13"/>
        </w:rPr>
        <w:t xml:space="preserve"> </w:t>
      </w:r>
      <w:r>
        <w:t>ganancia</w:t>
      </w:r>
      <w:r>
        <w:rPr>
          <w:spacing w:val="-13"/>
        </w:rPr>
        <w:t xml:space="preserve"> </w:t>
      </w:r>
      <w:r>
        <w:t>de</w:t>
      </w:r>
      <w:r>
        <w:rPr>
          <w:spacing w:val="-10"/>
        </w:rPr>
        <w:t xml:space="preserve"> </w:t>
      </w:r>
      <w:r>
        <w:t>peso</w:t>
      </w:r>
      <w:r>
        <w:rPr>
          <w:spacing w:val="-10"/>
        </w:rPr>
        <w:t xml:space="preserve"> </w:t>
      </w:r>
      <w:r>
        <w:t>y</w:t>
      </w:r>
      <w:r>
        <w:rPr>
          <w:spacing w:val="-10"/>
        </w:rPr>
        <w:t xml:space="preserve"> </w:t>
      </w:r>
      <w:r>
        <w:t>en</w:t>
      </w:r>
      <w:r>
        <w:rPr>
          <w:spacing w:val="-14"/>
        </w:rPr>
        <w:t xml:space="preserve"> </w:t>
      </w:r>
      <w:r>
        <w:t>la</w:t>
      </w:r>
      <w:r>
        <w:rPr>
          <w:spacing w:val="-13"/>
        </w:rPr>
        <w:t xml:space="preserve"> </w:t>
      </w:r>
      <w:r>
        <w:t>maduración</w:t>
      </w:r>
      <w:r>
        <w:rPr>
          <w:spacing w:val="-14"/>
        </w:rPr>
        <w:t xml:space="preserve"> </w:t>
      </w:r>
      <w:r>
        <w:t>intestinal,</w:t>
      </w:r>
      <w:r>
        <w:rPr>
          <w:spacing w:val="-14"/>
        </w:rPr>
        <w:t xml:space="preserve"> </w:t>
      </w:r>
      <w:r>
        <w:t>factores determinantes para el éxito posterior del destete (FAO, 2020)</w:t>
      </w:r>
    </w:p>
    <w:p w14:paraId="727BD0B8" w14:textId="77777777" w:rsidR="007E56A0" w:rsidRDefault="00E92B47">
      <w:pPr>
        <w:pStyle w:val="Ttulo2"/>
        <w:numPr>
          <w:ilvl w:val="2"/>
          <w:numId w:val="14"/>
        </w:numPr>
        <w:tabs>
          <w:tab w:val="left" w:pos="1858"/>
        </w:tabs>
        <w:spacing w:before="243"/>
        <w:jc w:val="both"/>
      </w:pPr>
      <w:bookmarkStart w:id="23" w:name="_bookmark22"/>
      <w:bookmarkEnd w:id="23"/>
      <w:r>
        <w:t>Etapa</w:t>
      </w:r>
      <w:r>
        <w:rPr>
          <w:spacing w:val="-4"/>
        </w:rPr>
        <w:t xml:space="preserve"> </w:t>
      </w:r>
      <w:r>
        <w:t>de</w:t>
      </w:r>
      <w:r>
        <w:rPr>
          <w:spacing w:val="-2"/>
        </w:rPr>
        <w:t xml:space="preserve"> destete</w:t>
      </w:r>
    </w:p>
    <w:p w14:paraId="13031257" w14:textId="77777777" w:rsidR="007E56A0" w:rsidRDefault="00E92B47">
      <w:pPr>
        <w:pStyle w:val="Textoindependiente"/>
        <w:spacing w:before="136" w:line="360" w:lineRule="auto"/>
        <w:ind w:left="1138" w:right="426"/>
        <w:jc w:val="both"/>
      </w:pPr>
      <w:r>
        <w:t>El destete marca una transición abrupta del alimento líquido al sólido, lo cual genera un importante estrés fisiológico y metabólico. En esta etapa pueden presentarse</w:t>
      </w:r>
      <w:r>
        <w:rPr>
          <w:spacing w:val="-6"/>
        </w:rPr>
        <w:t xml:space="preserve"> </w:t>
      </w:r>
      <w:r>
        <w:t>problemas</w:t>
      </w:r>
      <w:r>
        <w:rPr>
          <w:spacing w:val="-9"/>
        </w:rPr>
        <w:t xml:space="preserve"> </w:t>
      </w:r>
      <w:r>
        <w:t>digestivos</w:t>
      </w:r>
      <w:r>
        <w:rPr>
          <w:spacing w:val="-9"/>
        </w:rPr>
        <w:t xml:space="preserve"> </w:t>
      </w:r>
      <w:r>
        <w:t>y</w:t>
      </w:r>
      <w:r>
        <w:rPr>
          <w:spacing w:val="-8"/>
        </w:rPr>
        <w:t xml:space="preserve"> </w:t>
      </w:r>
      <w:r>
        <w:t>una</w:t>
      </w:r>
      <w:r>
        <w:rPr>
          <w:spacing w:val="-6"/>
        </w:rPr>
        <w:t xml:space="preserve"> </w:t>
      </w:r>
      <w:r>
        <w:t>disminución</w:t>
      </w:r>
      <w:r>
        <w:rPr>
          <w:spacing w:val="-8"/>
        </w:rPr>
        <w:t xml:space="preserve"> </w:t>
      </w:r>
      <w:r>
        <w:t>del</w:t>
      </w:r>
      <w:r>
        <w:rPr>
          <w:spacing w:val="-7"/>
        </w:rPr>
        <w:t xml:space="preserve"> </w:t>
      </w:r>
      <w:r>
        <w:t>consumo</w:t>
      </w:r>
      <w:r>
        <w:rPr>
          <w:spacing w:val="-8"/>
        </w:rPr>
        <w:t xml:space="preserve"> </w:t>
      </w:r>
      <w:r>
        <w:t>de</w:t>
      </w:r>
      <w:r>
        <w:rPr>
          <w:spacing w:val="-6"/>
        </w:rPr>
        <w:t xml:space="preserve"> </w:t>
      </w:r>
      <w:r>
        <w:t>alimento,</w:t>
      </w:r>
      <w:r>
        <w:rPr>
          <w:spacing w:val="-8"/>
        </w:rPr>
        <w:t xml:space="preserve"> </w:t>
      </w:r>
      <w:r>
        <w:t xml:space="preserve">un manejo gradual del destete, junto con una dieta de alta digestibilidad, reduce la incidencia de diarrea y mejora la ganancia de peso en las primeras semanas </w:t>
      </w:r>
      <w:r>
        <w:rPr>
          <w:spacing w:val="-2"/>
        </w:rPr>
        <w:t>posteriores.</w:t>
      </w:r>
    </w:p>
    <w:p w14:paraId="77E351DE" w14:textId="77777777" w:rsidR="007E56A0" w:rsidRDefault="00E92B47">
      <w:pPr>
        <w:pStyle w:val="Ttulo2"/>
        <w:numPr>
          <w:ilvl w:val="2"/>
          <w:numId w:val="14"/>
        </w:numPr>
        <w:tabs>
          <w:tab w:val="left" w:pos="1858"/>
        </w:tabs>
        <w:spacing w:before="241"/>
        <w:jc w:val="both"/>
      </w:pPr>
      <w:bookmarkStart w:id="24" w:name="_bookmark23"/>
      <w:bookmarkEnd w:id="24"/>
      <w:r>
        <w:t>Etapa</w:t>
      </w:r>
      <w:r>
        <w:rPr>
          <w:spacing w:val="-6"/>
        </w:rPr>
        <w:t xml:space="preserve"> </w:t>
      </w:r>
      <w:r>
        <w:t>de</w:t>
      </w:r>
      <w:r>
        <w:rPr>
          <w:spacing w:val="-4"/>
        </w:rPr>
        <w:t xml:space="preserve"> </w:t>
      </w:r>
      <w:proofErr w:type="spellStart"/>
      <w:r>
        <w:t>post-</w:t>
      </w:r>
      <w:r>
        <w:rPr>
          <w:spacing w:val="-2"/>
        </w:rPr>
        <w:t>destete</w:t>
      </w:r>
      <w:proofErr w:type="spellEnd"/>
    </w:p>
    <w:p w14:paraId="66C8AFAD" w14:textId="77777777" w:rsidR="007E56A0" w:rsidRDefault="00E92B47">
      <w:pPr>
        <w:pStyle w:val="Textoindependiente"/>
        <w:spacing w:before="140" w:line="360" w:lineRule="auto"/>
        <w:ind w:left="1138" w:right="419"/>
        <w:jc w:val="both"/>
      </w:pPr>
      <w:r>
        <w:t xml:space="preserve">En la etapa de </w:t>
      </w:r>
      <w:proofErr w:type="spellStart"/>
      <w:r>
        <w:t>post-destete</w:t>
      </w:r>
      <w:proofErr w:type="spellEnd"/>
      <w:r>
        <w:t>, los lechones deben adaptarse completamente a una dieta sólida. El desarrollo del microbiota intestinal y la maduración del sistema inmunológico son determinantes para su crecimiento y salud. Investigaciones recientes</w:t>
      </w:r>
      <w:r>
        <w:rPr>
          <w:spacing w:val="-9"/>
        </w:rPr>
        <w:t xml:space="preserve"> </w:t>
      </w:r>
      <w:r>
        <w:t>demuestran</w:t>
      </w:r>
      <w:r>
        <w:rPr>
          <w:spacing w:val="-11"/>
        </w:rPr>
        <w:t xml:space="preserve"> </w:t>
      </w:r>
      <w:r>
        <w:t>que</w:t>
      </w:r>
      <w:r>
        <w:rPr>
          <w:spacing w:val="-10"/>
        </w:rPr>
        <w:t xml:space="preserve"> </w:t>
      </w:r>
      <w:r>
        <w:t>la</w:t>
      </w:r>
      <w:r>
        <w:rPr>
          <w:spacing w:val="-6"/>
        </w:rPr>
        <w:t xml:space="preserve"> </w:t>
      </w:r>
      <w:r>
        <w:t>suplementación</w:t>
      </w:r>
      <w:r>
        <w:rPr>
          <w:spacing w:val="-8"/>
        </w:rPr>
        <w:t xml:space="preserve"> </w:t>
      </w:r>
      <w:r>
        <w:t>con</w:t>
      </w:r>
      <w:r>
        <w:rPr>
          <w:spacing w:val="-8"/>
        </w:rPr>
        <w:t xml:space="preserve"> </w:t>
      </w:r>
      <w:r>
        <w:t>prebióticos</w:t>
      </w:r>
      <w:r>
        <w:rPr>
          <w:spacing w:val="-9"/>
        </w:rPr>
        <w:t xml:space="preserve"> </w:t>
      </w:r>
      <w:r>
        <w:t>y</w:t>
      </w:r>
      <w:r>
        <w:rPr>
          <w:spacing w:val="-8"/>
        </w:rPr>
        <w:t xml:space="preserve"> </w:t>
      </w:r>
      <w:proofErr w:type="spellStart"/>
      <w:r>
        <w:t>fitogénicos</w:t>
      </w:r>
      <w:proofErr w:type="spellEnd"/>
      <w:r>
        <w:rPr>
          <w:spacing w:val="-9"/>
        </w:rPr>
        <w:t xml:space="preserve"> </w:t>
      </w:r>
      <w:r>
        <w:t>durante esta</w:t>
      </w:r>
      <w:r>
        <w:rPr>
          <w:spacing w:val="-5"/>
        </w:rPr>
        <w:t xml:space="preserve"> </w:t>
      </w:r>
      <w:r>
        <w:t>fase</w:t>
      </w:r>
      <w:r>
        <w:rPr>
          <w:spacing w:val="-5"/>
        </w:rPr>
        <w:t xml:space="preserve"> </w:t>
      </w:r>
      <w:r>
        <w:t>puede</w:t>
      </w:r>
      <w:r>
        <w:rPr>
          <w:spacing w:val="-5"/>
        </w:rPr>
        <w:t xml:space="preserve"> </w:t>
      </w:r>
      <w:r>
        <w:t>mejorar</w:t>
      </w:r>
      <w:r>
        <w:rPr>
          <w:spacing w:val="-10"/>
        </w:rPr>
        <w:t xml:space="preserve"> </w:t>
      </w:r>
      <w:r>
        <w:t>la</w:t>
      </w:r>
      <w:r>
        <w:rPr>
          <w:spacing w:val="-9"/>
        </w:rPr>
        <w:t xml:space="preserve"> </w:t>
      </w:r>
      <w:r>
        <w:t>absorción</w:t>
      </w:r>
      <w:r>
        <w:rPr>
          <w:spacing w:val="-7"/>
        </w:rPr>
        <w:t xml:space="preserve"> </w:t>
      </w:r>
      <w:r>
        <w:t>de</w:t>
      </w:r>
      <w:r>
        <w:rPr>
          <w:spacing w:val="-5"/>
        </w:rPr>
        <w:t xml:space="preserve"> </w:t>
      </w:r>
      <w:r>
        <w:t>nutrientes</w:t>
      </w:r>
      <w:r>
        <w:rPr>
          <w:spacing w:val="-8"/>
        </w:rPr>
        <w:t xml:space="preserve"> </w:t>
      </w:r>
      <w:r>
        <w:t>y</w:t>
      </w:r>
      <w:r>
        <w:rPr>
          <w:spacing w:val="-7"/>
        </w:rPr>
        <w:t xml:space="preserve"> </w:t>
      </w:r>
      <w:r>
        <w:t>fortalecer</w:t>
      </w:r>
      <w:r>
        <w:rPr>
          <w:spacing w:val="-6"/>
        </w:rPr>
        <w:t xml:space="preserve"> </w:t>
      </w:r>
      <w:r>
        <w:t>la</w:t>
      </w:r>
      <w:r>
        <w:rPr>
          <w:spacing w:val="-9"/>
        </w:rPr>
        <w:t xml:space="preserve"> </w:t>
      </w:r>
      <w:r>
        <w:t>barrera</w:t>
      </w:r>
      <w:r>
        <w:rPr>
          <w:spacing w:val="-5"/>
        </w:rPr>
        <w:t xml:space="preserve"> </w:t>
      </w:r>
      <w:r>
        <w:t>intestinal (</w:t>
      </w:r>
      <w:proofErr w:type="spellStart"/>
      <w:r>
        <w:t>Narvaez</w:t>
      </w:r>
      <w:proofErr w:type="spellEnd"/>
      <w:r>
        <w:t>, 2020)</w:t>
      </w:r>
    </w:p>
    <w:p w14:paraId="3C086DC5"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A67E3F4" w14:textId="77777777" w:rsidR="007E56A0" w:rsidRDefault="00E92B47">
      <w:pPr>
        <w:pStyle w:val="Ttulo2"/>
        <w:numPr>
          <w:ilvl w:val="2"/>
          <w:numId w:val="14"/>
        </w:numPr>
        <w:tabs>
          <w:tab w:val="left" w:pos="1858"/>
        </w:tabs>
        <w:spacing w:before="68"/>
        <w:jc w:val="both"/>
      </w:pPr>
      <w:bookmarkStart w:id="25" w:name="_bookmark24"/>
      <w:bookmarkEnd w:id="25"/>
      <w:r>
        <w:lastRenderedPageBreak/>
        <w:t>Etapa</w:t>
      </w:r>
      <w:r>
        <w:rPr>
          <w:spacing w:val="-4"/>
        </w:rPr>
        <w:t xml:space="preserve"> </w:t>
      </w:r>
      <w:r>
        <w:t>de</w:t>
      </w:r>
      <w:r>
        <w:rPr>
          <w:spacing w:val="-2"/>
        </w:rPr>
        <w:t xml:space="preserve"> crecimiento</w:t>
      </w:r>
    </w:p>
    <w:p w14:paraId="6EA0C2C2" w14:textId="77777777" w:rsidR="007E56A0" w:rsidRDefault="00E92B47">
      <w:pPr>
        <w:pStyle w:val="Textoindependiente"/>
        <w:spacing w:before="136" w:line="360" w:lineRule="auto"/>
        <w:ind w:left="1138" w:right="417"/>
        <w:jc w:val="both"/>
      </w:pPr>
      <w:r>
        <w:t>Durante la fase de crecimiento, los cerdos incrementan su masa muscular y requieren</w:t>
      </w:r>
      <w:r>
        <w:rPr>
          <w:spacing w:val="-9"/>
        </w:rPr>
        <w:t xml:space="preserve"> </w:t>
      </w:r>
      <w:r>
        <w:t>dietas</w:t>
      </w:r>
      <w:r>
        <w:rPr>
          <w:spacing w:val="-11"/>
        </w:rPr>
        <w:t xml:space="preserve"> </w:t>
      </w:r>
      <w:r>
        <w:t>equilibradas</w:t>
      </w:r>
      <w:r>
        <w:rPr>
          <w:spacing w:val="-11"/>
        </w:rPr>
        <w:t xml:space="preserve"> </w:t>
      </w:r>
      <w:r>
        <w:t>con</w:t>
      </w:r>
      <w:r>
        <w:rPr>
          <w:spacing w:val="-9"/>
        </w:rPr>
        <w:t xml:space="preserve"> </w:t>
      </w:r>
      <w:r>
        <w:t>altos</w:t>
      </w:r>
      <w:r>
        <w:rPr>
          <w:spacing w:val="-11"/>
        </w:rPr>
        <w:t xml:space="preserve"> </w:t>
      </w:r>
      <w:r>
        <w:t>niveles</w:t>
      </w:r>
      <w:r>
        <w:rPr>
          <w:spacing w:val="-11"/>
        </w:rPr>
        <w:t xml:space="preserve"> </w:t>
      </w:r>
      <w:r>
        <w:t>de</w:t>
      </w:r>
      <w:r>
        <w:rPr>
          <w:spacing w:val="-8"/>
        </w:rPr>
        <w:t xml:space="preserve"> </w:t>
      </w:r>
      <w:r>
        <w:t>proteína</w:t>
      </w:r>
      <w:r>
        <w:rPr>
          <w:spacing w:val="-8"/>
        </w:rPr>
        <w:t xml:space="preserve"> </w:t>
      </w:r>
      <w:r>
        <w:t>y</w:t>
      </w:r>
      <w:r>
        <w:rPr>
          <w:spacing w:val="-9"/>
        </w:rPr>
        <w:t xml:space="preserve"> </w:t>
      </w:r>
      <w:r>
        <w:t>energía.</w:t>
      </w:r>
      <w:r>
        <w:rPr>
          <w:spacing w:val="-9"/>
        </w:rPr>
        <w:t xml:space="preserve"> </w:t>
      </w:r>
      <w:r>
        <w:t>Un</w:t>
      </w:r>
      <w:r>
        <w:rPr>
          <w:spacing w:val="-9"/>
        </w:rPr>
        <w:t xml:space="preserve"> </w:t>
      </w:r>
      <w:r>
        <w:t>adecuado manejo alimenticio y ambiental garantiza una buena conversión alimenticia y minimiza problemas sanitarios, todo esto indica que la composición del microbiota</w:t>
      </w:r>
      <w:r>
        <w:rPr>
          <w:spacing w:val="-2"/>
        </w:rPr>
        <w:t xml:space="preserve"> </w:t>
      </w:r>
      <w:r>
        <w:t>intestinal cambia</w:t>
      </w:r>
      <w:r>
        <w:rPr>
          <w:spacing w:val="-2"/>
        </w:rPr>
        <w:t xml:space="preserve"> </w:t>
      </w:r>
      <w:r>
        <w:t>significativamente</w:t>
      </w:r>
      <w:r>
        <w:rPr>
          <w:spacing w:val="-6"/>
        </w:rPr>
        <w:t xml:space="preserve"> </w:t>
      </w:r>
      <w:r>
        <w:t>entre</w:t>
      </w:r>
      <w:r>
        <w:rPr>
          <w:spacing w:val="-6"/>
        </w:rPr>
        <w:t xml:space="preserve"> </w:t>
      </w:r>
      <w:r>
        <w:t>la</w:t>
      </w:r>
      <w:r>
        <w:rPr>
          <w:spacing w:val="-2"/>
        </w:rPr>
        <w:t xml:space="preserve"> </w:t>
      </w:r>
      <w:r>
        <w:t>etapa</w:t>
      </w:r>
      <w:r>
        <w:rPr>
          <w:spacing w:val="-2"/>
        </w:rPr>
        <w:t xml:space="preserve"> </w:t>
      </w:r>
      <w:r>
        <w:t>de</w:t>
      </w:r>
      <w:r>
        <w:rPr>
          <w:spacing w:val="-2"/>
        </w:rPr>
        <w:t xml:space="preserve"> </w:t>
      </w:r>
      <w:r>
        <w:t>crecimiento</w:t>
      </w:r>
      <w:r>
        <w:rPr>
          <w:spacing w:val="-3"/>
        </w:rPr>
        <w:t xml:space="preserve"> </w:t>
      </w:r>
      <w:r>
        <w:t>y</w:t>
      </w:r>
      <w:r>
        <w:rPr>
          <w:spacing w:val="-3"/>
        </w:rPr>
        <w:t xml:space="preserve"> </w:t>
      </w:r>
      <w:r>
        <w:t>la de acabado, lo cual sugiere la necesidad de ajustar la dieta según la edad y peso del animal. (González et al., 2022)</w:t>
      </w:r>
    </w:p>
    <w:p w14:paraId="285C7261" w14:textId="77777777" w:rsidR="007E56A0" w:rsidRDefault="00E92B47">
      <w:pPr>
        <w:pStyle w:val="Ttulo2"/>
        <w:numPr>
          <w:ilvl w:val="1"/>
          <w:numId w:val="14"/>
        </w:numPr>
        <w:tabs>
          <w:tab w:val="left" w:pos="1858"/>
        </w:tabs>
        <w:spacing w:before="244"/>
        <w:jc w:val="both"/>
      </w:pPr>
      <w:bookmarkStart w:id="26" w:name="_bookmark25"/>
      <w:bookmarkEnd w:id="26"/>
      <w:r>
        <w:t>Morfología</w:t>
      </w:r>
      <w:r>
        <w:rPr>
          <w:spacing w:val="-3"/>
        </w:rPr>
        <w:t xml:space="preserve"> </w:t>
      </w:r>
      <w:r>
        <w:t>y</w:t>
      </w:r>
      <w:r>
        <w:rPr>
          <w:spacing w:val="-6"/>
        </w:rPr>
        <w:t xml:space="preserve"> </w:t>
      </w:r>
      <w:r>
        <w:t>características</w:t>
      </w:r>
      <w:r>
        <w:rPr>
          <w:spacing w:val="-3"/>
        </w:rPr>
        <w:t xml:space="preserve"> </w:t>
      </w:r>
      <w:r>
        <w:t>fisiológicas</w:t>
      </w:r>
      <w:r>
        <w:rPr>
          <w:spacing w:val="-1"/>
        </w:rPr>
        <w:t xml:space="preserve"> </w:t>
      </w:r>
      <w:r>
        <w:t>de los</w:t>
      </w:r>
      <w:r>
        <w:rPr>
          <w:spacing w:val="-2"/>
        </w:rPr>
        <w:t xml:space="preserve"> lechones</w:t>
      </w:r>
    </w:p>
    <w:p w14:paraId="7D9CCE46" w14:textId="77777777" w:rsidR="007E56A0" w:rsidRDefault="00E92B47">
      <w:pPr>
        <w:pStyle w:val="Ttulo2"/>
        <w:numPr>
          <w:ilvl w:val="2"/>
          <w:numId w:val="14"/>
        </w:numPr>
        <w:tabs>
          <w:tab w:val="left" w:pos="1858"/>
        </w:tabs>
        <w:spacing w:before="135"/>
        <w:jc w:val="both"/>
      </w:pPr>
      <w:bookmarkStart w:id="27" w:name="_bookmark26"/>
      <w:bookmarkEnd w:id="27"/>
      <w:r>
        <w:t>Tamaño</w:t>
      </w:r>
      <w:r>
        <w:rPr>
          <w:spacing w:val="-2"/>
        </w:rPr>
        <w:t xml:space="preserve"> </w:t>
      </w:r>
      <w:r>
        <w:t>y</w:t>
      </w:r>
      <w:r>
        <w:rPr>
          <w:spacing w:val="-2"/>
        </w:rPr>
        <w:t xml:space="preserve"> </w:t>
      </w:r>
      <w:r>
        <w:t>peso</w:t>
      </w:r>
      <w:r>
        <w:rPr>
          <w:spacing w:val="-2"/>
        </w:rPr>
        <w:t xml:space="preserve"> </w:t>
      </w:r>
      <w:r>
        <w:t>corporal al</w:t>
      </w:r>
      <w:r>
        <w:rPr>
          <w:spacing w:val="-1"/>
        </w:rPr>
        <w:t xml:space="preserve"> </w:t>
      </w:r>
      <w:r>
        <w:t>nacimiento</w:t>
      </w:r>
      <w:r>
        <w:rPr>
          <w:spacing w:val="-2"/>
        </w:rPr>
        <w:t xml:space="preserve"> </w:t>
      </w:r>
      <w:r>
        <w:t>y</w:t>
      </w:r>
      <w:r>
        <w:rPr>
          <w:spacing w:val="-1"/>
        </w:rPr>
        <w:t xml:space="preserve"> </w:t>
      </w:r>
      <w:r>
        <w:rPr>
          <w:spacing w:val="-2"/>
        </w:rPr>
        <w:t>destete</w:t>
      </w:r>
    </w:p>
    <w:p w14:paraId="03A247DF" w14:textId="77777777" w:rsidR="007E56A0" w:rsidRDefault="00E92B47">
      <w:pPr>
        <w:pStyle w:val="Textoindependiente"/>
        <w:spacing w:before="141" w:line="360" w:lineRule="auto"/>
        <w:ind w:left="1138" w:right="422"/>
        <w:jc w:val="both"/>
        <w:rPr>
          <w:b/>
        </w:rPr>
      </w:pPr>
      <w:r>
        <w:t>Al</w:t>
      </w:r>
      <w:r>
        <w:rPr>
          <w:spacing w:val="-10"/>
        </w:rPr>
        <w:t xml:space="preserve"> </w:t>
      </w:r>
      <w:r>
        <w:t>nacer,</w:t>
      </w:r>
      <w:r>
        <w:rPr>
          <w:spacing w:val="-15"/>
        </w:rPr>
        <w:t xml:space="preserve"> </w:t>
      </w:r>
      <w:r>
        <w:t>los</w:t>
      </w:r>
      <w:r>
        <w:rPr>
          <w:spacing w:val="-13"/>
        </w:rPr>
        <w:t xml:space="preserve"> </w:t>
      </w:r>
      <w:r>
        <w:t>lechones</w:t>
      </w:r>
      <w:r>
        <w:rPr>
          <w:spacing w:val="-13"/>
        </w:rPr>
        <w:t xml:space="preserve"> </w:t>
      </w:r>
      <w:r>
        <w:t>presentan</w:t>
      </w:r>
      <w:r>
        <w:rPr>
          <w:spacing w:val="-11"/>
        </w:rPr>
        <w:t xml:space="preserve"> </w:t>
      </w:r>
      <w:r>
        <w:t>un</w:t>
      </w:r>
      <w:r>
        <w:rPr>
          <w:spacing w:val="-11"/>
        </w:rPr>
        <w:t xml:space="preserve"> </w:t>
      </w:r>
      <w:r>
        <w:t>peso</w:t>
      </w:r>
      <w:r>
        <w:rPr>
          <w:spacing w:val="-11"/>
        </w:rPr>
        <w:t xml:space="preserve"> </w:t>
      </w:r>
      <w:r>
        <w:t>que</w:t>
      </w:r>
      <w:r>
        <w:rPr>
          <w:spacing w:val="-10"/>
        </w:rPr>
        <w:t xml:space="preserve"> </w:t>
      </w:r>
      <w:r>
        <w:t>varía</w:t>
      </w:r>
      <w:r>
        <w:rPr>
          <w:spacing w:val="-14"/>
        </w:rPr>
        <w:t xml:space="preserve"> </w:t>
      </w:r>
      <w:r>
        <w:t>entre</w:t>
      </w:r>
      <w:r>
        <w:rPr>
          <w:spacing w:val="-14"/>
        </w:rPr>
        <w:t xml:space="preserve"> </w:t>
      </w:r>
      <w:r>
        <w:t>1.1</w:t>
      </w:r>
      <w:r>
        <w:rPr>
          <w:spacing w:val="-11"/>
        </w:rPr>
        <w:t xml:space="preserve"> </w:t>
      </w:r>
      <w:r>
        <w:t>y</w:t>
      </w:r>
      <w:r>
        <w:rPr>
          <w:spacing w:val="-11"/>
        </w:rPr>
        <w:t xml:space="preserve"> </w:t>
      </w:r>
      <w:r>
        <w:t>1.5</w:t>
      </w:r>
      <w:r>
        <w:rPr>
          <w:spacing w:val="-15"/>
        </w:rPr>
        <w:t xml:space="preserve"> </w:t>
      </w:r>
      <w:r>
        <w:t>kg,</w:t>
      </w:r>
      <w:r>
        <w:rPr>
          <w:spacing w:val="-11"/>
        </w:rPr>
        <w:t xml:space="preserve"> </w:t>
      </w:r>
      <w:r>
        <w:t>dependiendo de factores como la genética de la madre, la nutrición durante la gestación y el número de lechones por camada. Durante las primeras semanas de vida, los lechones experimentan un rápido crecimiento, alcanzando un peso de aproximadamente</w:t>
      </w:r>
      <w:r>
        <w:rPr>
          <w:spacing w:val="-5"/>
        </w:rPr>
        <w:t xml:space="preserve"> </w:t>
      </w:r>
      <w:r>
        <w:t>7</w:t>
      </w:r>
      <w:r>
        <w:rPr>
          <w:spacing w:val="-11"/>
        </w:rPr>
        <w:t xml:space="preserve"> </w:t>
      </w:r>
      <w:r>
        <w:t>a</w:t>
      </w:r>
      <w:r>
        <w:rPr>
          <w:spacing w:val="-5"/>
        </w:rPr>
        <w:t xml:space="preserve"> </w:t>
      </w:r>
      <w:r>
        <w:t>8</w:t>
      </w:r>
      <w:r>
        <w:rPr>
          <w:spacing w:val="-7"/>
        </w:rPr>
        <w:t xml:space="preserve"> </w:t>
      </w:r>
      <w:r>
        <w:t>kg</w:t>
      </w:r>
      <w:r>
        <w:rPr>
          <w:spacing w:val="-11"/>
        </w:rPr>
        <w:t xml:space="preserve"> </w:t>
      </w:r>
      <w:r>
        <w:t>al</w:t>
      </w:r>
      <w:r>
        <w:rPr>
          <w:spacing w:val="-9"/>
        </w:rPr>
        <w:t xml:space="preserve"> </w:t>
      </w:r>
      <w:r>
        <w:t>momento</w:t>
      </w:r>
      <w:r>
        <w:rPr>
          <w:spacing w:val="-7"/>
        </w:rPr>
        <w:t xml:space="preserve"> </w:t>
      </w:r>
      <w:r>
        <w:t>del</w:t>
      </w:r>
      <w:r>
        <w:rPr>
          <w:spacing w:val="-9"/>
        </w:rPr>
        <w:t xml:space="preserve"> </w:t>
      </w:r>
      <w:r>
        <w:t>destete,</w:t>
      </w:r>
      <w:r>
        <w:rPr>
          <w:spacing w:val="-7"/>
        </w:rPr>
        <w:t xml:space="preserve"> </w:t>
      </w:r>
      <w:r>
        <w:t>que</w:t>
      </w:r>
      <w:r>
        <w:rPr>
          <w:spacing w:val="-5"/>
        </w:rPr>
        <w:t xml:space="preserve"> </w:t>
      </w:r>
      <w:r>
        <w:t>generalmente</w:t>
      </w:r>
      <w:r>
        <w:rPr>
          <w:spacing w:val="-5"/>
        </w:rPr>
        <w:t xml:space="preserve"> </w:t>
      </w:r>
      <w:r>
        <w:t>ocurre</w:t>
      </w:r>
      <w:r>
        <w:rPr>
          <w:spacing w:val="-9"/>
        </w:rPr>
        <w:t xml:space="preserve"> </w:t>
      </w:r>
      <w:r>
        <w:t>entre los 21 y 28 días de edad. Este aumento de peso es crucial para su desarrollo y adaptación a la alimentación sólida posterior al destete (Pérez, 2024)</w:t>
      </w:r>
      <w:r>
        <w:rPr>
          <w:b/>
        </w:rPr>
        <w:t>.</w:t>
      </w:r>
    </w:p>
    <w:p w14:paraId="03ABF3FB" w14:textId="77777777" w:rsidR="007E56A0" w:rsidRDefault="00E92B47">
      <w:pPr>
        <w:pStyle w:val="Ttulo2"/>
        <w:numPr>
          <w:ilvl w:val="2"/>
          <w:numId w:val="14"/>
        </w:numPr>
        <w:tabs>
          <w:tab w:val="left" w:pos="1858"/>
        </w:tabs>
        <w:spacing w:before="239"/>
        <w:jc w:val="both"/>
      </w:pPr>
      <w:bookmarkStart w:id="28" w:name="_bookmark27"/>
      <w:bookmarkEnd w:id="28"/>
      <w:r>
        <w:t>Sistema</w:t>
      </w:r>
      <w:r>
        <w:rPr>
          <w:spacing w:val="-1"/>
        </w:rPr>
        <w:t xml:space="preserve"> </w:t>
      </w:r>
      <w:r>
        <w:t>digestivo</w:t>
      </w:r>
      <w:r>
        <w:rPr>
          <w:spacing w:val="-1"/>
        </w:rPr>
        <w:t xml:space="preserve"> </w:t>
      </w:r>
      <w:r>
        <w:t>en</w:t>
      </w:r>
      <w:r>
        <w:rPr>
          <w:spacing w:val="-3"/>
        </w:rPr>
        <w:t xml:space="preserve"> </w:t>
      </w:r>
      <w:r>
        <w:t>la</w:t>
      </w:r>
      <w:r>
        <w:rPr>
          <w:spacing w:val="-1"/>
        </w:rPr>
        <w:t xml:space="preserve"> </w:t>
      </w:r>
      <w:r>
        <w:t>etapa</w:t>
      </w:r>
      <w:r>
        <w:rPr>
          <w:spacing w:val="-1"/>
        </w:rPr>
        <w:t xml:space="preserve"> </w:t>
      </w:r>
      <w:r>
        <w:t xml:space="preserve">pre y </w:t>
      </w:r>
      <w:proofErr w:type="spellStart"/>
      <w:r>
        <w:t>post-</w:t>
      </w:r>
      <w:r>
        <w:rPr>
          <w:spacing w:val="-2"/>
        </w:rPr>
        <w:t>destete</w:t>
      </w:r>
      <w:proofErr w:type="spellEnd"/>
    </w:p>
    <w:p w14:paraId="76BB9FF9" w14:textId="77777777" w:rsidR="007E56A0" w:rsidRDefault="00E92B47">
      <w:pPr>
        <w:pStyle w:val="Textoindependiente"/>
        <w:spacing w:before="140" w:line="360" w:lineRule="auto"/>
        <w:ind w:left="1138" w:right="425"/>
        <w:jc w:val="both"/>
        <w:rPr>
          <w:b/>
        </w:rPr>
      </w:pPr>
      <w:r>
        <w:t>El sistema digestivo de los lechones experimenta cambios significativos durante las primeras semanas de vida. Al nacer, el tracto gastrointestinal es inmaduro, lo que limita su capacidad para digerir alimentos sólidos. Durante la etapa de lactancia, los lechones dependen del calostro materno para obtener nutrientes y anticuerpos</w:t>
      </w:r>
      <w:r>
        <w:rPr>
          <w:spacing w:val="-1"/>
        </w:rPr>
        <w:t xml:space="preserve"> </w:t>
      </w:r>
      <w:r>
        <w:t>esenciales. Tras</w:t>
      </w:r>
      <w:r>
        <w:rPr>
          <w:spacing w:val="-1"/>
        </w:rPr>
        <w:t xml:space="preserve"> </w:t>
      </w:r>
      <w:r>
        <w:t>el destete,</w:t>
      </w:r>
      <w:r>
        <w:rPr>
          <w:spacing w:val="-3"/>
        </w:rPr>
        <w:t xml:space="preserve"> </w:t>
      </w:r>
      <w:r>
        <w:t>el</w:t>
      </w:r>
      <w:r>
        <w:rPr>
          <w:spacing w:val="-2"/>
        </w:rPr>
        <w:t xml:space="preserve"> </w:t>
      </w:r>
      <w:r>
        <w:t>sistema digestivo</w:t>
      </w:r>
      <w:r>
        <w:rPr>
          <w:spacing w:val="-4"/>
        </w:rPr>
        <w:t xml:space="preserve"> </w:t>
      </w:r>
      <w:r>
        <w:t>comienza a</w:t>
      </w:r>
      <w:r>
        <w:rPr>
          <w:spacing w:val="-2"/>
        </w:rPr>
        <w:t xml:space="preserve"> </w:t>
      </w:r>
      <w:r>
        <w:t>adaptarse a</w:t>
      </w:r>
      <w:r>
        <w:rPr>
          <w:spacing w:val="-15"/>
        </w:rPr>
        <w:t xml:space="preserve"> </w:t>
      </w:r>
      <w:r>
        <w:t>la</w:t>
      </w:r>
      <w:r>
        <w:rPr>
          <w:spacing w:val="-15"/>
        </w:rPr>
        <w:t xml:space="preserve"> </w:t>
      </w:r>
      <w:r>
        <w:t>alimentación</w:t>
      </w:r>
      <w:r>
        <w:rPr>
          <w:spacing w:val="-15"/>
        </w:rPr>
        <w:t xml:space="preserve"> </w:t>
      </w:r>
      <w:r>
        <w:t>sólida,</w:t>
      </w:r>
      <w:r>
        <w:rPr>
          <w:spacing w:val="-15"/>
        </w:rPr>
        <w:t xml:space="preserve"> </w:t>
      </w:r>
      <w:r>
        <w:t>pero</w:t>
      </w:r>
      <w:r>
        <w:rPr>
          <w:spacing w:val="-15"/>
        </w:rPr>
        <w:t xml:space="preserve"> </w:t>
      </w:r>
      <w:r>
        <w:t>este</w:t>
      </w:r>
      <w:r>
        <w:rPr>
          <w:spacing w:val="-15"/>
        </w:rPr>
        <w:t xml:space="preserve"> </w:t>
      </w:r>
      <w:r>
        <w:t>proceso</w:t>
      </w:r>
      <w:r>
        <w:rPr>
          <w:spacing w:val="-15"/>
        </w:rPr>
        <w:t xml:space="preserve"> </w:t>
      </w:r>
      <w:r>
        <w:t>puede</w:t>
      </w:r>
      <w:r>
        <w:rPr>
          <w:spacing w:val="-15"/>
        </w:rPr>
        <w:t xml:space="preserve"> </w:t>
      </w:r>
      <w:r>
        <w:t>estar</w:t>
      </w:r>
      <w:r>
        <w:rPr>
          <w:spacing w:val="-15"/>
        </w:rPr>
        <w:t xml:space="preserve"> </w:t>
      </w:r>
      <w:r>
        <w:t>asociado</w:t>
      </w:r>
      <w:r>
        <w:rPr>
          <w:spacing w:val="-15"/>
        </w:rPr>
        <w:t xml:space="preserve"> </w:t>
      </w:r>
      <w:r>
        <w:t>con</w:t>
      </w:r>
      <w:r>
        <w:rPr>
          <w:spacing w:val="-15"/>
        </w:rPr>
        <w:t xml:space="preserve"> </w:t>
      </w:r>
      <w:r>
        <w:t>desafíos</w:t>
      </w:r>
      <w:r>
        <w:rPr>
          <w:spacing w:val="-15"/>
        </w:rPr>
        <w:t xml:space="preserve"> </w:t>
      </w:r>
      <w:r>
        <w:t>como la</w:t>
      </w:r>
      <w:r>
        <w:rPr>
          <w:spacing w:val="-14"/>
        </w:rPr>
        <w:t xml:space="preserve"> </w:t>
      </w:r>
      <w:r>
        <w:t>diarrea</w:t>
      </w:r>
      <w:r>
        <w:rPr>
          <w:spacing w:val="-14"/>
        </w:rPr>
        <w:t xml:space="preserve"> </w:t>
      </w:r>
      <w:proofErr w:type="spellStart"/>
      <w:r>
        <w:t>post-destete</w:t>
      </w:r>
      <w:proofErr w:type="spellEnd"/>
      <w:r>
        <w:t>,</w:t>
      </w:r>
      <w:r>
        <w:rPr>
          <w:spacing w:val="-15"/>
        </w:rPr>
        <w:t xml:space="preserve"> </w:t>
      </w:r>
      <w:r>
        <w:t>que</w:t>
      </w:r>
      <w:r>
        <w:rPr>
          <w:spacing w:val="-14"/>
        </w:rPr>
        <w:t xml:space="preserve"> </w:t>
      </w:r>
      <w:r>
        <w:t>requiere</w:t>
      </w:r>
      <w:r>
        <w:rPr>
          <w:spacing w:val="-14"/>
        </w:rPr>
        <w:t xml:space="preserve"> </w:t>
      </w:r>
      <w:r>
        <w:t>una</w:t>
      </w:r>
      <w:r>
        <w:rPr>
          <w:spacing w:val="-14"/>
        </w:rPr>
        <w:t xml:space="preserve"> </w:t>
      </w:r>
      <w:r>
        <w:t>atención</w:t>
      </w:r>
      <w:r>
        <w:rPr>
          <w:spacing w:val="-15"/>
        </w:rPr>
        <w:t xml:space="preserve"> </w:t>
      </w:r>
      <w:r>
        <w:t>especial</w:t>
      </w:r>
      <w:r>
        <w:rPr>
          <w:spacing w:val="-14"/>
        </w:rPr>
        <w:t xml:space="preserve"> </w:t>
      </w:r>
      <w:r>
        <w:t>en</w:t>
      </w:r>
      <w:r>
        <w:rPr>
          <w:spacing w:val="-15"/>
        </w:rPr>
        <w:t xml:space="preserve"> </w:t>
      </w:r>
      <w:r>
        <w:t>el</w:t>
      </w:r>
      <w:r>
        <w:rPr>
          <w:spacing w:val="-14"/>
        </w:rPr>
        <w:t xml:space="preserve"> </w:t>
      </w:r>
      <w:r>
        <w:t>manejo</w:t>
      </w:r>
      <w:r>
        <w:rPr>
          <w:spacing w:val="-15"/>
        </w:rPr>
        <w:t xml:space="preserve"> </w:t>
      </w:r>
      <w:r>
        <w:t>nutricional y sanitario (</w:t>
      </w:r>
      <w:proofErr w:type="spellStart"/>
      <w:r>
        <w:t>Cerisuelo</w:t>
      </w:r>
      <w:proofErr w:type="spellEnd"/>
      <w:r>
        <w:t xml:space="preserve"> et al., 2020)</w:t>
      </w:r>
      <w:r>
        <w:rPr>
          <w:b/>
        </w:rPr>
        <w:t>.</w:t>
      </w:r>
    </w:p>
    <w:p w14:paraId="16F511B7"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52B54F81" w14:textId="77777777" w:rsidR="007E56A0" w:rsidRDefault="00E92B47">
      <w:pPr>
        <w:pStyle w:val="Ttulo2"/>
        <w:numPr>
          <w:ilvl w:val="2"/>
          <w:numId w:val="14"/>
        </w:numPr>
        <w:tabs>
          <w:tab w:val="left" w:pos="1858"/>
        </w:tabs>
        <w:spacing w:before="68"/>
        <w:jc w:val="both"/>
      </w:pPr>
      <w:bookmarkStart w:id="29" w:name="_bookmark28"/>
      <w:bookmarkEnd w:id="29"/>
      <w:r>
        <w:lastRenderedPageBreak/>
        <w:t>Desarrollo</w:t>
      </w:r>
      <w:r>
        <w:rPr>
          <w:spacing w:val="-1"/>
        </w:rPr>
        <w:t xml:space="preserve"> </w:t>
      </w:r>
      <w:r>
        <w:t>del sistema</w:t>
      </w:r>
      <w:r>
        <w:rPr>
          <w:spacing w:val="-4"/>
        </w:rPr>
        <w:t xml:space="preserve"> </w:t>
      </w:r>
      <w:r>
        <w:rPr>
          <w:spacing w:val="-2"/>
        </w:rPr>
        <w:t>inmunológico</w:t>
      </w:r>
    </w:p>
    <w:p w14:paraId="10B7E048" w14:textId="77777777" w:rsidR="007E56A0" w:rsidRDefault="00E92B47">
      <w:pPr>
        <w:pStyle w:val="Textoindependiente"/>
        <w:spacing w:before="136" w:line="360" w:lineRule="auto"/>
        <w:ind w:left="1138" w:right="420"/>
        <w:jc w:val="both"/>
        <w:rPr>
          <w:b/>
        </w:rPr>
      </w:pPr>
      <w:r>
        <w:t>El sistema inmunológico de los lechones se desarrolla gradualmente después del nacimiento. Durante las primeras horas de vida, es crucial que los lechones consuman calostro, ya que este líquido materno contiene inmunoglobulinas que proporcionan</w:t>
      </w:r>
      <w:r>
        <w:rPr>
          <w:spacing w:val="-2"/>
        </w:rPr>
        <w:t xml:space="preserve"> </w:t>
      </w:r>
      <w:r>
        <w:t>protección</w:t>
      </w:r>
      <w:r>
        <w:rPr>
          <w:spacing w:val="-1"/>
        </w:rPr>
        <w:t xml:space="preserve"> </w:t>
      </w:r>
      <w:r>
        <w:t>pasiva</w:t>
      </w:r>
      <w:r>
        <w:rPr>
          <w:spacing w:val="-1"/>
        </w:rPr>
        <w:t xml:space="preserve"> </w:t>
      </w:r>
      <w:r>
        <w:t>contra</w:t>
      </w:r>
      <w:r>
        <w:rPr>
          <w:spacing w:val="-1"/>
        </w:rPr>
        <w:t xml:space="preserve"> </w:t>
      </w:r>
      <w:r>
        <w:t>enfermedades.</w:t>
      </w:r>
      <w:r>
        <w:rPr>
          <w:spacing w:val="-2"/>
        </w:rPr>
        <w:t xml:space="preserve"> </w:t>
      </w:r>
      <w:r>
        <w:t>A</w:t>
      </w:r>
      <w:r>
        <w:rPr>
          <w:spacing w:val="-4"/>
        </w:rPr>
        <w:t xml:space="preserve"> </w:t>
      </w:r>
      <w:r>
        <w:t>medida</w:t>
      </w:r>
      <w:r>
        <w:rPr>
          <w:spacing w:val="-1"/>
        </w:rPr>
        <w:t xml:space="preserve"> </w:t>
      </w:r>
      <w:r>
        <w:t>que</w:t>
      </w:r>
      <w:r>
        <w:rPr>
          <w:spacing w:val="-1"/>
        </w:rPr>
        <w:t xml:space="preserve"> </w:t>
      </w:r>
      <w:r>
        <w:t>los</w:t>
      </w:r>
      <w:r>
        <w:rPr>
          <w:spacing w:val="-4"/>
        </w:rPr>
        <w:t xml:space="preserve"> </w:t>
      </w:r>
      <w:r>
        <w:t>lechones crecen, su sistema inmunológico se fortalece y comienza a producir sus propios anticuerpos. Sin embargo, esta transición puede hacer que los lechones sean susceptibles a infecciones, por lo que es esencial implementar programas de vacunación y bioseguridad adecuados (</w:t>
      </w:r>
      <w:proofErr w:type="spellStart"/>
      <w:r>
        <w:t>Pinoti</w:t>
      </w:r>
      <w:proofErr w:type="spellEnd"/>
      <w:r>
        <w:t xml:space="preserve"> et al., 2020)</w:t>
      </w:r>
      <w:r>
        <w:rPr>
          <w:b/>
        </w:rPr>
        <w:t>.</w:t>
      </w:r>
    </w:p>
    <w:p w14:paraId="7923EA84" w14:textId="77777777" w:rsidR="007E56A0" w:rsidRDefault="00E92B47">
      <w:pPr>
        <w:pStyle w:val="Ttulo2"/>
        <w:numPr>
          <w:ilvl w:val="2"/>
          <w:numId w:val="14"/>
        </w:numPr>
        <w:tabs>
          <w:tab w:val="left" w:pos="1858"/>
        </w:tabs>
        <w:spacing w:before="241"/>
        <w:jc w:val="both"/>
      </w:pPr>
      <w:bookmarkStart w:id="30" w:name="_bookmark29"/>
      <w:bookmarkEnd w:id="30"/>
      <w:r>
        <w:t>Regulación</w:t>
      </w:r>
      <w:r>
        <w:rPr>
          <w:spacing w:val="-5"/>
        </w:rPr>
        <w:t xml:space="preserve"> </w:t>
      </w:r>
      <w:r>
        <w:t>térmica</w:t>
      </w:r>
      <w:r>
        <w:rPr>
          <w:spacing w:val="-3"/>
        </w:rPr>
        <w:t xml:space="preserve"> </w:t>
      </w:r>
      <w:r>
        <w:t>y</w:t>
      </w:r>
      <w:r>
        <w:rPr>
          <w:spacing w:val="-3"/>
        </w:rPr>
        <w:t xml:space="preserve"> </w:t>
      </w:r>
      <w:r>
        <w:t>requerimientos</w:t>
      </w:r>
      <w:r>
        <w:rPr>
          <w:spacing w:val="-4"/>
        </w:rPr>
        <w:t xml:space="preserve"> </w:t>
      </w:r>
      <w:r>
        <w:rPr>
          <w:spacing w:val="-2"/>
        </w:rPr>
        <w:t>ambientales</w:t>
      </w:r>
    </w:p>
    <w:p w14:paraId="71E8CB47" w14:textId="77777777" w:rsidR="007E56A0" w:rsidRDefault="00E92B47">
      <w:pPr>
        <w:pStyle w:val="Textoindependiente"/>
        <w:spacing w:before="141" w:line="360" w:lineRule="auto"/>
        <w:ind w:left="1138" w:right="422"/>
        <w:jc w:val="both"/>
      </w:pPr>
      <w:r>
        <w:t>Los lechones recién nacidos son particularmente sensibles a las variaciones térmicas debido</w:t>
      </w:r>
      <w:r>
        <w:rPr>
          <w:spacing w:val="-2"/>
        </w:rPr>
        <w:t xml:space="preserve"> </w:t>
      </w:r>
      <w:r>
        <w:t>a su limitada</w:t>
      </w:r>
      <w:r>
        <w:rPr>
          <w:spacing w:val="-1"/>
        </w:rPr>
        <w:t xml:space="preserve"> </w:t>
      </w:r>
      <w:r>
        <w:t>capacidad para regular</w:t>
      </w:r>
      <w:r>
        <w:rPr>
          <w:spacing w:val="-2"/>
        </w:rPr>
        <w:t xml:space="preserve"> </w:t>
      </w:r>
      <w:r>
        <w:t>su temperatura</w:t>
      </w:r>
      <w:r>
        <w:rPr>
          <w:spacing w:val="-1"/>
        </w:rPr>
        <w:t xml:space="preserve"> </w:t>
      </w:r>
      <w:r>
        <w:t>corporal.</w:t>
      </w:r>
      <w:r>
        <w:rPr>
          <w:spacing w:val="-3"/>
        </w:rPr>
        <w:t xml:space="preserve"> </w:t>
      </w:r>
      <w:r>
        <w:t>En condiciones</w:t>
      </w:r>
      <w:r>
        <w:rPr>
          <w:spacing w:val="-13"/>
        </w:rPr>
        <w:t xml:space="preserve"> </w:t>
      </w:r>
      <w:r>
        <w:t>de</w:t>
      </w:r>
      <w:r>
        <w:rPr>
          <w:spacing w:val="-11"/>
        </w:rPr>
        <w:t xml:space="preserve"> </w:t>
      </w:r>
      <w:r>
        <w:t>frío,</w:t>
      </w:r>
      <w:r>
        <w:rPr>
          <w:spacing w:val="-12"/>
        </w:rPr>
        <w:t xml:space="preserve"> </w:t>
      </w:r>
      <w:r>
        <w:t>pueden</w:t>
      </w:r>
      <w:r>
        <w:rPr>
          <w:spacing w:val="-15"/>
        </w:rPr>
        <w:t xml:space="preserve"> </w:t>
      </w:r>
      <w:r>
        <w:t>experimentar</w:t>
      </w:r>
      <w:r>
        <w:rPr>
          <w:spacing w:val="-15"/>
        </w:rPr>
        <w:t xml:space="preserve"> </w:t>
      </w:r>
      <w:r>
        <w:t>hipotermia,</w:t>
      </w:r>
      <w:r>
        <w:rPr>
          <w:spacing w:val="-15"/>
        </w:rPr>
        <w:t xml:space="preserve"> </w:t>
      </w:r>
      <w:r>
        <w:t>lo</w:t>
      </w:r>
      <w:r>
        <w:rPr>
          <w:spacing w:val="-12"/>
        </w:rPr>
        <w:t xml:space="preserve"> </w:t>
      </w:r>
      <w:r>
        <w:t>que</w:t>
      </w:r>
      <w:r>
        <w:rPr>
          <w:spacing w:val="-14"/>
        </w:rPr>
        <w:t xml:space="preserve"> </w:t>
      </w:r>
      <w:r>
        <w:t>afecta</w:t>
      </w:r>
      <w:r>
        <w:rPr>
          <w:spacing w:val="-11"/>
        </w:rPr>
        <w:t xml:space="preserve"> </w:t>
      </w:r>
      <w:r>
        <w:t>negativamente su crecimiento y supervivencia. Por lo tanto, es fundamental proporcionar un ambiente térmico controlado, asegurando una temperatura adecuada en las instalaciones</w:t>
      </w:r>
      <w:r>
        <w:rPr>
          <w:spacing w:val="-15"/>
        </w:rPr>
        <w:t xml:space="preserve"> </w:t>
      </w:r>
      <w:r>
        <w:t>y</w:t>
      </w:r>
      <w:r>
        <w:rPr>
          <w:spacing w:val="-15"/>
        </w:rPr>
        <w:t xml:space="preserve"> </w:t>
      </w:r>
      <w:r>
        <w:t>utilizando</w:t>
      </w:r>
      <w:r>
        <w:rPr>
          <w:spacing w:val="-15"/>
        </w:rPr>
        <w:t xml:space="preserve"> </w:t>
      </w:r>
      <w:r>
        <w:t>fuentes</w:t>
      </w:r>
      <w:r>
        <w:rPr>
          <w:spacing w:val="-15"/>
        </w:rPr>
        <w:t xml:space="preserve"> </w:t>
      </w:r>
      <w:r>
        <w:t>de</w:t>
      </w:r>
      <w:r>
        <w:rPr>
          <w:spacing w:val="-15"/>
        </w:rPr>
        <w:t xml:space="preserve"> </w:t>
      </w:r>
      <w:r>
        <w:t>calor</w:t>
      </w:r>
      <w:r>
        <w:rPr>
          <w:spacing w:val="-15"/>
        </w:rPr>
        <w:t xml:space="preserve"> </w:t>
      </w:r>
      <w:r>
        <w:t>suplementarias</w:t>
      </w:r>
      <w:r>
        <w:rPr>
          <w:spacing w:val="-15"/>
        </w:rPr>
        <w:t xml:space="preserve"> </w:t>
      </w:r>
      <w:r>
        <w:t>si</w:t>
      </w:r>
      <w:r>
        <w:rPr>
          <w:spacing w:val="-15"/>
        </w:rPr>
        <w:t xml:space="preserve"> </w:t>
      </w:r>
      <w:r>
        <w:t>es</w:t>
      </w:r>
      <w:r>
        <w:rPr>
          <w:spacing w:val="-15"/>
        </w:rPr>
        <w:t xml:space="preserve"> </w:t>
      </w:r>
      <w:r>
        <w:t>necesario.</w:t>
      </w:r>
      <w:r>
        <w:rPr>
          <w:spacing w:val="-15"/>
        </w:rPr>
        <w:t xml:space="preserve"> </w:t>
      </w:r>
      <w:r>
        <w:t>Además, es esencial mantener una ventilación adecuada y controlar la humedad para prevenir enfermedades respiratorias y garantizar el bienestar de los lechones (González et al., 2022).</w:t>
      </w:r>
    </w:p>
    <w:p w14:paraId="0ACB506B" w14:textId="77777777" w:rsidR="007E56A0" w:rsidRDefault="00E92B47">
      <w:pPr>
        <w:pStyle w:val="Ttulo2"/>
        <w:numPr>
          <w:ilvl w:val="1"/>
          <w:numId w:val="14"/>
        </w:numPr>
        <w:tabs>
          <w:tab w:val="left" w:pos="1858"/>
        </w:tabs>
        <w:spacing w:before="239"/>
        <w:jc w:val="both"/>
      </w:pPr>
      <w:bookmarkStart w:id="31" w:name="_bookmark30"/>
      <w:bookmarkEnd w:id="31"/>
      <w:r>
        <w:t>Manejo</w:t>
      </w:r>
      <w:r>
        <w:rPr>
          <w:spacing w:val="-3"/>
        </w:rPr>
        <w:t xml:space="preserve"> </w:t>
      </w:r>
      <w:r>
        <w:t>de</w:t>
      </w:r>
      <w:r>
        <w:rPr>
          <w:spacing w:val="-1"/>
        </w:rPr>
        <w:t xml:space="preserve"> </w:t>
      </w:r>
      <w:r>
        <w:t>lechones</w:t>
      </w:r>
      <w:r>
        <w:rPr>
          <w:spacing w:val="-3"/>
        </w:rPr>
        <w:t xml:space="preserve"> </w:t>
      </w:r>
      <w:proofErr w:type="spellStart"/>
      <w:r>
        <w:t>post-</w:t>
      </w:r>
      <w:r>
        <w:rPr>
          <w:spacing w:val="-2"/>
        </w:rPr>
        <w:t>destete</w:t>
      </w:r>
      <w:proofErr w:type="spellEnd"/>
    </w:p>
    <w:p w14:paraId="34D8C275" w14:textId="77777777" w:rsidR="007E56A0" w:rsidRDefault="00E92B47">
      <w:pPr>
        <w:pStyle w:val="Textoindependiente"/>
        <w:spacing w:before="140" w:line="360" w:lineRule="auto"/>
        <w:ind w:left="1138" w:right="418"/>
        <w:jc w:val="both"/>
      </w:pPr>
      <w:r>
        <w:t xml:space="preserve">El manejo de los lechones </w:t>
      </w:r>
      <w:proofErr w:type="spellStart"/>
      <w:r>
        <w:t>post-destete</w:t>
      </w:r>
      <w:proofErr w:type="spellEnd"/>
      <w:r>
        <w:t xml:space="preserve"> es una de las etapas más críticas en la porcicultura moderna, ya que determina en gran medida su supervivencia, crecimiento y desempeño productivo futuro. Durante esta fase, los lechones experimentan un cambio drástico en su dieta, pasando de la leche materna a alimentos sólidos, lo que puede afectar su sistema digestivo y su microbiota intestinal. Además, enfrentan cambios en el ambiente, separación de la madre y reagrupamiento con otros lechones, factores que aumentan el riesgo de estrés, enfermedades y mortalidad temprana. Para minimizar estos riesgos, es imprescindible aplicar un manejo integral que considere la alimentación, el bienestar,</w:t>
      </w:r>
      <w:r>
        <w:rPr>
          <w:spacing w:val="-2"/>
        </w:rPr>
        <w:t xml:space="preserve"> </w:t>
      </w:r>
      <w:r>
        <w:t>la bioseguridad</w:t>
      </w:r>
      <w:r>
        <w:rPr>
          <w:spacing w:val="-1"/>
        </w:rPr>
        <w:t xml:space="preserve"> </w:t>
      </w:r>
      <w:r>
        <w:t>y</w:t>
      </w:r>
      <w:r>
        <w:rPr>
          <w:spacing w:val="-1"/>
        </w:rPr>
        <w:t xml:space="preserve"> </w:t>
      </w:r>
      <w:r>
        <w:t>la infraestructura adecuada.</w:t>
      </w:r>
      <w:r>
        <w:rPr>
          <w:spacing w:val="-1"/>
        </w:rPr>
        <w:t xml:space="preserve"> </w:t>
      </w:r>
      <w:r>
        <w:t>Este manejo</w:t>
      </w:r>
      <w:r>
        <w:rPr>
          <w:spacing w:val="-1"/>
        </w:rPr>
        <w:t xml:space="preserve"> </w:t>
      </w:r>
      <w:r>
        <w:t xml:space="preserve">debe </w:t>
      </w:r>
      <w:r>
        <w:rPr>
          <w:spacing w:val="-2"/>
        </w:rPr>
        <w:t>incluir</w:t>
      </w:r>
    </w:p>
    <w:p w14:paraId="7AA8D512"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A031A30" w14:textId="77777777" w:rsidR="007E56A0" w:rsidRDefault="00E92B47">
      <w:pPr>
        <w:pStyle w:val="Textoindependiente"/>
        <w:spacing w:before="68" w:line="360" w:lineRule="auto"/>
        <w:ind w:left="1138" w:right="426"/>
        <w:jc w:val="both"/>
      </w:pPr>
      <w:r>
        <w:lastRenderedPageBreak/>
        <w:t>estrategias que favorezcan la adaptación del lechón, asegurando el acceso fácil a agua limpia, alimento de alta digestibilidad y un entorno limpio y confortable, controlando temperatura, humedad y densidad animal. La implementación correcta de estas medidas no solo mejora la salud de los animales, sino que también tiene un impacto directo en la rentabilidad de la granja, disminuyendo pérdidas económicas por enfermedades y mortalidad elevada (Pérez, 2020).</w:t>
      </w:r>
    </w:p>
    <w:p w14:paraId="241066A6" w14:textId="77777777" w:rsidR="007E56A0" w:rsidRDefault="00E92B47">
      <w:pPr>
        <w:pStyle w:val="Ttulo2"/>
        <w:numPr>
          <w:ilvl w:val="2"/>
          <w:numId w:val="14"/>
        </w:numPr>
        <w:tabs>
          <w:tab w:val="left" w:pos="1858"/>
        </w:tabs>
        <w:spacing w:before="241"/>
        <w:jc w:val="both"/>
      </w:pPr>
      <w:bookmarkStart w:id="32" w:name="_bookmark31"/>
      <w:bookmarkEnd w:id="32"/>
      <w:r>
        <w:t>Estrés</w:t>
      </w:r>
      <w:r>
        <w:rPr>
          <w:spacing w:val="-4"/>
        </w:rPr>
        <w:t xml:space="preserve"> </w:t>
      </w:r>
      <w:r>
        <w:t>por</w:t>
      </w:r>
      <w:r>
        <w:rPr>
          <w:spacing w:val="-1"/>
        </w:rPr>
        <w:t xml:space="preserve"> </w:t>
      </w:r>
      <w:r>
        <w:t>destete:</w:t>
      </w:r>
      <w:r>
        <w:rPr>
          <w:spacing w:val="-2"/>
        </w:rPr>
        <w:t xml:space="preserve"> </w:t>
      </w:r>
      <w:r>
        <w:t>causas</w:t>
      </w:r>
      <w:r>
        <w:rPr>
          <w:spacing w:val="-4"/>
        </w:rPr>
        <w:t xml:space="preserve"> </w:t>
      </w:r>
      <w:r>
        <w:t>y</w:t>
      </w:r>
      <w:r>
        <w:rPr>
          <w:spacing w:val="-1"/>
        </w:rPr>
        <w:t xml:space="preserve"> </w:t>
      </w:r>
      <w:r>
        <w:rPr>
          <w:spacing w:val="-2"/>
        </w:rPr>
        <w:t>consecuencias</w:t>
      </w:r>
    </w:p>
    <w:p w14:paraId="243EC586" w14:textId="77777777" w:rsidR="007E56A0" w:rsidRDefault="00E92B47">
      <w:pPr>
        <w:pStyle w:val="Textoindependiente"/>
        <w:spacing w:before="136" w:line="360" w:lineRule="auto"/>
        <w:ind w:left="1138" w:right="425"/>
        <w:jc w:val="both"/>
      </w:pPr>
      <w:r>
        <w:t>El</w:t>
      </w:r>
      <w:r>
        <w:rPr>
          <w:spacing w:val="-9"/>
        </w:rPr>
        <w:t xml:space="preserve"> </w:t>
      </w:r>
      <w:r>
        <w:t>destete</w:t>
      </w:r>
      <w:r>
        <w:rPr>
          <w:spacing w:val="-13"/>
        </w:rPr>
        <w:t xml:space="preserve"> </w:t>
      </w:r>
      <w:r>
        <w:t>es</w:t>
      </w:r>
      <w:r>
        <w:rPr>
          <w:spacing w:val="-12"/>
        </w:rPr>
        <w:t xml:space="preserve"> </w:t>
      </w:r>
      <w:r>
        <w:t>un</w:t>
      </w:r>
      <w:r>
        <w:rPr>
          <w:spacing w:val="-10"/>
        </w:rPr>
        <w:t xml:space="preserve"> </w:t>
      </w:r>
      <w:r>
        <w:t>evento</w:t>
      </w:r>
      <w:r>
        <w:rPr>
          <w:spacing w:val="-14"/>
        </w:rPr>
        <w:t xml:space="preserve"> </w:t>
      </w:r>
      <w:r>
        <w:t>altamente</w:t>
      </w:r>
      <w:r>
        <w:rPr>
          <w:spacing w:val="-13"/>
        </w:rPr>
        <w:t xml:space="preserve"> </w:t>
      </w:r>
      <w:r>
        <w:t>estresante</w:t>
      </w:r>
      <w:r>
        <w:rPr>
          <w:spacing w:val="-9"/>
        </w:rPr>
        <w:t xml:space="preserve"> </w:t>
      </w:r>
      <w:r>
        <w:t>para</w:t>
      </w:r>
      <w:r>
        <w:rPr>
          <w:spacing w:val="-13"/>
        </w:rPr>
        <w:t xml:space="preserve"> </w:t>
      </w:r>
      <w:r>
        <w:t>los</w:t>
      </w:r>
      <w:r>
        <w:rPr>
          <w:spacing w:val="-12"/>
        </w:rPr>
        <w:t xml:space="preserve"> </w:t>
      </w:r>
      <w:r>
        <w:t>lechones,</w:t>
      </w:r>
      <w:r>
        <w:rPr>
          <w:spacing w:val="-10"/>
        </w:rPr>
        <w:t xml:space="preserve"> </w:t>
      </w:r>
      <w:r>
        <w:t>considerado</w:t>
      </w:r>
      <w:r>
        <w:rPr>
          <w:spacing w:val="-14"/>
        </w:rPr>
        <w:t xml:space="preserve"> </w:t>
      </w:r>
      <w:r>
        <w:t>uno</w:t>
      </w:r>
      <w:r>
        <w:rPr>
          <w:spacing w:val="-10"/>
        </w:rPr>
        <w:t xml:space="preserve"> </w:t>
      </w:r>
      <w:r>
        <w:t>de los principales factores que afectan su desempeño inicial. Las causas del estrés incluyen</w:t>
      </w:r>
      <w:r>
        <w:rPr>
          <w:spacing w:val="-2"/>
        </w:rPr>
        <w:t xml:space="preserve"> </w:t>
      </w:r>
      <w:r>
        <w:t>cambios</w:t>
      </w:r>
      <w:r>
        <w:rPr>
          <w:spacing w:val="-4"/>
        </w:rPr>
        <w:t xml:space="preserve"> </w:t>
      </w:r>
      <w:r>
        <w:t>abruptos</w:t>
      </w:r>
      <w:r>
        <w:rPr>
          <w:spacing w:val="-4"/>
        </w:rPr>
        <w:t xml:space="preserve"> </w:t>
      </w:r>
      <w:r>
        <w:t>en</w:t>
      </w:r>
      <w:r>
        <w:rPr>
          <w:spacing w:val="-2"/>
        </w:rPr>
        <w:t xml:space="preserve"> </w:t>
      </w:r>
      <w:r>
        <w:t>la</w:t>
      </w:r>
      <w:r>
        <w:rPr>
          <w:spacing w:val="-1"/>
        </w:rPr>
        <w:t xml:space="preserve"> </w:t>
      </w:r>
      <w:r>
        <w:t>dieta,</w:t>
      </w:r>
      <w:r>
        <w:rPr>
          <w:spacing w:val="-2"/>
        </w:rPr>
        <w:t xml:space="preserve"> </w:t>
      </w:r>
      <w:r>
        <w:t>separación</w:t>
      </w:r>
      <w:r>
        <w:rPr>
          <w:spacing w:val="-2"/>
        </w:rPr>
        <w:t xml:space="preserve"> </w:t>
      </w:r>
      <w:r>
        <w:t>de</w:t>
      </w:r>
      <w:r>
        <w:rPr>
          <w:spacing w:val="-1"/>
        </w:rPr>
        <w:t xml:space="preserve"> </w:t>
      </w:r>
      <w:r>
        <w:t>la</w:t>
      </w:r>
      <w:r>
        <w:rPr>
          <w:spacing w:val="-1"/>
        </w:rPr>
        <w:t xml:space="preserve"> </w:t>
      </w:r>
      <w:r>
        <w:t>madre,</w:t>
      </w:r>
      <w:r>
        <w:rPr>
          <w:spacing w:val="-2"/>
        </w:rPr>
        <w:t xml:space="preserve"> </w:t>
      </w:r>
      <w:r>
        <w:t>mezclas</w:t>
      </w:r>
      <w:r>
        <w:rPr>
          <w:spacing w:val="-4"/>
        </w:rPr>
        <w:t xml:space="preserve"> </w:t>
      </w:r>
      <w:r>
        <w:t>con</w:t>
      </w:r>
      <w:r>
        <w:rPr>
          <w:spacing w:val="-2"/>
        </w:rPr>
        <w:t xml:space="preserve"> </w:t>
      </w:r>
      <w:r>
        <w:t>otros lechones de distintas edades y la exposición a nuevas condiciones ambientales.</w:t>
      </w:r>
    </w:p>
    <w:p w14:paraId="172C69A4" w14:textId="77777777" w:rsidR="007E56A0" w:rsidRDefault="00E92B47">
      <w:pPr>
        <w:pStyle w:val="Textoindependiente"/>
        <w:spacing w:before="241" w:line="360" w:lineRule="auto"/>
        <w:ind w:left="1138" w:right="415"/>
        <w:jc w:val="both"/>
      </w:pPr>
      <w:r>
        <w:t xml:space="preserve">Este estrés genera alteraciones fisiológicas como aumento de cortisol, reducción de la motilidad intestinal y cambios en la </w:t>
      </w:r>
      <w:proofErr w:type="gramStart"/>
      <w:r>
        <w:t>microbiota digestiva</w:t>
      </w:r>
      <w:proofErr w:type="gramEnd"/>
      <w:r>
        <w:t>. Entre las consecuencias más importantes se encuentra la disminución del consumo de alimento,</w:t>
      </w:r>
      <w:r>
        <w:rPr>
          <w:spacing w:val="-6"/>
        </w:rPr>
        <w:t xml:space="preserve"> </w:t>
      </w:r>
      <w:r>
        <w:t>pérdida</w:t>
      </w:r>
      <w:r>
        <w:rPr>
          <w:spacing w:val="-4"/>
        </w:rPr>
        <w:t xml:space="preserve"> </w:t>
      </w:r>
      <w:r>
        <w:t>de</w:t>
      </w:r>
      <w:r>
        <w:rPr>
          <w:spacing w:val="-4"/>
        </w:rPr>
        <w:t xml:space="preserve"> </w:t>
      </w:r>
      <w:r>
        <w:t>peso,</w:t>
      </w:r>
      <w:r>
        <w:rPr>
          <w:spacing w:val="-6"/>
        </w:rPr>
        <w:t xml:space="preserve"> </w:t>
      </w:r>
      <w:r>
        <w:t>aparición</w:t>
      </w:r>
      <w:r>
        <w:rPr>
          <w:spacing w:val="-6"/>
        </w:rPr>
        <w:t xml:space="preserve"> </w:t>
      </w:r>
      <w:r>
        <w:t>de</w:t>
      </w:r>
      <w:r>
        <w:rPr>
          <w:spacing w:val="-4"/>
        </w:rPr>
        <w:t xml:space="preserve"> </w:t>
      </w:r>
      <w:r>
        <w:t>diarreas</w:t>
      </w:r>
      <w:r>
        <w:rPr>
          <w:spacing w:val="-7"/>
        </w:rPr>
        <w:t xml:space="preserve"> </w:t>
      </w:r>
      <w:r>
        <w:t>y</w:t>
      </w:r>
      <w:r>
        <w:rPr>
          <w:spacing w:val="-6"/>
        </w:rPr>
        <w:t xml:space="preserve"> </w:t>
      </w:r>
      <w:r>
        <w:t>aumento</w:t>
      </w:r>
      <w:r>
        <w:rPr>
          <w:spacing w:val="-6"/>
        </w:rPr>
        <w:t xml:space="preserve"> </w:t>
      </w:r>
      <w:r>
        <w:t>de</w:t>
      </w:r>
      <w:r>
        <w:rPr>
          <w:spacing w:val="-4"/>
        </w:rPr>
        <w:t xml:space="preserve"> </w:t>
      </w:r>
      <w:r>
        <w:t>la</w:t>
      </w:r>
      <w:r>
        <w:rPr>
          <w:spacing w:val="-4"/>
        </w:rPr>
        <w:t xml:space="preserve"> </w:t>
      </w:r>
      <w:r>
        <w:t>susceptibilidad</w:t>
      </w:r>
      <w:r>
        <w:rPr>
          <w:spacing w:val="-6"/>
        </w:rPr>
        <w:t xml:space="preserve"> </w:t>
      </w:r>
      <w:r>
        <w:t xml:space="preserve">a enfermedades infecciosas, lo que compromete la eficiencia alimenticia y el crecimiento durante las primeras semanas </w:t>
      </w:r>
      <w:proofErr w:type="spellStart"/>
      <w:r>
        <w:t>post-destete</w:t>
      </w:r>
      <w:proofErr w:type="spellEnd"/>
      <w:r>
        <w:t>. Estudios recientes muestran que lechones que experimentan un destete menos estresante presentan mejoras</w:t>
      </w:r>
      <w:r>
        <w:rPr>
          <w:spacing w:val="-12"/>
        </w:rPr>
        <w:t xml:space="preserve"> </w:t>
      </w:r>
      <w:r>
        <w:t>significativas</w:t>
      </w:r>
      <w:r>
        <w:rPr>
          <w:spacing w:val="-8"/>
        </w:rPr>
        <w:t xml:space="preserve"> </w:t>
      </w:r>
      <w:r>
        <w:t>en</w:t>
      </w:r>
      <w:r>
        <w:rPr>
          <w:spacing w:val="-11"/>
        </w:rPr>
        <w:t xml:space="preserve"> </w:t>
      </w:r>
      <w:r>
        <w:t>ganancia</w:t>
      </w:r>
      <w:r>
        <w:rPr>
          <w:spacing w:val="-6"/>
        </w:rPr>
        <w:t xml:space="preserve"> </w:t>
      </w:r>
      <w:r>
        <w:t>de</w:t>
      </w:r>
      <w:r>
        <w:rPr>
          <w:spacing w:val="-6"/>
        </w:rPr>
        <w:t xml:space="preserve"> </w:t>
      </w:r>
      <w:r>
        <w:t>peso</w:t>
      </w:r>
      <w:r>
        <w:rPr>
          <w:spacing w:val="-11"/>
        </w:rPr>
        <w:t xml:space="preserve"> </w:t>
      </w:r>
      <w:r>
        <w:t>y</w:t>
      </w:r>
      <w:r>
        <w:rPr>
          <w:spacing w:val="-7"/>
        </w:rPr>
        <w:t xml:space="preserve"> </w:t>
      </w:r>
      <w:r>
        <w:t>conversión</w:t>
      </w:r>
      <w:r>
        <w:rPr>
          <w:spacing w:val="-7"/>
        </w:rPr>
        <w:t xml:space="preserve"> </w:t>
      </w:r>
      <w:r>
        <w:t>alimenticia,</w:t>
      </w:r>
      <w:r>
        <w:rPr>
          <w:spacing w:val="-7"/>
        </w:rPr>
        <w:t xml:space="preserve"> </w:t>
      </w:r>
      <w:r>
        <w:t>mientras</w:t>
      </w:r>
      <w:r>
        <w:rPr>
          <w:spacing w:val="-8"/>
        </w:rPr>
        <w:t xml:space="preserve"> </w:t>
      </w:r>
      <w:r>
        <w:t>que aquellos</w:t>
      </w:r>
      <w:r>
        <w:rPr>
          <w:spacing w:val="-11"/>
        </w:rPr>
        <w:t xml:space="preserve"> </w:t>
      </w:r>
      <w:r>
        <w:t>expuestos</w:t>
      </w:r>
      <w:r>
        <w:rPr>
          <w:spacing w:val="-7"/>
        </w:rPr>
        <w:t xml:space="preserve"> </w:t>
      </w:r>
      <w:r>
        <w:t>a</w:t>
      </w:r>
      <w:r>
        <w:rPr>
          <w:spacing w:val="-8"/>
        </w:rPr>
        <w:t xml:space="preserve"> </w:t>
      </w:r>
      <w:r>
        <w:t>un</w:t>
      </w:r>
      <w:r>
        <w:rPr>
          <w:spacing w:val="-9"/>
        </w:rPr>
        <w:t xml:space="preserve"> </w:t>
      </w:r>
      <w:r>
        <w:t>manejo</w:t>
      </w:r>
      <w:r>
        <w:rPr>
          <w:spacing w:val="-6"/>
        </w:rPr>
        <w:t xml:space="preserve"> </w:t>
      </w:r>
      <w:r>
        <w:t>deficiente</w:t>
      </w:r>
      <w:r>
        <w:rPr>
          <w:spacing w:val="-12"/>
        </w:rPr>
        <w:t xml:space="preserve"> </w:t>
      </w:r>
      <w:r>
        <w:t>tienen</w:t>
      </w:r>
      <w:r>
        <w:rPr>
          <w:spacing w:val="-10"/>
        </w:rPr>
        <w:t xml:space="preserve"> </w:t>
      </w:r>
      <w:r>
        <w:t>mayor</w:t>
      </w:r>
      <w:r>
        <w:rPr>
          <w:spacing w:val="-9"/>
        </w:rPr>
        <w:t xml:space="preserve"> </w:t>
      </w:r>
      <w:r>
        <w:t>riesgo</w:t>
      </w:r>
      <w:r>
        <w:rPr>
          <w:spacing w:val="-6"/>
        </w:rPr>
        <w:t xml:space="preserve"> </w:t>
      </w:r>
      <w:r>
        <w:t>de</w:t>
      </w:r>
      <w:r>
        <w:rPr>
          <w:spacing w:val="-8"/>
        </w:rPr>
        <w:t xml:space="preserve"> </w:t>
      </w:r>
      <w:r>
        <w:t>mortalidad y</w:t>
      </w:r>
      <w:r>
        <w:rPr>
          <w:spacing w:val="-6"/>
        </w:rPr>
        <w:t xml:space="preserve"> </w:t>
      </w:r>
      <w:r>
        <w:t>de desarrollar problemas digestivos crónicos (Mota, 2020).</w:t>
      </w:r>
    </w:p>
    <w:p w14:paraId="1DDD88C1" w14:textId="77777777" w:rsidR="007E56A0" w:rsidRDefault="00E92B47">
      <w:pPr>
        <w:pStyle w:val="Ttulo2"/>
        <w:numPr>
          <w:ilvl w:val="2"/>
          <w:numId w:val="14"/>
        </w:numPr>
        <w:tabs>
          <w:tab w:val="left" w:pos="1858"/>
        </w:tabs>
        <w:spacing w:before="241" w:line="362" w:lineRule="auto"/>
        <w:ind w:left="1138" w:right="1738" w:firstLine="0"/>
        <w:jc w:val="both"/>
      </w:pPr>
      <w:bookmarkStart w:id="33" w:name="_bookmark32"/>
      <w:bookmarkEnd w:id="33"/>
      <w:r>
        <w:t>Enfermedades</w:t>
      </w:r>
      <w:r>
        <w:rPr>
          <w:spacing w:val="-6"/>
        </w:rPr>
        <w:t xml:space="preserve"> </w:t>
      </w:r>
      <w:r>
        <w:t>asociadas</w:t>
      </w:r>
      <w:r>
        <w:rPr>
          <w:spacing w:val="-6"/>
        </w:rPr>
        <w:t xml:space="preserve"> </w:t>
      </w:r>
      <w:r>
        <w:t>al</w:t>
      </w:r>
      <w:r>
        <w:rPr>
          <w:spacing w:val="-3"/>
        </w:rPr>
        <w:t xml:space="preserve"> </w:t>
      </w:r>
      <w:r>
        <w:t>estrés</w:t>
      </w:r>
      <w:r>
        <w:rPr>
          <w:spacing w:val="-6"/>
        </w:rPr>
        <w:t xml:space="preserve"> </w:t>
      </w:r>
      <w:r>
        <w:t>del</w:t>
      </w:r>
      <w:r>
        <w:rPr>
          <w:spacing w:val="-3"/>
        </w:rPr>
        <w:t xml:space="preserve"> </w:t>
      </w:r>
      <w:r>
        <w:t>destete</w:t>
      </w:r>
      <w:r>
        <w:rPr>
          <w:spacing w:val="-3"/>
        </w:rPr>
        <w:t xml:space="preserve"> </w:t>
      </w:r>
      <w:r>
        <w:t>en</w:t>
      </w:r>
      <w:r>
        <w:rPr>
          <w:spacing w:val="-6"/>
        </w:rPr>
        <w:t xml:space="preserve"> </w:t>
      </w:r>
      <w:r>
        <w:t xml:space="preserve">lechones </w:t>
      </w:r>
      <w:bookmarkStart w:id="34" w:name="_bookmark33"/>
      <w:bookmarkEnd w:id="34"/>
      <w:r>
        <w:t xml:space="preserve">Diarrea </w:t>
      </w:r>
      <w:proofErr w:type="spellStart"/>
      <w:r>
        <w:t>post-destete</w:t>
      </w:r>
      <w:proofErr w:type="spellEnd"/>
    </w:p>
    <w:p w14:paraId="56D4153A" w14:textId="77777777" w:rsidR="007E56A0" w:rsidRDefault="00E92B47">
      <w:pPr>
        <w:pStyle w:val="Textoindependiente"/>
        <w:spacing w:line="360" w:lineRule="auto"/>
        <w:ind w:left="1138" w:right="423"/>
        <w:jc w:val="both"/>
      </w:pPr>
      <w:r>
        <w:t>La</w:t>
      </w:r>
      <w:r>
        <w:rPr>
          <w:spacing w:val="-5"/>
        </w:rPr>
        <w:t xml:space="preserve"> </w:t>
      </w:r>
      <w:r>
        <w:t>diarrea</w:t>
      </w:r>
      <w:r>
        <w:rPr>
          <w:spacing w:val="-5"/>
        </w:rPr>
        <w:t xml:space="preserve"> </w:t>
      </w:r>
      <w:proofErr w:type="spellStart"/>
      <w:r>
        <w:t>post-destete</w:t>
      </w:r>
      <w:proofErr w:type="spellEnd"/>
      <w:r>
        <w:rPr>
          <w:spacing w:val="-5"/>
        </w:rPr>
        <w:t xml:space="preserve"> </w:t>
      </w:r>
      <w:r>
        <w:t>constituye</w:t>
      </w:r>
      <w:r>
        <w:rPr>
          <w:spacing w:val="-5"/>
        </w:rPr>
        <w:t xml:space="preserve"> </w:t>
      </w:r>
      <w:r>
        <w:t>la</w:t>
      </w:r>
      <w:r>
        <w:rPr>
          <w:spacing w:val="-5"/>
        </w:rPr>
        <w:t xml:space="preserve"> </w:t>
      </w:r>
      <w:r>
        <w:t>patología</w:t>
      </w:r>
      <w:r>
        <w:rPr>
          <w:spacing w:val="-5"/>
        </w:rPr>
        <w:t xml:space="preserve"> </w:t>
      </w:r>
      <w:r>
        <w:t>más</w:t>
      </w:r>
      <w:r>
        <w:rPr>
          <w:spacing w:val="-8"/>
        </w:rPr>
        <w:t xml:space="preserve"> </w:t>
      </w:r>
      <w:r>
        <w:t>frecuente</w:t>
      </w:r>
      <w:r>
        <w:rPr>
          <w:spacing w:val="-5"/>
        </w:rPr>
        <w:t xml:space="preserve"> </w:t>
      </w:r>
      <w:r>
        <w:t>durante</w:t>
      </w:r>
      <w:r>
        <w:rPr>
          <w:spacing w:val="-5"/>
        </w:rPr>
        <w:t xml:space="preserve"> </w:t>
      </w:r>
      <w:r>
        <w:t>las</w:t>
      </w:r>
      <w:r>
        <w:rPr>
          <w:spacing w:val="-8"/>
        </w:rPr>
        <w:t xml:space="preserve"> </w:t>
      </w:r>
      <w:r>
        <w:t>primeras semanas posteriores al destete y se asocia principalmente a alteraciones en la estructura y función del intestino delgado. La reducción transitoria del consumo de alimento y la adaptación incompleta a dietas sólidas provocan atrofia de vellosidades intestinales, disminución de la digestibilidad y disbiosis, favoreciendo la aparición de cuadros diarreicos (Silva J. R., 2024).</w:t>
      </w:r>
    </w:p>
    <w:p w14:paraId="213F25FE"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EA14589" w14:textId="77777777" w:rsidR="007E56A0" w:rsidRDefault="00E92B47">
      <w:pPr>
        <w:spacing w:before="68"/>
        <w:ind w:left="1138"/>
        <w:jc w:val="both"/>
        <w:rPr>
          <w:b/>
          <w:i/>
          <w:sz w:val="24"/>
        </w:rPr>
      </w:pPr>
      <w:bookmarkStart w:id="35" w:name="_bookmark34"/>
      <w:bookmarkEnd w:id="35"/>
      <w:r>
        <w:rPr>
          <w:b/>
          <w:sz w:val="24"/>
        </w:rPr>
        <w:lastRenderedPageBreak/>
        <w:t>Colibacilosis</w:t>
      </w:r>
      <w:r>
        <w:rPr>
          <w:b/>
          <w:spacing w:val="-4"/>
          <w:sz w:val="24"/>
        </w:rPr>
        <w:t xml:space="preserve"> </w:t>
      </w:r>
      <w:r>
        <w:rPr>
          <w:b/>
          <w:sz w:val="24"/>
        </w:rPr>
        <w:t>entérica</w:t>
      </w:r>
      <w:r>
        <w:rPr>
          <w:b/>
          <w:spacing w:val="-2"/>
          <w:sz w:val="24"/>
        </w:rPr>
        <w:t xml:space="preserve"> </w:t>
      </w:r>
      <w:r>
        <w:rPr>
          <w:b/>
          <w:sz w:val="24"/>
        </w:rPr>
        <w:t>por</w:t>
      </w:r>
      <w:r>
        <w:rPr>
          <w:b/>
          <w:spacing w:val="2"/>
          <w:sz w:val="24"/>
        </w:rPr>
        <w:t xml:space="preserve"> </w:t>
      </w:r>
      <w:proofErr w:type="spellStart"/>
      <w:r>
        <w:rPr>
          <w:b/>
          <w:i/>
          <w:sz w:val="24"/>
        </w:rPr>
        <w:t>Escherichia</w:t>
      </w:r>
      <w:proofErr w:type="spellEnd"/>
      <w:r>
        <w:rPr>
          <w:b/>
          <w:i/>
          <w:spacing w:val="-6"/>
          <w:sz w:val="24"/>
        </w:rPr>
        <w:t xml:space="preserve"> </w:t>
      </w:r>
      <w:proofErr w:type="spellStart"/>
      <w:r>
        <w:rPr>
          <w:b/>
          <w:i/>
          <w:spacing w:val="-4"/>
          <w:sz w:val="24"/>
        </w:rPr>
        <w:t>coli</w:t>
      </w:r>
      <w:proofErr w:type="spellEnd"/>
    </w:p>
    <w:p w14:paraId="5BF55E74" w14:textId="77777777" w:rsidR="007E56A0" w:rsidRDefault="00E92B47">
      <w:pPr>
        <w:pStyle w:val="Textoindependiente"/>
        <w:spacing w:before="136" w:line="360" w:lineRule="auto"/>
        <w:ind w:left="1138" w:right="417"/>
        <w:jc w:val="both"/>
      </w:pPr>
      <w:r>
        <w:t xml:space="preserve">La colibacilosis entérica es una de las principales causas específicas de diarrea </w:t>
      </w:r>
      <w:proofErr w:type="spellStart"/>
      <w:r>
        <w:t>post-destete</w:t>
      </w:r>
      <w:proofErr w:type="spellEnd"/>
      <w:r>
        <w:t xml:space="preserve"> y está provocada por cepas enterotoxigénicas de </w:t>
      </w:r>
      <w:proofErr w:type="spellStart"/>
      <w:r>
        <w:rPr>
          <w:i/>
        </w:rPr>
        <w:t>Escherichia</w:t>
      </w:r>
      <w:proofErr w:type="spellEnd"/>
      <w:r>
        <w:rPr>
          <w:i/>
        </w:rPr>
        <w:t xml:space="preserve"> </w:t>
      </w:r>
      <w:proofErr w:type="spellStart"/>
      <w:r>
        <w:rPr>
          <w:i/>
        </w:rPr>
        <w:t>coli</w:t>
      </w:r>
      <w:proofErr w:type="spellEnd"/>
      <w:r>
        <w:t>. Estas bacterias se adhieren al epitelio intestinal mediante fimbrias y producen enterotoxinas que inducen hipersecreción de líquidos y electrolitos, ocasionando deshidratación rápida. El estrés del destete reduce la capacidad defensiva de la mucosa intestinal,</w:t>
      </w:r>
      <w:r>
        <w:rPr>
          <w:spacing w:val="-3"/>
        </w:rPr>
        <w:t xml:space="preserve"> </w:t>
      </w:r>
      <w:r>
        <w:t>facilitando</w:t>
      </w:r>
      <w:r>
        <w:rPr>
          <w:spacing w:val="-3"/>
        </w:rPr>
        <w:t xml:space="preserve"> </w:t>
      </w:r>
      <w:r>
        <w:t>la</w:t>
      </w:r>
      <w:r>
        <w:rPr>
          <w:spacing w:val="-1"/>
        </w:rPr>
        <w:t xml:space="preserve"> </w:t>
      </w:r>
      <w:r>
        <w:t>colonización bacteriana</w:t>
      </w:r>
      <w:r>
        <w:rPr>
          <w:spacing w:val="-1"/>
        </w:rPr>
        <w:t xml:space="preserve"> </w:t>
      </w:r>
      <w:r>
        <w:t>y</w:t>
      </w:r>
      <w:r>
        <w:rPr>
          <w:spacing w:val="-2"/>
        </w:rPr>
        <w:t xml:space="preserve"> </w:t>
      </w:r>
      <w:r>
        <w:t>la</w:t>
      </w:r>
      <w:r>
        <w:rPr>
          <w:spacing w:val="-1"/>
        </w:rPr>
        <w:t xml:space="preserve"> </w:t>
      </w:r>
      <w:r>
        <w:t>expresión</w:t>
      </w:r>
      <w:r>
        <w:rPr>
          <w:spacing w:val="-3"/>
        </w:rPr>
        <w:t xml:space="preserve"> </w:t>
      </w:r>
      <w:r>
        <w:t>clínica de la enfermedad, especialmente en lechones con bajo consumo de alimento y agua (</w:t>
      </w:r>
      <w:proofErr w:type="spellStart"/>
      <w:r>
        <w:t>Fairbrother</w:t>
      </w:r>
      <w:proofErr w:type="spellEnd"/>
      <w:r>
        <w:t>, 2022).</w:t>
      </w:r>
    </w:p>
    <w:p w14:paraId="6F355F21" w14:textId="77777777" w:rsidR="007E56A0" w:rsidRDefault="00E92B47">
      <w:pPr>
        <w:spacing w:before="241"/>
        <w:ind w:left="1138"/>
        <w:jc w:val="both"/>
        <w:rPr>
          <w:b/>
          <w:sz w:val="24"/>
        </w:rPr>
      </w:pPr>
      <w:bookmarkStart w:id="36" w:name="_bookmark35"/>
      <w:bookmarkEnd w:id="36"/>
      <w:r>
        <w:rPr>
          <w:b/>
          <w:sz w:val="24"/>
        </w:rPr>
        <w:t>Enteropatía</w:t>
      </w:r>
      <w:r>
        <w:rPr>
          <w:b/>
          <w:spacing w:val="-3"/>
          <w:sz w:val="24"/>
        </w:rPr>
        <w:t xml:space="preserve"> </w:t>
      </w:r>
      <w:r>
        <w:rPr>
          <w:b/>
          <w:sz w:val="24"/>
        </w:rPr>
        <w:t>proliferativa</w:t>
      </w:r>
      <w:r>
        <w:rPr>
          <w:b/>
          <w:spacing w:val="-2"/>
          <w:sz w:val="24"/>
        </w:rPr>
        <w:t xml:space="preserve"> </w:t>
      </w:r>
      <w:r>
        <w:rPr>
          <w:b/>
          <w:sz w:val="24"/>
        </w:rPr>
        <w:t>porcina</w:t>
      </w:r>
      <w:r>
        <w:rPr>
          <w:b/>
          <w:spacing w:val="-3"/>
          <w:sz w:val="24"/>
        </w:rPr>
        <w:t xml:space="preserve"> </w:t>
      </w:r>
      <w:r>
        <w:rPr>
          <w:b/>
          <w:sz w:val="24"/>
        </w:rPr>
        <w:t>(</w:t>
      </w:r>
      <w:proofErr w:type="spellStart"/>
      <w:r>
        <w:rPr>
          <w:b/>
          <w:i/>
          <w:sz w:val="24"/>
        </w:rPr>
        <w:t>Lawsonia</w:t>
      </w:r>
      <w:proofErr w:type="spellEnd"/>
      <w:r>
        <w:rPr>
          <w:b/>
          <w:i/>
          <w:spacing w:val="-2"/>
          <w:sz w:val="24"/>
        </w:rPr>
        <w:t xml:space="preserve"> </w:t>
      </w:r>
      <w:proofErr w:type="spellStart"/>
      <w:r>
        <w:rPr>
          <w:b/>
          <w:i/>
          <w:spacing w:val="-2"/>
          <w:sz w:val="24"/>
        </w:rPr>
        <w:t>intracellularis</w:t>
      </w:r>
      <w:proofErr w:type="spellEnd"/>
      <w:r>
        <w:rPr>
          <w:b/>
          <w:spacing w:val="-2"/>
          <w:sz w:val="24"/>
        </w:rPr>
        <w:t>)</w:t>
      </w:r>
    </w:p>
    <w:p w14:paraId="6D8F70C4" w14:textId="77777777" w:rsidR="007E56A0" w:rsidRDefault="00E92B47">
      <w:pPr>
        <w:pStyle w:val="Textoindependiente"/>
        <w:spacing w:before="141" w:line="360" w:lineRule="auto"/>
        <w:ind w:left="1138" w:right="422"/>
        <w:jc w:val="both"/>
      </w:pPr>
      <w:r>
        <w:t xml:space="preserve">La enteropatía proliferativa porcina es una enfermedad intestinal causada por </w:t>
      </w:r>
      <w:proofErr w:type="spellStart"/>
      <w:r>
        <w:rPr>
          <w:i/>
        </w:rPr>
        <w:t>Lawsonia</w:t>
      </w:r>
      <w:proofErr w:type="spellEnd"/>
      <w:r>
        <w:rPr>
          <w:i/>
        </w:rPr>
        <w:t xml:space="preserve"> </w:t>
      </w:r>
      <w:proofErr w:type="spellStart"/>
      <w:r>
        <w:rPr>
          <w:i/>
        </w:rPr>
        <w:t>intracellularis</w:t>
      </w:r>
      <w:proofErr w:type="spellEnd"/>
      <w:r>
        <w:t>, caracterizada por hiperplasia del epitelio intestinal, alteración de la absorción de nutrientes y variabilidad en el crecimiento. Aunque suele</w:t>
      </w:r>
      <w:r>
        <w:rPr>
          <w:spacing w:val="-4"/>
        </w:rPr>
        <w:t xml:space="preserve"> </w:t>
      </w:r>
      <w:r>
        <w:t>manifestarse</w:t>
      </w:r>
      <w:r>
        <w:rPr>
          <w:spacing w:val="-4"/>
        </w:rPr>
        <w:t xml:space="preserve"> </w:t>
      </w:r>
      <w:r>
        <w:t>con</w:t>
      </w:r>
      <w:r>
        <w:rPr>
          <w:spacing w:val="-6"/>
        </w:rPr>
        <w:t xml:space="preserve"> </w:t>
      </w:r>
      <w:r>
        <w:t>mayor</w:t>
      </w:r>
      <w:r>
        <w:rPr>
          <w:spacing w:val="-5"/>
        </w:rPr>
        <w:t xml:space="preserve"> </w:t>
      </w:r>
      <w:r>
        <w:t>frecuencia</w:t>
      </w:r>
      <w:r>
        <w:rPr>
          <w:spacing w:val="-4"/>
        </w:rPr>
        <w:t xml:space="preserve"> </w:t>
      </w:r>
      <w:r>
        <w:t>en</w:t>
      </w:r>
      <w:r>
        <w:rPr>
          <w:spacing w:val="-6"/>
        </w:rPr>
        <w:t xml:space="preserve"> </w:t>
      </w:r>
      <w:r>
        <w:t>etapas</w:t>
      </w:r>
      <w:r>
        <w:rPr>
          <w:spacing w:val="-7"/>
        </w:rPr>
        <w:t xml:space="preserve"> </w:t>
      </w:r>
      <w:r>
        <w:t>posteriores</w:t>
      </w:r>
      <w:r>
        <w:rPr>
          <w:spacing w:val="-7"/>
        </w:rPr>
        <w:t xml:space="preserve"> </w:t>
      </w:r>
      <w:r>
        <w:t>al</w:t>
      </w:r>
      <w:r>
        <w:rPr>
          <w:spacing w:val="-5"/>
        </w:rPr>
        <w:t xml:space="preserve"> </w:t>
      </w:r>
      <w:r>
        <w:t>destete,</w:t>
      </w:r>
      <w:r>
        <w:rPr>
          <w:spacing w:val="-6"/>
        </w:rPr>
        <w:t xml:space="preserve"> </w:t>
      </w:r>
      <w:r>
        <w:t>el</w:t>
      </w:r>
      <w:r>
        <w:rPr>
          <w:spacing w:val="-5"/>
        </w:rPr>
        <w:t xml:space="preserve"> </w:t>
      </w:r>
      <w:r>
        <w:t>estrés inmunológico y nutricional de esta fase incrementa la susceptibilidad de los lechones. La enfermedad puede presentarse de forma subclínica, contribuyendo silenciosamente a una peor conversión alimenticia y heterogeneidad en los lotes (Resende, 2023).</w:t>
      </w:r>
    </w:p>
    <w:p w14:paraId="32E6121B" w14:textId="77777777" w:rsidR="007E56A0" w:rsidRDefault="00E92B47">
      <w:pPr>
        <w:pStyle w:val="Ttulo2"/>
        <w:spacing w:before="241"/>
      </w:pPr>
      <w:bookmarkStart w:id="37" w:name="_bookmark36"/>
      <w:bookmarkEnd w:id="37"/>
      <w:proofErr w:type="spellStart"/>
      <w:r>
        <w:t>Circovirosis</w:t>
      </w:r>
      <w:proofErr w:type="spellEnd"/>
      <w:r>
        <w:rPr>
          <w:spacing w:val="-5"/>
        </w:rPr>
        <w:t xml:space="preserve"> </w:t>
      </w:r>
      <w:r>
        <w:t>porcina</w:t>
      </w:r>
      <w:r>
        <w:rPr>
          <w:spacing w:val="-2"/>
        </w:rPr>
        <w:t xml:space="preserve"> </w:t>
      </w:r>
      <w:r>
        <w:t>y</w:t>
      </w:r>
      <w:r>
        <w:rPr>
          <w:spacing w:val="-2"/>
        </w:rPr>
        <w:t xml:space="preserve"> </w:t>
      </w:r>
      <w:r>
        <w:t>síndrome</w:t>
      </w:r>
      <w:r>
        <w:rPr>
          <w:spacing w:val="-1"/>
        </w:rPr>
        <w:t xml:space="preserve"> </w:t>
      </w:r>
      <w:r>
        <w:t>de</w:t>
      </w:r>
      <w:r>
        <w:rPr>
          <w:spacing w:val="-1"/>
        </w:rPr>
        <w:t xml:space="preserve"> </w:t>
      </w:r>
      <w:r>
        <w:t>desmedro</w:t>
      </w:r>
      <w:r>
        <w:rPr>
          <w:spacing w:val="-2"/>
        </w:rPr>
        <w:t xml:space="preserve"> </w:t>
      </w:r>
      <w:proofErr w:type="spellStart"/>
      <w:r>
        <w:t>post-</w:t>
      </w:r>
      <w:r>
        <w:rPr>
          <w:spacing w:val="-2"/>
        </w:rPr>
        <w:t>destete</w:t>
      </w:r>
      <w:proofErr w:type="spellEnd"/>
    </w:p>
    <w:p w14:paraId="3F5155DF" w14:textId="77777777" w:rsidR="007E56A0" w:rsidRDefault="00E92B47">
      <w:pPr>
        <w:pStyle w:val="Textoindependiente"/>
        <w:spacing w:before="136" w:line="360" w:lineRule="auto"/>
        <w:ind w:left="1138" w:right="423"/>
        <w:jc w:val="both"/>
      </w:pPr>
      <w:r>
        <w:t xml:space="preserve">El </w:t>
      </w:r>
      <w:proofErr w:type="spellStart"/>
      <w:r>
        <w:t>circovirus</w:t>
      </w:r>
      <w:proofErr w:type="spellEnd"/>
      <w:r>
        <w:t xml:space="preserve"> porcino tipo 2 (PCV2) está implicado en el síndrome de desmedro </w:t>
      </w:r>
      <w:proofErr w:type="spellStart"/>
      <w:r>
        <w:t>post-destete</w:t>
      </w:r>
      <w:proofErr w:type="spellEnd"/>
      <w:r>
        <w:t>,</w:t>
      </w:r>
      <w:r>
        <w:rPr>
          <w:spacing w:val="-9"/>
        </w:rPr>
        <w:t xml:space="preserve"> </w:t>
      </w:r>
      <w:r>
        <w:t>una</w:t>
      </w:r>
      <w:r>
        <w:rPr>
          <w:spacing w:val="-7"/>
        </w:rPr>
        <w:t xml:space="preserve"> </w:t>
      </w:r>
      <w:r>
        <w:t>condición</w:t>
      </w:r>
      <w:r>
        <w:rPr>
          <w:spacing w:val="-9"/>
        </w:rPr>
        <w:t xml:space="preserve"> </w:t>
      </w:r>
      <w:r>
        <w:t>multifactorial</w:t>
      </w:r>
      <w:r>
        <w:rPr>
          <w:spacing w:val="-11"/>
        </w:rPr>
        <w:t xml:space="preserve"> </w:t>
      </w:r>
      <w:r>
        <w:t>caracterizada</w:t>
      </w:r>
      <w:r>
        <w:rPr>
          <w:spacing w:val="-7"/>
        </w:rPr>
        <w:t xml:space="preserve"> </w:t>
      </w:r>
      <w:r>
        <w:t>por</w:t>
      </w:r>
      <w:r>
        <w:rPr>
          <w:spacing w:val="-8"/>
        </w:rPr>
        <w:t xml:space="preserve"> </w:t>
      </w:r>
      <w:r>
        <w:t>pérdida</w:t>
      </w:r>
      <w:r>
        <w:rPr>
          <w:spacing w:val="-7"/>
        </w:rPr>
        <w:t xml:space="preserve"> </w:t>
      </w:r>
      <w:r>
        <w:t>progresiva</w:t>
      </w:r>
      <w:r>
        <w:rPr>
          <w:spacing w:val="-7"/>
        </w:rPr>
        <w:t xml:space="preserve"> </w:t>
      </w:r>
      <w:r>
        <w:t>de peso, crecimiento retardado, palidez y aumento de la mortalidad. El estrés del destete favorece la replicación viral y la inmunosupresión, permitiendo la acción conjunta de otros patógenos bacterianos y virales. Esta enfermedad tiene un impacto</w:t>
      </w:r>
      <w:r>
        <w:rPr>
          <w:spacing w:val="-2"/>
        </w:rPr>
        <w:t xml:space="preserve"> </w:t>
      </w:r>
      <w:r>
        <w:t>prolongado</w:t>
      </w:r>
      <w:r>
        <w:rPr>
          <w:spacing w:val="-2"/>
        </w:rPr>
        <w:t xml:space="preserve"> </w:t>
      </w:r>
      <w:r>
        <w:t>en</w:t>
      </w:r>
      <w:r>
        <w:rPr>
          <w:spacing w:val="-7"/>
        </w:rPr>
        <w:t xml:space="preserve"> </w:t>
      </w:r>
      <w:r>
        <w:t>la</w:t>
      </w:r>
      <w:r>
        <w:rPr>
          <w:spacing w:val="-1"/>
        </w:rPr>
        <w:t xml:space="preserve"> </w:t>
      </w:r>
      <w:r>
        <w:t>productividad,</w:t>
      </w:r>
      <w:r>
        <w:rPr>
          <w:spacing w:val="-2"/>
        </w:rPr>
        <w:t xml:space="preserve"> </w:t>
      </w:r>
      <w:r>
        <w:t>ya</w:t>
      </w:r>
      <w:r>
        <w:rPr>
          <w:spacing w:val="-1"/>
        </w:rPr>
        <w:t xml:space="preserve"> </w:t>
      </w:r>
      <w:r>
        <w:t>que</w:t>
      </w:r>
      <w:r>
        <w:rPr>
          <w:spacing w:val="-1"/>
        </w:rPr>
        <w:t xml:space="preserve"> </w:t>
      </w:r>
      <w:r>
        <w:t>los</w:t>
      </w:r>
      <w:r>
        <w:rPr>
          <w:spacing w:val="-4"/>
        </w:rPr>
        <w:t xml:space="preserve"> </w:t>
      </w:r>
      <w:r>
        <w:t>animales</w:t>
      </w:r>
      <w:r>
        <w:rPr>
          <w:spacing w:val="-4"/>
        </w:rPr>
        <w:t xml:space="preserve"> </w:t>
      </w:r>
      <w:r>
        <w:t>afectados</w:t>
      </w:r>
      <w:r>
        <w:rPr>
          <w:spacing w:val="-4"/>
        </w:rPr>
        <w:t xml:space="preserve"> </w:t>
      </w:r>
      <w:r>
        <w:t>presentan menor desempeño incluso en etapas avanzadas del engorde (Argüello, 2021).</w:t>
      </w:r>
    </w:p>
    <w:p w14:paraId="2E583177" w14:textId="77777777" w:rsidR="007E56A0" w:rsidRDefault="00E92B47">
      <w:pPr>
        <w:pStyle w:val="Ttulo2"/>
        <w:spacing w:before="243"/>
      </w:pPr>
      <w:bookmarkStart w:id="38" w:name="_bookmark37"/>
      <w:bookmarkEnd w:id="38"/>
      <w:r>
        <w:t>Enfermedades</w:t>
      </w:r>
      <w:r>
        <w:rPr>
          <w:spacing w:val="-6"/>
        </w:rPr>
        <w:t xml:space="preserve"> </w:t>
      </w:r>
      <w:r>
        <w:t>respiratorias</w:t>
      </w:r>
      <w:r>
        <w:rPr>
          <w:spacing w:val="-5"/>
        </w:rPr>
        <w:t xml:space="preserve"> </w:t>
      </w:r>
      <w:r>
        <w:t>asociadas</w:t>
      </w:r>
      <w:r>
        <w:rPr>
          <w:spacing w:val="-5"/>
        </w:rPr>
        <w:t xml:space="preserve"> </w:t>
      </w:r>
      <w:r>
        <w:t>al</w:t>
      </w:r>
      <w:r>
        <w:rPr>
          <w:spacing w:val="-2"/>
        </w:rPr>
        <w:t xml:space="preserve"> destete</w:t>
      </w:r>
    </w:p>
    <w:p w14:paraId="086E79D3" w14:textId="77777777" w:rsidR="007E56A0" w:rsidRDefault="00E92B47">
      <w:pPr>
        <w:pStyle w:val="Textoindependiente"/>
        <w:spacing w:before="136" w:line="360" w:lineRule="auto"/>
        <w:ind w:left="1138" w:right="424"/>
        <w:jc w:val="both"/>
      </w:pPr>
      <w:r>
        <w:t>Durante el destete, los cambios ambientales y el estrés térmico favorecen la exacerbación</w:t>
      </w:r>
      <w:r>
        <w:rPr>
          <w:spacing w:val="-15"/>
        </w:rPr>
        <w:t xml:space="preserve"> </w:t>
      </w:r>
      <w:r>
        <w:t>de</w:t>
      </w:r>
      <w:r>
        <w:rPr>
          <w:spacing w:val="-15"/>
        </w:rPr>
        <w:t xml:space="preserve"> </w:t>
      </w:r>
      <w:r>
        <w:t>enfermedades</w:t>
      </w:r>
      <w:r>
        <w:rPr>
          <w:spacing w:val="-15"/>
        </w:rPr>
        <w:t xml:space="preserve"> </w:t>
      </w:r>
      <w:r>
        <w:t>respiratorias,</w:t>
      </w:r>
      <w:r>
        <w:rPr>
          <w:spacing w:val="-15"/>
        </w:rPr>
        <w:t xml:space="preserve"> </w:t>
      </w:r>
      <w:r>
        <w:t>especialmente</w:t>
      </w:r>
      <w:r>
        <w:rPr>
          <w:spacing w:val="-15"/>
        </w:rPr>
        <w:t xml:space="preserve"> </w:t>
      </w:r>
      <w:r>
        <w:t>la</w:t>
      </w:r>
      <w:r>
        <w:rPr>
          <w:spacing w:val="-15"/>
        </w:rPr>
        <w:t xml:space="preserve"> </w:t>
      </w:r>
      <w:r>
        <w:t>neumonía</w:t>
      </w:r>
      <w:r>
        <w:rPr>
          <w:spacing w:val="-15"/>
        </w:rPr>
        <w:t xml:space="preserve"> </w:t>
      </w:r>
      <w:proofErr w:type="spellStart"/>
      <w:r>
        <w:t>enzoótica</w:t>
      </w:r>
      <w:proofErr w:type="spellEnd"/>
      <w:r>
        <w:t xml:space="preserve"> porcina causada por</w:t>
      </w:r>
      <w:r>
        <w:rPr>
          <w:spacing w:val="1"/>
        </w:rPr>
        <w:t xml:space="preserve"> </w:t>
      </w:r>
      <w:proofErr w:type="spellStart"/>
      <w:r>
        <w:rPr>
          <w:i/>
        </w:rPr>
        <w:t>Mycoplasma</w:t>
      </w:r>
      <w:proofErr w:type="spellEnd"/>
      <w:r>
        <w:rPr>
          <w:i/>
        </w:rPr>
        <w:t xml:space="preserve"> </w:t>
      </w:r>
      <w:proofErr w:type="spellStart"/>
      <w:r>
        <w:rPr>
          <w:i/>
        </w:rPr>
        <w:t>hyopneumoniae</w:t>
      </w:r>
      <w:proofErr w:type="spellEnd"/>
      <w:r>
        <w:t>.</w:t>
      </w:r>
      <w:r>
        <w:rPr>
          <w:spacing w:val="-1"/>
        </w:rPr>
        <w:t xml:space="preserve"> </w:t>
      </w:r>
      <w:r>
        <w:t>Este</w:t>
      </w:r>
      <w:r>
        <w:rPr>
          <w:spacing w:val="1"/>
        </w:rPr>
        <w:t xml:space="preserve"> </w:t>
      </w:r>
      <w:r>
        <w:t>patógeno</w:t>
      </w:r>
      <w:r>
        <w:rPr>
          <w:spacing w:val="-1"/>
        </w:rPr>
        <w:t xml:space="preserve"> </w:t>
      </w:r>
      <w:r>
        <w:t>daña el</w:t>
      </w:r>
      <w:r>
        <w:rPr>
          <w:spacing w:val="1"/>
        </w:rPr>
        <w:t xml:space="preserve"> </w:t>
      </w:r>
      <w:r>
        <w:rPr>
          <w:spacing w:val="-2"/>
        </w:rPr>
        <w:t>epitelio</w:t>
      </w:r>
    </w:p>
    <w:p w14:paraId="11445418"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55AD84A" w14:textId="77777777" w:rsidR="007E56A0" w:rsidRDefault="00E92B47">
      <w:pPr>
        <w:pStyle w:val="Textoindependiente"/>
        <w:spacing w:before="68" w:line="360" w:lineRule="auto"/>
        <w:ind w:left="1138" w:right="430"/>
        <w:jc w:val="both"/>
      </w:pPr>
      <w:r>
        <w:lastRenderedPageBreak/>
        <w:t>respiratorio, compromete el sistema mucociliar y predispone a infecciones secundarias.</w:t>
      </w:r>
      <w:r>
        <w:rPr>
          <w:spacing w:val="-8"/>
        </w:rPr>
        <w:t xml:space="preserve"> </w:t>
      </w:r>
      <w:r>
        <w:t>Los</w:t>
      </w:r>
      <w:r>
        <w:rPr>
          <w:spacing w:val="-5"/>
        </w:rPr>
        <w:t xml:space="preserve"> </w:t>
      </w:r>
      <w:r>
        <w:t>lechones</w:t>
      </w:r>
      <w:r>
        <w:rPr>
          <w:spacing w:val="-5"/>
        </w:rPr>
        <w:t xml:space="preserve"> </w:t>
      </w:r>
      <w:r>
        <w:t>afectados</w:t>
      </w:r>
      <w:r>
        <w:rPr>
          <w:spacing w:val="-5"/>
        </w:rPr>
        <w:t xml:space="preserve"> </w:t>
      </w:r>
      <w:r>
        <w:t>presentan</w:t>
      </w:r>
      <w:r>
        <w:rPr>
          <w:spacing w:val="-3"/>
        </w:rPr>
        <w:t xml:space="preserve"> </w:t>
      </w:r>
      <w:r>
        <w:t>tos</w:t>
      </w:r>
      <w:r>
        <w:rPr>
          <w:spacing w:val="-5"/>
        </w:rPr>
        <w:t xml:space="preserve"> </w:t>
      </w:r>
      <w:r>
        <w:t>crónica,</w:t>
      </w:r>
      <w:r>
        <w:rPr>
          <w:spacing w:val="-8"/>
        </w:rPr>
        <w:t xml:space="preserve"> </w:t>
      </w:r>
      <w:r>
        <w:t>menor</w:t>
      </w:r>
      <w:r>
        <w:rPr>
          <w:spacing w:val="-3"/>
        </w:rPr>
        <w:t xml:space="preserve"> </w:t>
      </w:r>
      <w:r>
        <w:t>ganancia</w:t>
      </w:r>
      <w:r>
        <w:rPr>
          <w:spacing w:val="-2"/>
        </w:rPr>
        <w:t xml:space="preserve"> </w:t>
      </w:r>
      <w:r>
        <w:t>diaria de peso y reducción en la eficiencia alimenticia, lo que repercute negativamente en el rendimiento productivo del sistema (Murakami, 2022).</w:t>
      </w:r>
    </w:p>
    <w:p w14:paraId="092851DF" w14:textId="77777777" w:rsidR="007E56A0" w:rsidRDefault="00E92B47">
      <w:pPr>
        <w:pStyle w:val="Ttulo2"/>
        <w:spacing w:before="241"/>
      </w:pPr>
      <w:bookmarkStart w:id="39" w:name="_bookmark38"/>
      <w:bookmarkEnd w:id="39"/>
      <w:r>
        <w:t>Infecciones</w:t>
      </w:r>
      <w:r>
        <w:rPr>
          <w:spacing w:val="-3"/>
        </w:rPr>
        <w:t xml:space="preserve"> </w:t>
      </w:r>
      <w:r>
        <w:t>virales</w:t>
      </w:r>
      <w:r>
        <w:rPr>
          <w:spacing w:val="-3"/>
        </w:rPr>
        <w:t xml:space="preserve"> </w:t>
      </w:r>
      <w:r>
        <w:rPr>
          <w:spacing w:val="-2"/>
        </w:rPr>
        <w:t>entéricas</w:t>
      </w:r>
    </w:p>
    <w:p w14:paraId="6AD99A52" w14:textId="77777777" w:rsidR="007E56A0" w:rsidRDefault="00E92B47">
      <w:pPr>
        <w:pStyle w:val="Textoindependiente"/>
        <w:spacing w:before="136" w:line="360" w:lineRule="auto"/>
        <w:ind w:left="1138" w:right="425"/>
        <w:jc w:val="both"/>
      </w:pPr>
      <w:r>
        <w:t>Los</w:t>
      </w:r>
      <w:r>
        <w:rPr>
          <w:spacing w:val="-5"/>
        </w:rPr>
        <w:t xml:space="preserve"> </w:t>
      </w:r>
      <w:r>
        <w:t>virus</w:t>
      </w:r>
      <w:r>
        <w:rPr>
          <w:spacing w:val="-5"/>
        </w:rPr>
        <w:t xml:space="preserve"> </w:t>
      </w:r>
      <w:r>
        <w:t>entéricos,</w:t>
      </w:r>
      <w:r>
        <w:rPr>
          <w:spacing w:val="-8"/>
        </w:rPr>
        <w:t xml:space="preserve"> </w:t>
      </w:r>
      <w:r>
        <w:t>como</w:t>
      </w:r>
      <w:r>
        <w:rPr>
          <w:spacing w:val="-3"/>
        </w:rPr>
        <w:t xml:space="preserve"> </w:t>
      </w:r>
      <w:r>
        <w:t>el</w:t>
      </w:r>
      <w:r>
        <w:rPr>
          <w:spacing w:val="-2"/>
        </w:rPr>
        <w:t xml:space="preserve"> </w:t>
      </w:r>
      <w:r>
        <w:t>virus</w:t>
      </w:r>
      <w:r>
        <w:rPr>
          <w:spacing w:val="-5"/>
        </w:rPr>
        <w:t xml:space="preserve"> </w:t>
      </w:r>
      <w:r>
        <w:t>de</w:t>
      </w:r>
      <w:r>
        <w:rPr>
          <w:spacing w:val="-2"/>
        </w:rPr>
        <w:t xml:space="preserve"> </w:t>
      </w:r>
      <w:r>
        <w:t>la</w:t>
      </w:r>
      <w:r>
        <w:rPr>
          <w:spacing w:val="-2"/>
        </w:rPr>
        <w:t xml:space="preserve"> </w:t>
      </w:r>
      <w:r>
        <w:t>diarrea</w:t>
      </w:r>
      <w:r>
        <w:rPr>
          <w:spacing w:val="-6"/>
        </w:rPr>
        <w:t xml:space="preserve"> </w:t>
      </w:r>
      <w:r>
        <w:t>epidémica</w:t>
      </w:r>
      <w:r>
        <w:rPr>
          <w:spacing w:val="-2"/>
        </w:rPr>
        <w:t xml:space="preserve"> </w:t>
      </w:r>
      <w:r>
        <w:t>porcina,</w:t>
      </w:r>
      <w:r>
        <w:rPr>
          <w:spacing w:val="-3"/>
        </w:rPr>
        <w:t xml:space="preserve"> </w:t>
      </w:r>
      <w:r>
        <w:t>pueden</w:t>
      </w:r>
      <w:r>
        <w:rPr>
          <w:spacing w:val="-8"/>
        </w:rPr>
        <w:t xml:space="preserve"> </w:t>
      </w:r>
      <w:r>
        <w:t>causar cuadros severos de diarrea y deshidratación en lechones inmunológicamente comprometidos. Aunque estas infecciones no siempre están directamente vinculadas al destete, la inmunidad reducida durante esta etapa incrementa la gravedad clínica y la diseminación del virus dentro del lote, especialmente en sistemas con deficiencias en bioseguridad (Lee, 2021).</w:t>
      </w:r>
    </w:p>
    <w:p w14:paraId="3902327A" w14:textId="77777777" w:rsidR="007E56A0" w:rsidRDefault="00E92B47">
      <w:pPr>
        <w:pStyle w:val="Ttulo2"/>
        <w:spacing w:before="241"/>
      </w:pPr>
      <w:bookmarkStart w:id="40" w:name="_bookmark39"/>
      <w:bookmarkEnd w:id="40"/>
      <w:r>
        <w:t>Coinfecciones</w:t>
      </w:r>
      <w:r>
        <w:rPr>
          <w:spacing w:val="-5"/>
        </w:rPr>
        <w:t xml:space="preserve"> </w:t>
      </w:r>
      <w:r>
        <w:t>y</w:t>
      </w:r>
      <w:r>
        <w:rPr>
          <w:spacing w:val="-2"/>
        </w:rPr>
        <w:t xml:space="preserve"> </w:t>
      </w:r>
      <w:r>
        <w:t>disbiosis</w:t>
      </w:r>
      <w:r>
        <w:rPr>
          <w:spacing w:val="-4"/>
        </w:rPr>
        <w:t xml:space="preserve"> </w:t>
      </w:r>
      <w:r>
        <w:rPr>
          <w:spacing w:val="-2"/>
        </w:rPr>
        <w:t>intestinal</w:t>
      </w:r>
    </w:p>
    <w:p w14:paraId="2457415F" w14:textId="77777777" w:rsidR="007E56A0" w:rsidRDefault="00E92B47">
      <w:pPr>
        <w:pStyle w:val="Textoindependiente"/>
        <w:spacing w:before="140" w:line="360" w:lineRule="auto"/>
        <w:ind w:left="1138" w:right="417"/>
        <w:jc w:val="both"/>
      </w:pPr>
      <w:r>
        <w:t xml:space="preserve">El estrés </w:t>
      </w:r>
      <w:proofErr w:type="spellStart"/>
      <w:r>
        <w:t>post-destete</w:t>
      </w:r>
      <w:proofErr w:type="spellEnd"/>
      <w:r>
        <w:t xml:space="preserve"> también favorece la aparición de disbiosis intestinal y coinfecciones con bacterias oportunistas como </w:t>
      </w:r>
      <w:proofErr w:type="spellStart"/>
      <w:r>
        <w:rPr>
          <w:i/>
        </w:rPr>
        <w:t>Clostridium</w:t>
      </w:r>
      <w:proofErr w:type="spellEnd"/>
      <w:r>
        <w:rPr>
          <w:i/>
        </w:rPr>
        <w:t xml:space="preserve"> </w:t>
      </w:r>
      <w:proofErr w:type="spellStart"/>
      <w:r>
        <w:rPr>
          <w:i/>
        </w:rPr>
        <w:t>perfringens</w:t>
      </w:r>
      <w:proofErr w:type="spellEnd"/>
      <w:r>
        <w:rPr>
          <w:i/>
        </w:rPr>
        <w:t xml:space="preserve"> </w:t>
      </w:r>
      <w:r>
        <w:t xml:space="preserve">y </w:t>
      </w:r>
      <w:r>
        <w:rPr>
          <w:i/>
        </w:rPr>
        <w:t xml:space="preserve">Salmonella </w:t>
      </w:r>
      <w:proofErr w:type="spellStart"/>
      <w:r>
        <w:rPr>
          <w:i/>
        </w:rPr>
        <w:t>spp</w:t>
      </w:r>
      <w:proofErr w:type="spellEnd"/>
      <w:r>
        <w:rPr>
          <w:i/>
        </w:rPr>
        <w:t xml:space="preserve">. </w:t>
      </w:r>
      <w:r>
        <w:t>Estas interacciones complejas intensifican los procesos inflamatorios intestinales, prolongan los cuadros diarreicos y dificultan la recuperación productiva de los lechones, evidenciando el carácter multifactorial de las enfermedades asociadas al destete (Zeng, 2024).</w:t>
      </w:r>
    </w:p>
    <w:p w14:paraId="4273A531" w14:textId="77777777" w:rsidR="007E56A0" w:rsidRDefault="00E92B47">
      <w:pPr>
        <w:pStyle w:val="Ttulo2"/>
        <w:numPr>
          <w:ilvl w:val="2"/>
          <w:numId w:val="14"/>
        </w:numPr>
        <w:tabs>
          <w:tab w:val="left" w:pos="1858"/>
        </w:tabs>
        <w:spacing w:before="241"/>
        <w:jc w:val="both"/>
      </w:pPr>
      <w:bookmarkStart w:id="41" w:name="_bookmark40"/>
      <w:bookmarkEnd w:id="41"/>
      <w:r>
        <w:t>Bioseguridad</w:t>
      </w:r>
      <w:r>
        <w:rPr>
          <w:spacing w:val="-5"/>
        </w:rPr>
        <w:t xml:space="preserve"> </w:t>
      </w:r>
      <w:r>
        <w:t>en</w:t>
      </w:r>
      <w:r>
        <w:rPr>
          <w:spacing w:val="-5"/>
        </w:rPr>
        <w:t xml:space="preserve"> </w:t>
      </w:r>
      <w:r>
        <w:t>granjas</w:t>
      </w:r>
      <w:r>
        <w:rPr>
          <w:spacing w:val="-4"/>
        </w:rPr>
        <w:t xml:space="preserve"> </w:t>
      </w:r>
      <w:r>
        <w:rPr>
          <w:spacing w:val="-2"/>
        </w:rPr>
        <w:t>porcinas</w:t>
      </w:r>
    </w:p>
    <w:p w14:paraId="69950DCF" w14:textId="77777777" w:rsidR="007E56A0" w:rsidRDefault="00E92B47">
      <w:pPr>
        <w:pStyle w:val="Textoindependiente"/>
        <w:spacing w:before="136" w:line="360" w:lineRule="auto"/>
        <w:ind w:left="1138" w:right="420"/>
        <w:jc w:val="both"/>
        <w:rPr>
          <w:b/>
        </w:rPr>
      </w:pPr>
      <w:r>
        <w:t xml:space="preserve">La bioseguridad es una herramienta clave para prevenir la introducción y propagación de enfermedades en granjas porcinas, especialmente durante la fase </w:t>
      </w:r>
      <w:proofErr w:type="spellStart"/>
      <w:r>
        <w:t>post-destete</w:t>
      </w:r>
      <w:proofErr w:type="spellEnd"/>
      <w:r>
        <w:t>, cuando los lechones son más vulnerables. Las medidas incluyen limpieza</w:t>
      </w:r>
      <w:r>
        <w:rPr>
          <w:spacing w:val="-6"/>
        </w:rPr>
        <w:t xml:space="preserve"> </w:t>
      </w:r>
      <w:r>
        <w:t>y</w:t>
      </w:r>
      <w:r>
        <w:rPr>
          <w:spacing w:val="-3"/>
        </w:rPr>
        <w:t xml:space="preserve"> </w:t>
      </w:r>
      <w:r>
        <w:t>desinfección</w:t>
      </w:r>
      <w:r>
        <w:rPr>
          <w:spacing w:val="-3"/>
        </w:rPr>
        <w:t xml:space="preserve"> </w:t>
      </w:r>
      <w:r>
        <w:t>rigurosa</w:t>
      </w:r>
      <w:r>
        <w:rPr>
          <w:spacing w:val="-6"/>
        </w:rPr>
        <w:t xml:space="preserve"> </w:t>
      </w:r>
      <w:r>
        <w:t>de</w:t>
      </w:r>
      <w:r>
        <w:rPr>
          <w:spacing w:val="-6"/>
        </w:rPr>
        <w:t xml:space="preserve"> </w:t>
      </w:r>
      <w:r>
        <w:t>instalaciones,</w:t>
      </w:r>
      <w:r>
        <w:rPr>
          <w:spacing w:val="-3"/>
        </w:rPr>
        <w:t xml:space="preserve"> </w:t>
      </w:r>
      <w:r>
        <w:t>control</w:t>
      </w:r>
      <w:r>
        <w:rPr>
          <w:spacing w:val="-2"/>
        </w:rPr>
        <w:t xml:space="preserve"> </w:t>
      </w:r>
      <w:r>
        <w:t>del</w:t>
      </w:r>
      <w:r>
        <w:rPr>
          <w:spacing w:val="-7"/>
        </w:rPr>
        <w:t xml:space="preserve"> </w:t>
      </w:r>
      <w:r>
        <w:t>acceso</w:t>
      </w:r>
      <w:r>
        <w:rPr>
          <w:spacing w:val="-3"/>
        </w:rPr>
        <w:t xml:space="preserve"> </w:t>
      </w:r>
      <w:r>
        <w:t>de</w:t>
      </w:r>
      <w:r>
        <w:rPr>
          <w:spacing w:val="-2"/>
        </w:rPr>
        <w:t xml:space="preserve"> </w:t>
      </w:r>
      <w:r>
        <w:t>personas, vehículos y animales externos, manejo adecuado de estiércol y residuos, y aislamiento</w:t>
      </w:r>
      <w:r>
        <w:rPr>
          <w:spacing w:val="-11"/>
        </w:rPr>
        <w:t xml:space="preserve"> </w:t>
      </w:r>
      <w:r>
        <w:t>de</w:t>
      </w:r>
      <w:r>
        <w:rPr>
          <w:spacing w:val="-10"/>
        </w:rPr>
        <w:t xml:space="preserve"> </w:t>
      </w:r>
      <w:r>
        <w:t>animales</w:t>
      </w:r>
      <w:r>
        <w:rPr>
          <w:spacing w:val="-13"/>
        </w:rPr>
        <w:t xml:space="preserve"> </w:t>
      </w:r>
      <w:r>
        <w:t>enfermos.</w:t>
      </w:r>
      <w:r>
        <w:rPr>
          <w:spacing w:val="-11"/>
        </w:rPr>
        <w:t xml:space="preserve"> </w:t>
      </w:r>
      <w:r>
        <w:t>Un</w:t>
      </w:r>
      <w:r>
        <w:rPr>
          <w:spacing w:val="-11"/>
        </w:rPr>
        <w:t xml:space="preserve"> </w:t>
      </w:r>
      <w:r>
        <w:t>programa</w:t>
      </w:r>
      <w:r>
        <w:rPr>
          <w:spacing w:val="-10"/>
        </w:rPr>
        <w:t xml:space="preserve"> </w:t>
      </w:r>
      <w:r>
        <w:t>integral</w:t>
      </w:r>
      <w:r>
        <w:rPr>
          <w:spacing w:val="-10"/>
        </w:rPr>
        <w:t xml:space="preserve"> </w:t>
      </w:r>
      <w:r>
        <w:t>de</w:t>
      </w:r>
      <w:r>
        <w:rPr>
          <w:spacing w:val="-10"/>
        </w:rPr>
        <w:t xml:space="preserve"> </w:t>
      </w:r>
      <w:r>
        <w:t>bioseguridad</w:t>
      </w:r>
      <w:r>
        <w:rPr>
          <w:spacing w:val="-11"/>
        </w:rPr>
        <w:t xml:space="preserve"> </w:t>
      </w:r>
      <w:r>
        <w:t>también contempla la vacunación oportuna y la implementación de protocolos de higiene personal para el personal de granja</w:t>
      </w:r>
      <w:r>
        <w:rPr>
          <w:spacing w:val="40"/>
        </w:rPr>
        <w:t xml:space="preserve"> </w:t>
      </w:r>
      <w:r>
        <w:t>(Vargas, 2021)</w:t>
      </w:r>
      <w:r>
        <w:rPr>
          <w:b/>
        </w:rPr>
        <w:t>.</w:t>
      </w:r>
    </w:p>
    <w:p w14:paraId="163FA335"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2264D60A" w14:textId="77777777" w:rsidR="007E56A0" w:rsidRDefault="00E92B47">
      <w:pPr>
        <w:pStyle w:val="Ttulo2"/>
        <w:numPr>
          <w:ilvl w:val="2"/>
          <w:numId w:val="14"/>
        </w:numPr>
        <w:tabs>
          <w:tab w:val="left" w:pos="1858"/>
        </w:tabs>
        <w:spacing w:before="68"/>
        <w:jc w:val="both"/>
      </w:pPr>
      <w:bookmarkStart w:id="42" w:name="_bookmark41"/>
      <w:bookmarkEnd w:id="42"/>
      <w:r>
        <w:lastRenderedPageBreak/>
        <w:t>Instalaciones</w:t>
      </w:r>
      <w:r>
        <w:rPr>
          <w:spacing w:val="-6"/>
        </w:rPr>
        <w:t xml:space="preserve"> </w:t>
      </w:r>
      <w:r>
        <w:t>y</w:t>
      </w:r>
      <w:r>
        <w:rPr>
          <w:spacing w:val="-3"/>
        </w:rPr>
        <w:t xml:space="preserve"> </w:t>
      </w:r>
      <w:r>
        <w:t>equipos</w:t>
      </w:r>
      <w:r>
        <w:rPr>
          <w:spacing w:val="-5"/>
        </w:rPr>
        <w:t xml:space="preserve"> </w:t>
      </w:r>
      <w:r>
        <w:rPr>
          <w:spacing w:val="-2"/>
        </w:rPr>
        <w:t>necesarios</w:t>
      </w:r>
    </w:p>
    <w:p w14:paraId="1173F070" w14:textId="77777777" w:rsidR="007E56A0" w:rsidRDefault="00E92B47">
      <w:pPr>
        <w:pStyle w:val="Textoindependiente"/>
        <w:spacing w:before="136" w:line="360" w:lineRule="auto"/>
        <w:ind w:left="1138" w:right="416"/>
        <w:jc w:val="both"/>
        <w:rPr>
          <w:b/>
        </w:rPr>
      </w:pPr>
      <w:r>
        <w:t xml:space="preserve">Las instalaciones para lechones </w:t>
      </w:r>
      <w:proofErr w:type="spellStart"/>
      <w:r>
        <w:t>post-destete</w:t>
      </w:r>
      <w:proofErr w:type="spellEnd"/>
      <w:r>
        <w:t xml:space="preserve"> deben diseñarse para maximizar el bienestar y el rendimiento productivo. Es necesario contar con sistemas de ventilación adecuados que mantengan la temperatura entre 28-32 °C durante la primera semana </w:t>
      </w:r>
      <w:proofErr w:type="spellStart"/>
      <w:r>
        <w:t>post-destete</w:t>
      </w:r>
      <w:proofErr w:type="spellEnd"/>
      <w:r>
        <w:t xml:space="preserve"> y que eviten corrientes de aire que puedan generar estrés térmico. Los pisos deben ser seguros, antideslizantes y fáciles de limpiar, mientras que los comederos y bebederos deben permitir el acceso simultáneo de varios</w:t>
      </w:r>
      <w:r>
        <w:rPr>
          <w:spacing w:val="-3"/>
        </w:rPr>
        <w:t xml:space="preserve"> </w:t>
      </w:r>
      <w:r>
        <w:t>lechones,</w:t>
      </w:r>
      <w:r>
        <w:rPr>
          <w:spacing w:val="-1"/>
        </w:rPr>
        <w:t xml:space="preserve"> </w:t>
      </w:r>
      <w:r>
        <w:t>evitando</w:t>
      </w:r>
      <w:r>
        <w:rPr>
          <w:spacing w:val="-1"/>
        </w:rPr>
        <w:t xml:space="preserve"> </w:t>
      </w:r>
      <w:r>
        <w:t>competencia excesiva y</w:t>
      </w:r>
      <w:r>
        <w:rPr>
          <w:spacing w:val="-1"/>
        </w:rPr>
        <w:t xml:space="preserve"> </w:t>
      </w:r>
      <w:r>
        <w:t>estrés.</w:t>
      </w:r>
      <w:r>
        <w:rPr>
          <w:spacing w:val="-1"/>
        </w:rPr>
        <w:t xml:space="preserve"> </w:t>
      </w:r>
      <w:r>
        <w:t>Además,</w:t>
      </w:r>
      <w:r>
        <w:rPr>
          <w:spacing w:val="-1"/>
        </w:rPr>
        <w:t xml:space="preserve"> </w:t>
      </w:r>
      <w:r>
        <w:t>se recomienda la implementación de calefacción localizada con lámparas infrarrojas o placas térmicas,</w:t>
      </w:r>
      <w:r>
        <w:rPr>
          <w:spacing w:val="-1"/>
        </w:rPr>
        <w:t xml:space="preserve"> </w:t>
      </w:r>
      <w:r>
        <w:t>así como</w:t>
      </w:r>
      <w:r>
        <w:rPr>
          <w:spacing w:val="-1"/>
        </w:rPr>
        <w:t xml:space="preserve"> </w:t>
      </w:r>
      <w:r>
        <w:t>la segregación</w:t>
      </w:r>
      <w:r>
        <w:rPr>
          <w:spacing w:val="-1"/>
        </w:rPr>
        <w:t xml:space="preserve"> </w:t>
      </w:r>
      <w:r>
        <w:t>por</w:t>
      </w:r>
      <w:r>
        <w:rPr>
          <w:spacing w:val="-1"/>
        </w:rPr>
        <w:t xml:space="preserve"> </w:t>
      </w:r>
      <w:r>
        <w:t>lotes</w:t>
      </w:r>
      <w:r>
        <w:rPr>
          <w:spacing w:val="-3"/>
        </w:rPr>
        <w:t xml:space="preserve"> </w:t>
      </w:r>
      <w:r>
        <w:t>de edad</w:t>
      </w:r>
      <w:r>
        <w:rPr>
          <w:spacing w:val="-1"/>
        </w:rPr>
        <w:t xml:space="preserve"> </w:t>
      </w:r>
      <w:r>
        <w:t>para minimizar</w:t>
      </w:r>
      <w:r>
        <w:rPr>
          <w:spacing w:val="-1"/>
        </w:rPr>
        <w:t xml:space="preserve"> </w:t>
      </w:r>
      <w:r>
        <w:t>la exposición a patógenos y mejorar el control sanitario. Un manejo adecuado de estas instalaciones impacta directamente en la adaptación al alimento sólido, la reducción de enfermedades digestivas y la mejora del crecimiento temprano (</w:t>
      </w:r>
      <w:proofErr w:type="spellStart"/>
      <w:r>
        <w:t>Keske</w:t>
      </w:r>
      <w:proofErr w:type="spellEnd"/>
      <w:r>
        <w:t>, 2020)</w:t>
      </w:r>
      <w:r>
        <w:rPr>
          <w:b/>
        </w:rPr>
        <w:t>.</w:t>
      </w:r>
    </w:p>
    <w:p w14:paraId="27DBB202" w14:textId="77777777" w:rsidR="007E56A0" w:rsidRDefault="00E92B47">
      <w:pPr>
        <w:pStyle w:val="Ttulo2"/>
        <w:numPr>
          <w:ilvl w:val="2"/>
          <w:numId w:val="14"/>
        </w:numPr>
        <w:tabs>
          <w:tab w:val="left" w:pos="1858"/>
        </w:tabs>
        <w:spacing w:before="244"/>
        <w:jc w:val="both"/>
      </w:pPr>
      <w:bookmarkStart w:id="43" w:name="_bookmark42"/>
      <w:bookmarkEnd w:id="43"/>
      <w:r>
        <w:t>Estrategias</w:t>
      </w:r>
      <w:r>
        <w:rPr>
          <w:spacing w:val="-3"/>
        </w:rPr>
        <w:t xml:space="preserve"> </w:t>
      </w:r>
      <w:r>
        <w:t>de alimentación</w:t>
      </w:r>
      <w:r>
        <w:rPr>
          <w:spacing w:val="-2"/>
        </w:rPr>
        <w:t xml:space="preserve"> </w:t>
      </w:r>
      <w:r>
        <w:t>en</w:t>
      </w:r>
      <w:r>
        <w:rPr>
          <w:spacing w:val="-3"/>
        </w:rPr>
        <w:t xml:space="preserve"> </w:t>
      </w:r>
      <w:r>
        <w:t xml:space="preserve">la </w:t>
      </w:r>
      <w:r>
        <w:rPr>
          <w:spacing w:val="-2"/>
        </w:rPr>
        <w:t>transición</w:t>
      </w:r>
    </w:p>
    <w:p w14:paraId="3248CED8" w14:textId="77777777" w:rsidR="007E56A0" w:rsidRDefault="00E92B47">
      <w:pPr>
        <w:pStyle w:val="Textoindependiente"/>
        <w:spacing w:before="136" w:line="360" w:lineRule="auto"/>
        <w:ind w:left="1138" w:right="416"/>
        <w:jc w:val="both"/>
        <w:rPr>
          <w:b/>
        </w:rPr>
      </w:pPr>
      <w:r>
        <w:t>Durante el destete, la alimentación adecuada es fundamental para garantizar la continuidad</w:t>
      </w:r>
      <w:r>
        <w:rPr>
          <w:spacing w:val="-10"/>
        </w:rPr>
        <w:t xml:space="preserve"> </w:t>
      </w:r>
      <w:r>
        <w:t>del</w:t>
      </w:r>
      <w:r>
        <w:rPr>
          <w:spacing w:val="-9"/>
        </w:rPr>
        <w:t xml:space="preserve"> </w:t>
      </w:r>
      <w:r>
        <w:t>crecimiento</w:t>
      </w:r>
      <w:r>
        <w:rPr>
          <w:spacing w:val="-10"/>
        </w:rPr>
        <w:t xml:space="preserve"> </w:t>
      </w:r>
      <w:r>
        <w:t>y</w:t>
      </w:r>
      <w:r>
        <w:rPr>
          <w:spacing w:val="-10"/>
        </w:rPr>
        <w:t xml:space="preserve"> </w:t>
      </w:r>
      <w:r>
        <w:t>minimizar</w:t>
      </w:r>
      <w:r>
        <w:rPr>
          <w:spacing w:val="-10"/>
        </w:rPr>
        <w:t xml:space="preserve"> </w:t>
      </w:r>
      <w:r>
        <w:t>la</w:t>
      </w:r>
      <w:r>
        <w:rPr>
          <w:spacing w:val="-9"/>
        </w:rPr>
        <w:t xml:space="preserve"> </w:t>
      </w:r>
      <w:r>
        <w:t>morbilidad.</w:t>
      </w:r>
      <w:r>
        <w:rPr>
          <w:spacing w:val="-10"/>
        </w:rPr>
        <w:t xml:space="preserve"> </w:t>
      </w:r>
      <w:r>
        <w:t>Se</w:t>
      </w:r>
      <w:r>
        <w:rPr>
          <w:spacing w:val="-9"/>
        </w:rPr>
        <w:t xml:space="preserve"> </w:t>
      </w:r>
      <w:r>
        <w:t>recomienda</w:t>
      </w:r>
      <w:r>
        <w:rPr>
          <w:spacing w:val="-9"/>
        </w:rPr>
        <w:t xml:space="preserve"> </w:t>
      </w:r>
      <w:r>
        <w:t>iniciar</w:t>
      </w:r>
      <w:r>
        <w:rPr>
          <w:spacing w:val="-10"/>
        </w:rPr>
        <w:t xml:space="preserve"> </w:t>
      </w:r>
      <w:r>
        <w:t>con dietas de alta digestibilidad, con proteínas de calidad, bajos niveles de fibra y presencia de pre y probióticos para favorecer el microbiota intestinal. La transición</w:t>
      </w:r>
      <w:r>
        <w:rPr>
          <w:spacing w:val="-10"/>
        </w:rPr>
        <w:t xml:space="preserve"> </w:t>
      </w:r>
      <w:r>
        <w:t>gradual</w:t>
      </w:r>
      <w:r>
        <w:rPr>
          <w:spacing w:val="-8"/>
        </w:rPr>
        <w:t xml:space="preserve"> </w:t>
      </w:r>
      <w:r>
        <w:t>entre</w:t>
      </w:r>
      <w:r>
        <w:rPr>
          <w:spacing w:val="-8"/>
        </w:rPr>
        <w:t xml:space="preserve"> </w:t>
      </w:r>
      <w:r>
        <w:t>la</w:t>
      </w:r>
      <w:r>
        <w:rPr>
          <w:spacing w:val="-8"/>
        </w:rPr>
        <w:t xml:space="preserve"> </w:t>
      </w:r>
      <w:r>
        <w:t>leche</w:t>
      </w:r>
      <w:r>
        <w:rPr>
          <w:spacing w:val="-8"/>
        </w:rPr>
        <w:t xml:space="preserve"> </w:t>
      </w:r>
      <w:r>
        <w:t>y</w:t>
      </w:r>
      <w:r>
        <w:rPr>
          <w:spacing w:val="-6"/>
        </w:rPr>
        <w:t xml:space="preserve"> </w:t>
      </w:r>
      <w:r>
        <w:t>el</w:t>
      </w:r>
      <w:r>
        <w:rPr>
          <w:spacing w:val="-5"/>
        </w:rPr>
        <w:t xml:space="preserve"> </w:t>
      </w:r>
      <w:r>
        <w:t>alimento</w:t>
      </w:r>
      <w:r>
        <w:rPr>
          <w:spacing w:val="-6"/>
        </w:rPr>
        <w:t xml:space="preserve"> </w:t>
      </w:r>
      <w:r>
        <w:t>sólido</w:t>
      </w:r>
      <w:r>
        <w:rPr>
          <w:spacing w:val="-9"/>
        </w:rPr>
        <w:t xml:space="preserve"> </w:t>
      </w:r>
      <w:r>
        <w:t>ayuda</w:t>
      </w:r>
      <w:r>
        <w:rPr>
          <w:spacing w:val="-8"/>
        </w:rPr>
        <w:t xml:space="preserve"> </w:t>
      </w:r>
      <w:r>
        <w:t>a</w:t>
      </w:r>
      <w:r>
        <w:rPr>
          <w:spacing w:val="-4"/>
        </w:rPr>
        <w:t xml:space="preserve"> </w:t>
      </w:r>
      <w:r>
        <w:t>reducir</w:t>
      </w:r>
      <w:r>
        <w:rPr>
          <w:spacing w:val="-9"/>
        </w:rPr>
        <w:t xml:space="preserve"> </w:t>
      </w:r>
      <w:r>
        <w:t>los</w:t>
      </w:r>
      <w:r>
        <w:rPr>
          <w:spacing w:val="-7"/>
        </w:rPr>
        <w:t xml:space="preserve"> </w:t>
      </w:r>
      <w:r>
        <w:t xml:space="preserve">episodios de diarrea y mejora la ingesta voluntaria de alimento. Además, la utilización de piensos altamente </w:t>
      </w:r>
      <w:proofErr w:type="spellStart"/>
      <w:r>
        <w:t>palatables</w:t>
      </w:r>
      <w:proofErr w:type="spellEnd"/>
      <w:r>
        <w:t xml:space="preserve"> aumenta la aceptación del alimento,</w:t>
      </w:r>
      <w:r>
        <w:rPr>
          <w:spacing w:val="-2"/>
        </w:rPr>
        <w:t xml:space="preserve"> </w:t>
      </w:r>
      <w:r>
        <w:t>mientras que</w:t>
      </w:r>
      <w:r>
        <w:rPr>
          <w:spacing w:val="-1"/>
        </w:rPr>
        <w:t xml:space="preserve"> </w:t>
      </w:r>
      <w:r>
        <w:t xml:space="preserve">el suministro constante de agua limpia es esencial para evitar deshidratación. La inclusión de ingredientes funcionales, como nucleótidos y extractos </w:t>
      </w:r>
      <w:proofErr w:type="spellStart"/>
      <w:r>
        <w:t>fitogénicos</w:t>
      </w:r>
      <w:proofErr w:type="spellEnd"/>
      <w:r>
        <w:t xml:space="preserve">, ha demostrado mejorar la salud intestinal y la inmunidad de los lechones, contribuyendo a un crecimiento más estable durante las primeras semanas </w:t>
      </w:r>
      <w:proofErr w:type="spellStart"/>
      <w:r>
        <w:t>post-destete</w:t>
      </w:r>
      <w:proofErr w:type="spellEnd"/>
      <w:r>
        <w:t xml:space="preserve"> (</w:t>
      </w:r>
      <w:proofErr w:type="spellStart"/>
      <w:r>
        <w:t>Pluske</w:t>
      </w:r>
      <w:proofErr w:type="spellEnd"/>
      <w:r>
        <w:t>, 2020)</w:t>
      </w:r>
      <w:r>
        <w:rPr>
          <w:b/>
        </w:rPr>
        <w:t>.</w:t>
      </w:r>
    </w:p>
    <w:p w14:paraId="2E33FF53"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1BD6D83D" w14:textId="77777777" w:rsidR="007E56A0" w:rsidRDefault="00E92B47">
      <w:pPr>
        <w:pStyle w:val="Ttulo2"/>
        <w:numPr>
          <w:ilvl w:val="2"/>
          <w:numId w:val="14"/>
        </w:numPr>
        <w:tabs>
          <w:tab w:val="left" w:pos="1858"/>
        </w:tabs>
        <w:spacing w:before="68"/>
        <w:jc w:val="both"/>
      </w:pPr>
      <w:bookmarkStart w:id="44" w:name="_bookmark43"/>
      <w:bookmarkEnd w:id="44"/>
      <w:r>
        <w:lastRenderedPageBreak/>
        <w:t>Control</w:t>
      </w:r>
      <w:r>
        <w:rPr>
          <w:spacing w:val="-2"/>
        </w:rPr>
        <w:t xml:space="preserve"> </w:t>
      </w:r>
      <w:r>
        <w:t>sanitario</w:t>
      </w:r>
      <w:r>
        <w:rPr>
          <w:spacing w:val="-2"/>
        </w:rPr>
        <w:t xml:space="preserve"> </w:t>
      </w:r>
      <w:r>
        <w:t>y</w:t>
      </w:r>
      <w:r>
        <w:rPr>
          <w:spacing w:val="-2"/>
        </w:rPr>
        <w:t xml:space="preserve"> </w:t>
      </w:r>
      <w:r>
        <w:t>programas</w:t>
      </w:r>
      <w:r>
        <w:rPr>
          <w:spacing w:val="-4"/>
        </w:rPr>
        <w:t xml:space="preserve"> </w:t>
      </w:r>
      <w:r>
        <w:t>de</w:t>
      </w:r>
      <w:r>
        <w:rPr>
          <w:spacing w:val="-1"/>
        </w:rPr>
        <w:t xml:space="preserve"> </w:t>
      </w:r>
      <w:r>
        <w:rPr>
          <w:spacing w:val="-2"/>
        </w:rPr>
        <w:t>vacunación</w:t>
      </w:r>
    </w:p>
    <w:p w14:paraId="1C3261C5" w14:textId="77777777" w:rsidR="007E56A0" w:rsidRDefault="00E92B47">
      <w:pPr>
        <w:pStyle w:val="Textoindependiente"/>
        <w:spacing w:before="136" w:line="360" w:lineRule="auto"/>
        <w:ind w:left="1138" w:right="422"/>
        <w:jc w:val="both"/>
      </w:pPr>
      <w:r>
        <w:t xml:space="preserve">El control sanitario </w:t>
      </w:r>
      <w:proofErr w:type="spellStart"/>
      <w:r>
        <w:t>post-destete</w:t>
      </w:r>
      <w:proofErr w:type="spellEnd"/>
      <w:r>
        <w:t xml:space="preserve"> es esencial para prevenir enfermedades infecciosas que pueden comprometer el desempeño y la supervivencia de los lechones.</w:t>
      </w:r>
      <w:r>
        <w:rPr>
          <w:spacing w:val="-9"/>
        </w:rPr>
        <w:t xml:space="preserve"> </w:t>
      </w:r>
      <w:r>
        <w:t>Un</w:t>
      </w:r>
      <w:r>
        <w:rPr>
          <w:spacing w:val="-13"/>
        </w:rPr>
        <w:t xml:space="preserve"> </w:t>
      </w:r>
      <w:r>
        <w:t>programa</w:t>
      </w:r>
      <w:r>
        <w:rPr>
          <w:spacing w:val="-7"/>
        </w:rPr>
        <w:t xml:space="preserve"> </w:t>
      </w:r>
      <w:r>
        <w:t>sanitario</w:t>
      </w:r>
      <w:r>
        <w:rPr>
          <w:spacing w:val="-13"/>
        </w:rPr>
        <w:t xml:space="preserve"> </w:t>
      </w:r>
      <w:r>
        <w:t>efectivo</w:t>
      </w:r>
      <w:r>
        <w:rPr>
          <w:spacing w:val="-9"/>
        </w:rPr>
        <w:t xml:space="preserve"> </w:t>
      </w:r>
      <w:r>
        <w:t>incluye</w:t>
      </w:r>
      <w:r>
        <w:rPr>
          <w:spacing w:val="-7"/>
        </w:rPr>
        <w:t xml:space="preserve"> </w:t>
      </w:r>
      <w:r>
        <w:t>vacunaciones</w:t>
      </w:r>
      <w:r>
        <w:rPr>
          <w:spacing w:val="-10"/>
        </w:rPr>
        <w:t xml:space="preserve"> </w:t>
      </w:r>
      <w:r>
        <w:t>específicas</w:t>
      </w:r>
      <w:r>
        <w:rPr>
          <w:spacing w:val="-10"/>
        </w:rPr>
        <w:t xml:space="preserve"> </w:t>
      </w:r>
      <w:r>
        <w:t>contra enfermedades respiratorias y digestivas, desparasitación, monitoreo de peso y evaluación periódica de la salud intestinal. La implementación de protocolos de vigilancia permite identificar de manera temprana brotes de enfermedad, facilitando la intervención rápida y evitando la propagación dentro del lote. La coordinación con un veterinario especialista es fundamental para ajustar los programas</w:t>
      </w:r>
      <w:r>
        <w:rPr>
          <w:spacing w:val="-15"/>
        </w:rPr>
        <w:t xml:space="preserve"> </w:t>
      </w:r>
      <w:r>
        <w:t>de</w:t>
      </w:r>
      <w:r>
        <w:rPr>
          <w:spacing w:val="-15"/>
        </w:rPr>
        <w:t xml:space="preserve"> </w:t>
      </w:r>
      <w:r>
        <w:t>vacunación</w:t>
      </w:r>
      <w:r>
        <w:rPr>
          <w:spacing w:val="-15"/>
        </w:rPr>
        <w:t xml:space="preserve"> </w:t>
      </w:r>
      <w:r>
        <w:t>según</w:t>
      </w:r>
      <w:r>
        <w:rPr>
          <w:spacing w:val="-15"/>
        </w:rPr>
        <w:t xml:space="preserve"> </w:t>
      </w:r>
      <w:r>
        <w:t>riesgos</w:t>
      </w:r>
      <w:r>
        <w:rPr>
          <w:spacing w:val="-15"/>
        </w:rPr>
        <w:t xml:space="preserve"> </w:t>
      </w:r>
      <w:r>
        <w:t>locales</w:t>
      </w:r>
      <w:r>
        <w:rPr>
          <w:spacing w:val="-15"/>
        </w:rPr>
        <w:t xml:space="preserve"> </w:t>
      </w:r>
      <w:r>
        <w:t>y</w:t>
      </w:r>
      <w:r>
        <w:rPr>
          <w:spacing w:val="-15"/>
        </w:rPr>
        <w:t xml:space="preserve"> </w:t>
      </w:r>
      <w:r>
        <w:t>la</w:t>
      </w:r>
      <w:r>
        <w:rPr>
          <w:spacing w:val="-15"/>
        </w:rPr>
        <w:t xml:space="preserve"> </w:t>
      </w:r>
      <w:r>
        <w:t>edad</w:t>
      </w:r>
      <w:r>
        <w:rPr>
          <w:spacing w:val="-15"/>
        </w:rPr>
        <w:t xml:space="preserve"> </w:t>
      </w:r>
      <w:r>
        <w:t>de</w:t>
      </w:r>
      <w:r>
        <w:rPr>
          <w:spacing w:val="-15"/>
        </w:rPr>
        <w:t xml:space="preserve"> </w:t>
      </w:r>
      <w:r>
        <w:t>los</w:t>
      </w:r>
      <w:r>
        <w:rPr>
          <w:spacing w:val="-15"/>
        </w:rPr>
        <w:t xml:space="preserve"> </w:t>
      </w:r>
      <w:r>
        <w:t>animales.</w:t>
      </w:r>
      <w:r>
        <w:rPr>
          <w:spacing w:val="-15"/>
        </w:rPr>
        <w:t xml:space="preserve"> </w:t>
      </w:r>
      <w:r>
        <w:t xml:space="preserve">Estudios recientes señalan que los lechones con un control sanitario riguroso presentan menor incidencia de diarreas </w:t>
      </w:r>
      <w:proofErr w:type="spellStart"/>
      <w:r>
        <w:t>post-destete</w:t>
      </w:r>
      <w:proofErr w:type="spellEnd"/>
      <w:r>
        <w:t xml:space="preserve"> y una mayor uniformidad en el crecimiento (</w:t>
      </w:r>
      <w:proofErr w:type="spellStart"/>
      <w:r>
        <w:t>Mingone</w:t>
      </w:r>
      <w:proofErr w:type="spellEnd"/>
      <w:r>
        <w:t>, 2020).</w:t>
      </w:r>
    </w:p>
    <w:p w14:paraId="53DD9297" w14:textId="77777777" w:rsidR="007E56A0" w:rsidRDefault="00E92B47">
      <w:pPr>
        <w:pStyle w:val="Ttulo2"/>
        <w:numPr>
          <w:ilvl w:val="2"/>
          <w:numId w:val="14"/>
        </w:numPr>
        <w:tabs>
          <w:tab w:val="left" w:pos="1858"/>
        </w:tabs>
        <w:spacing w:before="242"/>
        <w:jc w:val="both"/>
      </w:pPr>
      <w:bookmarkStart w:id="45" w:name="_bookmark44"/>
      <w:bookmarkEnd w:id="45"/>
      <w:r>
        <w:t>Bienestar</w:t>
      </w:r>
      <w:r>
        <w:rPr>
          <w:spacing w:val="-1"/>
        </w:rPr>
        <w:t xml:space="preserve"> </w:t>
      </w:r>
      <w:r>
        <w:t>animal</w:t>
      </w:r>
      <w:r>
        <w:rPr>
          <w:spacing w:val="-1"/>
        </w:rPr>
        <w:t xml:space="preserve"> </w:t>
      </w:r>
      <w:r>
        <w:t>durante</w:t>
      </w:r>
      <w:r>
        <w:rPr>
          <w:spacing w:val="-1"/>
        </w:rPr>
        <w:t xml:space="preserve"> </w:t>
      </w:r>
      <w:r>
        <w:t>el</w:t>
      </w:r>
      <w:r>
        <w:rPr>
          <w:spacing w:val="-1"/>
        </w:rPr>
        <w:t xml:space="preserve"> </w:t>
      </w:r>
      <w:r>
        <w:rPr>
          <w:spacing w:val="-2"/>
        </w:rPr>
        <w:t>destete</w:t>
      </w:r>
    </w:p>
    <w:p w14:paraId="764D8464" w14:textId="77777777" w:rsidR="007E56A0" w:rsidRDefault="00E92B47">
      <w:pPr>
        <w:pStyle w:val="Textoindependiente"/>
        <w:spacing w:before="140" w:line="360" w:lineRule="auto"/>
        <w:ind w:left="1138" w:right="424"/>
        <w:jc w:val="both"/>
      </w:pPr>
      <w:r>
        <w:t>El</w:t>
      </w:r>
      <w:r>
        <w:rPr>
          <w:spacing w:val="-6"/>
        </w:rPr>
        <w:t xml:space="preserve"> </w:t>
      </w:r>
      <w:r>
        <w:t>bienestar</w:t>
      </w:r>
      <w:r>
        <w:rPr>
          <w:spacing w:val="-10"/>
        </w:rPr>
        <w:t xml:space="preserve"> </w:t>
      </w:r>
      <w:r>
        <w:t>de</w:t>
      </w:r>
      <w:r>
        <w:rPr>
          <w:spacing w:val="-9"/>
        </w:rPr>
        <w:t xml:space="preserve"> </w:t>
      </w:r>
      <w:r>
        <w:t>los</w:t>
      </w:r>
      <w:r>
        <w:rPr>
          <w:spacing w:val="-8"/>
        </w:rPr>
        <w:t xml:space="preserve"> </w:t>
      </w:r>
      <w:r>
        <w:t>lechones</w:t>
      </w:r>
      <w:r>
        <w:rPr>
          <w:spacing w:val="-8"/>
        </w:rPr>
        <w:t xml:space="preserve"> </w:t>
      </w:r>
      <w:r>
        <w:t>durante</w:t>
      </w:r>
      <w:r>
        <w:rPr>
          <w:spacing w:val="-9"/>
        </w:rPr>
        <w:t xml:space="preserve"> </w:t>
      </w:r>
      <w:r>
        <w:t>el</w:t>
      </w:r>
      <w:r>
        <w:rPr>
          <w:spacing w:val="-9"/>
        </w:rPr>
        <w:t xml:space="preserve"> </w:t>
      </w:r>
      <w:r>
        <w:t>destete</w:t>
      </w:r>
      <w:r>
        <w:rPr>
          <w:spacing w:val="-9"/>
        </w:rPr>
        <w:t xml:space="preserve"> </w:t>
      </w:r>
      <w:r>
        <w:t>implica</w:t>
      </w:r>
      <w:r>
        <w:rPr>
          <w:spacing w:val="-9"/>
        </w:rPr>
        <w:t xml:space="preserve"> </w:t>
      </w:r>
      <w:r>
        <w:t>garantizar</w:t>
      </w:r>
      <w:r>
        <w:rPr>
          <w:spacing w:val="-6"/>
        </w:rPr>
        <w:t xml:space="preserve"> </w:t>
      </w:r>
      <w:r>
        <w:t>que</w:t>
      </w:r>
      <w:r>
        <w:rPr>
          <w:spacing w:val="-5"/>
        </w:rPr>
        <w:t xml:space="preserve"> </w:t>
      </w:r>
      <w:r>
        <w:t>los</w:t>
      </w:r>
      <w:r>
        <w:rPr>
          <w:spacing w:val="-12"/>
        </w:rPr>
        <w:t xml:space="preserve"> </w:t>
      </w:r>
      <w:r>
        <w:t>animales estén libres de dolor, miedo y angustia, y que puedan expresar comportamientos naturales. Esto requiere condiciones ambientales óptimas, acceso adecuado a alimento</w:t>
      </w:r>
      <w:r>
        <w:rPr>
          <w:spacing w:val="-7"/>
        </w:rPr>
        <w:t xml:space="preserve"> </w:t>
      </w:r>
      <w:r>
        <w:t>y</w:t>
      </w:r>
      <w:r>
        <w:rPr>
          <w:spacing w:val="-10"/>
        </w:rPr>
        <w:t xml:space="preserve"> </w:t>
      </w:r>
      <w:r>
        <w:t>agua,</w:t>
      </w:r>
      <w:r>
        <w:rPr>
          <w:spacing w:val="-4"/>
        </w:rPr>
        <w:t xml:space="preserve"> </w:t>
      </w:r>
      <w:r>
        <w:t>y</w:t>
      </w:r>
      <w:r>
        <w:rPr>
          <w:spacing w:val="-10"/>
        </w:rPr>
        <w:t xml:space="preserve"> </w:t>
      </w:r>
      <w:r>
        <w:t>manejo</w:t>
      </w:r>
      <w:r>
        <w:rPr>
          <w:spacing w:val="-7"/>
        </w:rPr>
        <w:t xml:space="preserve"> </w:t>
      </w:r>
      <w:r>
        <w:t>respetuoso</w:t>
      </w:r>
      <w:r>
        <w:rPr>
          <w:spacing w:val="-7"/>
        </w:rPr>
        <w:t xml:space="preserve"> </w:t>
      </w:r>
      <w:r>
        <w:t>que</w:t>
      </w:r>
      <w:r>
        <w:rPr>
          <w:spacing w:val="-9"/>
        </w:rPr>
        <w:t xml:space="preserve"> </w:t>
      </w:r>
      <w:r>
        <w:t>minimice</w:t>
      </w:r>
      <w:r>
        <w:rPr>
          <w:spacing w:val="-9"/>
        </w:rPr>
        <w:t xml:space="preserve"> </w:t>
      </w:r>
      <w:r>
        <w:t>el</w:t>
      </w:r>
      <w:r>
        <w:rPr>
          <w:spacing w:val="-9"/>
        </w:rPr>
        <w:t xml:space="preserve"> </w:t>
      </w:r>
      <w:r>
        <w:t>estrés.</w:t>
      </w:r>
      <w:r>
        <w:rPr>
          <w:spacing w:val="-7"/>
        </w:rPr>
        <w:t xml:space="preserve"> </w:t>
      </w:r>
      <w:r>
        <w:t>El</w:t>
      </w:r>
      <w:r>
        <w:rPr>
          <w:spacing w:val="-6"/>
        </w:rPr>
        <w:t xml:space="preserve"> </w:t>
      </w:r>
      <w:r>
        <w:t>bienestar</w:t>
      </w:r>
      <w:r>
        <w:rPr>
          <w:spacing w:val="-6"/>
        </w:rPr>
        <w:t xml:space="preserve"> </w:t>
      </w:r>
      <w:r>
        <w:t>no</w:t>
      </w:r>
      <w:r>
        <w:rPr>
          <w:spacing w:val="-7"/>
        </w:rPr>
        <w:t xml:space="preserve"> </w:t>
      </w:r>
      <w:r>
        <w:t>solo impacta la salud física de los lechones, sino también su comportamiento y productividad futura. La implementación de sistemas de manejo que consideran el bienestar animal ha mostrado mejorar la ingesta de alimento, reducir la incidencia</w:t>
      </w:r>
      <w:r>
        <w:rPr>
          <w:spacing w:val="-2"/>
        </w:rPr>
        <w:t xml:space="preserve"> </w:t>
      </w:r>
      <w:r>
        <w:t>de</w:t>
      </w:r>
      <w:r>
        <w:rPr>
          <w:spacing w:val="-2"/>
        </w:rPr>
        <w:t xml:space="preserve"> </w:t>
      </w:r>
      <w:r>
        <w:t>diarreas</w:t>
      </w:r>
      <w:r>
        <w:rPr>
          <w:spacing w:val="-5"/>
        </w:rPr>
        <w:t xml:space="preserve"> </w:t>
      </w:r>
      <w:r>
        <w:t>y</w:t>
      </w:r>
      <w:r>
        <w:rPr>
          <w:spacing w:val="-3"/>
        </w:rPr>
        <w:t xml:space="preserve"> </w:t>
      </w:r>
      <w:r>
        <w:t>mejorar</w:t>
      </w:r>
      <w:r>
        <w:rPr>
          <w:spacing w:val="-3"/>
        </w:rPr>
        <w:t xml:space="preserve"> </w:t>
      </w:r>
      <w:r>
        <w:t>el</w:t>
      </w:r>
      <w:r>
        <w:rPr>
          <w:spacing w:val="-2"/>
        </w:rPr>
        <w:t xml:space="preserve"> </w:t>
      </w:r>
      <w:r>
        <w:t>crecimiento</w:t>
      </w:r>
      <w:r>
        <w:rPr>
          <w:spacing w:val="-3"/>
        </w:rPr>
        <w:t xml:space="preserve"> </w:t>
      </w:r>
      <w:r>
        <w:t>temprano,</w:t>
      </w:r>
      <w:r>
        <w:rPr>
          <w:spacing w:val="-3"/>
        </w:rPr>
        <w:t xml:space="preserve"> </w:t>
      </w:r>
      <w:r>
        <w:t>además</w:t>
      </w:r>
      <w:r>
        <w:rPr>
          <w:spacing w:val="-5"/>
        </w:rPr>
        <w:t xml:space="preserve"> </w:t>
      </w:r>
      <w:r>
        <w:t>de</w:t>
      </w:r>
      <w:r>
        <w:rPr>
          <w:spacing w:val="-2"/>
        </w:rPr>
        <w:t xml:space="preserve"> </w:t>
      </w:r>
      <w:r>
        <w:t>favorecer</w:t>
      </w:r>
      <w:r>
        <w:rPr>
          <w:spacing w:val="-3"/>
        </w:rPr>
        <w:t xml:space="preserve"> </w:t>
      </w:r>
      <w:r>
        <w:t>la percepción ética de la producción porcina por parte de los consumidores (Cromwell, 2020).</w:t>
      </w:r>
    </w:p>
    <w:p w14:paraId="16DCF2DB" w14:textId="77777777" w:rsidR="007E56A0" w:rsidRDefault="00E92B47">
      <w:pPr>
        <w:pStyle w:val="Ttulo2"/>
        <w:numPr>
          <w:ilvl w:val="1"/>
          <w:numId w:val="14"/>
        </w:numPr>
        <w:tabs>
          <w:tab w:val="left" w:pos="1858"/>
        </w:tabs>
        <w:spacing w:before="241"/>
        <w:jc w:val="both"/>
      </w:pPr>
      <w:bookmarkStart w:id="46" w:name="_bookmark45"/>
      <w:bookmarkEnd w:id="46"/>
      <w:r>
        <w:t>Nutrición</w:t>
      </w:r>
      <w:r>
        <w:rPr>
          <w:spacing w:val="-3"/>
        </w:rPr>
        <w:t xml:space="preserve"> </w:t>
      </w:r>
      <w:r>
        <w:t>en</w:t>
      </w:r>
      <w:r>
        <w:rPr>
          <w:spacing w:val="-3"/>
        </w:rPr>
        <w:t xml:space="preserve"> </w:t>
      </w:r>
      <w:r>
        <w:t>lechones</w:t>
      </w:r>
      <w:r>
        <w:rPr>
          <w:spacing w:val="-3"/>
        </w:rPr>
        <w:t xml:space="preserve"> </w:t>
      </w:r>
      <w:proofErr w:type="spellStart"/>
      <w:r>
        <w:t>post-</w:t>
      </w:r>
      <w:r>
        <w:rPr>
          <w:spacing w:val="-2"/>
        </w:rPr>
        <w:t>destete</w:t>
      </w:r>
      <w:proofErr w:type="spellEnd"/>
    </w:p>
    <w:p w14:paraId="355D7F38" w14:textId="77777777" w:rsidR="007E56A0" w:rsidRDefault="00E92B47">
      <w:pPr>
        <w:pStyle w:val="Textoindependiente"/>
        <w:spacing w:before="136" w:line="360" w:lineRule="auto"/>
        <w:ind w:left="1138" w:right="416"/>
        <w:jc w:val="both"/>
      </w:pPr>
      <w:r>
        <w:t xml:space="preserve">La nutrición durante la etapa </w:t>
      </w:r>
      <w:proofErr w:type="spellStart"/>
      <w:r>
        <w:t>post-destete</w:t>
      </w:r>
      <w:proofErr w:type="spellEnd"/>
      <w:r>
        <w:t xml:space="preserve"> es crucial para garantizar el desarrollo saludable de los lechones y prevenir problemas digestivos y de crecimiento. En este período, los lechones requieren alimentos que sustituyan gradualmente la leche materna, proporcionando todos los nutrientes esenciales en formas altamente</w:t>
      </w:r>
      <w:r>
        <w:rPr>
          <w:spacing w:val="-1"/>
        </w:rPr>
        <w:t xml:space="preserve"> </w:t>
      </w:r>
      <w:r>
        <w:t>digestibles.</w:t>
      </w:r>
      <w:r>
        <w:rPr>
          <w:spacing w:val="-2"/>
        </w:rPr>
        <w:t xml:space="preserve"> </w:t>
      </w:r>
      <w:r>
        <w:t>El</w:t>
      </w:r>
      <w:r>
        <w:rPr>
          <w:spacing w:val="-6"/>
        </w:rPr>
        <w:t xml:space="preserve"> </w:t>
      </w:r>
      <w:r>
        <w:t>consumo</w:t>
      </w:r>
      <w:r>
        <w:rPr>
          <w:spacing w:val="-2"/>
        </w:rPr>
        <w:t xml:space="preserve"> </w:t>
      </w:r>
      <w:r>
        <w:t>de</w:t>
      </w:r>
      <w:r>
        <w:rPr>
          <w:spacing w:val="-5"/>
        </w:rPr>
        <w:t xml:space="preserve"> </w:t>
      </w:r>
      <w:r>
        <w:t>alimento</w:t>
      </w:r>
      <w:r>
        <w:rPr>
          <w:spacing w:val="-2"/>
        </w:rPr>
        <w:t xml:space="preserve"> </w:t>
      </w:r>
      <w:r>
        <w:t>sólido</w:t>
      </w:r>
      <w:r>
        <w:rPr>
          <w:spacing w:val="-2"/>
        </w:rPr>
        <w:t xml:space="preserve"> </w:t>
      </w:r>
      <w:r>
        <w:t>puede</w:t>
      </w:r>
      <w:r>
        <w:rPr>
          <w:spacing w:val="-1"/>
        </w:rPr>
        <w:t xml:space="preserve"> </w:t>
      </w:r>
      <w:r>
        <w:t>ser</w:t>
      </w:r>
      <w:r>
        <w:rPr>
          <w:spacing w:val="-2"/>
        </w:rPr>
        <w:t xml:space="preserve"> </w:t>
      </w:r>
      <w:r>
        <w:t>bajo</w:t>
      </w:r>
      <w:r>
        <w:rPr>
          <w:spacing w:val="-7"/>
        </w:rPr>
        <w:t xml:space="preserve"> </w:t>
      </w:r>
      <w:r>
        <w:t>inicialmente</w:t>
      </w:r>
    </w:p>
    <w:p w14:paraId="5EE66201"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474AB853" w14:textId="77777777" w:rsidR="007E56A0" w:rsidRDefault="00E92B47">
      <w:pPr>
        <w:pStyle w:val="Textoindependiente"/>
        <w:spacing w:before="68" w:line="360" w:lineRule="auto"/>
        <w:ind w:left="1138" w:right="419"/>
        <w:jc w:val="both"/>
        <w:rPr>
          <w:b/>
        </w:rPr>
      </w:pPr>
      <w:r>
        <w:lastRenderedPageBreak/>
        <w:t>debido</w:t>
      </w:r>
      <w:r>
        <w:rPr>
          <w:spacing w:val="-7"/>
        </w:rPr>
        <w:t xml:space="preserve"> </w:t>
      </w:r>
      <w:r>
        <w:t>al</w:t>
      </w:r>
      <w:r>
        <w:rPr>
          <w:spacing w:val="-6"/>
        </w:rPr>
        <w:t xml:space="preserve"> </w:t>
      </w:r>
      <w:r>
        <w:t>estrés</w:t>
      </w:r>
      <w:r>
        <w:rPr>
          <w:spacing w:val="-4"/>
        </w:rPr>
        <w:t xml:space="preserve"> </w:t>
      </w:r>
      <w:r>
        <w:t>por</w:t>
      </w:r>
      <w:r>
        <w:rPr>
          <w:spacing w:val="-6"/>
        </w:rPr>
        <w:t xml:space="preserve"> </w:t>
      </w:r>
      <w:r>
        <w:t>destete,</w:t>
      </w:r>
      <w:r>
        <w:rPr>
          <w:spacing w:val="-7"/>
        </w:rPr>
        <w:t xml:space="preserve"> </w:t>
      </w:r>
      <w:r>
        <w:t>por</w:t>
      </w:r>
      <w:r>
        <w:rPr>
          <w:spacing w:val="-2"/>
        </w:rPr>
        <w:t xml:space="preserve"> </w:t>
      </w:r>
      <w:r>
        <w:t>lo</w:t>
      </w:r>
      <w:r>
        <w:rPr>
          <w:spacing w:val="-7"/>
        </w:rPr>
        <w:t xml:space="preserve"> </w:t>
      </w:r>
      <w:r>
        <w:t>que</w:t>
      </w:r>
      <w:r>
        <w:rPr>
          <w:spacing w:val="-5"/>
        </w:rPr>
        <w:t xml:space="preserve"> </w:t>
      </w:r>
      <w:r>
        <w:t>se</w:t>
      </w:r>
      <w:r>
        <w:rPr>
          <w:spacing w:val="-1"/>
        </w:rPr>
        <w:t xml:space="preserve"> </w:t>
      </w:r>
      <w:r>
        <w:t>recomienda</w:t>
      </w:r>
      <w:r>
        <w:rPr>
          <w:spacing w:val="-5"/>
        </w:rPr>
        <w:t xml:space="preserve"> </w:t>
      </w:r>
      <w:r>
        <w:t>la</w:t>
      </w:r>
      <w:r>
        <w:rPr>
          <w:spacing w:val="-5"/>
        </w:rPr>
        <w:t xml:space="preserve"> </w:t>
      </w:r>
      <w:r>
        <w:t>inclusión</w:t>
      </w:r>
      <w:r>
        <w:rPr>
          <w:spacing w:val="-2"/>
        </w:rPr>
        <w:t xml:space="preserve"> </w:t>
      </w:r>
      <w:r>
        <w:t>de</w:t>
      </w:r>
      <w:r>
        <w:rPr>
          <w:spacing w:val="-1"/>
        </w:rPr>
        <w:t xml:space="preserve"> </w:t>
      </w:r>
      <w:r>
        <w:t xml:space="preserve">ingredientes atractivos y altamente </w:t>
      </w:r>
      <w:proofErr w:type="spellStart"/>
      <w:r>
        <w:t>palatables</w:t>
      </w:r>
      <w:proofErr w:type="spellEnd"/>
      <w:r>
        <w:t>. Además, es fundamental asegurar la disponibilidad constante de agua</w:t>
      </w:r>
      <w:r>
        <w:rPr>
          <w:spacing w:val="-1"/>
        </w:rPr>
        <w:t xml:space="preserve"> </w:t>
      </w:r>
      <w:r>
        <w:t>limpia y fresca, ya que cualquier déficit hídrico afecta negativamente la digestión y absorción de nutrientes. La correcta formulación de la dieta impacta directamente en la ganancia de peso diaria, la conversión alimenticia y la uniformidad del lote, elementos esenciales para la rentabilidad de la producción porcina (Pérez, 2024)</w:t>
      </w:r>
      <w:r>
        <w:rPr>
          <w:b/>
        </w:rPr>
        <w:t>.</w:t>
      </w:r>
    </w:p>
    <w:p w14:paraId="188E1A94" w14:textId="77777777" w:rsidR="007E56A0" w:rsidRDefault="00E92B47">
      <w:pPr>
        <w:pStyle w:val="Ttulo2"/>
        <w:numPr>
          <w:ilvl w:val="2"/>
          <w:numId w:val="14"/>
        </w:numPr>
        <w:tabs>
          <w:tab w:val="left" w:pos="1858"/>
        </w:tabs>
        <w:spacing w:before="239" w:line="362" w:lineRule="auto"/>
        <w:ind w:left="1138" w:right="430" w:firstLine="0"/>
        <w:jc w:val="both"/>
      </w:pPr>
      <w:bookmarkStart w:id="47" w:name="_bookmark46"/>
      <w:bookmarkEnd w:id="47"/>
      <w:r>
        <w:t xml:space="preserve">Requerimientos nutricionales básicos (proteínas, energía, vitaminas, </w:t>
      </w:r>
      <w:r>
        <w:rPr>
          <w:spacing w:val="-2"/>
        </w:rPr>
        <w:t>minerales)</w:t>
      </w:r>
    </w:p>
    <w:p w14:paraId="1E9E4BC0" w14:textId="77777777" w:rsidR="007E56A0" w:rsidRDefault="00E92B47">
      <w:pPr>
        <w:pStyle w:val="Textoindependiente"/>
        <w:spacing w:line="360" w:lineRule="auto"/>
        <w:ind w:left="1138" w:right="418"/>
        <w:jc w:val="both"/>
        <w:rPr>
          <w:b/>
        </w:rPr>
      </w:pPr>
      <w:r>
        <w:t>Los</w:t>
      </w:r>
      <w:r>
        <w:rPr>
          <w:spacing w:val="-9"/>
        </w:rPr>
        <w:t xml:space="preserve"> </w:t>
      </w:r>
      <w:r>
        <w:t>lechones</w:t>
      </w:r>
      <w:r>
        <w:rPr>
          <w:spacing w:val="-9"/>
        </w:rPr>
        <w:t xml:space="preserve"> </w:t>
      </w:r>
      <w:proofErr w:type="spellStart"/>
      <w:r>
        <w:t>post-destete</w:t>
      </w:r>
      <w:proofErr w:type="spellEnd"/>
      <w:r>
        <w:rPr>
          <w:spacing w:val="-5"/>
        </w:rPr>
        <w:t xml:space="preserve"> </w:t>
      </w:r>
      <w:r>
        <w:t>requieren</w:t>
      </w:r>
      <w:r>
        <w:rPr>
          <w:spacing w:val="-8"/>
        </w:rPr>
        <w:t xml:space="preserve"> </w:t>
      </w:r>
      <w:r>
        <w:t>dietas</w:t>
      </w:r>
      <w:r>
        <w:rPr>
          <w:spacing w:val="-9"/>
        </w:rPr>
        <w:t xml:space="preserve"> </w:t>
      </w:r>
      <w:r>
        <w:t>ricas</w:t>
      </w:r>
      <w:r>
        <w:rPr>
          <w:spacing w:val="-9"/>
        </w:rPr>
        <w:t xml:space="preserve"> </w:t>
      </w:r>
      <w:r>
        <w:t>en</w:t>
      </w:r>
      <w:r>
        <w:rPr>
          <w:spacing w:val="-11"/>
        </w:rPr>
        <w:t xml:space="preserve"> </w:t>
      </w:r>
      <w:r>
        <w:t>proteínas</w:t>
      </w:r>
      <w:r>
        <w:rPr>
          <w:spacing w:val="-9"/>
        </w:rPr>
        <w:t xml:space="preserve"> </w:t>
      </w:r>
      <w:r>
        <w:t>de</w:t>
      </w:r>
      <w:r>
        <w:rPr>
          <w:spacing w:val="-10"/>
        </w:rPr>
        <w:t xml:space="preserve"> </w:t>
      </w:r>
      <w:r>
        <w:t>alta</w:t>
      </w:r>
      <w:r>
        <w:rPr>
          <w:spacing w:val="-6"/>
        </w:rPr>
        <w:t xml:space="preserve"> </w:t>
      </w:r>
      <w:r>
        <w:t>digestibilidad para promover el desarrollo muscular y la función inmunológica. Las fuentes proteicas</w:t>
      </w:r>
      <w:r>
        <w:rPr>
          <w:spacing w:val="-7"/>
        </w:rPr>
        <w:t xml:space="preserve"> </w:t>
      </w:r>
      <w:r>
        <w:t>deben</w:t>
      </w:r>
      <w:r>
        <w:rPr>
          <w:spacing w:val="-6"/>
        </w:rPr>
        <w:t xml:space="preserve"> </w:t>
      </w:r>
      <w:r>
        <w:t>incluir</w:t>
      </w:r>
      <w:r>
        <w:rPr>
          <w:spacing w:val="-9"/>
        </w:rPr>
        <w:t xml:space="preserve"> </w:t>
      </w:r>
      <w:r>
        <w:t>aminoácidos</w:t>
      </w:r>
      <w:r>
        <w:rPr>
          <w:spacing w:val="-7"/>
        </w:rPr>
        <w:t xml:space="preserve"> </w:t>
      </w:r>
      <w:r>
        <w:t>esenciales</w:t>
      </w:r>
      <w:r>
        <w:rPr>
          <w:spacing w:val="-7"/>
        </w:rPr>
        <w:t xml:space="preserve"> </w:t>
      </w:r>
      <w:r>
        <w:t>como</w:t>
      </w:r>
      <w:r>
        <w:rPr>
          <w:spacing w:val="-6"/>
        </w:rPr>
        <w:t xml:space="preserve"> </w:t>
      </w:r>
      <w:r>
        <w:t>lisina,</w:t>
      </w:r>
      <w:r>
        <w:rPr>
          <w:spacing w:val="-6"/>
        </w:rPr>
        <w:t xml:space="preserve"> </w:t>
      </w:r>
      <w:r>
        <w:t>treonina</w:t>
      </w:r>
      <w:r>
        <w:rPr>
          <w:spacing w:val="-4"/>
        </w:rPr>
        <w:t xml:space="preserve"> </w:t>
      </w:r>
      <w:r>
        <w:t>y</w:t>
      </w:r>
      <w:r>
        <w:rPr>
          <w:spacing w:val="-6"/>
        </w:rPr>
        <w:t xml:space="preserve"> </w:t>
      </w:r>
      <w:r>
        <w:t>metionina, que son fundamentales</w:t>
      </w:r>
      <w:r>
        <w:rPr>
          <w:spacing w:val="-1"/>
        </w:rPr>
        <w:t xml:space="preserve"> </w:t>
      </w:r>
      <w:r>
        <w:t>para</w:t>
      </w:r>
      <w:r>
        <w:rPr>
          <w:spacing w:val="-2"/>
        </w:rPr>
        <w:t xml:space="preserve"> </w:t>
      </w:r>
      <w:r>
        <w:t>el</w:t>
      </w:r>
      <w:r>
        <w:rPr>
          <w:spacing w:val="-2"/>
        </w:rPr>
        <w:t xml:space="preserve"> </w:t>
      </w:r>
      <w:r>
        <w:t>crecimiento. La energía se obtiene principalmente de carbohidratos y grasas, debidamente balanceadas para mantener un aporte calórico</w:t>
      </w:r>
      <w:r>
        <w:rPr>
          <w:spacing w:val="-2"/>
        </w:rPr>
        <w:t xml:space="preserve"> </w:t>
      </w:r>
      <w:r>
        <w:t>estable</w:t>
      </w:r>
      <w:r>
        <w:rPr>
          <w:spacing w:val="-1"/>
        </w:rPr>
        <w:t xml:space="preserve"> </w:t>
      </w:r>
      <w:r>
        <w:t>y</w:t>
      </w:r>
      <w:r>
        <w:rPr>
          <w:spacing w:val="-2"/>
        </w:rPr>
        <w:t xml:space="preserve"> </w:t>
      </w:r>
      <w:r>
        <w:t>evitar</w:t>
      </w:r>
      <w:r>
        <w:rPr>
          <w:spacing w:val="-2"/>
        </w:rPr>
        <w:t xml:space="preserve"> </w:t>
      </w:r>
      <w:r>
        <w:t>trastornos</w:t>
      </w:r>
      <w:r>
        <w:rPr>
          <w:spacing w:val="-4"/>
        </w:rPr>
        <w:t xml:space="preserve"> </w:t>
      </w:r>
      <w:r>
        <w:t>digestivos.</w:t>
      </w:r>
      <w:r>
        <w:rPr>
          <w:spacing w:val="-2"/>
        </w:rPr>
        <w:t xml:space="preserve"> </w:t>
      </w:r>
      <w:r>
        <w:t>Las</w:t>
      </w:r>
      <w:r>
        <w:rPr>
          <w:spacing w:val="-4"/>
        </w:rPr>
        <w:t xml:space="preserve"> </w:t>
      </w:r>
      <w:r>
        <w:t>vitaminas,</w:t>
      </w:r>
      <w:r>
        <w:rPr>
          <w:spacing w:val="-2"/>
        </w:rPr>
        <w:t xml:space="preserve"> </w:t>
      </w:r>
      <w:r>
        <w:t>especialmente</w:t>
      </w:r>
      <w:r>
        <w:rPr>
          <w:spacing w:val="-1"/>
        </w:rPr>
        <w:t xml:space="preserve"> </w:t>
      </w:r>
      <w:r>
        <w:t>A,</w:t>
      </w:r>
      <w:r>
        <w:rPr>
          <w:spacing w:val="-2"/>
        </w:rPr>
        <w:t xml:space="preserve"> </w:t>
      </w:r>
      <w:r>
        <w:t>D y</w:t>
      </w:r>
      <w:r>
        <w:rPr>
          <w:spacing w:val="-3"/>
        </w:rPr>
        <w:t xml:space="preserve"> </w:t>
      </w:r>
      <w:r>
        <w:t>E,</w:t>
      </w:r>
      <w:r>
        <w:rPr>
          <w:spacing w:val="-3"/>
        </w:rPr>
        <w:t xml:space="preserve"> </w:t>
      </w:r>
      <w:r>
        <w:t>y</w:t>
      </w:r>
      <w:r>
        <w:rPr>
          <w:spacing w:val="-8"/>
        </w:rPr>
        <w:t xml:space="preserve"> </w:t>
      </w:r>
      <w:r>
        <w:t>los</w:t>
      </w:r>
      <w:r>
        <w:rPr>
          <w:spacing w:val="-5"/>
        </w:rPr>
        <w:t xml:space="preserve"> </w:t>
      </w:r>
      <w:r>
        <w:t>minerales</w:t>
      </w:r>
      <w:r>
        <w:rPr>
          <w:spacing w:val="-5"/>
        </w:rPr>
        <w:t xml:space="preserve"> </w:t>
      </w:r>
      <w:r>
        <w:t>como</w:t>
      </w:r>
      <w:r>
        <w:rPr>
          <w:spacing w:val="-3"/>
        </w:rPr>
        <w:t xml:space="preserve"> </w:t>
      </w:r>
      <w:r>
        <w:t>calcio</w:t>
      </w:r>
      <w:r>
        <w:rPr>
          <w:spacing w:val="-3"/>
        </w:rPr>
        <w:t xml:space="preserve"> </w:t>
      </w:r>
      <w:r>
        <w:t>y</w:t>
      </w:r>
      <w:r>
        <w:rPr>
          <w:spacing w:val="-3"/>
        </w:rPr>
        <w:t xml:space="preserve"> </w:t>
      </w:r>
      <w:r>
        <w:t>fósforo,</w:t>
      </w:r>
      <w:r>
        <w:rPr>
          <w:spacing w:val="-3"/>
        </w:rPr>
        <w:t xml:space="preserve"> </w:t>
      </w:r>
      <w:r>
        <w:t>son</w:t>
      </w:r>
      <w:r>
        <w:rPr>
          <w:spacing w:val="-3"/>
        </w:rPr>
        <w:t xml:space="preserve"> </w:t>
      </w:r>
      <w:r>
        <w:t>imprescindibles</w:t>
      </w:r>
      <w:r>
        <w:rPr>
          <w:spacing w:val="-5"/>
        </w:rPr>
        <w:t xml:space="preserve"> </w:t>
      </w:r>
      <w:r>
        <w:t>para</w:t>
      </w:r>
      <w:r>
        <w:rPr>
          <w:spacing w:val="-2"/>
        </w:rPr>
        <w:t xml:space="preserve"> </w:t>
      </w:r>
      <w:r>
        <w:t>el</w:t>
      </w:r>
      <w:r>
        <w:rPr>
          <w:spacing w:val="-2"/>
        </w:rPr>
        <w:t xml:space="preserve"> </w:t>
      </w:r>
      <w:r>
        <w:t xml:space="preserve">desarrollo óseo, la función metabólica y la prevención de enfermedades. Estudios recientes muestran que dietas formuladas de manera precisa reducen la incidencia de diarreas </w:t>
      </w:r>
      <w:proofErr w:type="spellStart"/>
      <w:r>
        <w:t>post-destete</w:t>
      </w:r>
      <w:proofErr w:type="spellEnd"/>
      <w:r>
        <w:t xml:space="preserve"> y mejoran la eficiencia alimenticia y el rendimiento productivo de los lechones (Ochoa, 2020)</w:t>
      </w:r>
      <w:r>
        <w:rPr>
          <w:b/>
        </w:rPr>
        <w:t>.</w:t>
      </w:r>
    </w:p>
    <w:p w14:paraId="39CCD021" w14:textId="77777777" w:rsidR="007E56A0" w:rsidRDefault="00E92B47">
      <w:pPr>
        <w:pStyle w:val="Ttulo2"/>
        <w:numPr>
          <w:ilvl w:val="2"/>
          <w:numId w:val="14"/>
        </w:numPr>
        <w:tabs>
          <w:tab w:val="left" w:pos="1858"/>
        </w:tabs>
        <w:spacing w:before="238"/>
        <w:jc w:val="both"/>
      </w:pPr>
      <w:bookmarkStart w:id="48" w:name="_bookmark47"/>
      <w:bookmarkEnd w:id="48"/>
      <w:r>
        <w:t>Importancia</w:t>
      </w:r>
      <w:r>
        <w:rPr>
          <w:spacing w:val="-3"/>
        </w:rPr>
        <w:t xml:space="preserve"> </w:t>
      </w:r>
      <w:r>
        <w:t>de</w:t>
      </w:r>
      <w:r>
        <w:rPr>
          <w:spacing w:val="-1"/>
        </w:rPr>
        <w:t xml:space="preserve"> </w:t>
      </w:r>
      <w:r>
        <w:t>los</w:t>
      </w:r>
      <w:r>
        <w:rPr>
          <w:spacing w:val="-4"/>
        </w:rPr>
        <w:t xml:space="preserve"> </w:t>
      </w:r>
      <w:r>
        <w:t>carbohidratos</w:t>
      </w:r>
      <w:r>
        <w:rPr>
          <w:spacing w:val="-4"/>
        </w:rPr>
        <w:t xml:space="preserve"> </w:t>
      </w:r>
      <w:r>
        <w:t>en</w:t>
      </w:r>
      <w:r>
        <w:rPr>
          <w:spacing w:val="-3"/>
        </w:rPr>
        <w:t xml:space="preserve"> </w:t>
      </w:r>
      <w:r>
        <w:t>la</w:t>
      </w:r>
      <w:r>
        <w:rPr>
          <w:spacing w:val="-2"/>
        </w:rPr>
        <w:t xml:space="preserve"> </w:t>
      </w:r>
      <w:r>
        <w:rPr>
          <w:spacing w:val="-4"/>
        </w:rPr>
        <w:t>dieta</w:t>
      </w:r>
    </w:p>
    <w:p w14:paraId="0159517E" w14:textId="77777777" w:rsidR="007E56A0" w:rsidRDefault="00E92B47">
      <w:pPr>
        <w:pStyle w:val="Textoindependiente"/>
        <w:spacing w:before="136" w:line="360" w:lineRule="auto"/>
        <w:ind w:left="1138" w:right="417"/>
        <w:jc w:val="both"/>
        <w:rPr>
          <w:b/>
        </w:rPr>
      </w:pPr>
      <w:r>
        <w:t>Los carbohidratos son</w:t>
      </w:r>
      <w:r>
        <w:rPr>
          <w:spacing w:val="-2"/>
        </w:rPr>
        <w:t xml:space="preserve"> </w:t>
      </w:r>
      <w:r>
        <w:t>la principal fuente</w:t>
      </w:r>
      <w:r>
        <w:rPr>
          <w:spacing w:val="-5"/>
        </w:rPr>
        <w:t xml:space="preserve"> </w:t>
      </w:r>
      <w:r>
        <w:t>de energía</w:t>
      </w:r>
      <w:r>
        <w:rPr>
          <w:spacing w:val="-1"/>
        </w:rPr>
        <w:t xml:space="preserve"> </w:t>
      </w:r>
      <w:r>
        <w:t>de</w:t>
      </w:r>
      <w:r>
        <w:rPr>
          <w:spacing w:val="-1"/>
        </w:rPr>
        <w:t xml:space="preserve"> </w:t>
      </w:r>
      <w:r>
        <w:t xml:space="preserve">los lechones </w:t>
      </w:r>
      <w:proofErr w:type="spellStart"/>
      <w:r>
        <w:t>post-destete</w:t>
      </w:r>
      <w:proofErr w:type="spellEnd"/>
      <w:r>
        <w:t>, necesarios para mantener la actividad metabólica y el crecimiento muscular. Es recomendable utilizar</w:t>
      </w:r>
      <w:r>
        <w:rPr>
          <w:spacing w:val="-2"/>
        </w:rPr>
        <w:t xml:space="preserve"> </w:t>
      </w:r>
      <w:r>
        <w:t>carbohidratos de</w:t>
      </w:r>
      <w:r>
        <w:rPr>
          <w:spacing w:val="-1"/>
        </w:rPr>
        <w:t xml:space="preserve"> </w:t>
      </w:r>
      <w:r>
        <w:t>fácil digestión,</w:t>
      </w:r>
      <w:r>
        <w:rPr>
          <w:spacing w:val="-3"/>
        </w:rPr>
        <w:t xml:space="preserve"> </w:t>
      </w:r>
      <w:r>
        <w:t>como</w:t>
      </w:r>
      <w:r>
        <w:rPr>
          <w:spacing w:val="-3"/>
        </w:rPr>
        <w:t xml:space="preserve"> </w:t>
      </w:r>
      <w:r>
        <w:t>cereales procesados y maltodextrinas, que minimicen el riesgo de fermentaciones intestinales y diarreas. Los carbohidratos también influyen en la salud intestinal al servir de sustrato para el microbiota beneficioso, favoreciendo la producción de ácidos grasos de cadena corta que mejoran la integridad de la mucosa intestinal (</w:t>
      </w:r>
      <w:proofErr w:type="spellStart"/>
      <w:r>
        <w:t>Blavi</w:t>
      </w:r>
      <w:proofErr w:type="spellEnd"/>
      <w:r>
        <w:t xml:space="preserve">, </w:t>
      </w:r>
      <w:r>
        <w:rPr>
          <w:spacing w:val="-2"/>
        </w:rPr>
        <w:t>2020)</w:t>
      </w:r>
      <w:r>
        <w:rPr>
          <w:b/>
          <w:spacing w:val="-2"/>
        </w:rPr>
        <w:t>.</w:t>
      </w:r>
    </w:p>
    <w:p w14:paraId="5A97F788"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1300156B" w14:textId="77777777" w:rsidR="007E56A0" w:rsidRDefault="00E92B47">
      <w:pPr>
        <w:pStyle w:val="Ttulo2"/>
        <w:numPr>
          <w:ilvl w:val="2"/>
          <w:numId w:val="14"/>
        </w:numPr>
        <w:tabs>
          <w:tab w:val="left" w:pos="1858"/>
        </w:tabs>
        <w:spacing w:before="68"/>
        <w:jc w:val="both"/>
      </w:pPr>
      <w:bookmarkStart w:id="49" w:name="_bookmark48"/>
      <w:bookmarkEnd w:id="49"/>
      <w:r>
        <w:lastRenderedPageBreak/>
        <w:t>El</w:t>
      </w:r>
      <w:r>
        <w:rPr>
          <w:spacing w:val="-1"/>
        </w:rPr>
        <w:t xml:space="preserve"> </w:t>
      </w:r>
      <w:r>
        <w:t>agua</w:t>
      </w:r>
      <w:r>
        <w:rPr>
          <w:spacing w:val="-1"/>
        </w:rPr>
        <w:t xml:space="preserve"> </w:t>
      </w:r>
      <w:r>
        <w:t>como</w:t>
      </w:r>
      <w:r>
        <w:rPr>
          <w:spacing w:val="-2"/>
        </w:rPr>
        <w:t xml:space="preserve"> </w:t>
      </w:r>
      <w:r>
        <w:t xml:space="preserve">nutriente </w:t>
      </w:r>
      <w:r>
        <w:rPr>
          <w:spacing w:val="-2"/>
        </w:rPr>
        <w:t>esencial</w:t>
      </w:r>
    </w:p>
    <w:p w14:paraId="0542763A" w14:textId="77777777" w:rsidR="007E56A0" w:rsidRDefault="00E92B47">
      <w:pPr>
        <w:pStyle w:val="Textoindependiente"/>
        <w:spacing w:before="136" w:line="360" w:lineRule="auto"/>
        <w:ind w:left="1138" w:right="418"/>
        <w:jc w:val="both"/>
        <w:rPr>
          <w:b/>
        </w:rPr>
      </w:pPr>
      <w:r>
        <w:t xml:space="preserve">El agua es un nutriente crítico para los lechones </w:t>
      </w:r>
      <w:proofErr w:type="spellStart"/>
      <w:r>
        <w:t>post-destete</w:t>
      </w:r>
      <w:proofErr w:type="spellEnd"/>
      <w:r>
        <w:t>, ya que participa en todas las funciones fisiológicas, incluyendo la digestión,</w:t>
      </w:r>
      <w:r>
        <w:rPr>
          <w:spacing w:val="-1"/>
        </w:rPr>
        <w:t xml:space="preserve"> </w:t>
      </w:r>
      <w:r>
        <w:t>absorción de nutrientes, transporte</w:t>
      </w:r>
      <w:r>
        <w:rPr>
          <w:spacing w:val="-9"/>
        </w:rPr>
        <w:t xml:space="preserve"> </w:t>
      </w:r>
      <w:r>
        <w:t>de</w:t>
      </w:r>
      <w:r>
        <w:rPr>
          <w:spacing w:val="-9"/>
        </w:rPr>
        <w:t xml:space="preserve"> </w:t>
      </w:r>
      <w:r>
        <w:t>metabolitos</w:t>
      </w:r>
      <w:r>
        <w:rPr>
          <w:spacing w:val="-12"/>
        </w:rPr>
        <w:t xml:space="preserve"> </w:t>
      </w:r>
      <w:r>
        <w:t>y</w:t>
      </w:r>
      <w:r>
        <w:rPr>
          <w:spacing w:val="-14"/>
        </w:rPr>
        <w:t xml:space="preserve"> </w:t>
      </w:r>
      <w:r>
        <w:t>regulación</w:t>
      </w:r>
      <w:r>
        <w:rPr>
          <w:spacing w:val="-10"/>
        </w:rPr>
        <w:t xml:space="preserve"> </w:t>
      </w:r>
      <w:r>
        <w:t>térmica.</w:t>
      </w:r>
      <w:r>
        <w:rPr>
          <w:spacing w:val="-14"/>
        </w:rPr>
        <w:t xml:space="preserve"> </w:t>
      </w:r>
      <w:r>
        <w:t>La</w:t>
      </w:r>
      <w:r>
        <w:rPr>
          <w:spacing w:val="-13"/>
        </w:rPr>
        <w:t xml:space="preserve"> </w:t>
      </w:r>
      <w:r>
        <w:t>falta</w:t>
      </w:r>
      <w:r>
        <w:rPr>
          <w:spacing w:val="-9"/>
        </w:rPr>
        <w:t xml:space="preserve"> </w:t>
      </w:r>
      <w:r>
        <w:t>de</w:t>
      </w:r>
      <w:r>
        <w:rPr>
          <w:spacing w:val="-13"/>
        </w:rPr>
        <w:t xml:space="preserve"> </w:t>
      </w:r>
      <w:r>
        <w:t>agua</w:t>
      </w:r>
      <w:r>
        <w:rPr>
          <w:spacing w:val="-13"/>
        </w:rPr>
        <w:t xml:space="preserve"> </w:t>
      </w:r>
      <w:r>
        <w:t>limpia</w:t>
      </w:r>
      <w:r>
        <w:rPr>
          <w:spacing w:val="-9"/>
        </w:rPr>
        <w:t xml:space="preserve"> </w:t>
      </w:r>
      <w:r>
        <w:t>y</w:t>
      </w:r>
      <w:r>
        <w:rPr>
          <w:spacing w:val="-14"/>
        </w:rPr>
        <w:t xml:space="preserve"> </w:t>
      </w:r>
      <w:r>
        <w:t>accesible provoca deshidratación,</w:t>
      </w:r>
      <w:r>
        <w:rPr>
          <w:spacing w:val="-1"/>
        </w:rPr>
        <w:t xml:space="preserve"> </w:t>
      </w:r>
      <w:r>
        <w:t>estrés</w:t>
      </w:r>
      <w:r>
        <w:rPr>
          <w:spacing w:val="-3"/>
        </w:rPr>
        <w:t xml:space="preserve"> </w:t>
      </w:r>
      <w:r>
        <w:t>adicional y</w:t>
      </w:r>
      <w:r>
        <w:rPr>
          <w:spacing w:val="-1"/>
        </w:rPr>
        <w:t xml:space="preserve"> </w:t>
      </w:r>
      <w:r>
        <w:t>disminución</w:t>
      </w:r>
      <w:r>
        <w:rPr>
          <w:spacing w:val="-2"/>
        </w:rPr>
        <w:t xml:space="preserve"> </w:t>
      </w:r>
      <w:r>
        <w:t>en</w:t>
      </w:r>
      <w:r>
        <w:rPr>
          <w:spacing w:val="-1"/>
        </w:rPr>
        <w:t xml:space="preserve"> </w:t>
      </w:r>
      <w:r>
        <w:t>la ingesta de alimento, afectando directamente el crecimiento. Es recomendable suministrar agua mediante</w:t>
      </w:r>
      <w:r>
        <w:rPr>
          <w:spacing w:val="-1"/>
        </w:rPr>
        <w:t xml:space="preserve"> </w:t>
      </w:r>
      <w:r>
        <w:t>bebederos</w:t>
      </w:r>
      <w:r>
        <w:rPr>
          <w:spacing w:val="-4"/>
        </w:rPr>
        <w:t xml:space="preserve"> </w:t>
      </w:r>
      <w:r>
        <w:t>de</w:t>
      </w:r>
      <w:r>
        <w:rPr>
          <w:spacing w:val="-1"/>
        </w:rPr>
        <w:t xml:space="preserve"> </w:t>
      </w:r>
      <w:r>
        <w:t>flujo</w:t>
      </w:r>
      <w:r>
        <w:rPr>
          <w:spacing w:val="-7"/>
        </w:rPr>
        <w:t xml:space="preserve"> </w:t>
      </w:r>
      <w:r>
        <w:t>continuo,</w:t>
      </w:r>
      <w:r>
        <w:rPr>
          <w:spacing w:val="-7"/>
        </w:rPr>
        <w:t xml:space="preserve"> </w:t>
      </w:r>
      <w:r>
        <w:t>asegurando</w:t>
      </w:r>
      <w:r>
        <w:rPr>
          <w:spacing w:val="-2"/>
        </w:rPr>
        <w:t xml:space="preserve"> </w:t>
      </w:r>
      <w:r>
        <w:t>que</w:t>
      </w:r>
      <w:r>
        <w:rPr>
          <w:spacing w:val="-1"/>
        </w:rPr>
        <w:t xml:space="preserve"> </w:t>
      </w:r>
      <w:r>
        <w:t>todos</w:t>
      </w:r>
      <w:r>
        <w:rPr>
          <w:spacing w:val="-4"/>
        </w:rPr>
        <w:t xml:space="preserve"> </w:t>
      </w:r>
      <w:r>
        <w:t>los</w:t>
      </w:r>
      <w:r>
        <w:rPr>
          <w:spacing w:val="-8"/>
        </w:rPr>
        <w:t xml:space="preserve"> </w:t>
      </w:r>
      <w:r>
        <w:t>lechones</w:t>
      </w:r>
      <w:r>
        <w:rPr>
          <w:spacing w:val="-4"/>
        </w:rPr>
        <w:t xml:space="preserve"> </w:t>
      </w:r>
      <w:r>
        <w:t>puedan acceder simultáneamente, y monitorear constantemente la calidad del agua. Estudios recientes indican</w:t>
      </w:r>
      <w:r>
        <w:rPr>
          <w:spacing w:val="-3"/>
        </w:rPr>
        <w:t xml:space="preserve"> </w:t>
      </w:r>
      <w:r>
        <w:t>que</w:t>
      </w:r>
      <w:r>
        <w:rPr>
          <w:spacing w:val="-1"/>
        </w:rPr>
        <w:t xml:space="preserve"> </w:t>
      </w:r>
      <w:r>
        <w:t>la</w:t>
      </w:r>
      <w:r>
        <w:rPr>
          <w:spacing w:val="-1"/>
        </w:rPr>
        <w:t xml:space="preserve"> </w:t>
      </w:r>
      <w:r>
        <w:t>correcta</w:t>
      </w:r>
      <w:r>
        <w:rPr>
          <w:spacing w:val="-1"/>
        </w:rPr>
        <w:t xml:space="preserve"> </w:t>
      </w:r>
      <w:r>
        <w:t>hidratación</w:t>
      </w:r>
      <w:r>
        <w:rPr>
          <w:spacing w:val="-3"/>
        </w:rPr>
        <w:t xml:space="preserve"> </w:t>
      </w:r>
      <w:r>
        <w:t>mejora</w:t>
      </w:r>
      <w:r>
        <w:rPr>
          <w:spacing w:val="-1"/>
        </w:rPr>
        <w:t xml:space="preserve"> </w:t>
      </w:r>
      <w:r>
        <w:t>la</w:t>
      </w:r>
      <w:r>
        <w:rPr>
          <w:spacing w:val="-1"/>
        </w:rPr>
        <w:t xml:space="preserve"> </w:t>
      </w:r>
      <w:r>
        <w:t>digestión, reduce la incidencia de diarreas y contribuye a un desarrollo uniforme dentro del lote (Cromwell, 2020)</w:t>
      </w:r>
      <w:r>
        <w:rPr>
          <w:b/>
        </w:rPr>
        <w:t>.</w:t>
      </w:r>
    </w:p>
    <w:p w14:paraId="61BE4611" w14:textId="77777777" w:rsidR="007E56A0" w:rsidRDefault="00E92B47">
      <w:pPr>
        <w:pStyle w:val="Ttulo2"/>
        <w:numPr>
          <w:ilvl w:val="1"/>
          <w:numId w:val="14"/>
        </w:numPr>
        <w:tabs>
          <w:tab w:val="left" w:pos="1858"/>
        </w:tabs>
        <w:spacing w:before="242"/>
        <w:jc w:val="both"/>
      </w:pPr>
      <w:bookmarkStart w:id="50" w:name="_bookmark49"/>
      <w:bookmarkEnd w:id="50"/>
      <w:r>
        <w:t>Sistemas</w:t>
      </w:r>
      <w:r>
        <w:rPr>
          <w:spacing w:val="-3"/>
        </w:rPr>
        <w:t xml:space="preserve"> </w:t>
      </w:r>
      <w:r>
        <w:t>de</w:t>
      </w:r>
      <w:r>
        <w:rPr>
          <w:spacing w:val="1"/>
        </w:rPr>
        <w:t xml:space="preserve"> </w:t>
      </w:r>
      <w:r>
        <w:t>alimentación</w:t>
      </w:r>
      <w:r>
        <w:rPr>
          <w:spacing w:val="-3"/>
        </w:rPr>
        <w:t xml:space="preserve"> </w:t>
      </w:r>
      <w:r>
        <w:t>en</w:t>
      </w:r>
      <w:r>
        <w:rPr>
          <w:spacing w:val="-2"/>
        </w:rPr>
        <w:t xml:space="preserve"> </w:t>
      </w:r>
      <w:r>
        <w:t xml:space="preserve">la </w:t>
      </w:r>
      <w:r>
        <w:rPr>
          <w:spacing w:val="-2"/>
        </w:rPr>
        <w:t>porcicultura</w:t>
      </w:r>
    </w:p>
    <w:p w14:paraId="5B92E074" w14:textId="77777777" w:rsidR="007E56A0" w:rsidRDefault="00E92B47">
      <w:pPr>
        <w:pStyle w:val="Textoindependiente"/>
        <w:spacing w:before="140" w:line="360" w:lineRule="auto"/>
        <w:ind w:left="1138" w:right="416"/>
        <w:jc w:val="both"/>
        <w:rPr>
          <w:b/>
        </w:rPr>
      </w:pPr>
      <w:r>
        <w:t xml:space="preserve">Los sistemas de alimentación en la producción porcina </w:t>
      </w:r>
      <w:proofErr w:type="spellStart"/>
      <w:r>
        <w:t>post-destete</w:t>
      </w:r>
      <w:proofErr w:type="spellEnd"/>
      <w:r>
        <w:t xml:space="preserve"> deben diseñarse</w:t>
      </w:r>
      <w:r>
        <w:rPr>
          <w:spacing w:val="-15"/>
        </w:rPr>
        <w:t xml:space="preserve"> </w:t>
      </w:r>
      <w:r>
        <w:t>para</w:t>
      </w:r>
      <w:r>
        <w:rPr>
          <w:spacing w:val="-13"/>
        </w:rPr>
        <w:t xml:space="preserve"> </w:t>
      </w:r>
      <w:r>
        <w:t>optimizar</w:t>
      </w:r>
      <w:r>
        <w:rPr>
          <w:spacing w:val="-15"/>
        </w:rPr>
        <w:t xml:space="preserve"> </w:t>
      </w:r>
      <w:r>
        <w:t>la</w:t>
      </w:r>
      <w:r>
        <w:rPr>
          <w:spacing w:val="-13"/>
        </w:rPr>
        <w:t xml:space="preserve"> </w:t>
      </w:r>
      <w:r>
        <w:t>ingesta</w:t>
      </w:r>
      <w:r>
        <w:rPr>
          <w:spacing w:val="-13"/>
        </w:rPr>
        <w:t xml:space="preserve"> </w:t>
      </w:r>
      <w:r>
        <w:t>y</w:t>
      </w:r>
      <w:r>
        <w:rPr>
          <w:spacing w:val="-14"/>
        </w:rPr>
        <w:t xml:space="preserve"> </w:t>
      </w:r>
      <w:r>
        <w:t>reducir</w:t>
      </w:r>
      <w:r>
        <w:rPr>
          <w:spacing w:val="-14"/>
        </w:rPr>
        <w:t xml:space="preserve"> </w:t>
      </w:r>
      <w:r>
        <w:t>el</w:t>
      </w:r>
      <w:r>
        <w:rPr>
          <w:spacing w:val="-13"/>
        </w:rPr>
        <w:t xml:space="preserve"> </w:t>
      </w:r>
      <w:r>
        <w:t>desperdicio.</w:t>
      </w:r>
      <w:r>
        <w:rPr>
          <w:spacing w:val="-14"/>
        </w:rPr>
        <w:t xml:space="preserve"> </w:t>
      </w:r>
      <w:r>
        <w:t>Entre</w:t>
      </w:r>
      <w:r>
        <w:rPr>
          <w:spacing w:val="-13"/>
        </w:rPr>
        <w:t xml:space="preserve"> </w:t>
      </w:r>
      <w:r>
        <w:t>los</w:t>
      </w:r>
      <w:r>
        <w:rPr>
          <w:spacing w:val="-15"/>
        </w:rPr>
        <w:t xml:space="preserve"> </w:t>
      </w:r>
      <w:r>
        <w:t>sistemas</w:t>
      </w:r>
      <w:r>
        <w:rPr>
          <w:spacing w:val="-15"/>
        </w:rPr>
        <w:t xml:space="preserve"> </w:t>
      </w:r>
      <w:r>
        <w:t>más utilizados</w:t>
      </w:r>
      <w:r>
        <w:rPr>
          <w:spacing w:val="-11"/>
        </w:rPr>
        <w:t xml:space="preserve"> </w:t>
      </w:r>
      <w:r>
        <w:t>se</w:t>
      </w:r>
      <w:r>
        <w:rPr>
          <w:spacing w:val="-8"/>
        </w:rPr>
        <w:t xml:space="preserve"> </w:t>
      </w:r>
      <w:r>
        <w:t>encuentran</w:t>
      </w:r>
      <w:r>
        <w:rPr>
          <w:spacing w:val="-9"/>
        </w:rPr>
        <w:t xml:space="preserve"> </w:t>
      </w:r>
      <w:r>
        <w:t>los</w:t>
      </w:r>
      <w:r>
        <w:rPr>
          <w:spacing w:val="-11"/>
        </w:rPr>
        <w:t xml:space="preserve"> </w:t>
      </w:r>
      <w:r>
        <w:t>comederos</w:t>
      </w:r>
      <w:r>
        <w:rPr>
          <w:spacing w:val="-11"/>
        </w:rPr>
        <w:t xml:space="preserve"> </w:t>
      </w:r>
      <w:r>
        <w:t>automáticos</w:t>
      </w:r>
      <w:r>
        <w:rPr>
          <w:spacing w:val="-11"/>
        </w:rPr>
        <w:t xml:space="preserve"> </w:t>
      </w:r>
      <w:r>
        <w:t>y</w:t>
      </w:r>
      <w:r>
        <w:rPr>
          <w:spacing w:val="-9"/>
        </w:rPr>
        <w:t xml:space="preserve"> </w:t>
      </w:r>
      <w:r>
        <w:t>los</w:t>
      </w:r>
      <w:r>
        <w:rPr>
          <w:spacing w:val="-11"/>
        </w:rPr>
        <w:t xml:space="preserve"> </w:t>
      </w:r>
      <w:r>
        <w:t>comederos</w:t>
      </w:r>
      <w:r>
        <w:rPr>
          <w:spacing w:val="-11"/>
        </w:rPr>
        <w:t xml:space="preserve"> </w:t>
      </w:r>
      <w:r>
        <w:t>en</w:t>
      </w:r>
      <w:r>
        <w:rPr>
          <w:spacing w:val="-9"/>
        </w:rPr>
        <w:t xml:space="preserve"> </w:t>
      </w:r>
      <w:r>
        <w:t>tolva,</w:t>
      </w:r>
      <w:r>
        <w:rPr>
          <w:spacing w:val="-9"/>
        </w:rPr>
        <w:t xml:space="preserve"> </w:t>
      </w:r>
      <w:r>
        <w:t>que permiten un acceso constante al alimento y evitan la competencia excesiva entre lechones. La ubicación y el diseño del comedero deben facilitar</w:t>
      </w:r>
      <w:r>
        <w:rPr>
          <w:spacing w:val="-1"/>
        </w:rPr>
        <w:t xml:space="preserve"> </w:t>
      </w:r>
      <w:r>
        <w:t>la interacción de los lechones sin generar estrés o lesiones. Además, la frecuencia y cantidad de raciones deben ajustarse según la edad, peso y estado de salud de los animales. Sistemas</w:t>
      </w:r>
      <w:r>
        <w:rPr>
          <w:spacing w:val="-4"/>
        </w:rPr>
        <w:t xml:space="preserve"> </w:t>
      </w:r>
      <w:r>
        <w:t>de</w:t>
      </w:r>
      <w:r>
        <w:rPr>
          <w:spacing w:val="-1"/>
        </w:rPr>
        <w:t xml:space="preserve"> </w:t>
      </w:r>
      <w:r>
        <w:t>alimentación</w:t>
      </w:r>
      <w:r>
        <w:rPr>
          <w:spacing w:val="-2"/>
        </w:rPr>
        <w:t xml:space="preserve"> </w:t>
      </w:r>
      <w:r>
        <w:t>bien</w:t>
      </w:r>
      <w:r>
        <w:rPr>
          <w:spacing w:val="-2"/>
        </w:rPr>
        <w:t xml:space="preserve"> </w:t>
      </w:r>
      <w:r>
        <w:t>diseñados</w:t>
      </w:r>
      <w:r>
        <w:rPr>
          <w:spacing w:val="-4"/>
        </w:rPr>
        <w:t xml:space="preserve"> </w:t>
      </w:r>
      <w:r>
        <w:t>se</w:t>
      </w:r>
      <w:r>
        <w:rPr>
          <w:spacing w:val="-1"/>
        </w:rPr>
        <w:t xml:space="preserve"> </w:t>
      </w:r>
      <w:r>
        <w:t>asocian</w:t>
      </w:r>
      <w:r>
        <w:rPr>
          <w:spacing w:val="-7"/>
        </w:rPr>
        <w:t xml:space="preserve"> </w:t>
      </w:r>
      <w:r>
        <w:t>con</w:t>
      </w:r>
      <w:r>
        <w:rPr>
          <w:spacing w:val="-2"/>
        </w:rPr>
        <w:t xml:space="preserve"> </w:t>
      </w:r>
      <w:r>
        <w:t>mayor</w:t>
      </w:r>
      <w:r>
        <w:rPr>
          <w:spacing w:val="-2"/>
        </w:rPr>
        <w:t xml:space="preserve"> </w:t>
      </w:r>
      <w:r>
        <w:t>ganancia</w:t>
      </w:r>
      <w:r>
        <w:rPr>
          <w:spacing w:val="-1"/>
        </w:rPr>
        <w:t xml:space="preserve"> </w:t>
      </w:r>
      <w:r>
        <w:t>de</w:t>
      </w:r>
      <w:r>
        <w:rPr>
          <w:spacing w:val="-1"/>
        </w:rPr>
        <w:t xml:space="preserve"> </w:t>
      </w:r>
      <w:r>
        <w:t>peso, menor incidencia de problemas digestivos y mejor uniformidad de los lotes (</w:t>
      </w:r>
      <w:proofErr w:type="spellStart"/>
      <w:r>
        <w:t>Narvaez</w:t>
      </w:r>
      <w:proofErr w:type="spellEnd"/>
      <w:r>
        <w:t>, 2020)</w:t>
      </w:r>
      <w:r>
        <w:rPr>
          <w:b/>
        </w:rPr>
        <w:t>.</w:t>
      </w:r>
    </w:p>
    <w:p w14:paraId="2CB999A9" w14:textId="77777777" w:rsidR="007E56A0" w:rsidRDefault="00E92B47">
      <w:pPr>
        <w:pStyle w:val="Ttulo2"/>
        <w:numPr>
          <w:ilvl w:val="2"/>
          <w:numId w:val="14"/>
        </w:numPr>
        <w:tabs>
          <w:tab w:val="left" w:pos="1858"/>
        </w:tabs>
        <w:spacing w:before="241"/>
        <w:jc w:val="both"/>
      </w:pPr>
      <w:bookmarkStart w:id="51" w:name="_bookmark50"/>
      <w:bookmarkEnd w:id="51"/>
      <w:r>
        <w:t>Alimentación</w:t>
      </w:r>
      <w:r>
        <w:rPr>
          <w:spacing w:val="-4"/>
        </w:rPr>
        <w:t xml:space="preserve"> </w:t>
      </w:r>
      <w:r>
        <w:t>a</w:t>
      </w:r>
      <w:r>
        <w:rPr>
          <w:spacing w:val="-2"/>
        </w:rPr>
        <w:t xml:space="preserve"> </w:t>
      </w:r>
      <w:r>
        <w:t>base</w:t>
      </w:r>
      <w:r>
        <w:rPr>
          <w:spacing w:val="-1"/>
        </w:rPr>
        <w:t xml:space="preserve"> </w:t>
      </w:r>
      <w:r>
        <w:t>de</w:t>
      </w:r>
      <w:r>
        <w:rPr>
          <w:spacing w:val="-1"/>
        </w:rPr>
        <w:t xml:space="preserve"> </w:t>
      </w:r>
      <w:r>
        <w:t>concentrado</w:t>
      </w:r>
      <w:r>
        <w:rPr>
          <w:spacing w:val="-2"/>
        </w:rPr>
        <w:t xml:space="preserve"> </w:t>
      </w:r>
      <w:r>
        <w:t>y</w:t>
      </w:r>
      <w:r>
        <w:rPr>
          <w:spacing w:val="-1"/>
        </w:rPr>
        <w:t xml:space="preserve"> </w:t>
      </w:r>
      <w:r>
        <w:rPr>
          <w:spacing w:val="-2"/>
        </w:rPr>
        <w:t>suplementación</w:t>
      </w:r>
    </w:p>
    <w:p w14:paraId="6748A1DD" w14:textId="77777777" w:rsidR="007E56A0" w:rsidRDefault="00E92B47">
      <w:pPr>
        <w:pStyle w:val="Textoindependiente"/>
        <w:spacing w:before="136" w:line="360" w:lineRule="auto"/>
        <w:ind w:left="1138" w:right="417"/>
        <w:jc w:val="both"/>
        <w:rPr>
          <w:b/>
        </w:rPr>
      </w:pPr>
      <w:r>
        <w:t>La alimentación</w:t>
      </w:r>
      <w:r>
        <w:rPr>
          <w:spacing w:val="-1"/>
        </w:rPr>
        <w:t xml:space="preserve"> </w:t>
      </w:r>
      <w:r>
        <w:t>basada en</w:t>
      </w:r>
      <w:r>
        <w:rPr>
          <w:spacing w:val="-1"/>
        </w:rPr>
        <w:t xml:space="preserve"> </w:t>
      </w:r>
      <w:r>
        <w:t>concentrado</w:t>
      </w:r>
      <w:r>
        <w:rPr>
          <w:spacing w:val="-1"/>
        </w:rPr>
        <w:t xml:space="preserve"> </w:t>
      </w:r>
      <w:r>
        <w:t>es</w:t>
      </w:r>
      <w:r>
        <w:rPr>
          <w:spacing w:val="-7"/>
        </w:rPr>
        <w:t xml:space="preserve"> </w:t>
      </w:r>
      <w:r>
        <w:t>fundamental en</w:t>
      </w:r>
      <w:r>
        <w:rPr>
          <w:spacing w:val="-1"/>
        </w:rPr>
        <w:t xml:space="preserve"> </w:t>
      </w:r>
      <w:r>
        <w:t xml:space="preserve">el </w:t>
      </w:r>
      <w:proofErr w:type="spellStart"/>
      <w:r>
        <w:t>post-destete</w:t>
      </w:r>
      <w:proofErr w:type="spellEnd"/>
      <w:r>
        <w:t>,</w:t>
      </w:r>
      <w:r>
        <w:rPr>
          <w:spacing w:val="-1"/>
        </w:rPr>
        <w:t xml:space="preserve"> </w:t>
      </w:r>
      <w:r>
        <w:t>ya que permite</w:t>
      </w:r>
      <w:r>
        <w:rPr>
          <w:spacing w:val="-14"/>
        </w:rPr>
        <w:t xml:space="preserve"> </w:t>
      </w:r>
      <w:r>
        <w:t>cubrir</w:t>
      </w:r>
      <w:r>
        <w:rPr>
          <w:spacing w:val="-14"/>
        </w:rPr>
        <w:t xml:space="preserve"> </w:t>
      </w:r>
      <w:r>
        <w:t>los</w:t>
      </w:r>
      <w:r>
        <w:rPr>
          <w:spacing w:val="-13"/>
        </w:rPr>
        <w:t xml:space="preserve"> </w:t>
      </w:r>
      <w:r>
        <w:t>requerimientos</w:t>
      </w:r>
      <w:r>
        <w:rPr>
          <w:spacing w:val="-13"/>
        </w:rPr>
        <w:t xml:space="preserve"> </w:t>
      </w:r>
      <w:r>
        <w:t>nutricionales</w:t>
      </w:r>
      <w:r>
        <w:rPr>
          <w:spacing w:val="-13"/>
        </w:rPr>
        <w:t xml:space="preserve"> </w:t>
      </w:r>
      <w:r>
        <w:t>de</w:t>
      </w:r>
      <w:r>
        <w:rPr>
          <w:spacing w:val="-10"/>
        </w:rPr>
        <w:t xml:space="preserve"> </w:t>
      </w:r>
      <w:r>
        <w:t>manera</w:t>
      </w:r>
      <w:r>
        <w:rPr>
          <w:spacing w:val="-14"/>
        </w:rPr>
        <w:t xml:space="preserve"> </w:t>
      </w:r>
      <w:r>
        <w:t>precisa</w:t>
      </w:r>
      <w:r>
        <w:rPr>
          <w:spacing w:val="-10"/>
        </w:rPr>
        <w:t xml:space="preserve"> </w:t>
      </w:r>
      <w:r>
        <w:t>y</w:t>
      </w:r>
      <w:r>
        <w:rPr>
          <w:spacing w:val="-14"/>
        </w:rPr>
        <w:t xml:space="preserve"> </w:t>
      </w:r>
      <w:r>
        <w:t>uniforme.</w:t>
      </w:r>
      <w:r>
        <w:rPr>
          <w:spacing w:val="-14"/>
        </w:rPr>
        <w:t xml:space="preserve"> </w:t>
      </w:r>
      <w:r>
        <w:t xml:space="preserve">Los concentrados deben contener proteínas de alta calidad, energía suficiente y vitaminas y minerales balanceados. La suplementación con aditivos funcionales, como probióticos, prebióticos, nucleótidos y </w:t>
      </w:r>
      <w:proofErr w:type="spellStart"/>
      <w:r>
        <w:t>fitogénicos</w:t>
      </w:r>
      <w:proofErr w:type="spellEnd"/>
      <w:r>
        <w:t>, ha demostrado mejorar la</w:t>
      </w:r>
      <w:r>
        <w:rPr>
          <w:spacing w:val="-1"/>
        </w:rPr>
        <w:t xml:space="preserve"> </w:t>
      </w:r>
      <w:r>
        <w:t>digestión,</w:t>
      </w:r>
      <w:r>
        <w:rPr>
          <w:spacing w:val="-1"/>
        </w:rPr>
        <w:t xml:space="preserve"> </w:t>
      </w:r>
      <w:r>
        <w:t>fortalecer</w:t>
      </w:r>
      <w:r>
        <w:rPr>
          <w:spacing w:val="-2"/>
        </w:rPr>
        <w:t xml:space="preserve"> </w:t>
      </w:r>
      <w:r>
        <w:t>la inmunidad</w:t>
      </w:r>
      <w:r>
        <w:rPr>
          <w:spacing w:val="-2"/>
        </w:rPr>
        <w:t xml:space="preserve"> </w:t>
      </w:r>
      <w:r>
        <w:t>y</w:t>
      </w:r>
      <w:r>
        <w:rPr>
          <w:spacing w:val="-1"/>
        </w:rPr>
        <w:t xml:space="preserve"> </w:t>
      </w:r>
      <w:r>
        <w:t>reducir</w:t>
      </w:r>
      <w:r>
        <w:rPr>
          <w:spacing w:val="-2"/>
        </w:rPr>
        <w:t xml:space="preserve"> </w:t>
      </w:r>
      <w:r>
        <w:t>el</w:t>
      </w:r>
      <w:r>
        <w:rPr>
          <w:spacing w:val="-5"/>
        </w:rPr>
        <w:t xml:space="preserve"> </w:t>
      </w:r>
      <w:r>
        <w:t>estrés</w:t>
      </w:r>
      <w:r>
        <w:rPr>
          <w:spacing w:val="-3"/>
        </w:rPr>
        <w:t xml:space="preserve"> </w:t>
      </w:r>
      <w:r>
        <w:t>intestinal</w:t>
      </w:r>
      <w:r>
        <w:rPr>
          <w:spacing w:val="9"/>
        </w:rPr>
        <w:t xml:space="preserve"> </w:t>
      </w:r>
      <w:r>
        <w:t>(</w:t>
      </w:r>
      <w:proofErr w:type="spellStart"/>
      <w:r>
        <w:t>Premex</w:t>
      </w:r>
      <w:proofErr w:type="spellEnd"/>
      <w:r>
        <w:t>,</w:t>
      </w:r>
      <w:r>
        <w:rPr>
          <w:spacing w:val="-1"/>
        </w:rPr>
        <w:t xml:space="preserve"> </w:t>
      </w:r>
      <w:r>
        <w:rPr>
          <w:spacing w:val="-2"/>
        </w:rPr>
        <w:t>2020)</w:t>
      </w:r>
      <w:r>
        <w:rPr>
          <w:b/>
          <w:spacing w:val="-2"/>
        </w:rPr>
        <w:t>.</w:t>
      </w:r>
    </w:p>
    <w:p w14:paraId="68768156"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254CA938" w14:textId="77777777" w:rsidR="007E56A0" w:rsidRDefault="00E92B47">
      <w:pPr>
        <w:pStyle w:val="Ttulo2"/>
        <w:numPr>
          <w:ilvl w:val="2"/>
          <w:numId w:val="14"/>
        </w:numPr>
        <w:tabs>
          <w:tab w:val="left" w:pos="1858"/>
        </w:tabs>
        <w:spacing w:before="68"/>
        <w:jc w:val="both"/>
      </w:pPr>
      <w:bookmarkStart w:id="52" w:name="_bookmark51"/>
      <w:bookmarkEnd w:id="52"/>
      <w:r>
        <w:lastRenderedPageBreak/>
        <w:t>Aditivos</w:t>
      </w:r>
      <w:r>
        <w:rPr>
          <w:spacing w:val="-5"/>
        </w:rPr>
        <w:t xml:space="preserve"> </w:t>
      </w:r>
      <w:r>
        <w:t>en</w:t>
      </w:r>
      <w:r>
        <w:rPr>
          <w:spacing w:val="-3"/>
        </w:rPr>
        <w:t xml:space="preserve"> </w:t>
      </w:r>
      <w:r>
        <w:t>la</w:t>
      </w:r>
      <w:r>
        <w:rPr>
          <w:spacing w:val="-1"/>
        </w:rPr>
        <w:t xml:space="preserve"> </w:t>
      </w:r>
      <w:r>
        <w:t>nutrición</w:t>
      </w:r>
      <w:r>
        <w:rPr>
          <w:spacing w:val="-2"/>
        </w:rPr>
        <w:t xml:space="preserve"> animal</w:t>
      </w:r>
    </w:p>
    <w:p w14:paraId="09048F2E" w14:textId="77777777" w:rsidR="007E56A0" w:rsidRDefault="00E92B47">
      <w:pPr>
        <w:pStyle w:val="Textoindependiente"/>
        <w:spacing w:before="136" w:line="360" w:lineRule="auto"/>
        <w:ind w:left="1138" w:right="417"/>
        <w:jc w:val="both"/>
      </w:pPr>
      <w:r>
        <w:t>Los</w:t>
      </w:r>
      <w:r>
        <w:rPr>
          <w:spacing w:val="-8"/>
        </w:rPr>
        <w:t xml:space="preserve"> </w:t>
      </w:r>
      <w:r>
        <w:t>aditivos</w:t>
      </w:r>
      <w:r>
        <w:rPr>
          <w:spacing w:val="-8"/>
        </w:rPr>
        <w:t xml:space="preserve"> </w:t>
      </w:r>
      <w:r>
        <w:t>nutricionales</w:t>
      </w:r>
      <w:r>
        <w:rPr>
          <w:spacing w:val="-12"/>
        </w:rPr>
        <w:t xml:space="preserve"> </w:t>
      </w:r>
      <w:r>
        <w:t>son</w:t>
      </w:r>
      <w:r>
        <w:rPr>
          <w:spacing w:val="-7"/>
        </w:rPr>
        <w:t xml:space="preserve"> </w:t>
      </w:r>
      <w:r>
        <w:t>sustancias</w:t>
      </w:r>
      <w:r>
        <w:rPr>
          <w:spacing w:val="-8"/>
        </w:rPr>
        <w:t xml:space="preserve"> </w:t>
      </w:r>
      <w:r>
        <w:t>añadidas</w:t>
      </w:r>
      <w:r>
        <w:rPr>
          <w:spacing w:val="-12"/>
        </w:rPr>
        <w:t xml:space="preserve"> </w:t>
      </w:r>
      <w:r>
        <w:t>a</w:t>
      </w:r>
      <w:r>
        <w:rPr>
          <w:spacing w:val="-5"/>
        </w:rPr>
        <w:t xml:space="preserve"> </w:t>
      </w:r>
      <w:r>
        <w:t>la</w:t>
      </w:r>
      <w:r>
        <w:rPr>
          <w:spacing w:val="-5"/>
        </w:rPr>
        <w:t xml:space="preserve"> </w:t>
      </w:r>
      <w:r>
        <w:t>dieta</w:t>
      </w:r>
      <w:r>
        <w:rPr>
          <w:spacing w:val="-5"/>
        </w:rPr>
        <w:t xml:space="preserve"> </w:t>
      </w:r>
      <w:r>
        <w:t>para</w:t>
      </w:r>
      <w:r>
        <w:rPr>
          <w:spacing w:val="-9"/>
        </w:rPr>
        <w:t xml:space="preserve"> </w:t>
      </w:r>
      <w:r>
        <w:t>mejorar</w:t>
      </w:r>
      <w:r>
        <w:rPr>
          <w:spacing w:val="-10"/>
        </w:rPr>
        <w:t xml:space="preserve"> </w:t>
      </w:r>
      <w:r>
        <w:t>la</w:t>
      </w:r>
      <w:r>
        <w:rPr>
          <w:spacing w:val="-9"/>
        </w:rPr>
        <w:t xml:space="preserve"> </w:t>
      </w:r>
      <w:r>
        <w:t>salud, el</w:t>
      </w:r>
      <w:r>
        <w:rPr>
          <w:spacing w:val="-5"/>
        </w:rPr>
        <w:t xml:space="preserve"> </w:t>
      </w:r>
      <w:r>
        <w:t>rendimiento</w:t>
      </w:r>
      <w:r>
        <w:rPr>
          <w:spacing w:val="-6"/>
        </w:rPr>
        <w:t xml:space="preserve"> </w:t>
      </w:r>
      <w:r>
        <w:t>y</w:t>
      </w:r>
      <w:r>
        <w:rPr>
          <w:spacing w:val="-6"/>
        </w:rPr>
        <w:t xml:space="preserve"> </w:t>
      </w:r>
      <w:r>
        <w:t>la</w:t>
      </w:r>
      <w:r>
        <w:rPr>
          <w:spacing w:val="-4"/>
        </w:rPr>
        <w:t xml:space="preserve"> </w:t>
      </w:r>
      <w:r>
        <w:t>eficiencia</w:t>
      </w:r>
      <w:r>
        <w:rPr>
          <w:spacing w:val="-4"/>
        </w:rPr>
        <w:t xml:space="preserve"> </w:t>
      </w:r>
      <w:r>
        <w:t>productiva</w:t>
      </w:r>
      <w:r>
        <w:rPr>
          <w:spacing w:val="-4"/>
        </w:rPr>
        <w:t xml:space="preserve"> </w:t>
      </w:r>
      <w:r>
        <w:t>de</w:t>
      </w:r>
      <w:r>
        <w:rPr>
          <w:spacing w:val="-4"/>
        </w:rPr>
        <w:t xml:space="preserve"> </w:t>
      </w:r>
      <w:r>
        <w:t>los</w:t>
      </w:r>
      <w:r>
        <w:rPr>
          <w:spacing w:val="-7"/>
        </w:rPr>
        <w:t xml:space="preserve"> </w:t>
      </w:r>
      <w:r>
        <w:t>lechones.</w:t>
      </w:r>
      <w:r>
        <w:rPr>
          <w:spacing w:val="-6"/>
        </w:rPr>
        <w:t xml:space="preserve"> </w:t>
      </w:r>
      <w:r>
        <w:t>Entre</w:t>
      </w:r>
      <w:r>
        <w:rPr>
          <w:spacing w:val="-4"/>
        </w:rPr>
        <w:t xml:space="preserve"> </w:t>
      </w:r>
      <w:r>
        <w:t>los</w:t>
      </w:r>
      <w:r>
        <w:rPr>
          <w:spacing w:val="-7"/>
        </w:rPr>
        <w:t xml:space="preserve"> </w:t>
      </w:r>
      <w:r>
        <w:t>más</w:t>
      </w:r>
      <w:r>
        <w:rPr>
          <w:spacing w:val="-7"/>
        </w:rPr>
        <w:t xml:space="preserve"> </w:t>
      </w:r>
      <w:r>
        <w:t>utilizados se</w:t>
      </w:r>
      <w:r>
        <w:rPr>
          <w:spacing w:val="-1"/>
        </w:rPr>
        <w:t xml:space="preserve"> </w:t>
      </w:r>
      <w:r>
        <w:t>encuentran</w:t>
      </w:r>
      <w:r>
        <w:rPr>
          <w:spacing w:val="-2"/>
        </w:rPr>
        <w:t xml:space="preserve"> </w:t>
      </w:r>
      <w:r>
        <w:t>los</w:t>
      </w:r>
      <w:r>
        <w:rPr>
          <w:spacing w:val="-4"/>
        </w:rPr>
        <w:t xml:space="preserve"> </w:t>
      </w:r>
      <w:r>
        <w:t>promotores</w:t>
      </w:r>
      <w:r>
        <w:rPr>
          <w:spacing w:val="-4"/>
        </w:rPr>
        <w:t xml:space="preserve"> </w:t>
      </w:r>
      <w:r>
        <w:t>de</w:t>
      </w:r>
      <w:r>
        <w:rPr>
          <w:spacing w:val="-1"/>
        </w:rPr>
        <w:t xml:space="preserve"> </w:t>
      </w:r>
      <w:r>
        <w:t>crecimiento,</w:t>
      </w:r>
      <w:r>
        <w:rPr>
          <w:spacing w:val="-2"/>
        </w:rPr>
        <w:t xml:space="preserve"> </w:t>
      </w:r>
      <w:r>
        <w:t>enzimas</w:t>
      </w:r>
      <w:r>
        <w:rPr>
          <w:spacing w:val="-4"/>
        </w:rPr>
        <w:t xml:space="preserve"> </w:t>
      </w:r>
      <w:r>
        <w:t>digestivas,</w:t>
      </w:r>
      <w:r>
        <w:rPr>
          <w:spacing w:val="-2"/>
        </w:rPr>
        <w:t xml:space="preserve"> </w:t>
      </w:r>
      <w:r>
        <w:t>antioxidantes</w:t>
      </w:r>
      <w:r>
        <w:rPr>
          <w:spacing w:val="-4"/>
        </w:rPr>
        <w:t xml:space="preserve"> </w:t>
      </w:r>
      <w:r>
        <w:t xml:space="preserve">y compuestos antimicrobianos. La correcta selección y dosificación de aditivos permite mejorar la digestibilidad de nutrientes, reducir el estrés intestinal y optimizar el crecimiento </w:t>
      </w:r>
      <w:proofErr w:type="spellStart"/>
      <w:r>
        <w:t>post-destete</w:t>
      </w:r>
      <w:proofErr w:type="spellEnd"/>
      <w:r>
        <w:t xml:space="preserve">. Además, los aditivos son herramientas clave para disminuir el uso de antibióticos y promover la producción sostenible, garantizando un mejor desempeño económico y bienestar animal (Cromwell, </w:t>
      </w:r>
      <w:r>
        <w:rPr>
          <w:spacing w:val="-2"/>
        </w:rPr>
        <w:t>2020).</w:t>
      </w:r>
    </w:p>
    <w:p w14:paraId="0EF59648" w14:textId="77777777" w:rsidR="007E56A0" w:rsidRDefault="00E92B47">
      <w:pPr>
        <w:pStyle w:val="Ttulo2"/>
        <w:numPr>
          <w:ilvl w:val="2"/>
          <w:numId w:val="14"/>
        </w:numPr>
        <w:tabs>
          <w:tab w:val="left" w:pos="1858"/>
        </w:tabs>
        <w:spacing w:before="244"/>
        <w:jc w:val="both"/>
      </w:pPr>
      <w:bookmarkStart w:id="53" w:name="_bookmark52"/>
      <w:bookmarkEnd w:id="53"/>
      <w:r>
        <w:t>Concepto</w:t>
      </w:r>
      <w:r>
        <w:rPr>
          <w:spacing w:val="-3"/>
        </w:rPr>
        <w:t xml:space="preserve"> </w:t>
      </w:r>
      <w:r>
        <w:t>de</w:t>
      </w:r>
      <w:r>
        <w:rPr>
          <w:spacing w:val="-2"/>
        </w:rPr>
        <w:t xml:space="preserve"> </w:t>
      </w:r>
      <w:r>
        <w:t>aditivo</w:t>
      </w:r>
      <w:r>
        <w:rPr>
          <w:spacing w:val="-2"/>
        </w:rPr>
        <w:t xml:space="preserve"> nutricional</w:t>
      </w:r>
    </w:p>
    <w:p w14:paraId="7E92EEF7" w14:textId="77777777" w:rsidR="007E56A0" w:rsidRDefault="00E92B47">
      <w:pPr>
        <w:pStyle w:val="Textoindependiente"/>
        <w:spacing w:before="136" w:line="360" w:lineRule="auto"/>
        <w:ind w:left="1138" w:right="422"/>
        <w:jc w:val="both"/>
        <w:rPr>
          <w:b/>
        </w:rPr>
      </w:pPr>
      <w:r>
        <w:t>Un aditivo nutricional es cualquier sustancia añadida a la dieta con el fin de mejorar</w:t>
      </w:r>
      <w:r>
        <w:rPr>
          <w:spacing w:val="-7"/>
        </w:rPr>
        <w:t xml:space="preserve"> </w:t>
      </w:r>
      <w:r>
        <w:t>la</w:t>
      </w:r>
      <w:r>
        <w:rPr>
          <w:spacing w:val="-6"/>
        </w:rPr>
        <w:t xml:space="preserve"> </w:t>
      </w:r>
      <w:r>
        <w:t>calidad</w:t>
      </w:r>
      <w:r>
        <w:rPr>
          <w:spacing w:val="-3"/>
        </w:rPr>
        <w:t xml:space="preserve"> </w:t>
      </w:r>
      <w:r>
        <w:t>del</w:t>
      </w:r>
      <w:r>
        <w:rPr>
          <w:spacing w:val="-2"/>
        </w:rPr>
        <w:t xml:space="preserve"> </w:t>
      </w:r>
      <w:r>
        <w:t>alimento,</w:t>
      </w:r>
      <w:r>
        <w:rPr>
          <w:spacing w:val="-3"/>
        </w:rPr>
        <w:t xml:space="preserve"> </w:t>
      </w:r>
      <w:r>
        <w:t>la</w:t>
      </w:r>
      <w:r>
        <w:rPr>
          <w:spacing w:val="-2"/>
        </w:rPr>
        <w:t xml:space="preserve"> </w:t>
      </w:r>
      <w:r>
        <w:t>salud</w:t>
      </w:r>
      <w:r>
        <w:rPr>
          <w:spacing w:val="-3"/>
        </w:rPr>
        <w:t xml:space="preserve"> </w:t>
      </w:r>
      <w:r>
        <w:t>del</w:t>
      </w:r>
      <w:r>
        <w:rPr>
          <w:spacing w:val="-2"/>
        </w:rPr>
        <w:t xml:space="preserve"> </w:t>
      </w:r>
      <w:r>
        <w:t>animal</w:t>
      </w:r>
      <w:r>
        <w:rPr>
          <w:spacing w:val="-2"/>
        </w:rPr>
        <w:t xml:space="preserve"> </w:t>
      </w:r>
      <w:r>
        <w:t>o</w:t>
      </w:r>
      <w:r>
        <w:rPr>
          <w:spacing w:val="-3"/>
        </w:rPr>
        <w:t xml:space="preserve"> </w:t>
      </w:r>
      <w:r>
        <w:t>la</w:t>
      </w:r>
      <w:r>
        <w:rPr>
          <w:spacing w:val="-6"/>
        </w:rPr>
        <w:t xml:space="preserve"> </w:t>
      </w:r>
      <w:r>
        <w:t>eficiencia</w:t>
      </w:r>
      <w:r>
        <w:rPr>
          <w:spacing w:val="-2"/>
        </w:rPr>
        <w:t xml:space="preserve"> </w:t>
      </w:r>
      <w:r>
        <w:t>de</w:t>
      </w:r>
      <w:r>
        <w:rPr>
          <w:spacing w:val="-2"/>
        </w:rPr>
        <w:t xml:space="preserve"> </w:t>
      </w:r>
      <w:r>
        <w:t xml:space="preserve">producción. Deben ser seguros, eficaces y regulados por autoridades competentes. Pueden incluir enzimas digestivas, antioxidantes, probióticos, prebióticos, ácidos orgánicos y </w:t>
      </w:r>
      <w:proofErr w:type="spellStart"/>
      <w:r>
        <w:t>fitogénicos</w:t>
      </w:r>
      <w:proofErr w:type="spellEnd"/>
      <w:r>
        <w:t>. Los aditivos deben utilizarse en función de las necesidades de cada lote y las condiciones de manejo, buscando maximizar la conversión alimenticia y el rendimiento productivo (Steiner et al., 2021)</w:t>
      </w:r>
      <w:r>
        <w:rPr>
          <w:b/>
        </w:rPr>
        <w:t>.</w:t>
      </w:r>
    </w:p>
    <w:p w14:paraId="65E67D61" w14:textId="77777777" w:rsidR="007E56A0" w:rsidRDefault="00E92B47">
      <w:pPr>
        <w:pStyle w:val="Ttulo2"/>
        <w:numPr>
          <w:ilvl w:val="3"/>
          <w:numId w:val="14"/>
        </w:numPr>
        <w:tabs>
          <w:tab w:val="left" w:pos="1497"/>
        </w:tabs>
        <w:spacing w:before="246"/>
        <w:ind w:left="1497" w:hanging="359"/>
      </w:pPr>
      <w:bookmarkStart w:id="54" w:name="_bookmark53"/>
      <w:bookmarkEnd w:id="54"/>
      <w:r>
        <w:t>Clasificación</w:t>
      </w:r>
      <w:r>
        <w:rPr>
          <w:spacing w:val="-4"/>
        </w:rPr>
        <w:t xml:space="preserve"> </w:t>
      </w:r>
      <w:r>
        <w:t>general</w:t>
      </w:r>
      <w:r>
        <w:rPr>
          <w:spacing w:val="-1"/>
        </w:rPr>
        <w:t xml:space="preserve"> </w:t>
      </w:r>
      <w:r>
        <w:t xml:space="preserve">de </w:t>
      </w:r>
      <w:r>
        <w:rPr>
          <w:spacing w:val="-2"/>
        </w:rPr>
        <w:t>aditivos</w:t>
      </w:r>
    </w:p>
    <w:p w14:paraId="5664D19F" w14:textId="77777777" w:rsidR="007E56A0" w:rsidRDefault="00E92B47">
      <w:pPr>
        <w:pStyle w:val="Textoindependiente"/>
        <w:spacing w:before="135" w:line="360" w:lineRule="auto"/>
        <w:ind w:left="1138" w:right="423"/>
        <w:jc w:val="both"/>
      </w:pPr>
      <w:r>
        <w:t>Los aditivos se clasifican según su función: conservantes, antioxidantes, antimicrobianos, mejoradores de palatabilidad y funcionales. Los conservantes prolongan</w:t>
      </w:r>
      <w:r>
        <w:rPr>
          <w:spacing w:val="-3"/>
        </w:rPr>
        <w:t xml:space="preserve"> </w:t>
      </w:r>
      <w:r>
        <w:t>la</w:t>
      </w:r>
      <w:r>
        <w:rPr>
          <w:spacing w:val="-2"/>
        </w:rPr>
        <w:t xml:space="preserve"> </w:t>
      </w:r>
      <w:r>
        <w:t>vida</w:t>
      </w:r>
      <w:r>
        <w:rPr>
          <w:spacing w:val="-2"/>
        </w:rPr>
        <w:t xml:space="preserve"> </w:t>
      </w:r>
      <w:r>
        <w:t>útil</w:t>
      </w:r>
      <w:r>
        <w:rPr>
          <w:spacing w:val="-6"/>
        </w:rPr>
        <w:t xml:space="preserve"> </w:t>
      </w:r>
      <w:r>
        <w:t>del</w:t>
      </w:r>
      <w:r>
        <w:rPr>
          <w:spacing w:val="-6"/>
        </w:rPr>
        <w:t xml:space="preserve"> </w:t>
      </w:r>
      <w:r>
        <w:t>alimento;</w:t>
      </w:r>
      <w:r>
        <w:rPr>
          <w:spacing w:val="-6"/>
        </w:rPr>
        <w:t xml:space="preserve"> </w:t>
      </w:r>
      <w:r>
        <w:t>los</w:t>
      </w:r>
      <w:r>
        <w:rPr>
          <w:spacing w:val="-9"/>
        </w:rPr>
        <w:t xml:space="preserve"> </w:t>
      </w:r>
      <w:r>
        <w:t>antioxidantes</w:t>
      </w:r>
      <w:r>
        <w:rPr>
          <w:spacing w:val="-5"/>
        </w:rPr>
        <w:t xml:space="preserve"> </w:t>
      </w:r>
      <w:r>
        <w:t>previenen</w:t>
      </w:r>
      <w:r>
        <w:rPr>
          <w:spacing w:val="-8"/>
        </w:rPr>
        <w:t xml:space="preserve"> </w:t>
      </w:r>
      <w:r>
        <w:t>la</w:t>
      </w:r>
      <w:r>
        <w:rPr>
          <w:spacing w:val="-6"/>
        </w:rPr>
        <w:t xml:space="preserve"> </w:t>
      </w:r>
      <w:r>
        <w:t>degradación</w:t>
      </w:r>
      <w:r>
        <w:rPr>
          <w:spacing w:val="-3"/>
        </w:rPr>
        <w:t xml:space="preserve"> </w:t>
      </w:r>
      <w:r>
        <w:t xml:space="preserve">de nutrientes; los antimicrobianos controlan patógenos; los mejoradores de palatabilidad fomentan el consumo; y los funcionales, como probióticos y </w:t>
      </w:r>
      <w:proofErr w:type="spellStart"/>
      <w:r>
        <w:t>fitogénicos</w:t>
      </w:r>
      <w:proofErr w:type="spellEnd"/>
      <w:r>
        <w:t>, mejoran la salud intestinal y el desempeño productivo. La selección adecuada depende de las necesidades nutricionales y del estado sanitario de los lechones (</w:t>
      </w:r>
      <w:proofErr w:type="spellStart"/>
      <w:r>
        <w:t>Molossi</w:t>
      </w:r>
      <w:proofErr w:type="spellEnd"/>
      <w:r>
        <w:t>, 2020).</w:t>
      </w:r>
    </w:p>
    <w:p w14:paraId="74CAA35D"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1CEA287D" w14:textId="77777777" w:rsidR="007E56A0" w:rsidRDefault="00E92B47">
      <w:pPr>
        <w:pStyle w:val="Ttulo2"/>
        <w:numPr>
          <w:ilvl w:val="3"/>
          <w:numId w:val="14"/>
        </w:numPr>
        <w:tabs>
          <w:tab w:val="left" w:pos="1497"/>
        </w:tabs>
        <w:spacing w:before="71"/>
        <w:ind w:left="1497" w:hanging="359"/>
      </w:pPr>
      <w:bookmarkStart w:id="55" w:name="_bookmark54"/>
      <w:bookmarkEnd w:id="55"/>
      <w:r>
        <w:lastRenderedPageBreak/>
        <w:t>Rol</w:t>
      </w:r>
      <w:r>
        <w:rPr>
          <w:spacing w:val="-3"/>
        </w:rPr>
        <w:t xml:space="preserve"> </w:t>
      </w:r>
      <w:r>
        <w:t>de</w:t>
      </w:r>
      <w:r>
        <w:rPr>
          <w:spacing w:val="-1"/>
        </w:rPr>
        <w:t xml:space="preserve"> </w:t>
      </w:r>
      <w:r>
        <w:t>los</w:t>
      </w:r>
      <w:r>
        <w:rPr>
          <w:spacing w:val="-3"/>
        </w:rPr>
        <w:t xml:space="preserve"> </w:t>
      </w:r>
      <w:r>
        <w:t>promotores</w:t>
      </w:r>
      <w:r>
        <w:rPr>
          <w:spacing w:val="-4"/>
        </w:rPr>
        <w:t xml:space="preserve"> </w:t>
      </w:r>
      <w:r>
        <w:t>de crecimiento</w:t>
      </w:r>
      <w:r>
        <w:rPr>
          <w:spacing w:val="-2"/>
        </w:rPr>
        <w:t xml:space="preserve"> </w:t>
      </w:r>
      <w:r>
        <w:t>en</w:t>
      </w:r>
      <w:r>
        <w:rPr>
          <w:spacing w:val="-3"/>
        </w:rPr>
        <w:t xml:space="preserve"> </w:t>
      </w:r>
      <w:r>
        <w:t>la</w:t>
      </w:r>
      <w:r>
        <w:rPr>
          <w:spacing w:val="-2"/>
        </w:rPr>
        <w:t xml:space="preserve"> </w:t>
      </w:r>
      <w:r>
        <w:t>producción</w:t>
      </w:r>
      <w:r>
        <w:rPr>
          <w:spacing w:val="-3"/>
        </w:rPr>
        <w:t xml:space="preserve"> </w:t>
      </w:r>
      <w:r>
        <w:rPr>
          <w:spacing w:val="-2"/>
        </w:rPr>
        <w:t>porcina</w:t>
      </w:r>
    </w:p>
    <w:p w14:paraId="5E200712" w14:textId="77777777" w:rsidR="007E56A0" w:rsidRDefault="00E92B47">
      <w:pPr>
        <w:pStyle w:val="Textoindependiente"/>
        <w:spacing w:before="135" w:line="360" w:lineRule="auto"/>
        <w:ind w:left="1138" w:right="416"/>
        <w:jc w:val="both"/>
      </w:pPr>
      <w:r>
        <w:t>Los promotores de crecimiento son aditivos que incrementan la tasa de crecimiento</w:t>
      </w:r>
      <w:r>
        <w:rPr>
          <w:spacing w:val="-15"/>
        </w:rPr>
        <w:t xml:space="preserve"> </w:t>
      </w:r>
      <w:r>
        <w:t>y</w:t>
      </w:r>
      <w:r>
        <w:rPr>
          <w:spacing w:val="-14"/>
        </w:rPr>
        <w:t xml:space="preserve"> </w:t>
      </w:r>
      <w:r>
        <w:t>la</w:t>
      </w:r>
      <w:r>
        <w:rPr>
          <w:spacing w:val="-13"/>
        </w:rPr>
        <w:t xml:space="preserve"> </w:t>
      </w:r>
      <w:r>
        <w:t>eficiencia</w:t>
      </w:r>
      <w:r>
        <w:rPr>
          <w:spacing w:val="-13"/>
        </w:rPr>
        <w:t xml:space="preserve"> </w:t>
      </w:r>
      <w:r>
        <w:t>alimenticia</w:t>
      </w:r>
      <w:r>
        <w:rPr>
          <w:spacing w:val="-13"/>
        </w:rPr>
        <w:t xml:space="preserve"> </w:t>
      </w:r>
      <w:r>
        <w:t>de</w:t>
      </w:r>
      <w:r>
        <w:rPr>
          <w:spacing w:val="-13"/>
        </w:rPr>
        <w:t xml:space="preserve"> </w:t>
      </w:r>
      <w:r>
        <w:t>los</w:t>
      </w:r>
      <w:r>
        <w:rPr>
          <w:spacing w:val="-15"/>
        </w:rPr>
        <w:t xml:space="preserve"> </w:t>
      </w:r>
      <w:r>
        <w:t>lechones.</w:t>
      </w:r>
      <w:r>
        <w:rPr>
          <w:spacing w:val="-14"/>
        </w:rPr>
        <w:t xml:space="preserve"> </w:t>
      </w:r>
      <w:r>
        <w:t>Su</w:t>
      </w:r>
      <w:r>
        <w:rPr>
          <w:spacing w:val="-14"/>
        </w:rPr>
        <w:t xml:space="preserve"> </w:t>
      </w:r>
      <w:r>
        <w:t>acción</w:t>
      </w:r>
      <w:r>
        <w:rPr>
          <w:spacing w:val="-14"/>
        </w:rPr>
        <w:t xml:space="preserve"> </w:t>
      </w:r>
      <w:r>
        <w:t>puede</w:t>
      </w:r>
      <w:r>
        <w:rPr>
          <w:spacing w:val="-13"/>
        </w:rPr>
        <w:t xml:space="preserve"> </w:t>
      </w:r>
      <w:r>
        <w:t>ser</w:t>
      </w:r>
      <w:r>
        <w:rPr>
          <w:spacing w:val="-14"/>
        </w:rPr>
        <w:t xml:space="preserve"> </w:t>
      </w:r>
      <w:r>
        <w:t>directa absorción de nutrientes, o indirecta, modulando el microbiota intestinal y la respuesta</w:t>
      </w:r>
      <w:r>
        <w:rPr>
          <w:spacing w:val="-5"/>
        </w:rPr>
        <w:t xml:space="preserve"> </w:t>
      </w:r>
      <w:r>
        <w:t>inmunológica.</w:t>
      </w:r>
      <w:r>
        <w:rPr>
          <w:spacing w:val="-7"/>
        </w:rPr>
        <w:t xml:space="preserve"> </w:t>
      </w:r>
      <w:r>
        <w:t>El</w:t>
      </w:r>
      <w:r>
        <w:rPr>
          <w:spacing w:val="-6"/>
        </w:rPr>
        <w:t xml:space="preserve"> </w:t>
      </w:r>
      <w:r>
        <w:t>uso</w:t>
      </w:r>
      <w:r>
        <w:rPr>
          <w:spacing w:val="-7"/>
        </w:rPr>
        <w:t xml:space="preserve"> </w:t>
      </w:r>
      <w:r>
        <w:t>prudente</w:t>
      </w:r>
      <w:r>
        <w:rPr>
          <w:spacing w:val="-5"/>
        </w:rPr>
        <w:t xml:space="preserve"> </w:t>
      </w:r>
      <w:r>
        <w:t>de</w:t>
      </w:r>
      <w:r>
        <w:rPr>
          <w:spacing w:val="-5"/>
        </w:rPr>
        <w:t xml:space="preserve"> </w:t>
      </w:r>
      <w:r>
        <w:t>promotores</w:t>
      </w:r>
      <w:r>
        <w:rPr>
          <w:spacing w:val="-8"/>
        </w:rPr>
        <w:t xml:space="preserve"> </w:t>
      </w:r>
      <w:r>
        <w:t>es</w:t>
      </w:r>
      <w:r>
        <w:rPr>
          <w:spacing w:val="-8"/>
        </w:rPr>
        <w:t xml:space="preserve"> </w:t>
      </w:r>
      <w:r>
        <w:t>esencial,</w:t>
      </w:r>
      <w:r>
        <w:rPr>
          <w:spacing w:val="-7"/>
        </w:rPr>
        <w:t xml:space="preserve"> </w:t>
      </w:r>
      <w:r>
        <w:t>considerando las regulaciones sobre antibióticos y la resistencia bacteriana. La evidencia reciente</w:t>
      </w:r>
      <w:r>
        <w:rPr>
          <w:spacing w:val="-1"/>
        </w:rPr>
        <w:t xml:space="preserve"> </w:t>
      </w:r>
      <w:r>
        <w:t>muestra</w:t>
      </w:r>
      <w:r>
        <w:rPr>
          <w:spacing w:val="-1"/>
        </w:rPr>
        <w:t xml:space="preserve"> </w:t>
      </w:r>
      <w:r>
        <w:t>que</w:t>
      </w:r>
      <w:r>
        <w:rPr>
          <w:spacing w:val="-5"/>
        </w:rPr>
        <w:t xml:space="preserve"> </w:t>
      </w:r>
      <w:r>
        <w:t>la</w:t>
      </w:r>
      <w:r>
        <w:rPr>
          <w:spacing w:val="-1"/>
        </w:rPr>
        <w:t xml:space="preserve"> </w:t>
      </w:r>
      <w:r>
        <w:t>combinación</w:t>
      </w:r>
      <w:r>
        <w:rPr>
          <w:spacing w:val="-2"/>
        </w:rPr>
        <w:t xml:space="preserve"> </w:t>
      </w:r>
      <w:r>
        <w:t>de</w:t>
      </w:r>
      <w:r>
        <w:rPr>
          <w:spacing w:val="-1"/>
        </w:rPr>
        <w:t xml:space="preserve"> </w:t>
      </w:r>
      <w:r>
        <w:t>promotores</w:t>
      </w:r>
      <w:r>
        <w:rPr>
          <w:spacing w:val="-4"/>
        </w:rPr>
        <w:t xml:space="preserve"> </w:t>
      </w:r>
      <w:r>
        <w:t>naturales</w:t>
      </w:r>
      <w:r>
        <w:rPr>
          <w:spacing w:val="-4"/>
        </w:rPr>
        <w:t xml:space="preserve"> </w:t>
      </w:r>
      <w:r>
        <w:t>y</w:t>
      </w:r>
      <w:r>
        <w:rPr>
          <w:spacing w:val="-2"/>
        </w:rPr>
        <w:t xml:space="preserve"> </w:t>
      </w:r>
      <w:r>
        <w:t>manejo</w:t>
      </w:r>
      <w:r>
        <w:rPr>
          <w:spacing w:val="-7"/>
        </w:rPr>
        <w:t xml:space="preserve"> </w:t>
      </w:r>
      <w:r>
        <w:t>adecuado mejora</w:t>
      </w:r>
      <w:r>
        <w:rPr>
          <w:spacing w:val="-8"/>
        </w:rPr>
        <w:t xml:space="preserve"> </w:t>
      </w:r>
      <w:r>
        <w:t>significativamente</w:t>
      </w:r>
      <w:r>
        <w:rPr>
          <w:spacing w:val="-8"/>
        </w:rPr>
        <w:t xml:space="preserve"> </w:t>
      </w:r>
      <w:r>
        <w:t>el</w:t>
      </w:r>
      <w:r>
        <w:rPr>
          <w:spacing w:val="-8"/>
        </w:rPr>
        <w:t xml:space="preserve"> </w:t>
      </w:r>
      <w:r>
        <w:t>rendimiento</w:t>
      </w:r>
      <w:r>
        <w:rPr>
          <w:spacing w:val="-9"/>
        </w:rPr>
        <w:t xml:space="preserve"> </w:t>
      </w:r>
      <w:r>
        <w:t>y</w:t>
      </w:r>
      <w:r>
        <w:rPr>
          <w:spacing w:val="-7"/>
        </w:rPr>
        <w:t xml:space="preserve"> </w:t>
      </w:r>
      <w:r>
        <w:t>reduce</w:t>
      </w:r>
      <w:r>
        <w:rPr>
          <w:spacing w:val="-8"/>
        </w:rPr>
        <w:t xml:space="preserve"> </w:t>
      </w:r>
      <w:r>
        <w:t>la</w:t>
      </w:r>
      <w:r>
        <w:rPr>
          <w:spacing w:val="-8"/>
        </w:rPr>
        <w:t xml:space="preserve"> </w:t>
      </w:r>
      <w:r>
        <w:t>mortalidad</w:t>
      </w:r>
      <w:r>
        <w:rPr>
          <w:spacing w:val="-7"/>
        </w:rPr>
        <w:t xml:space="preserve"> </w:t>
      </w:r>
      <w:proofErr w:type="spellStart"/>
      <w:r>
        <w:t>post-destete</w:t>
      </w:r>
      <w:proofErr w:type="spellEnd"/>
      <w:r>
        <w:rPr>
          <w:spacing w:val="-8"/>
        </w:rPr>
        <w:t xml:space="preserve"> </w:t>
      </w:r>
      <w:r>
        <w:t>(Liu et al., 2023).</w:t>
      </w:r>
    </w:p>
    <w:p w14:paraId="0DBC1835" w14:textId="77777777" w:rsidR="007E56A0" w:rsidRDefault="00E92B47">
      <w:pPr>
        <w:pStyle w:val="Ttulo2"/>
        <w:numPr>
          <w:ilvl w:val="3"/>
          <w:numId w:val="14"/>
        </w:numPr>
        <w:tabs>
          <w:tab w:val="left" w:pos="1497"/>
        </w:tabs>
        <w:spacing w:before="244"/>
        <w:ind w:left="1497" w:hanging="359"/>
      </w:pPr>
      <w:bookmarkStart w:id="56" w:name="_bookmark55"/>
      <w:bookmarkEnd w:id="56"/>
      <w:r>
        <w:t>Sustitución</w:t>
      </w:r>
      <w:r>
        <w:rPr>
          <w:spacing w:val="-6"/>
        </w:rPr>
        <w:t xml:space="preserve"> </w:t>
      </w:r>
      <w:r>
        <w:t>de</w:t>
      </w:r>
      <w:r>
        <w:rPr>
          <w:spacing w:val="-2"/>
        </w:rPr>
        <w:t xml:space="preserve"> </w:t>
      </w:r>
      <w:r>
        <w:t>antibióticos</w:t>
      </w:r>
      <w:r>
        <w:rPr>
          <w:spacing w:val="-5"/>
        </w:rPr>
        <w:t xml:space="preserve"> </w:t>
      </w:r>
      <w:r>
        <w:t>por</w:t>
      </w:r>
      <w:r>
        <w:rPr>
          <w:spacing w:val="-2"/>
        </w:rPr>
        <w:t xml:space="preserve"> </w:t>
      </w:r>
      <w:r>
        <w:t>aditivos</w:t>
      </w:r>
      <w:r>
        <w:rPr>
          <w:spacing w:val="-5"/>
        </w:rPr>
        <w:t xml:space="preserve"> </w:t>
      </w:r>
      <w:r>
        <w:rPr>
          <w:spacing w:val="-2"/>
        </w:rPr>
        <w:t>naturales</w:t>
      </w:r>
    </w:p>
    <w:p w14:paraId="03F9547E" w14:textId="77777777" w:rsidR="007E56A0" w:rsidRDefault="00E92B47">
      <w:pPr>
        <w:pStyle w:val="Textoindependiente"/>
        <w:spacing w:before="135" w:line="360" w:lineRule="auto"/>
        <w:ind w:left="1138" w:right="421"/>
        <w:jc w:val="both"/>
        <w:rPr>
          <w:b/>
        </w:rPr>
      </w:pPr>
      <w:r>
        <w:t>Debido</w:t>
      </w:r>
      <w:r>
        <w:rPr>
          <w:spacing w:val="-2"/>
        </w:rPr>
        <w:t xml:space="preserve"> </w:t>
      </w:r>
      <w:r>
        <w:t>a</w:t>
      </w:r>
      <w:r>
        <w:rPr>
          <w:spacing w:val="-2"/>
        </w:rPr>
        <w:t xml:space="preserve"> </w:t>
      </w:r>
      <w:r>
        <w:t>la</w:t>
      </w:r>
      <w:r>
        <w:rPr>
          <w:spacing w:val="-2"/>
        </w:rPr>
        <w:t xml:space="preserve"> </w:t>
      </w:r>
      <w:r>
        <w:t>preocupación</w:t>
      </w:r>
      <w:r>
        <w:rPr>
          <w:spacing w:val="-2"/>
        </w:rPr>
        <w:t xml:space="preserve"> </w:t>
      </w:r>
      <w:r>
        <w:t>por</w:t>
      </w:r>
      <w:r>
        <w:rPr>
          <w:spacing w:val="-2"/>
        </w:rPr>
        <w:t xml:space="preserve"> </w:t>
      </w:r>
      <w:r>
        <w:t>la</w:t>
      </w:r>
      <w:r>
        <w:rPr>
          <w:spacing w:val="-2"/>
        </w:rPr>
        <w:t xml:space="preserve"> </w:t>
      </w:r>
      <w:r>
        <w:t>resistencia</w:t>
      </w:r>
      <w:r>
        <w:rPr>
          <w:spacing w:val="-2"/>
        </w:rPr>
        <w:t xml:space="preserve"> </w:t>
      </w:r>
      <w:r>
        <w:t>antimicrobiana,</w:t>
      </w:r>
      <w:r>
        <w:rPr>
          <w:spacing w:val="-2"/>
        </w:rPr>
        <w:t xml:space="preserve"> </w:t>
      </w:r>
      <w:r>
        <w:t>los</w:t>
      </w:r>
      <w:r>
        <w:rPr>
          <w:spacing w:val="-4"/>
        </w:rPr>
        <w:t xml:space="preserve"> </w:t>
      </w:r>
      <w:r>
        <w:t>aditivos</w:t>
      </w:r>
      <w:r>
        <w:rPr>
          <w:spacing w:val="-4"/>
        </w:rPr>
        <w:t xml:space="preserve"> </w:t>
      </w:r>
      <w:r>
        <w:t xml:space="preserve">naturales han surgido como alternativa a los antibióticos. Los </w:t>
      </w:r>
      <w:proofErr w:type="spellStart"/>
      <w:r>
        <w:t>fitogénicos</w:t>
      </w:r>
      <w:proofErr w:type="spellEnd"/>
      <w:r>
        <w:t>, prebióticos, enzimas y aceites esenciales ayudan a mantener la salud intestinal, mejorar la digestión y fortalecer la inmunidad. Su uso adecuado puede reemplazar parcialmente</w:t>
      </w:r>
      <w:r>
        <w:rPr>
          <w:spacing w:val="-15"/>
        </w:rPr>
        <w:t xml:space="preserve"> </w:t>
      </w:r>
      <w:r>
        <w:t>los</w:t>
      </w:r>
      <w:r>
        <w:rPr>
          <w:spacing w:val="-15"/>
        </w:rPr>
        <w:t xml:space="preserve"> </w:t>
      </w:r>
      <w:r>
        <w:t>antibióticos</w:t>
      </w:r>
      <w:r>
        <w:rPr>
          <w:spacing w:val="-15"/>
        </w:rPr>
        <w:t xml:space="preserve"> </w:t>
      </w:r>
      <w:r>
        <w:t>de</w:t>
      </w:r>
      <w:r>
        <w:rPr>
          <w:spacing w:val="-15"/>
        </w:rPr>
        <w:t xml:space="preserve"> </w:t>
      </w:r>
      <w:r>
        <w:t>crecimiento,</w:t>
      </w:r>
      <w:r>
        <w:rPr>
          <w:spacing w:val="-15"/>
        </w:rPr>
        <w:t xml:space="preserve"> </w:t>
      </w:r>
      <w:r>
        <w:t>contribuyendo</w:t>
      </w:r>
      <w:r>
        <w:rPr>
          <w:spacing w:val="-15"/>
        </w:rPr>
        <w:t xml:space="preserve"> </w:t>
      </w:r>
      <w:r>
        <w:t>a</w:t>
      </w:r>
      <w:r>
        <w:rPr>
          <w:spacing w:val="-15"/>
        </w:rPr>
        <w:t xml:space="preserve"> </w:t>
      </w:r>
      <w:r>
        <w:t>una</w:t>
      </w:r>
      <w:r>
        <w:rPr>
          <w:spacing w:val="-15"/>
        </w:rPr>
        <w:t xml:space="preserve"> </w:t>
      </w:r>
      <w:r>
        <w:t>producción</w:t>
      </w:r>
      <w:r>
        <w:rPr>
          <w:spacing w:val="-14"/>
        </w:rPr>
        <w:t xml:space="preserve"> </w:t>
      </w:r>
      <w:r>
        <w:t>más segura y sostenible. La investigación reciente demuestra que los lechones alimentados con estos aditivos presentan menor incidencia de diarrea y mejor ganancia de peso (</w:t>
      </w:r>
      <w:proofErr w:type="spellStart"/>
      <w:r>
        <w:t>Fernandez</w:t>
      </w:r>
      <w:proofErr w:type="spellEnd"/>
      <w:r>
        <w:t>, 2020)</w:t>
      </w:r>
      <w:r>
        <w:rPr>
          <w:b/>
        </w:rPr>
        <w:t>.</w:t>
      </w:r>
    </w:p>
    <w:p w14:paraId="0F2B11D6" w14:textId="77777777" w:rsidR="007E56A0" w:rsidRDefault="00E92B47">
      <w:pPr>
        <w:pStyle w:val="Ttulo2"/>
        <w:numPr>
          <w:ilvl w:val="3"/>
          <w:numId w:val="14"/>
        </w:numPr>
        <w:tabs>
          <w:tab w:val="left" w:pos="1497"/>
        </w:tabs>
        <w:spacing w:before="241"/>
        <w:ind w:left="1497" w:hanging="359"/>
      </w:pPr>
      <w:bookmarkStart w:id="57" w:name="_bookmark56"/>
      <w:bookmarkEnd w:id="57"/>
      <w:r>
        <w:t>Impacto</w:t>
      </w:r>
      <w:r>
        <w:rPr>
          <w:spacing w:val="-3"/>
        </w:rPr>
        <w:t xml:space="preserve"> </w:t>
      </w:r>
      <w:r>
        <w:t>ambiental</w:t>
      </w:r>
      <w:r>
        <w:rPr>
          <w:spacing w:val="-2"/>
        </w:rPr>
        <w:t xml:space="preserve"> </w:t>
      </w:r>
      <w:r>
        <w:t>y</w:t>
      </w:r>
      <w:r>
        <w:rPr>
          <w:spacing w:val="-2"/>
        </w:rPr>
        <w:t xml:space="preserve"> sostenibilidad</w:t>
      </w:r>
    </w:p>
    <w:p w14:paraId="0257EABB" w14:textId="77777777" w:rsidR="007E56A0" w:rsidRDefault="00E92B47">
      <w:pPr>
        <w:pStyle w:val="Textoindependiente"/>
        <w:spacing w:before="135" w:line="360" w:lineRule="auto"/>
        <w:ind w:left="1138" w:right="426"/>
        <w:jc w:val="both"/>
        <w:rPr>
          <w:b/>
        </w:rPr>
      </w:pPr>
      <w:r>
        <w:t>El uso de aditivos en la nutrición animal debe considerar su impacto ambiental. Algunos</w:t>
      </w:r>
      <w:r>
        <w:rPr>
          <w:spacing w:val="-8"/>
        </w:rPr>
        <w:t xml:space="preserve"> </w:t>
      </w:r>
      <w:r>
        <w:t>aditivos</w:t>
      </w:r>
      <w:r>
        <w:rPr>
          <w:spacing w:val="-12"/>
        </w:rPr>
        <w:t xml:space="preserve"> </w:t>
      </w:r>
      <w:r>
        <w:t>pueden</w:t>
      </w:r>
      <w:r>
        <w:rPr>
          <w:spacing w:val="-11"/>
        </w:rPr>
        <w:t xml:space="preserve"> </w:t>
      </w:r>
      <w:r>
        <w:t>reducir</w:t>
      </w:r>
      <w:r>
        <w:rPr>
          <w:spacing w:val="-10"/>
        </w:rPr>
        <w:t xml:space="preserve"> </w:t>
      </w:r>
      <w:r>
        <w:t>la</w:t>
      </w:r>
      <w:r>
        <w:rPr>
          <w:spacing w:val="-9"/>
        </w:rPr>
        <w:t xml:space="preserve"> </w:t>
      </w:r>
      <w:r>
        <w:t>excreción</w:t>
      </w:r>
      <w:r>
        <w:rPr>
          <w:spacing w:val="-7"/>
        </w:rPr>
        <w:t xml:space="preserve"> </w:t>
      </w:r>
      <w:r>
        <w:t>de</w:t>
      </w:r>
      <w:r>
        <w:rPr>
          <w:spacing w:val="-5"/>
        </w:rPr>
        <w:t xml:space="preserve"> </w:t>
      </w:r>
      <w:r>
        <w:t>nutrientes</w:t>
      </w:r>
      <w:r>
        <w:rPr>
          <w:spacing w:val="-8"/>
        </w:rPr>
        <w:t xml:space="preserve"> </w:t>
      </w:r>
      <w:r>
        <w:t>y</w:t>
      </w:r>
      <w:r>
        <w:rPr>
          <w:spacing w:val="-11"/>
        </w:rPr>
        <w:t xml:space="preserve"> </w:t>
      </w:r>
      <w:r>
        <w:t>mejorar</w:t>
      </w:r>
      <w:r>
        <w:rPr>
          <w:spacing w:val="-10"/>
        </w:rPr>
        <w:t xml:space="preserve"> </w:t>
      </w:r>
      <w:r>
        <w:t>la</w:t>
      </w:r>
      <w:r>
        <w:rPr>
          <w:spacing w:val="-9"/>
        </w:rPr>
        <w:t xml:space="preserve"> </w:t>
      </w:r>
      <w:r>
        <w:t>digestión, disminuyendo la contaminación de suelos y cuerpos de agua. La selección de aditivos</w:t>
      </w:r>
      <w:r>
        <w:rPr>
          <w:spacing w:val="-8"/>
        </w:rPr>
        <w:t xml:space="preserve"> </w:t>
      </w:r>
      <w:r>
        <w:t>sostenibles</w:t>
      </w:r>
      <w:r>
        <w:rPr>
          <w:spacing w:val="-8"/>
        </w:rPr>
        <w:t xml:space="preserve"> </w:t>
      </w:r>
      <w:r>
        <w:t>y</w:t>
      </w:r>
      <w:r>
        <w:rPr>
          <w:spacing w:val="-7"/>
        </w:rPr>
        <w:t xml:space="preserve"> </w:t>
      </w:r>
      <w:r>
        <w:t>la</w:t>
      </w:r>
      <w:r>
        <w:rPr>
          <w:spacing w:val="-5"/>
        </w:rPr>
        <w:t xml:space="preserve"> </w:t>
      </w:r>
      <w:r>
        <w:t>implementación</w:t>
      </w:r>
      <w:r>
        <w:rPr>
          <w:spacing w:val="-7"/>
        </w:rPr>
        <w:t xml:space="preserve"> </w:t>
      </w:r>
      <w:r>
        <w:t>de</w:t>
      </w:r>
      <w:r>
        <w:rPr>
          <w:spacing w:val="-5"/>
        </w:rPr>
        <w:t xml:space="preserve"> </w:t>
      </w:r>
      <w:r>
        <w:t>prácticas</w:t>
      </w:r>
      <w:r>
        <w:rPr>
          <w:spacing w:val="-8"/>
        </w:rPr>
        <w:t xml:space="preserve"> </w:t>
      </w:r>
      <w:r>
        <w:t>de</w:t>
      </w:r>
      <w:r>
        <w:rPr>
          <w:spacing w:val="-5"/>
        </w:rPr>
        <w:t xml:space="preserve"> </w:t>
      </w:r>
      <w:r>
        <w:t>manejo</w:t>
      </w:r>
      <w:r>
        <w:rPr>
          <w:spacing w:val="-7"/>
        </w:rPr>
        <w:t xml:space="preserve"> </w:t>
      </w:r>
      <w:r>
        <w:t>responsables</w:t>
      </w:r>
      <w:r>
        <w:rPr>
          <w:spacing w:val="-8"/>
        </w:rPr>
        <w:t xml:space="preserve"> </w:t>
      </w:r>
      <w:r>
        <w:t>son esenciales</w:t>
      </w:r>
      <w:r>
        <w:rPr>
          <w:spacing w:val="-8"/>
        </w:rPr>
        <w:t xml:space="preserve"> </w:t>
      </w:r>
      <w:r>
        <w:t>para</w:t>
      </w:r>
      <w:r>
        <w:rPr>
          <w:spacing w:val="-5"/>
        </w:rPr>
        <w:t xml:space="preserve"> </w:t>
      </w:r>
      <w:r>
        <w:t>minimizar</w:t>
      </w:r>
      <w:r>
        <w:rPr>
          <w:spacing w:val="-6"/>
        </w:rPr>
        <w:t xml:space="preserve"> </w:t>
      </w:r>
      <w:r>
        <w:t>el</w:t>
      </w:r>
      <w:r>
        <w:rPr>
          <w:spacing w:val="-6"/>
        </w:rPr>
        <w:t xml:space="preserve"> </w:t>
      </w:r>
      <w:r>
        <w:t>impacto</w:t>
      </w:r>
      <w:r>
        <w:rPr>
          <w:spacing w:val="-7"/>
        </w:rPr>
        <w:t xml:space="preserve"> </w:t>
      </w:r>
      <w:r>
        <w:t>ambiental</w:t>
      </w:r>
      <w:r>
        <w:rPr>
          <w:spacing w:val="-6"/>
        </w:rPr>
        <w:t xml:space="preserve"> </w:t>
      </w:r>
      <w:r>
        <w:t>y</w:t>
      </w:r>
      <w:r>
        <w:rPr>
          <w:spacing w:val="-7"/>
        </w:rPr>
        <w:t xml:space="preserve"> </w:t>
      </w:r>
      <w:r>
        <w:t>garantizar</w:t>
      </w:r>
      <w:r>
        <w:rPr>
          <w:spacing w:val="-6"/>
        </w:rPr>
        <w:t xml:space="preserve"> </w:t>
      </w:r>
      <w:r>
        <w:t>una</w:t>
      </w:r>
      <w:r>
        <w:rPr>
          <w:spacing w:val="-5"/>
        </w:rPr>
        <w:t xml:space="preserve"> </w:t>
      </w:r>
      <w:r>
        <w:t>producción</w:t>
      </w:r>
      <w:r>
        <w:rPr>
          <w:spacing w:val="-7"/>
        </w:rPr>
        <w:t xml:space="preserve"> </w:t>
      </w:r>
      <w:r>
        <w:t>ética y eficiente. La combinación de alimentación balanceada, bioseguridad y aditivos naturales contribuye a la sostenibilidad de la porcicultura (FAO, 2020)</w:t>
      </w:r>
      <w:r>
        <w:rPr>
          <w:b/>
        </w:rPr>
        <w:t>.</w:t>
      </w:r>
    </w:p>
    <w:p w14:paraId="01D4ACF4" w14:textId="77777777" w:rsidR="007E56A0" w:rsidRDefault="007E56A0">
      <w:pPr>
        <w:pStyle w:val="Textoindependiente"/>
        <w:spacing w:line="360" w:lineRule="auto"/>
        <w:jc w:val="both"/>
        <w:rPr>
          <w:b/>
        </w:rPr>
        <w:sectPr w:rsidR="007E56A0">
          <w:pgSz w:w="11920" w:h="16860"/>
          <w:pgMar w:top="1480" w:right="1275" w:bottom="1940" w:left="1275" w:header="0" w:footer="1749" w:gutter="0"/>
          <w:cols w:space="720"/>
        </w:sectPr>
      </w:pPr>
    </w:p>
    <w:p w14:paraId="56FBB5C7" w14:textId="77777777" w:rsidR="007E56A0" w:rsidRDefault="00E92B47">
      <w:pPr>
        <w:pStyle w:val="Ttulo2"/>
        <w:numPr>
          <w:ilvl w:val="1"/>
          <w:numId w:val="14"/>
        </w:numPr>
        <w:tabs>
          <w:tab w:val="left" w:pos="1858"/>
        </w:tabs>
        <w:spacing w:before="68"/>
        <w:jc w:val="both"/>
      </w:pPr>
      <w:bookmarkStart w:id="58" w:name="_bookmark57"/>
      <w:bookmarkEnd w:id="58"/>
      <w:r>
        <w:lastRenderedPageBreak/>
        <w:t>Aditivos</w:t>
      </w:r>
      <w:r>
        <w:rPr>
          <w:spacing w:val="-6"/>
        </w:rPr>
        <w:t xml:space="preserve"> </w:t>
      </w:r>
      <w:proofErr w:type="spellStart"/>
      <w:r>
        <w:rPr>
          <w:spacing w:val="-2"/>
        </w:rPr>
        <w:t>fitogénicos</w:t>
      </w:r>
      <w:proofErr w:type="spellEnd"/>
    </w:p>
    <w:p w14:paraId="1179796B" w14:textId="77777777" w:rsidR="007E56A0" w:rsidRDefault="00E92B47">
      <w:pPr>
        <w:pStyle w:val="Textoindependiente"/>
        <w:spacing w:before="136" w:line="360" w:lineRule="auto"/>
        <w:ind w:left="1138" w:right="422"/>
        <w:jc w:val="both"/>
      </w:pPr>
      <w:r>
        <w:t xml:space="preserve">Los aditivos </w:t>
      </w:r>
      <w:proofErr w:type="spellStart"/>
      <w:r>
        <w:t>fitogénicos</w:t>
      </w:r>
      <w:proofErr w:type="spellEnd"/>
      <w:r>
        <w:t xml:space="preserve"> son compuestos de origen vegetal utilizados en la alimentación animal para mejorar la salud intestinal, la digestibilidad y el rendimiento</w:t>
      </w:r>
      <w:r>
        <w:rPr>
          <w:spacing w:val="-11"/>
        </w:rPr>
        <w:t xml:space="preserve"> </w:t>
      </w:r>
      <w:r>
        <w:t>productivo.</w:t>
      </w:r>
      <w:r>
        <w:rPr>
          <w:spacing w:val="-11"/>
        </w:rPr>
        <w:t xml:space="preserve"> </w:t>
      </w:r>
      <w:r>
        <w:t>Incluyen</w:t>
      </w:r>
      <w:r>
        <w:rPr>
          <w:spacing w:val="-15"/>
        </w:rPr>
        <w:t xml:space="preserve"> </w:t>
      </w:r>
      <w:r>
        <w:t>extractos</w:t>
      </w:r>
      <w:r>
        <w:rPr>
          <w:spacing w:val="-13"/>
        </w:rPr>
        <w:t xml:space="preserve"> </w:t>
      </w:r>
      <w:r>
        <w:t>de</w:t>
      </w:r>
      <w:r>
        <w:rPr>
          <w:spacing w:val="-10"/>
        </w:rPr>
        <w:t xml:space="preserve"> </w:t>
      </w:r>
      <w:r>
        <w:t>hierbas,</w:t>
      </w:r>
      <w:r>
        <w:rPr>
          <w:spacing w:val="-11"/>
        </w:rPr>
        <w:t xml:space="preserve"> </w:t>
      </w:r>
      <w:r>
        <w:t>aceites</w:t>
      </w:r>
      <w:r>
        <w:rPr>
          <w:spacing w:val="-13"/>
        </w:rPr>
        <w:t xml:space="preserve"> </w:t>
      </w:r>
      <w:r>
        <w:t>esenciales</w:t>
      </w:r>
      <w:r>
        <w:rPr>
          <w:spacing w:val="-13"/>
        </w:rPr>
        <w:t xml:space="preserve"> </w:t>
      </w:r>
      <w:r>
        <w:t>y</w:t>
      </w:r>
      <w:r>
        <w:rPr>
          <w:spacing w:val="-11"/>
        </w:rPr>
        <w:t xml:space="preserve"> </w:t>
      </w:r>
      <w:r>
        <w:t>polvos con propiedades antimicrobianas, antioxidantes y antiinflamatorias. Estos compuestos actúan sobre el microbiota intestinal y la mucosa, promoviendo un ambiente digestivo más saludable y aumentando la eficiencia alimenticia. La evidencia</w:t>
      </w:r>
      <w:r>
        <w:rPr>
          <w:spacing w:val="-2"/>
        </w:rPr>
        <w:t xml:space="preserve"> </w:t>
      </w:r>
      <w:r>
        <w:t>reciente</w:t>
      </w:r>
      <w:r>
        <w:rPr>
          <w:spacing w:val="-2"/>
        </w:rPr>
        <w:t xml:space="preserve"> </w:t>
      </w:r>
      <w:r>
        <w:t>demuestra</w:t>
      </w:r>
      <w:r>
        <w:rPr>
          <w:spacing w:val="-2"/>
        </w:rPr>
        <w:t xml:space="preserve"> </w:t>
      </w:r>
      <w:r>
        <w:t>que</w:t>
      </w:r>
      <w:r>
        <w:rPr>
          <w:spacing w:val="-2"/>
        </w:rPr>
        <w:t xml:space="preserve"> </w:t>
      </w:r>
      <w:r>
        <w:t>su</w:t>
      </w:r>
      <w:r>
        <w:rPr>
          <w:spacing w:val="-3"/>
        </w:rPr>
        <w:t xml:space="preserve"> </w:t>
      </w:r>
      <w:r>
        <w:t>uso</w:t>
      </w:r>
      <w:r>
        <w:rPr>
          <w:spacing w:val="-3"/>
        </w:rPr>
        <w:t xml:space="preserve"> </w:t>
      </w:r>
      <w:r>
        <w:t>en</w:t>
      </w:r>
      <w:r>
        <w:rPr>
          <w:spacing w:val="-3"/>
        </w:rPr>
        <w:t xml:space="preserve"> </w:t>
      </w:r>
      <w:r>
        <w:t>lechones</w:t>
      </w:r>
      <w:r>
        <w:rPr>
          <w:spacing w:val="-5"/>
        </w:rPr>
        <w:t xml:space="preserve"> </w:t>
      </w:r>
      <w:proofErr w:type="spellStart"/>
      <w:r>
        <w:t>post-destete</w:t>
      </w:r>
      <w:proofErr w:type="spellEnd"/>
      <w:r>
        <w:rPr>
          <w:spacing w:val="-2"/>
        </w:rPr>
        <w:t xml:space="preserve"> </w:t>
      </w:r>
      <w:r>
        <w:t>reduce</w:t>
      </w:r>
      <w:r>
        <w:rPr>
          <w:spacing w:val="-2"/>
        </w:rPr>
        <w:t xml:space="preserve"> </w:t>
      </w:r>
      <w:r>
        <w:t>el</w:t>
      </w:r>
      <w:r>
        <w:rPr>
          <w:spacing w:val="-2"/>
        </w:rPr>
        <w:t xml:space="preserve"> </w:t>
      </w:r>
      <w:r>
        <w:t>estrés digestivo y mejora la ganancia de peso diaria (Vargas, 2021).</w:t>
      </w:r>
    </w:p>
    <w:p w14:paraId="7C33BFCE" w14:textId="77777777" w:rsidR="007E56A0" w:rsidRDefault="00E92B47">
      <w:pPr>
        <w:pStyle w:val="Ttulo2"/>
        <w:numPr>
          <w:ilvl w:val="2"/>
          <w:numId w:val="14"/>
        </w:numPr>
        <w:tabs>
          <w:tab w:val="left" w:pos="1858"/>
        </w:tabs>
        <w:spacing w:before="241"/>
        <w:jc w:val="both"/>
      </w:pPr>
      <w:bookmarkStart w:id="59" w:name="_bookmark58"/>
      <w:bookmarkEnd w:id="59"/>
      <w:r>
        <w:t>Definición</w:t>
      </w:r>
      <w:r>
        <w:rPr>
          <w:spacing w:val="-3"/>
        </w:rPr>
        <w:t xml:space="preserve"> </w:t>
      </w:r>
      <w:r>
        <w:t xml:space="preserve">de </w:t>
      </w:r>
      <w:proofErr w:type="spellStart"/>
      <w:r>
        <w:rPr>
          <w:spacing w:val="-2"/>
        </w:rPr>
        <w:t>fitogénicos</w:t>
      </w:r>
      <w:proofErr w:type="spellEnd"/>
    </w:p>
    <w:p w14:paraId="68523C0B" w14:textId="77777777" w:rsidR="007E56A0" w:rsidRDefault="00E92B47">
      <w:pPr>
        <w:pStyle w:val="Textoindependiente"/>
        <w:spacing w:before="141" w:line="360" w:lineRule="auto"/>
        <w:ind w:left="1138" w:right="426"/>
        <w:jc w:val="both"/>
      </w:pPr>
      <w:r>
        <w:t xml:space="preserve">Los </w:t>
      </w:r>
      <w:proofErr w:type="spellStart"/>
      <w:r>
        <w:t>fitogénicos</w:t>
      </w:r>
      <w:proofErr w:type="spellEnd"/>
      <w:r>
        <w:t xml:space="preserve"> son aditivos naturales obtenidos de plantas que ejercen efectos funcionales en la nutrición animal. Se utilizan principalmente para mejorar la digestibilidad de los nutrientes, modular el microbiota intestinal y fortalecer el sistema</w:t>
      </w:r>
      <w:r>
        <w:rPr>
          <w:spacing w:val="-14"/>
        </w:rPr>
        <w:t xml:space="preserve"> </w:t>
      </w:r>
      <w:r>
        <w:t>inmunológico.</w:t>
      </w:r>
      <w:r>
        <w:rPr>
          <w:spacing w:val="-15"/>
        </w:rPr>
        <w:t xml:space="preserve"> </w:t>
      </w:r>
      <w:r>
        <w:t>Además,</w:t>
      </w:r>
      <w:r>
        <w:rPr>
          <w:spacing w:val="-15"/>
        </w:rPr>
        <w:t xml:space="preserve"> </w:t>
      </w:r>
      <w:r>
        <w:t>contribuyen</w:t>
      </w:r>
      <w:r>
        <w:rPr>
          <w:spacing w:val="-15"/>
        </w:rPr>
        <w:t xml:space="preserve"> </w:t>
      </w:r>
      <w:r>
        <w:t>a</w:t>
      </w:r>
      <w:r>
        <w:rPr>
          <w:spacing w:val="-14"/>
        </w:rPr>
        <w:t xml:space="preserve"> </w:t>
      </w:r>
      <w:r>
        <w:t>la</w:t>
      </w:r>
      <w:r>
        <w:rPr>
          <w:spacing w:val="-14"/>
        </w:rPr>
        <w:t xml:space="preserve"> </w:t>
      </w:r>
      <w:r>
        <w:t>reducción</w:t>
      </w:r>
      <w:r>
        <w:rPr>
          <w:spacing w:val="-15"/>
        </w:rPr>
        <w:t xml:space="preserve"> </w:t>
      </w:r>
      <w:r>
        <w:t>del</w:t>
      </w:r>
      <w:r>
        <w:rPr>
          <w:spacing w:val="-14"/>
        </w:rPr>
        <w:t xml:space="preserve"> </w:t>
      </w:r>
      <w:r>
        <w:t>uso</w:t>
      </w:r>
      <w:r>
        <w:rPr>
          <w:spacing w:val="-15"/>
        </w:rPr>
        <w:t xml:space="preserve"> </w:t>
      </w:r>
      <w:r>
        <w:t>de</w:t>
      </w:r>
      <w:r>
        <w:rPr>
          <w:spacing w:val="-14"/>
        </w:rPr>
        <w:t xml:space="preserve"> </w:t>
      </w:r>
      <w:r>
        <w:t>antibióticos y</w:t>
      </w:r>
      <w:r>
        <w:rPr>
          <w:spacing w:val="-9"/>
        </w:rPr>
        <w:t xml:space="preserve"> </w:t>
      </w:r>
      <w:r>
        <w:t>favorecen</w:t>
      </w:r>
      <w:r>
        <w:rPr>
          <w:spacing w:val="-9"/>
        </w:rPr>
        <w:t xml:space="preserve"> </w:t>
      </w:r>
      <w:r>
        <w:t>prácticas</w:t>
      </w:r>
      <w:r>
        <w:rPr>
          <w:spacing w:val="-10"/>
        </w:rPr>
        <w:t xml:space="preserve"> </w:t>
      </w:r>
      <w:r>
        <w:t>de</w:t>
      </w:r>
      <w:r>
        <w:rPr>
          <w:spacing w:val="-8"/>
        </w:rPr>
        <w:t xml:space="preserve"> </w:t>
      </w:r>
      <w:r>
        <w:t>producción</w:t>
      </w:r>
      <w:r>
        <w:rPr>
          <w:spacing w:val="-9"/>
        </w:rPr>
        <w:t xml:space="preserve"> </w:t>
      </w:r>
      <w:r>
        <w:t>más</w:t>
      </w:r>
      <w:r>
        <w:rPr>
          <w:spacing w:val="-10"/>
        </w:rPr>
        <w:t xml:space="preserve"> </w:t>
      </w:r>
      <w:r>
        <w:t>sostenibles.</w:t>
      </w:r>
      <w:r>
        <w:rPr>
          <w:spacing w:val="-9"/>
        </w:rPr>
        <w:t xml:space="preserve"> </w:t>
      </w:r>
      <w:r>
        <w:t>Su</w:t>
      </w:r>
      <w:r>
        <w:rPr>
          <w:spacing w:val="-13"/>
        </w:rPr>
        <w:t xml:space="preserve"> </w:t>
      </w:r>
      <w:r>
        <w:t>implementación</w:t>
      </w:r>
      <w:r>
        <w:rPr>
          <w:spacing w:val="-9"/>
        </w:rPr>
        <w:t xml:space="preserve"> </w:t>
      </w:r>
      <w:r>
        <w:t>requiere conocimiento sobre dosis, formas de administración y compatibilidad con otros componentes de la dieta (Rodríguez, 2024).</w:t>
      </w:r>
    </w:p>
    <w:p w14:paraId="35D655BA" w14:textId="77777777" w:rsidR="007E56A0" w:rsidRDefault="00E92B47">
      <w:pPr>
        <w:pStyle w:val="Prrafodelista"/>
        <w:numPr>
          <w:ilvl w:val="2"/>
          <w:numId w:val="14"/>
        </w:numPr>
        <w:tabs>
          <w:tab w:val="left" w:pos="1858"/>
        </w:tabs>
        <w:spacing w:before="239" w:line="360" w:lineRule="auto"/>
        <w:ind w:left="1138" w:right="425" w:firstLine="0"/>
        <w:jc w:val="both"/>
        <w:rPr>
          <w:sz w:val="24"/>
        </w:rPr>
      </w:pPr>
      <w:bookmarkStart w:id="60" w:name="_bookmark59"/>
      <w:bookmarkEnd w:id="60"/>
      <w:r>
        <w:rPr>
          <w:b/>
          <w:sz w:val="24"/>
        </w:rPr>
        <w:t xml:space="preserve">Clasificación de </w:t>
      </w:r>
      <w:proofErr w:type="spellStart"/>
      <w:r>
        <w:rPr>
          <w:b/>
          <w:sz w:val="24"/>
        </w:rPr>
        <w:t>fitogénicos</w:t>
      </w:r>
      <w:proofErr w:type="spellEnd"/>
      <w:r>
        <w:rPr>
          <w:b/>
          <w:sz w:val="24"/>
        </w:rPr>
        <w:t xml:space="preserve"> (extractos, aceites esenciales, polvos, etc.) </w:t>
      </w:r>
      <w:r>
        <w:rPr>
          <w:sz w:val="24"/>
        </w:rPr>
        <w:t xml:space="preserve">Los </w:t>
      </w:r>
      <w:proofErr w:type="spellStart"/>
      <w:r>
        <w:rPr>
          <w:sz w:val="24"/>
        </w:rPr>
        <w:t>fitogénicos</w:t>
      </w:r>
      <w:proofErr w:type="spellEnd"/>
      <w:r>
        <w:rPr>
          <w:sz w:val="24"/>
        </w:rPr>
        <w:t xml:space="preserve"> se clasifican según su forma y composición química: extractos secos, aceites esenciales, polvos, mezclas estandarizadas o extractos líquidos. Cada tipo tiene ventajas específicas: los aceites esenciales poseen alta concentración de compuestos bioactivos; los extractos secos son fáciles de mezclar con piensos; y los polvos pueden ser utilizados para suplementación gradual.</w:t>
      </w:r>
      <w:r>
        <w:rPr>
          <w:spacing w:val="-11"/>
          <w:sz w:val="24"/>
        </w:rPr>
        <w:t xml:space="preserve"> </w:t>
      </w:r>
      <w:r>
        <w:rPr>
          <w:sz w:val="24"/>
        </w:rPr>
        <w:t>La</w:t>
      </w:r>
      <w:r>
        <w:rPr>
          <w:spacing w:val="-9"/>
          <w:sz w:val="24"/>
        </w:rPr>
        <w:t xml:space="preserve"> </w:t>
      </w:r>
      <w:r>
        <w:rPr>
          <w:sz w:val="24"/>
        </w:rPr>
        <w:t>selección</w:t>
      </w:r>
      <w:r>
        <w:rPr>
          <w:spacing w:val="-7"/>
          <w:sz w:val="24"/>
        </w:rPr>
        <w:t xml:space="preserve"> </w:t>
      </w:r>
      <w:r>
        <w:rPr>
          <w:sz w:val="24"/>
        </w:rPr>
        <w:t>depende</w:t>
      </w:r>
      <w:r>
        <w:rPr>
          <w:spacing w:val="-9"/>
          <w:sz w:val="24"/>
        </w:rPr>
        <w:t xml:space="preserve"> </w:t>
      </w:r>
      <w:r>
        <w:rPr>
          <w:sz w:val="24"/>
        </w:rPr>
        <w:t>de</w:t>
      </w:r>
      <w:r>
        <w:rPr>
          <w:spacing w:val="-9"/>
          <w:sz w:val="24"/>
        </w:rPr>
        <w:t xml:space="preserve"> </w:t>
      </w:r>
      <w:r>
        <w:rPr>
          <w:sz w:val="24"/>
        </w:rPr>
        <w:t>la</w:t>
      </w:r>
      <w:r>
        <w:rPr>
          <w:spacing w:val="-9"/>
          <w:sz w:val="24"/>
        </w:rPr>
        <w:t xml:space="preserve"> </w:t>
      </w:r>
      <w:r>
        <w:rPr>
          <w:sz w:val="24"/>
        </w:rPr>
        <w:t>especie,</w:t>
      </w:r>
      <w:r>
        <w:rPr>
          <w:spacing w:val="-7"/>
          <w:sz w:val="24"/>
        </w:rPr>
        <w:t xml:space="preserve"> </w:t>
      </w:r>
      <w:r>
        <w:rPr>
          <w:sz w:val="24"/>
        </w:rPr>
        <w:t>edad</w:t>
      </w:r>
      <w:r>
        <w:rPr>
          <w:spacing w:val="-7"/>
          <w:sz w:val="24"/>
        </w:rPr>
        <w:t xml:space="preserve"> </w:t>
      </w:r>
      <w:r>
        <w:rPr>
          <w:sz w:val="24"/>
        </w:rPr>
        <w:t>y</w:t>
      </w:r>
      <w:r>
        <w:rPr>
          <w:spacing w:val="-11"/>
          <w:sz w:val="24"/>
        </w:rPr>
        <w:t xml:space="preserve"> </w:t>
      </w:r>
      <w:r>
        <w:rPr>
          <w:sz w:val="24"/>
        </w:rPr>
        <w:t>objetivo</w:t>
      </w:r>
      <w:r>
        <w:rPr>
          <w:spacing w:val="-7"/>
          <w:sz w:val="24"/>
        </w:rPr>
        <w:t xml:space="preserve"> </w:t>
      </w:r>
      <w:r>
        <w:rPr>
          <w:sz w:val="24"/>
        </w:rPr>
        <w:t>nutricional,</w:t>
      </w:r>
      <w:r>
        <w:rPr>
          <w:spacing w:val="-11"/>
          <w:sz w:val="24"/>
        </w:rPr>
        <w:t xml:space="preserve"> </w:t>
      </w:r>
      <w:r>
        <w:rPr>
          <w:sz w:val="24"/>
        </w:rPr>
        <w:t>así</w:t>
      </w:r>
      <w:r>
        <w:rPr>
          <w:spacing w:val="-9"/>
          <w:sz w:val="24"/>
        </w:rPr>
        <w:t xml:space="preserve"> </w:t>
      </w:r>
      <w:r>
        <w:rPr>
          <w:sz w:val="24"/>
        </w:rPr>
        <w:t>como de las características del alimento base (</w:t>
      </w:r>
      <w:proofErr w:type="spellStart"/>
      <w:r>
        <w:rPr>
          <w:sz w:val="24"/>
        </w:rPr>
        <w:t>Santibañez</w:t>
      </w:r>
      <w:proofErr w:type="spellEnd"/>
      <w:r>
        <w:rPr>
          <w:sz w:val="24"/>
        </w:rPr>
        <w:t>, 2024).</w:t>
      </w:r>
    </w:p>
    <w:p w14:paraId="7AA39157" w14:textId="77777777" w:rsidR="007E56A0" w:rsidRDefault="00E92B47">
      <w:pPr>
        <w:pStyle w:val="Ttulo2"/>
        <w:numPr>
          <w:ilvl w:val="2"/>
          <w:numId w:val="14"/>
        </w:numPr>
        <w:tabs>
          <w:tab w:val="left" w:pos="1858"/>
        </w:tabs>
        <w:spacing w:before="240"/>
        <w:jc w:val="both"/>
      </w:pPr>
      <w:bookmarkStart w:id="61" w:name="_bookmark60"/>
      <w:bookmarkEnd w:id="61"/>
      <w:r>
        <w:t>Mecanismos</w:t>
      </w:r>
      <w:r>
        <w:rPr>
          <w:spacing w:val="-4"/>
        </w:rPr>
        <w:t xml:space="preserve"> </w:t>
      </w:r>
      <w:r>
        <w:t>de</w:t>
      </w:r>
      <w:r>
        <w:rPr>
          <w:spacing w:val="-1"/>
        </w:rPr>
        <w:t xml:space="preserve"> </w:t>
      </w:r>
      <w:r>
        <w:t>acción</w:t>
      </w:r>
      <w:r>
        <w:rPr>
          <w:spacing w:val="-3"/>
        </w:rPr>
        <w:t xml:space="preserve"> </w:t>
      </w:r>
      <w:r>
        <w:t>en</w:t>
      </w:r>
      <w:r>
        <w:rPr>
          <w:spacing w:val="-3"/>
        </w:rPr>
        <w:t xml:space="preserve"> </w:t>
      </w:r>
      <w:r>
        <w:t>el</w:t>
      </w:r>
      <w:r>
        <w:rPr>
          <w:spacing w:val="-1"/>
        </w:rPr>
        <w:t xml:space="preserve"> </w:t>
      </w:r>
      <w:r>
        <w:t>organismo</w:t>
      </w:r>
      <w:r>
        <w:rPr>
          <w:spacing w:val="-5"/>
        </w:rPr>
        <w:t xml:space="preserve"> </w:t>
      </w:r>
      <w:r>
        <w:rPr>
          <w:spacing w:val="-2"/>
        </w:rPr>
        <w:t>animal</w:t>
      </w:r>
    </w:p>
    <w:p w14:paraId="700BAF76" w14:textId="77777777" w:rsidR="007E56A0" w:rsidRDefault="00E92B47">
      <w:pPr>
        <w:pStyle w:val="Textoindependiente"/>
        <w:spacing w:before="141" w:line="360" w:lineRule="auto"/>
        <w:ind w:left="1138" w:right="423"/>
        <w:jc w:val="both"/>
      </w:pPr>
      <w:r>
        <w:t>Los</w:t>
      </w:r>
      <w:r>
        <w:rPr>
          <w:spacing w:val="-12"/>
        </w:rPr>
        <w:t xml:space="preserve"> </w:t>
      </w:r>
      <w:r>
        <w:t>mecanismos</w:t>
      </w:r>
      <w:r>
        <w:rPr>
          <w:spacing w:val="-12"/>
        </w:rPr>
        <w:t xml:space="preserve"> </w:t>
      </w:r>
      <w:r>
        <w:t>de</w:t>
      </w:r>
      <w:r>
        <w:rPr>
          <w:spacing w:val="-9"/>
        </w:rPr>
        <w:t xml:space="preserve"> </w:t>
      </w:r>
      <w:r>
        <w:t>acción</w:t>
      </w:r>
      <w:r>
        <w:rPr>
          <w:spacing w:val="-10"/>
        </w:rPr>
        <w:t xml:space="preserve"> </w:t>
      </w:r>
      <w:r>
        <w:t>de</w:t>
      </w:r>
      <w:r>
        <w:rPr>
          <w:spacing w:val="-13"/>
        </w:rPr>
        <w:t xml:space="preserve"> </w:t>
      </w:r>
      <w:r>
        <w:t>los</w:t>
      </w:r>
      <w:r>
        <w:rPr>
          <w:spacing w:val="-12"/>
        </w:rPr>
        <w:t xml:space="preserve"> </w:t>
      </w:r>
      <w:proofErr w:type="spellStart"/>
      <w:r>
        <w:t>fitogénicos</w:t>
      </w:r>
      <w:proofErr w:type="spellEnd"/>
      <w:r>
        <w:rPr>
          <w:spacing w:val="-12"/>
        </w:rPr>
        <w:t xml:space="preserve"> </w:t>
      </w:r>
      <w:r>
        <w:t>en</w:t>
      </w:r>
      <w:r>
        <w:rPr>
          <w:spacing w:val="-10"/>
        </w:rPr>
        <w:t xml:space="preserve"> </w:t>
      </w:r>
      <w:r>
        <w:t>el</w:t>
      </w:r>
      <w:r>
        <w:rPr>
          <w:spacing w:val="-9"/>
        </w:rPr>
        <w:t xml:space="preserve"> </w:t>
      </w:r>
      <w:r>
        <w:t>organismo</w:t>
      </w:r>
      <w:r>
        <w:rPr>
          <w:spacing w:val="-10"/>
        </w:rPr>
        <w:t xml:space="preserve"> </w:t>
      </w:r>
      <w:r>
        <w:t>animal</w:t>
      </w:r>
      <w:r>
        <w:rPr>
          <w:spacing w:val="-9"/>
        </w:rPr>
        <w:t xml:space="preserve"> </w:t>
      </w:r>
      <w:r>
        <w:t>son</w:t>
      </w:r>
      <w:r>
        <w:rPr>
          <w:spacing w:val="-10"/>
        </w:rPr>
        <w:t xml:space="preserve"> </w:t>
      </w:r>
      <w:r>
        <w:t>diversos y complejos. Actúan modulando el microbiota intestinal, promoviendo el crecimiento de bacterias beneficiosas y suprimiendo patógenos. Además, poseen propiedades</w:t>
      </w:r>
      <w:r>
        <w:rPr>
          <w:spacing w:val="67"/>
          <w:w w:val="150"/>
        </w:rPr>
        <w:t xml:space="preserve"> </w:t>
      </w:r>
      <w:r>
        <w:t>antioxidantes</w:t>
      </w:r>
      <w:r>
        <w:rPr>
          <w:spacing w:val="69"/>
          <w:w w:val="150"/>
        </w:rPr>
        <w:t xml:space="preserve"> </w:t>
      </w:r>
      <w:r>
        <w:t>que</w:t>
      </w:r>
      <w:r>
        <w:rPr>
          <w:spacing w:val="73"/>
          <w:w w:val="150"/>
        </w:rPr>
        <w:t xml:space="preserve"> </w:t>
      </w:r>
      <w:r>
        <w:t>protegen</w:t>
      </w:r>
      <w:r>
        <w:rPr>
          <w:spacing w:val="70"/>
          <w:w w:val="150"/>
        </w:rPr>
        <w:t xml:space="preserve"> </w:t>
      </w:r>
      <w:r>
        <w:t>las</w:t>
      </w:r>
      <w:r>
        <w:rPr>
          <w:spacing w:val="69"/>
          <w:w w:val="150"/>
        </w:rPr>
        <w:t xml:space="preserve"> </w:t>
      </w:r>
      <w:r>
        <w:t>células</w:t>
      </w:r>
      <w:r>
        <w:rPr>
          <w:spacing w:val="69"/>
          <w:w w:val="150"/>
        </w:rPr>
        <w:t xml:space="preserve"> </w:t>
      </w:r>
      <w:r>
        <w:t>del</w:t>
      </w:r>
      <w:r>
        <w:rPr>
          <w:spacing w:val="72"/>
          <w:w w:val="150"/>
        </w:rPr>
        <w:t xml:space="preserve"> </w:t>
      </w:r>
      <w:r>
        <w:t>daño</w:t>
      </w:r>
      <w:r>
        <w:rPr>
          <w:spacing w:val="70"/>
          <w:w w:val="150"/>
        </w:rPr>
        <w:t xml:space="preserve"> </w:t>
      </w:r>
      <w:r>
        <w:t>oxidativo</w:t>
      </w:r>
      <w:r>
        <w:rPr>
          <w:spacing w:val="71"/>
          <w:w w:val="150"/>
        </w:rPr>
        <w:t xml:space="preserve"> </w:t>
      </w:r>
      <w:r>
        <w:rPr>
          <w:spacing w:val="-10"/>
        </w:rPr>
        <w:t>y</w:t>
      </w:r>
    </w:p>
    <w:p w14:paraId="0B5741A0"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D7D3F10" w14:textId="77777777" w:rsidR="007E56A0" w:rsidRDefault="00E92B47">
      <w:pPr>
        <w:pStyle w:val="Textoindependiente"/>
        <w:spacing w:before="68" w:line="360" w:lineRule="auto"/>
        <w:ind w:left="1138" w:right="426"/>
        <w:jc w:val="both"/>
      </w:pPr>
      <w:r>
        <w:lastRenderedPageBreak/>
        <w:t>antiinflamatorias</w:t>
      </w:r>
      <w:r>
        <w:rPr>
          <w:spacing w:val="-8"/>
        </w:rPr>
        <w:t xml:space="preserve"> </w:t>
      </w:r>
      <w:r>
        <w:t>que</w:t>
      </w:r>
      <w:r>
        <w:rPr>
          <w:spacing w:val="-5"/>
        </w:rPr>
        <w:t xml:space="preserve"> </w:t>
      </w:r>
      <w:r>
        <w:t>reducen</w:t>
      </w:r>
      <w:r>
        <w:rPr>
          <w:spacing w:val="-7"/>
        </w:rPr>
        <w:t xml:space="preserve"> </w:t>
      </w:r>
      <w:r>
        <w:t>la</w:t>
      </w:r>
      <w:r>
        <w:rPr>
          <w:spacing w:val="-5"/>
        </w:rPr>
        <w:t xml:space="preserve"> </w:t>
      </w:r>
      <w:r>
        <w:t>inflamación</w:t>
      </w:r>
      <w:r>
        <w:rPr>
          <w:spacing w:val="-7"/>
        </w:rPr>
        <w:t xml:space="preserve"> </w:t>
      </w:r>
      <w:r>
        <w:t>intestinal.</w:t>
      </w:r>
      <w:r>
        <w:rPr>
          <w:spacing w:val="-7"/>
        </w:rPr>
        <w:t xml:space="preserve"> </w:t>
      </w:r>
      <w:r>
        <w:t>Estos</w:t>
      </w:r>
      <w:r>
        <w:rPr>
          <w:spacing w:val="-8"/>
        </w:rPr>
        <w:t xml:space="preserve"> </w:t>
      </w:r>
      <w:r>
        <w:t>efectos</w:t>
      </w:r>
      <w:r>
        <w:rPr>
          <w:spacing w:val="-8"/>
        </w:rPr>
        <w:t xml:space="preserve"> </w:t>
      </w:r>
      <w:r>
        <w:t xml:space="preserve">contribuyen a una mejor digestibilidad de los nutrientes y, por ende, a un rendimiento productivo superior. La combinación de estos mecanismos permite a los </w:t>
      </w:r>
      <w:proofErr w:type="spellStart"/>
      <w:r>
        <w:t>fitogénicos</w:t>
      </w:r>
      <w:proofErr w:type="spellEnd"/>
      <w:r>
        <w:t xml:space="preserve"> ser una alternativa eficaz al uso de antibióticos en la alimentación animal (González, 2020).</w:t>
      </w:r>
    </w:p>
    <w:p w14:paraId="38E91B89" w14:textId="77777777" w:rsidR="007E56A0" w:rsidRDefault="00E92B47">
      <w:pPr>
        <w:pStyle w:val="Prrafodelista"/>
        <w:numPr>
          <w:ilvl w:val="2"/>
          <w:numId w:val="14"/>
        </w:numPr>
        <w:tabs>
          <w:tab w:val="left" w:pos="1857"/>
        </w:tabs>
        <w:spacing w:before="239" w:line="360" w:lineRule="auto"/>
        <w:ind w:left="1138" w:right="417" w:firstLine="0"/>
        <w:rPr>
          <w:sz w:val="24"/>
        </w:rPr>
      </w:pPr>
      <w:bookmarkStart w:id="62" w:name="_bookmark61"/>
      <w:bookmarkEnd w:id="62"/>
      <w:r>
        <w:rPr>
          <w:b/>
          <w:sz w:val="24"/>
        </w:rPr>
        <w:t xml:space="preserve">Evidencia científica reciente (2020-2025) sobre su uso en cerdos </w:t>
      </w:r>
      <w:r>
        <w:rPr>
          <w:sz w:val="24"/>
        </w:rPr>
        <w:t xml:space="preserve">Estudios recientes han demostrado que la suplementación con </w:t>
      </w:r>
      <w:proofErr w:type="spellStart"/>
      <w:r>
        <w:rPr>
          <w:sz w:val="24"/>
        </w:rPr>
        <w:t>fitogénicos</w:t>
      </w:r>
      <w:proofErr w:type="spellEnd"/>
      <w:r>
        <w:rPr>
          <w:sz w:val="24"/>
        </w:rPr>
        <w:t xml:space="preserve"> en la dieta</w:t>
      </w:r>
      <w:r>
        <w:rPr>
          <w:spacing w:val="-15"/>
          <w:sz w:val="24"/>
        </w:rPr>
        <w:t xml:space="preserve"> </w:t>
      </w:r>
      <w:r>
        <w:rPr>
          <w:sz w:val="24"/>
        </w:rPr>
        <w:t>de</w:t>
      </w:r>
      <w:r>
        <w:rPr>
          <w:spacing w:val="-15"/>
          <w:sz w:val="24"/>
        </w:rPr>
        <w:t xml:space="preserve"> </w:t>
      </w:r>
      <w:r>
        <w:rPr>
          <w:sz w:val="24"/>
        </w:rPr>
        <w:t>lechones</w:t>
      </w:r>
      <w:r>
        <w:rPr>
          <w:spacing w:val="-15"/>
          <w:sz w:val="24"/>
        </w:rPr>
        <w:t xml:space="preserve"> </w:t>
      </w:r>
      <w:proofErr w:type="spellStart"/>
      <w:r>
        <w:rPr>
          <w:sz w:val="24"/>
        </w:rPr>
        <w:t>post-destete</w:t>
      </w:r>
      <w:proofErr w:type="spellEnd"/>
      <w:r>
        <w:rPr>
          <w:spacing w:val="-15"/>
          <w:sz w:val="24"/>
        </w:rPr>
        <w:t xml:space="preserve"> </w:t>
      </w:r>
      <w:r>
        <w:rPr>
          <w:sz w:val="24"/>
        </w:rPr>
        <w:t>mejora</w:t>
      </w:r>
      <w:r>
        <w:rPr>
          <w:spacing w:val="-15"/>
          <w:sz w:val="24"/>
        </w:rPr>
        <w:t xml:space="preserve"> </w:t>
      </w:r>
      <w:r>
        <w:rPr>
          <w:sz w:val="24"/>
        </w:rPr>
        <w:t>su</w:t>
      </w:r>
      <w:r>
        <w:rPr>
          <w:spacing w:val="-15"/>
          <w:sz w:val="24"/>
        </w:rPr>
        <w:t xml:space="preserve"> </w:t>
      </w:r>
      <w:r>
        <w:rPr>
          <w:sz w:val="24"/>
        </w:rPr>
        <w:t>rendimiento</w:t>
      </w:r>
      <w:r>
        <w:rPr>
          <w:spacing w:val="-15"/>
          <w:sz w:val="24"/>
        </w:rPr>
        <w:t xml:space="preserve"> </w:t>
      </w:r>
      <w:r>
        <w:rPr>
          <w:sz w:val="24"/>
        </w:rPr>
        <w:t>productivo</w:t>
      </w:r>
      <w:r>
        <w:rPr>
          <w:spacing w:val="-15"/>
          <w:sz w:val="24"/>
        </w:rPr>
        <w:t xml:space="preserve"> </w:t>
      </w:r>
      <w:r>
        <w:rPr>
          <w:sz w:val="24"/>
        </w:rPr>
        <w:t>y</w:t>
      </w:r>
      <w:r>
        <w:rPr>
          <w:spacing w:val="-15"/>
          <w:sz w:val="24"/>
        </w:rPr>
        <w:t xml:space="preserve"> </w:t>
      </w:r>
      <w:r>
        <w:rPr>
          <w:sz w:val="24"/>
        </w:rPr>
        <w:t>salud</w:t>
      </w:r>
      <w:r>
        <w:rPr>
          <w:spacing w:val="-15"/>
          <w:sz w:val="24"/>
        </w:rPr>
        <w:t xml:space="preserve"> </w:t>
      </w:r>
      <w:r>
        <w:rPr>
          <w:sz w:val="24"/>
        </w:rPr>
        <w:t>intestinal. Investigaciones</w:t>
      </w:r>
      <w:r>
        <w:rPr>
          <w:spacing w:val="40"/>
          <w:sz w:val="24"/>
        </w:rPr>
        <w:t xml:space="preserve"> </w:t>
      </w:r>
      <w:r>
        <w:rPr>
          <w:sz w:val="24"/>
        </w:rPr>
        <w:t>realizadas</w:t>
      </w:r>
      <w:r>
        <w:rPr>
          <w:spacing w:val="40"/>
          <w:sz w:val="24"/>
        </w:rPr>
        <w:t xml:space="preserve"> </w:t>
      </w:r>
      <w:r>
        <w:rPr>
          <w:sz w:val="24"/>
        </w:rPr>
        <w:t>entre</w:t>
      </w:r>
      <w:r>
        <w:rPr>
          <w:spacing w:val="40"/>
          <w:sz w:val="24"/>
        </w:rPr>
        <w:t xml:space="preserve"> </w:t>
      </w:r>
      <w:r>
        <w:rPr>
          <w:sz w:val="24"/>
        </w:rPr>
        <w:t>2020</w:t>
      </w:r>
      <w:r>
        <w:rPr>
          <w:spacing w:val="40"/>
          <w:sz w:val="24"/>
        </w:rPr>
        <w:t xml:space="preserve"> </w:t>
      </w:r>
      <w:r>
        <w:rPr>
          <w:sz w:val="24"/>
        </w:rPr>
        <w:t>y</w:t>
      </w:r>
      <w:r>
        <w:rPr>
          <w:spacing w:val="40"/>
          <w:sz w:val="24"/>
        </w:rPr>
        <w:t xml:space="preserve"> </w:t>
      </w:r>
      <w:r>
        <w:rPr>
          <w:sz w:val="24"/>
        </w:rPr>
        <w:t>2025</w:t>
      </w:r>
      <w:r>
        <w:rPr>
          <w:spacing w:val="40"/>
          <w:sz w:val="24"/>
        </w:rPr>
        <w:t xml:space="preserve"> </w:t>
      </w:r>
      <w:r>
        <w:rPr>
          <w:sz w:val="24"/>
        </w:rPr>
        <w:t>han</w:t>
      </w:r>
      <w:r>
        <w:rPr>
          <w:spacing w:val="40"/>
          <w:sz w:val="24"/>
        </w:rPr>
        <w:t xml:space="preserve"> </w:t>
      </w:r>
      <w:r>
        <w:rPr>
          <w:sz w:val="24"/>
        </w:rPr>
        <w:t>evidenciado</w:t>
      </w:r>
      <w:r>
        <w:rPr>
          <w:spacing w:val="40"/>
          <w:sz w:val="24"/>
        </w:rPr>
        <w:t xml:space="preserve"> </w:t>
      </w:r>
      <w:r>
        <w:rPr>
          <w:sz w:val="24"/>
        </w:rPr>
        <w:t>que</w:t>
      </w:r>
      <w:r>
        <w:rPr>
          <w:spacing w:val="40"/>
          <w:sz w:val="24"/>
        </w:rPr>
        <w:t xml:space="preserve"> </w:t>
      </w:r>
      <w:r>
        <w:rPr>
          <w:sz w:val="24"/>
        </w:rPr>
        <w:t>el</w:t>
      </w:r>
      <w:r>
        <w:rPr>
          <w:spacing w:val="40"/>
          <w:sz w:val="24"/>
        </w:rPr>
        <w:t xml:space="preserve"> </w:t>
      </w:r>
      <w:r>
        <w:rPr>
          <w:sz w:val="24"/>
        </w:rPr>
        <w:t>uso</w:t>
      </w:r>
      <w:r>
        <w:rPr>
          <w:spacing w:val="40"/>
          <w:sz w:val="24"/>
        </w:rPr>
        <w:t xml:space="preserve"> </w:t>
      </w:r>
      <w:r>
        <w:rPr>
          <w:sz w:val="24"/>
        </w:rPr>
        <w:t xml:space="preserve">de aditivos </w:t>
      </w:r>
      <w:proofErr w:type="spellStart"/>
      <w:r>
        <w:rPr>
          <w:sz w:val="24"/>
        </w:rPr>
        <w:t>fitogénicos</w:t>
      </w:r>
      <w:proofErr w:type="spellEnd"/>
      <w:r>
        <w:rPr>
          <w:sz w:val="24"/>
        </w:rPr>
        <w:t xml:space="preserve"> puede reducir la incidencia de diarrea </w:t>
      </w:r>
      <w:proofErr w:type="spellStart"/>
      <w:r>
        <w:rPr>
          <w:sz w:val="24"/>
        </w:rPr>
        <w:t>post-destete</w:t>
      </w:r>
      <w:proofErr w:type="spellEnd"/>
      <w:r>
        <w:rPr>
          <w:sz w:val="24"/>
        </w:rPr>
        <w:t xml:space="preserve"> y mejorar la ganancia de peso diaria. Estos efectos positivos se atribuyen a las propiedades antimicrobianas, antioxidantes y antiinflamatorias de los compuestos bioactivos presentes</w:t>
      </w:r>
      <w:r>
        <w:rPr>
          <w:spacing w:val="-11"/>
          <w:sz w:val="24"/>
        </w:rPr>
        <w:t xml:space="preserve"> </w:t>
      </w:r>
      <w:r>
        <w:rPr>
          <w:sz w:val="24"/>
        </w:rPr>
        <w:t>en</w:t>
      </w:r>
      <w:r>
        <w:rPr>
          <w:spacing w:val="-9"/>
          <w:sz w:val="24"/>
        </w:rPr>
        <w:t xml:space="preserve"> </w:t>
      </w:r>
      <w:r>
        <w:rPr>
          <w:sz w:val="24"/>
        </w:rPr>
        <w:t>los</w:t>
      </w:r>
      <w:r>
        <w:rPr>
          <w:spacing w:val="-11"/>
          <w:sz w:val="24"/>
        </w:rPr>
        <w:t xml:space="preserve"> </w:t>
      </w:r>
      <w:proofErr w:type="spellStart"/>
      <w:r>
        <w:rPr>
          <w:sz w:val="24"/>
        </w:rPr>
        <w:t>fitogénicos</w:t>
      </w:r>
      <w:proofErr w:type="spellEnd"/>
      <w:r>
        <w:rPr>
          <w:sz w:val="24"/>
        </w:rPr>
        <w:t>.</w:t>
      </w:r>
      <w:r>
        <w:rPr>
          <w:spacing w:val="-9"/>
          <w:sz w:val="24"/>
        </w:rPr>
        <w:t xml:space="preserve"> </w:t>
      </w:r>
      <w:r>
        <w:rPr>
          <w:sz w:val="24"/>
        </w:rPr>
        <w:t>Además,</w:t>
      </w:r>
      <w:r>
        <w:rPr>
          <w:spacing w:val="-9"/>
          <w:sz w:val="24"/>
        </w:rPr>
        <w:t xml:space="preserve"> </w:t>
      </w:r>
      <w:r>
        <w:rPr>
          <w:sz w:val="24"/>
        </w:rPr>
        <w:t>su</w:t>
      </w:r>
      <w:r>
        <w:rPr>
          <w:spacing w:val="-9"/>
          <w:sz w:val="24"/>
        </w:rPr>
        <w:t xml:space="preserve"> </w:t>
      </w:r>
      <w:r>
        <w:rPr>
          <w:sz w:val="24"/>
        </w:rPr>
        <w:t>uso</w:t>
      </w:r>
      <w:r>
        <w:rPr>
          <w:spacing w:val="-9"/>
          <w:sz w:val="24"/>
        </w:rPr>
        <w:t xml:space="preserve"> </w:t>
      </w:r>
      <w:r>
        <w:rPr>
          <w:sz w:val="24"/>
        </w:rPr>
        <w:t>contribuye</w:t>
      </w:r>
      <w:r>
        <w:rPr>
          <w:spacing w:val="-8"/>
          <w:sz w:val="24"/>
        </w:rPr>
        <w:t xml:space="preserve"> </w:t>
      </w:r>
      <w:r>
        <w:rPr>
          <w:sz w:val="24"/>
        </w:rPr>
        <w:t>a</w:t>
      </w:r>
      <w:r>
        <w:rPr>
          <w:spacing w:val="-8"/>
          <w:sz w:val="24"/>
        </w:rPr>
        <w:t xml:space="preserve"> </w:t>
      </w:r>
      <w:r>
        <w:rPr>
          <w:sz w:val="24"/>
        </w:rPr>
        <w:t>una</w:t>
      </w:r>
      <w:r>
        <w:rPr>
          <w:spacing w:val="-8"/>
          <w:sz w:val="24"/>
        </w:rPr>
        <w:t xml:space="preserve"> </w:t>
      </w:r>
      <w:r>
        <w:rPr>
          <w:sz w:val="24"/>
        </w:rPr>
        <w:t>menor</w:t>
      </w:r>
      <w:r>
        <w:rPr>
          <w:spacing w:val="-9"/>
          <w:sz w:val="24"/>
        </w:rPr>
        <w:t xml:space="preserve"> </w:t>
      </w:r>
      <w:r>
        <w:rPr>
          <w:sz w:val="24"/>
        </w:rPr>
        <w:t>dependencia de antibióticos en la producción porcina (Ramírez, 2023).</w:t>
      </w:r>
    </w:p>
    <w:p w14:paraId="61D21EA0" w14:textId="77777777" w:rsidR="007E56A0" w:rsidRDefault="00E92B47">
      <w:pPr>
        <w:pStyle w:val="Ttulo2"/>
        <w:numPr>
          <w:ilvl w:val="1"/>
          <w:numId w:val="14"/>
        </w:numPr>
        <w:tabs>
          <w:tab w:val="left" w:pos="1858"/>
        </w:tabs>
        <w:spacing w:before="243"/>
        <w:jc w:val="both"/>
      </w:pPr>
      <w:bookmarkStart w:id="63" w:name="_bookmark62"/>
      <w:bookmarkEnd w:id="63"/>
      <w:proofErr w:type="spellStart"/>
      <w:r>
        <w:t>Fitogénicos</w:t>
      </w:r>
      <w:proofErr w:type="spellEnd"/>
      <w:r>
        <w:t xml:space="preserve"> </w:t>
      </w:r>
      <w:r>
        <w:rPr>
          <w:spacing w:val="-2"/>
        </w:rPr>
        <w:t>específicos</w:t>
      </w:r>
    </w:p>
    <w:p w14:paraId="54EDC162" w14:textId="77777777" w:rsidR="007E56A0" w:rsidRDefault="00E92B47">
      <w:pPr>
        <w:pStyle w:val="Prrafodelista"/>
        <w:numPr>
          <w:ilvl w:val="2"/>
          <w:numId w:val="14"/>
        </w:numPr>
        <w:tabs>
          <w:tab w:val="left" w:pos="1858"/>
        </w:tabs>
        <w:spacing w:line="362" w:lineRule="auto"/>
        <w:ind w:left="1138" w:right="4757" w:firstLine="0"/>
        <w:jc w:val="both"/>
        <w:rPr>
          <w:b/>
          <w:sz w:val="24"/>
        </w:rPr>
      </w:pPr>
      <w:bookmarkStart w:id="64" w:name="_bookmark63"/>
      <w:bookmarkEnd w:id="64"/>
      <w:r>
        <w:rPr>
          <w:b/>
          <w:sz w:val="24"/>
        </w:rPr>
        <w:t>Cúrcuma</w:t>
      </w:r>
      <w:r>
        <w:rPr>
          <w:b/>
          <w:spacing w:val="-15"/>
          <w:sz w:val="24"/>
        </w:rPr>
        <w:t xml:space="preserve"> </w:t>
      </w:r>
      <w:r>
        <w:rPr>
          <w:b/>
          <w:sz w:val="24"/>
        </w:rPr>
        <w:t>(</w:t>
      </w:r>
      <w:proofErr w:type="spellStart"/>
      <w:r>
        <w:rPr>
          <w:b/>
          <w:i/>
          <w:sz w:val="24"/>
        </w:rPr>
        <w:t>Curcuma</w:t>
      </w:r>
      <w:proofErr w:type="spellEnd"/>
      <w:r>
        <w:rPr>
          <w:b/>
          <w:i/>
          <w:spacing w:val="-15"/>
          <w:sz w:val="24"/>
        </w:rPr>
        <w:t xml:space="preserve"> </w:t>
      </w:r>
      <w:r>
        <w:rPr>
          <w:b/>
          <w:i/>
          <w:sz w:val="24"/>
        </w:rPr>
        <w:t>longa</w:t>
      </w:r>
      <w:r>
        <w:rPr>
          <w:b/>
          <w:sz w:val="24"/>
        </w:rPr>
        <w:t xml:space="preserve">) </w:t>
      </w:r>
      <w:bookmarkStart w:id="65" w:name="_bookmark64"/>
      <w:bookmarkEnd w:id="65"/>
      <w:r>
        <w:rPr>
          <w:b/>
          <w:sz w:val="24"/>
        </w:rPr>
        <w:t>Origen y cultivo de la cúrcuma</w:t>
      </w:r>
    </w:p>
    <w:p w14:paraId="40209D99" w14:textId="77777777" w:rsidR="007E56A0" w:rsidRDefault="00E92B47">
      <w:pPr>
        <w:pStyle w:val="Textoindependiente"/>
        <w:spacing w:line="360" w:lineRule="auto"/>
        <w:ind w:left="1138" w:right="422"/>
        <w:jc w:val="both"/>
      </w:pPr>
      <w:r>
        <w:t>La</w:t>
      </w:r>
      <w:r>
        <w:rPr>
          <w:spacing w:val="-15"/>
        </w:rPr>
        <w:t xml:space="preserve"> </w:t>
      </w:r>
      <w:r>
        <w:t>cúrcuma</w:t>
      </w:r>
      <w:r>
        <w:rPr>
          <w:spacing w:val="-15"/>
        </w:rPr>
        <w:t xml:space="preserve"> </w:t>
      </w:r>
      <w:r>
        <w:t>(</w:t>
      </w:r>
      <w:proofErr w:type="spellStart"/>
      <w:r>
        <w:rPr>
          <w:i/>
        </w:rPr>
        <w:t>Curcuma</w:t>
      </w:r>
      <w:proofErr w:type="spellEnd"/>
      <w:r>
        <w:rPr>
          <w:i/>
          <w:spacing w:val="-15"/>
        </w:rPr>
        <w:t xml:space="preserve"> </w:t>
      </w:r>
      <w:r>
        <w:rPr>
          <w:i/>
        </w:rPr>
        <w:t>longa</w:t>
      </w:r>
      <w:r>
        <w:t>)</w:t>
      </w:r>
      <w:r>
        <w:rPr>
          <w:spacing w:val="-15"/>
        </w:rPr>
        <w:t xml:space="preserve"> </w:t>
      </w:r>
      <w:r>
        <w:t>es</w:t>
      </w:r>
      <w:r>
        <w:rPr>
          <w:spacing w:val="-15"/>
        </w:rPr>
        <w:t xml:space="preserve"> </w:t>
      </w:r>
      <w:r>
        <w:t>una</w:t>
      </w:r>
      <w:r>
        <w:rPr>
          <w:spacing w:val="-15"/>
        </w:rPr>
        <w:t xml:space="preserve"> </w:t>
      </w:r>
      <w:r>
        <w:t>planta</w:t>
      </w:r>
      <w:r>
        <w:rPr>
          <w:spacing w:val="-15"/>
        </w:rPr>
        <w:t xml:space="preserve"> </w:t>
      </w:r>
      <w:r>
        <w:t>perenne</w:t>
      </w:r>
      <w:r>
        <w:rPr>
          <w:spacing w:val="-15"/>
        </w:rPr>
        <w:t xml:space="preserve"> </w:t>
      </w:r>
      <w:r>
        <w:t>originaria</w:t>
      </w:r>
      <w:r>
        <w:rPr>
          <w:spacing w:val="-15"/>
        </w:rPr>
        <w:t xml:space="preserve"> </w:t>
      </w:r>
      <w:r>
        <w:t>del</w:t>
      </w:r>
      <w:r>
        <w:rPr>
          <w:spacing w:val="-15"/>
        </w:rPr>
        <w:t xml:space="preserve"> </w:t>
      </w:r>
      <w:r>
        <w:t>sudeste</w:t>
      </w:r>
      <w:r>
        <w:rPr>
          <w:spacing w:val="-15"/>
        </w:rPr>
        <w:t xml:space="preserve"> </w:t>
      </w:r>
      <w:r>
        <w:t>asiático, especialmente</w:t>
      </w:r>
      <w:r>
        <w:rPr>
          <w:spacing w:val="-14"/>
        </w:rPr>
        <w:t xml:space="preserve"> </w:t>
      </w:r>
      <w:r>
        <w:t>de</w:t>
      </w:r>
      <w:r>
        <w:rPr>
          <w:spacing w:val="-13"/>
        </w:rPr>
        <w:t xml:space="preserve"> </w:t>
      </w:r>
      <w:r>
        <w:t>la</w:t>
      </w:r>
      <w:r>
        <w:rPr>
          <w:spacing w:val="-13"/>
        </w:rPr>
        <w:t xml:space="preserve"> </w:t>
      </w:r>
      <w:r>
        <w:t>India.</w:t>
      </w:r>
      <w:r>
        <w:rPr>
          <w:spacing w:val="-14"/>
        </w:rPr>
        <w:t xml:space="preserve"> </w:t>
      </w:r>
      <w:r>
        <w:t>Se</w:t>
      </w:r>
      <w:r>
        <w:rPr>
          <w:spacing w:val="-13"/>
        </w:rPr>
        <w:t xml:space="preserve"> </w:t>
      </w:r>
      <w:r>
        <w:t>cultiva</w:t>
      </w:r>
      <w:r>
        <w:rPr>
          <w:spacing w:val="-13"/>
        </w:rPr>
        <w:t xml:space="preserve"> </w:t>
      </w:r>
      <w:r>
        <w:t>principalmente</w:t>
      </w:r>
      <w:r>
        <w:rPr>
          <w:spacing w:val="-13"/>
        </w:rPr>
        <w:t xml:space="preserve"> </w:t>
      </w:r>
      <w:r>
        <w:t>por</w:t>
      </w:r>
      <w:r>
        <w:rPr>
          <w:spacing w:val="-14"/>
        </w:rPr>
        <w:t xml:space="preserve"> </w:t>
      </w:r>
      <w:r>
        <w:t>sus</w:t>
      </w:r>
      <w:r>
        <w:rPr>
          <w:spacing w:val="-15"/>
        </w:rPr>
        <w:t xml:space="preserve"> </w:t>
      </w:r>
      <w:r>
        <w:t>rizomas</w:t>
      </w:r>
      <w:r>
        <w:rPr>
          <w:spacing w:val="-15"/>
        </w:rPr>
        <w:t xml:space="preserve"> </w:t>
      </w:r>
      <w:r>
        <w:t>subterráneos, que son recolectados, secados y molidos para obtener el polvo de cúrcuma. Requiere un clima cálido y húmedo para su óptimo desarrollo y se cultiva en suelos bien drenados y ricos en materia orgánica (Pérez, 2021).</w:t>
      </w:r>
    </w:p>
    <w:p w14:paraId="3E4ADDFC" w14:textId="77777777" w:rsidR="007E56A0" w:rsidRDefault="00E92B47">
      <w:pPr>
        <w:pStyle w:val="Ttulo2"/>
        <w:spacing w:before="238"/>
      </w:pPr>
      <w:bookmarkStart w:id="66" w:name="_bookmark65"/>
      <w:bookmarkEnd w:id="66"/>
      <w:r>
        <w:t>Composición</w:t>
      </w:r>
      <w:r>
        <w:rPr>
          <w:spacing w:val="-5"/>
        </w:rPr>
        <w:t xml:space="preserve"> </w:t>
      </w:r>
      <w:r>
        <w:t>química</w:t>
      </w:r>
      <w:r>
        <w:rPr>
          <w:spacing w:val="-3"/>
        </w:rPr>
        <w:t xml:space="preserve"> </w:t>
      </w:r>
      <w:r>
        <w:t>y</w:t>
      </w:r>
      <w:r>
        <w:rPr>
          <w:spacing w:val="-3"/>
        </w:rPr>
        <w:t xml:space="preserve"> </w:t>
      </w:r>
      <w:r>
        <w:t>principios</w:t>
      </w:r>
      <w:r>
        <w:rPr>
          <w:spacing w:val="-5"/>
        </w:rPr>
        <w:t xml:space="preserve"> </w:t>
      </w:r>
      <w:r>
        <w:t>activos</w:t>
      </w:r>
      <w:r>
        <w:rPr>
          <w:spacing w:val="-4"/>
        </w:rPr>
        <w:t xml:space="preserve"> </w:t>
      </w:r>
      <w:r>
        <w:rPr>
          <w:spacing w:val="-2"/>
        </w:rPr>
        <w:t>(curcumina)</w:t>
      </w:r>
    </w:p>
    <w:p w14:paraId="5932D97F" w14:textId="77777777" w:rsidR="007E56A0" w:rsidRDefault="00E92B47">
      <w:pPr>
        <w:pStyle w:val="Textoindependiente"/>
        <w:spacing w:before="136" w:line="360" w:lineRule="auto"/>
        <w:ind w:left="1138" w:right="425"/>
        <w:jc w:val="both"/>
      </w:pPr>
      <w:r>
        <w:t xml:space="preserve">La cúrcuma contiene varios compuestos bioactivos, siendo la curcumina el principal responsable de sus propiedades terapéuticas. La curcumina es un polifenol con propiedades antioxidantes y antiinflamatorias. Además de la curcumina, la cúrcuma contiene otros </w:t>
      </w:r>
      <w:proofErr w:type="spellStart"/>
      <w:r>
        <w:t>curcuminoides</w:t>
      </w:r>
      <w:proofErr w:type="spellEnd"/>
      <w:r>
        <w:t xml:space="preserve"> como la </w:t>
      </w:r>
      <w:proofErr w:type="spellStart"/>
      <w:r>
        <w:t>desmetoxicurcumina</w:t>
      </w:r>
      <w:proofErr w:type="spellEnd"/>
      <w:r>
        <w:rPr>
          <w:spacing w:val="-3"/>
        </w:rPr>
        <w:t xml:space="preserve"> </w:t>
      </w:r>
      <w:r>
        <w:t>y</w:t>
      </w:r>
      <w:r>
        <w:rPr>
          <w:spacing w:val="-4"/>
        </w:rPr>
        <w:t xml:space="preserve"> </w:t>
      </w:r>
      <w:r>
        <w:t>la</w:t>
      </w:r>
      <w:r>
        <w:rPr>
          <w:spacing w:val="-3"/>
        </w:rPr>
        <w:t xml:space="preserve"> </w:t>
      </w:r>
      <w:proofErr w:type="spellStart"/>
      <w:r>
        <w:t>bisdesmetoxicurcumina</w:t>
      </w:r>
      <w:proofErr w:type="spellEnd"/>
      <w:r>
        <w:t>,</w:t>
      </w:r>
      <w:r>
        <w:rPr>
          <w:spacing w:val="-4"/>
        </w:rPr>
        <w:t xml:space="preserve"> </w:t>
      </w:r>
      <w:r>
        <w:t>que</w:t>
      </w:r>
      <w:r>
        <w:rPr>
          <w:spacing w:val="-3"/>
        </w:rPr>
        <w:t xml:space="preserve"> </w:t>
      </w:r>
      <w:r>
        <w:t>también</w:t>
      </w:r>
      <w:r>
        <w:rPr>
          <w:spacing w:val="-4"/>
        </w:rPr>
        <w:t xml:space="preserve"> </w:t>
      </w:r>
      <w:r>
        <w:t>contribuyen</w:t>
      </w:r>
      <w:r>
        <w:rPr>
          <w:spacing w:val="-4"/>
        </w:rPr>
        <w:t xml:space="preserve"> </w:t>
      </w:r>
      <w:r>
        <w:t>a</w:t>
      </w:r>
      <w:r>
        <w:rPr>
          <w:spacing w:val="-3"/>
        </w:rPr>
        <w:t xml:space="preserve"> </w:t>
      </w:r>
      <w:r>
        <w:t>sus efectos beneficiosos. Estos compuestos actúan sinérgicamente para mejorar la salud digestiva y el rendimiento animal (Molina, 2022).</w:t>
      </w:r>
    </w:p>
    <w:p w14:paraId="0ECECBE2"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E706269" w14:textId="77777777" w:rsidR="007E56A0" w:rsidRDefault="00E92B47">
      <w:pPr>
        <w:pStyle w:val="Ttulo2"/>
        <w:numPr>
          <w:ilvl w:val="3"/>
          <w:numId w:val="14"/>
        </w:numPr>
        <w:tabs>
          <w:tab w:val="left" w:pos="1497"/>
        </w:tabs>
        <w:spacing w:before="71"/>
        <w:ind w:left="1497" w:hanging="359"/>
      </w:pPr>
      <w:bookmarkStart w:id="67" w:name="_bookmark66"/>
      <w:bookmarkEnd w:id="67"/>
      <w:r>
        <w:lastRenderedPageBreak/>
        <w:t>Propiedades</w:t>
      </w:r>
      <w:r>
        <w:rPr>
          <w:spacing w:val="-3"/>
        </w:rPr>
        <w:t xml:space="preserve"> </w:t>
      </w:r>
      <w:r>
        <w:t>bioactivas</w:t>
      </w:r>
      <w:r>
        <w:rPr>
          <w:spacing w:val="-3"/>
        </w:rPr>
        <w:t xml:space="preserve"> </w:t>
      </w:r>
      <w:r>
        <w:t>en</w:t>
      </w:r>
      <w:r>
        <w:rPr>
          <w:spacing w:val="-3"/>
        </w:rPr>
        <w:t xml:space="preserve"> </w:t>
      </w:r>
      <w:r>
        <w:rPr>
          <w:spacing w:val="-2"/>
        </w:rPr>
        <w:t>animales</w:t>
      </w:r>
    </w:p>
    <w:p w14:paraId="287C30A9" w14:textId="77777777" w:rsidR="007E56A0" w:rsidRDefault="00E92B47">
      <w:pPr>
        <w:pStyle w:val="Textoindependiente"/>
        <w:spacing w:before="135" w:line="360" w:lineRule="auto"/>
        <w:ind w:left="1138" w:right="425"/>
        <w:jc w:val="both"/>
      </w:pPr>
      <w:r>
        <w:t>En animales, la cúrcuma ha demostrado tener propiedades antiinflamatorias, antioxidantes</w:t>
      </w:r>
      <w:r>
        <w:rPr>
          <w:spacing w:val="-8"/>
        </w:rPr>
        <w:t xml:space="preserve"> </w:t>
      </w:r>
      <w:r>
        <w:t>y</w:t>
      </w:r>
      <w:r>
        <w:rPr>
          <w:spacing w:val="-10"/>
        </w:rPr>
        <w:t xml:space="preserve"> </w:t>
      </w:r>
      <w:r>
        <w:t>antimicrobianas.</w:t>
      </w:r>
      <w:r>
        <w:rPr>
          <w:spacing w:val="-7"/>
        </w:rPr>
        <w:t xml:space="preserve"> </w:t>
      </w:r>
      <w:r>
        <w:t>Estos</w:t>
      </w:r>
      <w:r>
        <w:rPr>
          <w:spacing w:val="-8"/>
        </w:rPr>
        <w:t xml:space="preserve"> </w:t>
      </w:r>
      <w:r>
        <w:t>efectos</w:t>
      </w:r>
      <w:r>
        <w:rPr>
          <w:spacing w:val="-8"/>
        </w:rPr>
        <w:t xml:space="preserve"> </w:t>
      </w:r>
      <w:r>
        <w:t>contribuyen</w:t>
      </w:r>
      <w:r>
        <w:rPr>
          <w:spacing w:val="-7"/>
        </w:rPr>
        <w:t xml:space="preserve"> </w:t>
      </w:r>
      <w:r>
        <w:t>a</w:t>
      </w:r>
      <w:r>
        <w:rPr>
          <w:spacing w:val="-9"/>
        </w:rPr>
        <w:t xml:space="preserve"> </w:t>
      </w:r>
      <w:r>
        <w:t>la</w:t>
      </w:r>
      <w:r>
        <w:rPr>
          <w:spacing w:val="-9"/>
        </w:rPr>
        <w:t xml:space="preserve"> </w:t>
      </w:r>
      <w:r>
        <w:t>mejora</w:t>
      </w:r>
      <w:r>
        <w:rPr>
          <w:spacing w:val="-6"/>
        </w:rPr>
        <w:t xml:space="preserve"> </w:t>
      </w:r>
      <w:r>
        <w:t>de</w:t>
      </w:r>
      <w:r>
        <w:rPr>
          <w:spacing w:val="-6"/>
        </w:rPr>
        <w:t xml:space="preserve"> </w:t>
      </w:r>
      <w:r>
        <w:t>la</w:t>
      </w:r>
      <w:r>
        <w:rPr>
          <w:spacing w:val="-9"/>
        </w:rPr>
        <w:t xml:space="preserve"> </w:t>
      </w:r>
      <w:r>
        <w:t>salud intestinal, reduciendo la inflamación y el estrés oxidativo en el tracto digestivo. Además,</w:t>
      </w:r>
      <w:r>
        <w:rPr>
          <w:spacing w:val="-4"/>
        </w:rPr>
        <w:t xml:space="preserve"> </w:t>
      </w:r>
      <w:r>
        <w:t>la</w:t>
      </w:r>
      <w:r>
        <w:rPr>
          <w:spacing w:val="-7"/>
        </w:rPr>
        <w:t xml:space="preserve"> </w:t>
      </w:r>
      <w:r>
        <w:t>cúrcuma</w:t>
      </w:r>
      <w:r>
        <w:rPr>
          <w:spacing w:val="-3"/>
        </w:rPr>
        <w:t xml:space="preserve"> </w:t>
      </w:r>
      <w:r>
        <w:t>puede</w:t>
      </w:r>
      <w:r>
        <w:rPr>
          <w:spacing w:val="-7"/>
        </w:rPr>
        <w:t xml:space="preserve"> </w:t>
      </w:r>
      <w:r>
        <w:t>mejorar</w:t>
      </w:r>
      <w:r>
        <w:rPr>
          <w:spacing w:val="-4"/>
        </w:rPr>
        <w:t xml:space="preserve"> </w:t>
      </w:r>
      <w:r>
        <w:t>la</w:t>
      </w:r>
      <w:r>
        <w:rPr>
          <w:spacing w:val="-3"/>
        </w:rPr>
        <w:t xml:space="preserve"> </w:t>
      </w:r>
      <w:r>
        <w:t>digestibilidad</w:t>
      </w:r>
      <w:r>
        <w:rPr>
          <w:spacing w:val="-4"/>
        </w:rPr>
        <w:t xml:space="preserve"> </w:t>
      </w:r>
      <w:r>
        <w:t>de</w:t>
      </w:r>
      <w:r>
        <w:rPr>
          <w:spacing w:val="-3"/>
        </w:rPr>
        <w:t xml:space="preserve"> </w:t>
      </w:r>
      <w:r>
        <w:t>los</w:t>
      </w:r>
      <w:r>
        <w:rPr>
          <w:spacing w:val="-6"/>
        </w:rPr>
        <w:t xml:space="preserve"> </w:t>
      </w:r>
      <w:r>
        <w:t>nutrientes</w:t>
      </w:r>
      <w:r>
        <w:rPr>
          <w:spacing w:val="-6"/>
        </w:rPr>
        <w:t xml:space="preserve"> </w:t>
      </w:r>
      <w:r>
        <w:t>y</w:t>
      </w:r>
      <w:r>
        <w:rPr>
          <w:spacing w:val="-4"/>
        </w:rPr>
        <w:t xml:space="preserve"> </w:t>
      </w:r>
      <w:r>
        <w:t>promover un crecimiento más saludable en diversas especies animales (López, 2021).</w:t>
      </w:r>
    </w:p>
    <w:p w14:paraId="3F63870E" w14:textId="77777777" w:rsidR="007E56A0" w:rsidRDefault="00E92B47">
      <w:pPr>
        <w:pStyle w:val="Ttulo2"/>
        <w:numPr>
          <w:ilvl w:val="3"/>
          <w:numId w:val="14"/>
        </w:numPr>
        <w:tabs>
          <w:tab w:val="left" w:pos="1497"/>
        </w:tabs>
        <w:spacing w:before="242"/>
        <w:ind w:left="1497" w:hanging="359"/>
      </w:pPr>
      <w:bookmarkStart w:id="68" w:name="_bookmark67"/>
      <w:bookmarkEnd w:id="68"/>
      <w:r>
        <w:t>Dosis</w:t>
      </w:r>
      <w:r>
        <w:rPr>
          <w:spacing w:val="-4"/>
        </w:rPr>
        <w:t xml:space="preserve"> </w:t>
      </w:r>
      <w:r>
        <w:t>recomendadas</w:t>
      </w:r>
      <w:r>
        <w:rPr>
          <w:spacing w:val="-3"/>
        </w:rPr>
        <w:t xml:space="preserve"> </w:t>
      </w:r>
      <w:r>
        <w:t>y</w:t>
      </w:r>
      <w:r>
        <w:rPr>
          <w:spacing w:val="-1"/>
        </w:rPr>
        <w:t xml:space="preserve"> </w:t>
      </w:r>
      <w:r>
        <w:t>límites</w:t>
      </w:r>
      <w:r>
        <w:rPr>
          <w:spacing w:val="-3"/>
        </w:rPr>
        <w:t xml:space="preserve"> </w:t>
      </w:r>
      <w:r>
        <w:t xml:space="preserve">de </w:t>
      </w:r>
      <w:r>
        <w:rPr>
          <w:spacing w:val="-2"/>
        </w:rPr>
        <w:t>seguridad</w:t>
      </w:r>
    </w:p>
    <w:p w14:paraId="6840FEBF" w14:textId="77777777" w:rsidR="007E56A0" w:rsidRDefault="00E92B47">
      <w:pPr>
        <w:pStyle w:val="Textoindependiente"/>
        <w:spacing w:before="135" w:line="360" w:lineRule="auto"/>
        <w:ind w:left="1138" w:right="427"/>
        <w:jc w:val="both"/>
        <w:rPr>
          <w:b/>
        </w:rPr>
      </w:pPr>
      <w:r>
        <w:t>La dosis recomendada de cúrcuma en la dieta de los animales varía según la especie y el objetivo deseado. En general, se recomienda una inclusión de entre 0.5% y 2% del total de la dieta. Es importante ajustar la dosis para evitar efectos adversos y garantizar la seguridad del uso de cúrcuma en la alimentación animal (Martínez, 2021)</w:t>
      </w:r>
      <w:r>
        <w:rPr>
          <w:b/>
        </w:rPr>
        <w:t>.</w:t>
      </w:r>
    </w:p>
    <w:p w14:paraId="2079DD59" w14:textId="77777777" w:rsidR="007E56A0" w:rsidRDefault="00E92B47">
      <w:pPr>
        <w:pStyle w:val="Prrafodelista"/>
        <w:numPr>
          <w:ilvl w:val="2"/>
          <w:numId w:val="14"/>
        </w:numPr>
        <w:tabs>
          <w:tab w:val="left" w:pos="1858"/>
        </w:tabs>
        <w:spacing w:before="243"/>
        <w:jc w:val="both"/>
        <w:rPr>
          <w:b/>
          <w:sz w:val="24"/>
        </w:rPr>
      </w:pPr>
      <w:bookmarkStart w:id="69" w:name="_bookmark68"/>
      <w:bookmarkEnd w:id="69"/>
      <w:r>
        <w:rPr>
          <w:b/>
          <w:sz w:val="24"/>
        </w:rPr>
        <w:t>Manzanilla</w:t>
      </w:r>
      <w:r>
        <w:rPr>
          <w:b/>
          <w:spacing w:val="-2"/>
          <w:sz w:val="24"/>
        </w:rPr>
        <w:t xml:space="preserve"> </w:t>
      </w:r>
      <w:r>
        <w:rPr>
          <w:b/>
          <w:sz w:val="24"/>
        </w:rPr>
        <w:t>(</w:t>
      </w:r>
      <w:r>
        <w:rPr>
          <w:b/>
          <w:i/>
          <w:sz w:val="24"/>
        </w:rPr>
        <w:t>Matricaria</w:t>
      </w:r>
      <w:r>
        <w:rPr>
          <w:b/>
          <w:i/>
          <w:spacing w:val="-5"/>
          <w:sz w:val="24"/>
        </w:rPr>
        <w:t xml:space="preserve"> </w:t>
      </w:r>
      <w:proofErr w:type="spellStart"/>
      <w:r>
        <w:rPr>
          <w:b/>
          <w:i/>
          <w:spacing w:val="-2"/>
          <w:sz w:val="24"/>
        </w:rPr>
        <w:t>chamomilla</w:t>
      </w:r>
      <w:proofErr w:type="spellEnd"/>
      <w:r>
        <w:rPr>
          <w:b/>
          <w:spacing w:val="-2"/>
          <w:sz w:val="24"/>
        </w:rPr>
        <w:t>)</w:t>
      </w:r>
    </w:p>
    <w:p w14:paraId="7E2D71C0" w14:textId="77777777" w:rsidR="007E56A0" w:rsidRDefault="00E92B47">
      <w:pPr>
        <w:pStyle w:val="Ttulo2"/>
        <w:numPr>
          <w:ilvl w:val="3"/>
          <w:numId w:val="14"/>
        </w:numPr>
        <w:tabs>
          <w:tab w:val="left" w:pos="1497"/>
        </w:tabs>
        <w:spacing w:before="139"/>
        <w:ind w:left="1497" w:hanging="359"/>
      </w:pPr>
      <w:bookmarkStart w:id="70" w:name="_bookmark69"/>
      <w:bookmarkEnd w:id="70"/>
      <w:r>
        <w:t>Origen</w:t>
      </w:r>
      <w:r>
        <w:rPr>
          <w:spacing w:val="-3"/>
        </w:rPr>
        <w:t xml:space="preserve"> </w:t>
      </w:r>
      <w:r>
        <w:t>y descripción</w:t>
      </w:r>
      <w:r>
        <w:rPr>
          <w:spacing w:val="-2"/>
        </w:rPr>
        <w:t xml:space="preserve"> botánica</w:t>
      </w:r>
    </w:p>
    <w:p w14:paraId="3071CB76" w14:textId="77777777" w:rsidR="007E56A0" w:rsidRDefault="00E92B47">
      <w:pPr>
        <w:pStyle w:val="Textoindependiente"/>
        <w:spacing w:before="135" w:line="360" w:lineRule="auto"/>
        <w:ind w:left="1138" w:right="422"/>
        <w:jc w:val="both"/>
      </w:pPr>
      <w:r>
        <w:t>La</w:t>
      </w:r>
      <w:r>
        <w:rPr>
          <w:spacing w:val="-12"/>
        </w:rPr>
        <w:t xml:space="preserve"> </w:t>
      </w:r>
      <w:r>
        <w:t>manzanilla</w:t>
      </w:r>
      <w:r>
        <w:rPr>
          <w:spacing w:val="-11"/>
        </w:rPr>
        <w:t xml:space="preserve"> </w:t>
      </w:r>
      <w:r>
        <w:t>(</w:t>
      </w:r>
      <w:r>
        <w:rPr>
          <w:i/>
        </w:rPr>
        <w:t>Matricaria</w:t>
      </w:r>
      <w:r>
        <w:rPr>
          <w:i/>
          <w:spacing w:val="-12"/>
        </w:rPr>
        <w:t xml:space="preserve"> </w:t>
      </w:r>
      <w:proofErr w:type="spellStart"/>
      <w:r>
        <w:rPr>
          <w:i/>
        </w:rPr>
        <w:t>chamomilla</w:t>
      </w:r>
      <w:proofErr w:type="spellEnd"/>
      <w:r>
        <w:t>)</w:t>
      </w:r>
      <w:r>
        <w:rPr>
          <w:spacing w:val="-12"/>
        </w:rPr>
        <w:t xml:space="preserve"> </w:t>
      </w:r>
      <w:r>
        <w:t>es</w:t>
      </w:r>
      <w:r>
        <w:rPr>
          <w:spacing w:val="-15"/>
        </w:rPr>
        <w:t xml:space="preserve"> </w:t>
      </w:r>
      <w:r>
        <w:t>una</w:t>
      </w:r>
      <w:r>
        <w:rPr>
          <w:spacing w:val="-11"/>
        </w:rPr>
        <w:t xml:space="preserve"> </w:t>
      </w:r>
      <w:r>
        <w:t>planta</w:t>
      </w:r>
      <w:r>
        <w:rPr>
          <w:spacing w:val="-11"/>
        </w:rPr>
        <w:t xml:space="preserve"> </w:t>
      </w:r>
      <w:r>
        <w:t>herbácea</w:t>
      </w:r>
      <w:r>
        <w:rPr>
          <w:spacing w:val="-14"/>
        </w:rPr>
        <w:t xml:space="preserve"> </w:t>
      </w:r>
      <w:r>
        <w:t>anual</w:t>
      </w:r>
      <w:r>
        <w:rPr>
          <w:spacing w:val="-11"/>
        </w:rPr>
        <w:t xml:space="preserve"> </w:t>
      </w:r>
      <w:r>
        <w:t>de</w:t>
      </w:r>
      <w:r>
        <w:rPr>
          <w:spacing w:val="-14"/>
        </w:rPr>
        <w:t xml:space="preserve"> </w:t>
      </w:r>
      <w:r>
        <w:t>la</w:t>
      </w:r>
      <w:r>
        <w:rPr>
          <w:spacing w:val="-11"/>
        </w:rPr>
        <w:t xml:space="preserve"> </w:t>
      </w:r>
      <w:r>
        <w:t xml:space="preserve">familia </w:t>
      </w:r>
      <w:proofErr w:type="spellStart"/>
      <w:r>
        <w:t>Asteraceae</w:t>
      </w:r>
      <w:proofErr w:type="spellEnd"/>
      <w:r>
        <w:t>, originaria de Europa y Asia Occidental. Se caracteriza por sus flores blancas</w:t>
      </w:r>
      <w:r>
        <w:rPr>
          <w:spacing w:val="-15"/>
        </w:rPr>
        <w:t xml:space="preserve"> </w:t>
      </w:r>
      <w:r>
        <w:t>con</w:t>
      </w:r>
      <w:r>
        <w:rPr>
          <w:spacing w:val="-15"/>
        </w:rPr>
        <w:t xml:space="preserve"> </w:t>
      </w:r>
      <w:r>
        <w:t>centro</w:t>
      </w:r>
      <w:r>
        <w:rPr>
          <w:spacing w:val="-15"/>
        </w:rPr>
        <w:t xml:space="preserve"> </w:t>
      </w:r>
      <w:r>
        <w:t>amarillo</w:t>
      </w:r>
      <w:r>
        <w:rPr>
          <w:spacing w:val="-15"/>
        </w:rPr>
        <w:t xml:space="preserve"> </w:t>
      </w:r>
      <w:r>
        <w:t>y</w:t>
      </w:r>
      <w:r>
        <w:rPr>
          <w:spacing w:val="-15"/>
        </w:rPr>
        <w:t xml:space="preserve"> </w:t>
      </w:r>
      <w:r>
        <w:t>hojas</w:t>
      </w:r>
      <w:r>
        <w:rPr>
          <w:spacing w:val="-15"/>
        </w:rPr>
        <w:t xml:space="preserve"> </w:t>
      </w:r>
      <w:r>
        <w:t>finamente</w:t>
      </w:r>
      <w:r>
        <w:rPr>
          <w:spacing w:val="-15"/>
        </w:rPr>
        <w:t xml:space="preserve"> </w:t>
      </w:r>
      <w:r>
        <w:t>divididas.</w:t>
      </w:r>
      <w:r>
        <w:rPr>
          <w:spacing w:val="-15"/>
        </w:rPr>
        <w:t xml:space="preserve"> </w:t>
      </w:r>
      <w:r>
        <w:t>Se</w:t>
      </w:r>
      <w:r>
        <w:rPr>
          <w:spacing w:val="-15"/>
        </w:rPr>
        <w:t xml:space="preserve"> </w:t>
      </w:r>
      <w:r>
        <w:t>cultiva</w:t>
      </w:r>
      <w:r>
        <w:rPr>
          <w:spacing w:val="-15"/>
        </w:rPr>
        <w:t xml:space="preserve"> </w:t>
      </w:r>
      <w:r>
        <w:t>principalmente por sus flores, que contienen aceites esenciales con propiedades medicinales. Su adaptabilidad</w:t>
      </w:r>
      <w:r>
        <w:rPr>
          <w:spacing w:val="-15"/>
        </w:rPr>
        <w:t xml:space="preserve"> </w:t>
      </w:r>
      <w:r>
        <w:t>a</w:t>
      </w:r>
      <w:r>
        <w:rPr>
          <w:spacing w:val="-15"/>
        </w:rPr>
        <w:t xml:space="preserve"> </w:t>
      </w:r>
      <w:r>
        <w:t>distintos</w:t>
      </w:r>
      <w:r>
        <w:rPr>
          <w:spacing w:val="-15"/>
        </w:rPr>
        <w:t xml:space="preserve"> </w:t>
      </w:r>
      <w:r>
        <w:t>climas</w:t>
      </w:r>
      <w:r>
        <w:rPr>
          <w:spacing w:val="-15"/>
        </w:rPr>
        <w:t xml:space="preserve"> </w:t>
      </w:r>
      <w:r>
        <w:t>y</w:t>
      </w:r>
      <w:r>
        <w:rPr>
          <w:spacing w:val="-15"/>
        </w:rPr>
        <w:t xml:space="preserve"> </w:t>
      </w:r>
      <w:r>
        <w:t>su</w:t>
      </w:r>
      <w:r>
        <w:rPr>
          <w:spacing w:val="-15"/>
        </w:rPr>
        <w:t xml:space="preserve"> </w:t>
      </w:r>
      <w:r>
        <w:t>facilidad</w:t>
      </w:r>
      <w:r>
        <w:rPr>
          <w:spacing w:val="-15"/>
        </w:rPr>
        <w:t xml:space="preserve"> </w:t>
      </w:r>
      <w:r>
        <w:t>de</w:t>
      </w:r>
      <w:r>
        <w:rPr>
          <w:spacing w:val="-15"/>
        </w:rPr>
        <w:t xml:space="preserve"> </w:t>
      </w:r>
      <w:r>
        <w:t>cultivo</w:t>
      </w:r>
      <w:r>
        <w:rPr>
          <w:spacing w:val="-15"/>
        </w:rPr>
        <w:t xml:space="preserve"> </w:t>
      </w:r>
      <w:r>
        <w:t>la</w:t>
      </w:r>
      <w:r>
        <w:rPr>
          <w:spacing w:val="-15"/>
        </w:rPr>
        <w:t xml:space="preserve"> </w:t>
      </w:r>
      <w:r>
        <w:t>han</w:t>
      </w:r>
      <w:r>
        <w:rPr>
          <w:spacing w:val="-15"/>
        </w:rPr>
        <w:t xml:space="preserve"> </w:t>
      </w:r>
      <w:r>
        <w:t>hecho</w:t>
      </w:r>
      <w:r>
        <w:rPr>
          <w:spacing w:val="-15"/>
        </w:rPr>
        <w:t xml:space="preserve"> </w:t>
      </w:r>
      <w:r>
        <w:t>ampliamente utilizada en la industria agrícola y farmacéutica (Moran, 2021).</w:t>
      </w:r>
    </w:p>
    <w:p w14:paraId="18973953" w14:textId="77777777" w:rsidR="007E56A0" w:rsidRDefault="00E92B47">
      <w:pPr>
        <w:pStyle w:val="Ttulo2"/>
        <w:numPr>
          <w:ilvl w:val="3"/>
          <w:numId w:val="14"/>
        </w:numPr>
        <w:tabs>
          <w:tab w:val="left" w:pos="1497"/>
        </w:tabs>
        <w:spacing w:before="244"/>
        <w:ind w:left="1497" w:hanging="359"/>
      </w:pPr>
      <w:bookmarkStart w:id="71" w:name="_bookmark70"/>
      <w:bookmarkEnd w:id="71"/>
      <w:r>
        <w:t>Composición</w:t>
      </w:r>
      <w:r>
        <w:rPr>
          <w:spacing w:val="-8"/>
        </w:rPr>
        <w:t xml:space="preserve"> </w:t>
      </w:r>
      <w:r>
        <w:t>química</w:t>
      </w:r>
      <w:r>
        <w:rPr>
          <w:spacing w:val="-3"/>
        </w:rPr>
        <w:t xml:space="preserve"> </w:t>
      </w:r>
      <w:r>
        <w:t>y</w:t>
      </w:r>
      <w:r>
        <w:rPr>
          <w:spacing w:val="-3"/>
        </w:rPr>
        <w:t xml:space="preserve"> </w:t>
      </w:r>
      <w:r>
        <w:t>principios</w:t>
      </w:r>
      <w:r>
        <w:rPr>
          <w:spacing w:val="-5"/>
        </w:rPr>
        <w:t xml:space="preserve"> </w:t>
      </w:r>
      <w:r>
        <w:t>activos</w:t>
      </w:r>
      <w:r>
        <w:rPr>
          <w:spacing w:val="-5"/>
        </w:rPr>
        <w:t xml:space="preserve"> </w:t>
      </w:r>
      <w:r>
        <w:t>(</w:t>
      </w:r>
      <w:proofErr w:type="spellStart"/>
      <w:r>
        <w:t>apigenina</w:t>
      </w:r>
      <w:proofErr w:type="spellEnd"/>
      <w:r>
        <w:t>,</w:t>
      </w:r>
      <w:r>
        <w:rPr>
          <w:spacing w:val="-3"/>
        </w:rPr>
        <w:t xml:space="preserve"> </w:t>
      </w:r>
      <w:r>
        <w:rPr>
          <w:spacing w:val="-2"/>
        </w:rPr>
        <w:t>bisabolol)</w:t>
      </w:r>
    </w:p>
    <w:p w14:paraId="7C7ED541" w14:textId="77777777" w:rsidR="007E56A0" w:rsidRDefault="00E92B47">
      <w:pPr>
        <w:pStyle w:val="Textoindependiente"/>
        <w:spacing w:before="135" w:line="360" w:lineRule="auto"/>
        <w:ind w:left="1138" w:right="427"/>
        <w:jc w:val="both"/>
      </w:pPr>
      <w:r>
        <w:t>La manzanilla contiene compuestos bioactivos como flavonoides, terpenos y aceites</w:t>
      </w:r>
      <w:r>
        <w:rPr>
          <w:spacing w:val="-8"/>
        </w:rPr>
        <w:t xml:space="preserve"> </w:t>
      </w:r>
      <w:r>
        <w:t>esenciales.</w:t>
      </w:r>
      <w:r>
        <w:rPr>
          <w:spacing w:val="-7"/>
        </w:rPr>
        <w:t xml:space="preserve"> </w:t>
      </w:r>
      <w:r>
        <w:t>Entre</w:t>
      </w:r>
      <w:r>
        <w:rPr>
          <w:spacing w:val="-5"/>
        </w:rPr>
        <w:t xml:space="preserve"> </w:t>
      </w:r>
      <w:r>
        <w:t>los</w:t>
      </w:r>
      <w:r>
        <w:rPr>
          <w:spacing w:val="-8"/>
        </w:rPr>
        <w:t xml:space="preserve"> </w:t>
      </w:r>
      <w:r>
        <w:t>más</w:t>
      </w:r>
      <w:r>
        <w:rPr>
          <w:spacing w:val="-8"/>
        </w:rPr>
        <w:t xml:space="preserve"> </w:t>
      </w:r>
      <w:r>
        <w:t>importantes</w:t>
      </w:r>
      <w:r>
        <w:rPr>
          <w:spacing w:val="-8"/>
        </w:rPr>
        <w:t xml:space="preserve"> </w:t>
      </w:r>
      <w:r>
        <w:t>destacan</w:t>
      </w:r>
      <w:r>
        <w:rPr>
          <w:spacing w:val="-7"/>
        </w:rPr>
        <w:t xml:space="preserve"> </w:t>
      </w:r>
      <w:r>
        <w:t>la</w:t>
      </w:r>
      <w:r>
        <w:rPr>
          <w:spacing w:val="-5"/>
        </w:rPr>
        <w:t xml:space="preserve"> </w:t>
      </w:r>
      <w:proofErr w:type="spellStart"/>
      <w:r>
        <w:t>apigenina</w:t>
      </w:r>
      <w:proofErr w:type="spellEnd"/>
      <w:r>
        <w:rPr>
          <w:spacing w:val="-5"/>
        </w:rPr>
        <w:t xml:space="preserve"> </w:t>
      </w:r>
      <w:r>
        <w:t>y</w:t>
      </w:r>
      <w:r>
        <w:rPr>
          <w:spacing w:val="-7"/>
        </w:rPr>
        <w:t xml:space="preserve"> </w:t>
      </w:r>
      <w:r>
        <w:t>el</w:t>
      </w:r>
      <w:r>
        <w:rPr>
          <w:spacing w:val="-6"/>
        </w:rPr>
        <w:t xml:space="preserve"> </w:t>
      </w:r>
      <w:r>
        <w:t>bisabolol. La</w:t>
      </w:r>
      <w:r>
        <w:rPr>
          <w:spacing w:val="-1"/>
        </w:rPr>
        <w:t xml:space="preserve"> </w:t>
      </w:r>
      <w:proofErr w:type="spellStart"/>
      <w:r>
        <w:t>apigenina</w:t>
      </w:r>
      <w:proofErr w:type="spellEnd"/>
      <w:r>
        <w:rPr>
          <w:spacing w:val="-1"/>
        </w:rPr>
        <w:t xml:space="preserve"> </w:t>
      </w:r>
      <w:r>
        <w:t>es</w:t>
      </w:r>
      <w:r>
        <w:rPr>
          <w:spacing w:val="-4"/>
        </w:rPr>
        <w:t xml:space="preserve"> </w:t>
      </w:r>
      <w:r>
        <w:t>un</w:t>
      </w:r>
      <w:r>
        <w:rPr>
          <w:spacing w:val="-2"/>
        </w:rPr>
        <w:t xml:space="preserve"> </w:t>
      </w:r>
      <w:r>
        <w:t>flavonoide</w:t>
      </w:r>
      <w:r>
        <w:rPr>
          <w:spacing w:val="-1"/>
        </w:rPr>
        <w:t xml:space="preserve"> </w:t>
      </w:r>
      <w:r>
        <w:t>con</w:t>
      </w:r>
      <w:r>
        <w:rPr>
          <w:spacing w:val="-2"/>
        </w:rPr>
        <w:t xml:space="preserve"> </w:t>
      </w:r>
      <w:r>
        <w:t>propiedades</w:t>
      </w:r>
      <w:r>
        <w:rPr>
          <w:spacing w:val="-4"/>
        </w:rPr>
        <w:t xml:space="preserve"> </w:t>
      </w:r>
      <w:r>
        <w:t>antioxidantes,</w:t>
      </w:r>
      <w:r>
        <w:rPr>
          <w:spacing w:val="-2"/>
        </w:rPr>
        <w:t xml:space="preserve"> </w:t>
      </w:r>
      <w:r>
        <w:t>antiinflamatorias</w:t>
      </w:r>
      <w:r>
        <w:rPr>
          <w:spacing w:val="-4"/>
        </w:rPr>
        <w:t xml:space="preserve"> </w:t>
      </w:r>
      <w:r>
        <w:t xml:space="preserve">y ansiolíticas. El bisabolol, un </w:t>
      </w:r>
      <w:proofErr w:type="spellStart"/>
      <w:r>
        <w:t>sesquiterpeno</w:t>
      </w:r>
      <w:proofErr w:type="spellEnd"/>
      <w:r>
        <w:t>, presenta efectos antimicrobianos y calmantes. Estos principios activos son los responsables de los efectos beneficiosos de la manzanilla sobre la salud digestiva y el bienestar animal (</w:t>
      </w:r>
      <w:proofErr w:type="spellStart"/>
      <w:r>
        <w:t>Ramirez</w:t>
      </w:r>
      <w:proofErr w:type="spellEnd"/>
      <w:r>
        <w:t>, 2022).</w:t>
      </w:r>
    </w:p>
    <w:p w14:paraId="28C80FFB"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1E19E348" w14:textId="77777777" w:rsidR="007E56A0" w:rsidRDefault="00E92B47">
      <w:pPr>
        <w:pStyle w:val="Ttulo2"/>
        <w:numPr>
          <w:ilvl w:val="3"/>
          <w:numId w:val="14"/>
        </w:numPr>
        <w:tabs>
          <w:tab w:val="left" w:pos="1497"/>
        </w:tabs>
        <w:spacing w:before="71"/>
        <w:ind w:left="1497" w:hanging="359"/>
      </w:pPr>
      <w:bookmarkStart w:id="72" w:name="_bookmark71"/>
      <w:bookmarkEnd w:id="72"/>
      <w:r>
        <w:lastRenderedPageBreak/>
        <w:t>Propiedades</w:t>
      </w:r>
      <w:r>
        <w:rPr>
          <w:spacing w:val="-4"/>
        </w:rPr>
        <w:t xml:space="preserve"> </w:t>
      </w:r>
      <w:r>
        <w:t>medicinales</w:t>
      </w:r>
      <w:r>
        <w:rPr>
          <w:spacing w:val="-4"/>
        </w:rPr>
        <w:t xml:space="preserve"> </w:t>
      </w:r>
      <w:r>
        <w:t>y</w:t>
      </w:r>
      <w:r>
        <w:rPr>
          <w:spacing w:val="-1"/>
        </w:rPr>
        <w:t xml:space="preserve"> </w:t>
      </w:r>
      <w:r>
        <w:rPr>
          <w:spacing w:val="-2"/>
        </w:rPr>
        <w:t>digestivas</w:t>
      </w:r>
    </w:p>
    <w:p w14:paraId="6231057D" w14:textId="77777777" w:rsidR="007E56A0" w:rsidRDefault="00E92B47">
      <w:pPr>
        <w:pStyle w:val="Textoindependiente"/>
        <w:spacing w:before="135" w:line="360" w:lineRule="auto"/>
        <w:ind w:left="1138" w:right="420"/>
        <w:jc w:val="both"/>
      </w:pPr>
      <w:r>
        <w:t xml:space="preserve">La manzanilla es ampliamente conocida por sus propiedades medicinales y digestivas. Tiene efectos antiespasmódicos, antiinflamatorios y calmantes que ayudan a reducir el estrés y mejorar la digestión. En animales, su uso contribuye a la prevención de cólicos, malestares estomacales y trastornos digestivos </w:t>
      </w:r>
      <w:proofErr w:type="spellStart"/>
      <w:r>
        <w:t>post-destete</w:t>
      </w:r>
      <w:proofErr w:type="spellEnd"/>
      <w:r>
        <w:t>.</w:t>
      </w:r>
      <w:r>
        <w:rPr>
          <w:spacing w:val="-15"/>
        </w:rPr>
        <w:t xml:space="preserve"> </w:t>
      </w:r>
      <w:r>
        <w:t>Además,</w:t>
      </w:r>
      <w:r>
        <w:rPr>
          <w:spacing w:val="-15"/>
        </w:rPr>
        <w:t xml:space="preserve"> </w:t>
      </w:r>
      <w:r>
        <w:t>puede</w:t>
      </w:r>
      <w:r>
        <w:rPr>
          <w:spacing w:val="-15"/>
        </w:rPr>
        <w:t xml:space="preserve"> </w:t>
      </w:r>
      <w:r>
        <w:t>favorecer</w:t>
      </w:r>
      <w:r>
        <w:rPr>
          <w:spacing w:val="-15"/>
        </w:rPr>
        <w:t xml:space="preserve"> </w:t>
      </w:r>
      <w:r>
        <w:t>la</w:t>
      </w:r>
      <w:r>
        <w:rPr>
          <w:spacing w:val="-15"/>
        </w:rPr>
        <w:t xml:space="preserve"> </w:t>
      </w:r>
      <w:r>
        <w:t>absorción</w:t>
      </w:r>
      <w:r>
        <w:rPr>
          <w:spacing w:val="-15"/>
        </w:rPr>
        <w:t xml:space="preserve"> </w:t>
      </w:r>
      <w:r>
        <w:t>de</w:t>
      </w:r>
      <w:r>
        <w:rPr>
          <w:spacing w:val="-15"/>
        </w:rPr>
        <w:t xml:space="preserve"> </w:t>
      </w:r>
      <w:r>
        <w:t>nutrientes</w:t>
      </w:r>
      <w:r>
        <w:rPr>
          <w:spacing w:val="-15"/>
        </w:rPr>
        <w:t xml:space="preserve"> </w:t>
      </w:r>
      <w:r>
        <w:t>y</w:t>
      </w:r>
      <w:r>
        <w:rPr>
          <w:spacing w:val="-15"/>
        </w:rPr>
        <w:t xml:space="preserve"> </w:t>
      </w:r>
      <w:r>
        <w:t>mejorar</w:t>
      </w:r>
      <w:r>
        <w:rPr>
          <w:spacing w:val="-15"/>
        </w:rPr>
        <w:t xml:space="preserve"> </w:t>
      </w:r>
      <w:r>
        <w:t>la</w:t>
      </w:r>
      <w:r>
        <w:rPr>
          <w:spacing w:val="-15"/>
        </w:rPr>
        <w:t xml:space="preserve"> </w:t>
      </w:r>
      <w:r>
        <w:t>eficiencia alimenticia (González, 2020).</w:t>
      </w:r>
    </w:p>
    <w:p w14:paraId="0DAC7F6E" w14:textId="77777777" w:rsidR="007E56A0" w:rsidRDefault="00E92B47">
      <w:pPr>
        <w:pStyle w:val="Ttulo2"/>
        <w:numPr>
          <w:ilvl w:val="3"/>
          <w:numId w:val="14"/>
        </w:numPr>
        <w:tabs>
          <w:tab w:val="left" w:pos="1497"/>
        </w:tabs>
        <w:spacing w:before="244"/>
        <w:ind w:left="1497" w:hanging="359"/>
      </w:pPr>
      <w:bookmarkStart w:id="73" w:name="_bookmark72"/>
      <w:bookmarkEnd w:id="73"/>
      <w:r>
        <w:t>Aplicación</w:t>
      </w:r>
      <w:r>
        <w:rPr>
          <w:spacing w:val="-3"/>
        </w:rPr>
        <w:t xml:space="preserve"> </w:t>
      </w:r>
      <w:r>
        <w:t>en</w:t>
      </w:r>
      <w:r>
        <w:rPr>
          <w:spacing w:val="-2"/>
        </w:rPr>
        <w:t xml:space="preserve"> </w:t>
      </w:r>
      <w:r>
        <w:t>nutrición</w:t>
      </w:r>
      <w:r>
        <w:rPr>
          <w:spacing w:val="-3"/>
        </w:rPr>
        <w:t xml:space="preserve"> </w:t>
      </w:r>
      <w:r>
        <w:t>animal</w:t>
      </w:r>
      <w:r>
        <w:rPr>
          <w:spacing w:val="1"/>
        </w:rPr>
        <w:t xml:space="preserve"> </w:t>
      </w:r>
      <w:r>
        <w:t>y</w:t>
      </w:r>
      <w:r>
        <w:rPr>
          <w:spacing w:val="-5"/>
        </w:rPr>
        <w:t xml:space="preserve"> </w:t>
      </w:r>
      <w:r>
        <w:rPr>
          <w:spacing w:val="-2"/>
        </w:rPr>
        <w:t>cerdos</w:t>
      </w:r>
    </w:p>
    <w:p w14:paraId="2DA14B78" w14:textId="77777777" w:rsidR="007E56A0" w:rsidRDefault="00E92B47">
      <w:pPr>
        <w:pStyle w:val="Textoindependiente"/>
        <w:spacing w:before="135" w:line="360" w:lineRule="auto"/>
        <w:ind w:left="1138" w:right="423"/>
        <w:jc w:val="both"/>
      </w:pPr>
      <w:r>
        <w:t>En</w:t>
      </w:r>
      <w:r>
        <w:rPr>
          <w:spacing w:val="-3"/>
        </w:rPr>
        <w:t xml:space="preserve"> </w:t>
      </w:r>
      <w:r>
        <w:t>la</w:t>
      </w:r>
      <w:r>
        <w:rPr>
          <w:spacing w:val="-2"/>
        </w:rPr>
        <w:t xml:space="preserve"> </w:t>
      </w:r>
      <w:r>
        <w:t>nutrición</w:t>
      </w:r>
      <w:r>
        <w:rPr>
          <w:spacing w:val="-3"/>
        </w:rPr>
        <w:t xml:space="preserve"> </w:t>
      </w:r>
      <w:r>
        <w:t>animal,</w:t>
      </w:r>
      <w:r>
        <w:rPr>
          <w:spacing w:val="-3"/>
        </w:rPr>
        <w:t xml:space="preserve"> </w:t>
      </w:r>
      <w:r>
        <w:t>la</w:t>
      </w:r>
      <w:r>
        <w:rPr>
          <w:spacing w:val="-2"/>
        </w:rPr>
        <w:t xml:space="preserve"> </w:t>
      </w:r>
      <w:r>
        <w:t>manzanilla</w:t>
      </w:r>
      <w:r>
        <w:rPr>
          <w:spacing w:val="-2"/>
        </w:rPr>
        <w:t xml:space="preserve"> </w:t>
      </w:r>
      <w:r>
        <w:t>se</w:t>
      </w:r>
      <w:r>
        <w:rPr>
          <w:spacing w:val="-2"/>
        </w:rPr>
        <w:t xml:space="preserve"> </w:t>
      </w:r>
      <w:r>
        <w:t>utiliza</w:t>
      </w:r>
      <w:r>
        <w:rPr>
          <w:spacing w:val="-2"/>
        </w:rPr>
        <w:t xml:space="preserve"> </w:t>
      </w:r>
      <w:r>
        <w:t>como</w:t>
      </w:r>
      <w:r>
        <w:rPr>
          <w:spacing w:val="-3"/>
        </w:rPr>
        <w:t xml:space="preserve"> </w:t>
      </w:r>
      <w:r>
        <w:t>aditivo</w:t>
      </w:r>
      <w:r>
        <w:rPr>
          <w:spacing w:val="-3"/>
        </w:rPr>
        <w:t xml:space="preserve"> </w:t>
      </w:r>
      <w:r>
        <w:t>natural</w:t>
      </w:r>
      <w:r>
        <w:rPr>
          <w:spacing w:val="-2"/>
        </w:rPr>
        <w:t xml:space="preserve"> </w:t>
      </w:r>
      <w:r>
        <w:t>para</w:t>
      </w:r>
      <w:r>
        <w:rPr>
          <w:spacing w:val="-2"/>
        </w:rPr>
        <w:t xml:space="preserve"> </w:t>
      </w:r>
      <w:r>
        <w:t xml:space="preserve">mejorar la digestibilidad, modular el microbiota intestinal y reducir el estrés. En cerdos </w:t>
      </w:r>
      <w:proofErr w:type="spellStart"/>
      <w:r>
        <w:t>post-destete</w:t>
      </w:r>
      <w:proofErr w:type="spellEnd"/>
      <w:r>
        <w:t>, su inclusión en la dieta contribuye a disminuir la incidencia de diarrea y problemas digestivos, favoreciendo un crecimiento más saludable y estable durante esta etapa crítica (</w:t>
      </w:r>
      <w:proofErr w:type="spellStart"/>
      <w:r>
        <w:t>Lopéz</w:t>
      </w:r>
      <w:proofErr w:type="spellEnd"/>
      <w:r>
        <w:t>, 2022).</w:t>
      </w:r>
    </w:p>
    <w:p w14:paraId="1FD91064" w14:textId="77777777" w:rsidR="007E56A0" w:rsidRDefault="00E92B47">
      <w:pPr>
        <w:pStyle w:val="Ttulo2"/>
        <w:numPr>
          <w:ilvl w:val="3"/>
          <w:numId w:val="14"/>
        </w:numPr>
        <w:tabs>
          <w:tab w:val="left" w:pos="1497"/>
        </w:tabs>
        <w:spacing w:before="242"/>
        <w:ind w:left="1497" w:hanging="359"/>
      </w:pPr>
      <w:bookmarkStart w:id="74" w:name="_bookmark73"/>
      <w:bookmarkEnd w:id="74"/>
      <w:r>
        <w:t>Estudios</w:t>
      </w:r>
      <w:r>
        <w:rPr>
          <w:spacing w:val="-4"/>
        </w:rPr>
        <w:t xml:space="preserve"> </w:t>
      </w:r>
      <w:r>
        <w:t>recientes</w:t>
      </w:r>
      <w:r>
        <w:rPr>
          <w:spacing w:val="-4"/>
        </w:rPr>
        <w:t xml:space="preserve"> </w:t>
      </w:r>
      <w:r>
        <w:t>y</w:t>
      </w:r>
      <w:r>
        <w:rPr>
          <w:spacing w:val="-2"/>
        </w:rPr>
        <w:t xml:space="preserve"> </w:t>
      </w:r>
      <w:r>
        <w:t>perspectivas</w:t>
      </w:r>
      <w:r>
        <w:rPr>
          <w:spacing w:val="-4"/>
        </w:rPr>
        <w:t xml:space="preserve"> </w:t>
      </w:r>
      <w:r>
        <w:t xml:space="preserve">de </w:t>
      </w:r>
      <w:r>
        <w:rPr>
          <w:spacing w:val="-5"/>
        </w:rPr>
        <w:t>uso</w:t>
      </w:r>
    </w:p>
    <w:p w14:paraId="65567EFA" w14:textId="77777777" w:rsidR="007E56A0" w:rsidRDefault="00E92B47">
      <w:pPr>
        <w:pStyle w:val="Textoindependiente"/>
        <w:spacing w:before="135" w:line="360" w:lineRule="auto"/>
        <w:ind w:left="1138" w:right="420"/>
        <w:jc w:val="both"/>
      </w:pPr>
      <w:r>
        <w:t xml:space="preserve">Estudios recientes han evaluado la aplicación de manzanilla en lechones </w:t>
      </w:r>
      <w:proofErr w:type="spellStart"/>
      <w:r>
        <w:t>post-destete</w:t>
      </w:r>
      <w:proofErr w:type="spellEnd"/>
      <w:r>
        <w:t xml:space="preserve">, mostrando mejoras en la salud intestinal, reducción de la inflamación y menor dependencia de antibióticos. Los resultados indican que la manzanilla puede considerarse un </w:t>
      </w:r>
      <w:proofErr w:type="spellStart"/>
      <w:r>
        <w:t>fitogénico</w:t>
      </w:r>
      <w:proofErr w:type="spellEnd"/>
      <w:r>
        <w:t xml:space="preserve"> eficaz y sostenible, que aporta beneficios nutricionales y de bienestar animal (Martínez, 2021).</w:t>
      </w:r>
    </w:p>
    <w:p w14:paraId="425234EE" w14:textId="77777777" w:rsidR="007E56A0" w:rsidRDefault="007E56A0">
      <w:pPr>
        <w:pStyle w:val="Textoindependiente"/>
      </w:pPr>
    </w:p>
    <w:p w14:paraId="66C56ED1" w14:textId="77777777" w:rsidR="007E56A0" w:rsidRDefault="007E56A0">
      <w:pPr>
        <w:pStyle w:val="Textoindependiente"/>
      </w:pPr>
    </w:p>
    <w:p w14:paraId="3F393865" w14:textId="77777777" w:rsidR="007E56A0" w:rsidRDefault="007E56A0">
      <w:pPr>
        <w:pStyle w:val="Textoindependiente"/>
        <w:spacing w:before="67"/>
      </w:pPr>
    </w:p>
    <w:p w14:paraId="113546D2" w14:textId="77777777" w:rsidR="007E56A0" w:rsidRDefault="00E92B47">
      <w:pPr>
        <w:pStyle w:val="Ttulo2"/>
        <w:numPr>
          <w:ilvl w:val="1"/>
          <w:numId w:val="14"/>
        </w:numPr>
        <w:tabs>
          <w:tab w:val="left" w:pos="1858"/>
        </w:tabs>
        <w:jc w:val="both"/>
      </w:pPr>
      <w:bookmarkStart w:id="75" w:name="_bookmark74"/>
      <w:bookmarkEnd w:id="75"/>
      <w:r>
        <w:t>Estudios</w:t>
      </w:r>
      <w:r>
        <w:rPr>
          <w:spacing w:val="-4"/>
        </w:rPr>
        <w:t xml:space="preserve"> </w:t>
      </w:r>
      <w:r>
        <w:t xml:space="preserve">sobre </w:t>
      </w:r>
      <w:proofErr w:type="spellStart"/>
      <w:r>
        <w:t>fitogénicos</w:t>
      </w:r>
      <w:proofErr w:type="spellEnd"/>
      <w:r>
        <w:rPr>
          <w:spacing w:val="-3"/>
        </w:rPr>
        <w:t xml:space="preserve"> </w:t>
      </w:r>
      <w:r>
        <w:t>en</w:t>
      </w:r>
      <w:r>
        <w:rPr>
          <w:spacing w:val="-3"/>
        </w:rPr>
        <w:t xml:space="preserve"> </w:t>
      </w:r>
      <w:r>
        <w:t>cerdos</w:t>
      </w:r>
      <w:r>
        <w:rPr>
          <w:spacing w:val="-3"/>
        </w:rPr>
        <w:t xml:space="preserve"> </w:t>
      </w:r>
      <w:proofErr w:type="spellStart"/>
      <w:r>
        <w:t>post-</w:t>
      </w:r>
      <w:r>
        <w:rPr>
          <w:spacing w:val="-2"/>
        </w:rPr>
        <w:t>destete</w:t>
      </w:r>
      <w:proofErr w:type="spellEnd"/>
    </w:p>
    <w:p w14:paraId="43EAAEBF" w14:textId="77777777" w:rsidR="007E56A0" w:rsidRDefault="00E92B47">
      <w:pPr>
        <w:pStyle w:val="Textoindependiente"/>
        <w:spacing w:before="136" w:line="360" w:lineRule="auto"/>
        <w:ind w:left="1138" w:right="417"/>
        <w:jc w:val="both"/>
      </w:pPr>
      <w:r>
        <w:t xml:space="preserve">Investigaciones recientes han demostrado que la suplementación con </w:t>
      </w:r>
      <w:proofErr w:type="spellStart"/>
      <w:r>
        <w:t>fitogénicos</w:t>
      </w:r>
      <w:proofErr w:type="spellEnd"/>
      <w:r>
        <w:t xml:space="preserve"> mejora</w:t>
      </w:r>
      <w:r>
        <w:rPr>
          <w:spacing w:val="-15"/>
        </w:rPr>
        <w:t xml:space="preserve"> </w:t>
      </w:r>
      <w:r>
        <w:t>el</w:t>
      </w:r>
      <w:r>
        <w:rPr>
          <w:spacing w:val="-15"/>
        </w:rPr>
        <w:t xml:space="preserve"> </w:t>
      </w:r>
      <w:r>
        <w:t>rendimiento</w:t>
      </w:r>
      <w:r>
        <w:rPr>
          <w:spacing w:val="-15"/>
        </w:rPr>
        <w:t xml:space="preserve"> </w:t>
      </w:r>
      <w:r>
        <w:t>productivo</w:t>
      </w:r>
      <w:r>
        <w:rPr>
          <w:spacing w:val="-14"/>
        </w:rPr>
        <w:t xml:space="preserve"> </w:t>
      </w:r>
      <w:r>
        <w:t>y</w:t>
      </w:r>
      <w:r>
        <w:rPr>
          <w:spacing w:val="-15"/>
        </w:rPr>
        <w:t xml:space="preserve"> </w:t>
      </w:r>
      <w:r>
        <w:t>la</w:t>
      </w:r>
      <w:r>
        <w:rPr>
          <w:spacing w:val="-13"/>
        </w:rPr>
        <w:t xml:space="preserve"> </w:t>
      </w:r>
      <w:r>
        <w:t>salud</w:t>
      </w:r>
      <w:r>
        <w:rPr>
          <w:spacing w:val="-14"/>
        </w:rPr>
        <w:t xml:space="preserve"> </w:t>
      </w:r>
      <w:r>
        <w:t>intestinal</w:t>
      </w:r>
      <w:r>
        <w:rPr>
          <w:spacing w:val="-13"/>
        </w:rPr>
        <w:t xml:space="preserve"> </w:t>
      </w:r>
      <w:r>
        <w:t>de</w:t>
      </w:r>
      <w:r>
        <w:rPr>
          <w:spacing w:val="-15"/>
        </w:rPr>
        <w:t xml:space="preserve"> </w:t>
      </w:r>
      <w:r>
        <w:t>los</w:t>
      </w:r>
      <w:r>
        <w:rPr>
          <w:spacing w:val="-15"/>
        </w:rPr>
        <w:t xml:space="preserve"> </w:t>
      </w:r>
      <w:r>
        <w:t>lechones</w:t>
      </w:r>
      <w:r>
        <w:rPr>
          <w:spacing w:val="-15"/>
        </w:rPr>
        <w:t xml:space="preserve"> </w:t>
      </w:r>
      <w:proofErr w:type="spellStart"/>
      <w:r>
        <w:t>post-destete</w:t>
      </w:r>
      <w:proofErr w:type="spellEnd"/>
      <w:r>
        <w:t>. La</w:t>
      </w:r>
      <w:r>
        <w:rPr>
          <w:spacing w:val="-9"/>
        </w:rPr>
        <w:t xml:space="preserve"> </w:t>
      </w:r>
      <w:r>
        <w:t>reducción</w:t>
      </w:r>
      <w:r>
        <w:rPr>
          <w:spacing w:val="-10"/>
        </w:rPr>
        <w:t xml:space="preserve"> </w:t>
      </w:r>
      <w:r>
        <w:t>de</w:t>
      </w:r>
      <w:r>
        <w:rPr>
          <w:spacing w:val="-13"/>
        </w:rPr>
        <w:t xml:space="preserve"> </w:t>
      </w:r>
      <w:r>
        <w:t>diarrea,</w:t>
      </w:r>
      <w:r>
        <w:rPr>
          <w:spacing w:val="-14"/>
        </w:rPr>
        <w:t xml:space="preserve"> </w:t>
      </w:r>
      <w:r>
        <w:t>la</w:t>
      </w:r>
      <w:r>
        <w:rPr>
          <w:spacing w:val="-9"/>
        </w:rPr>
        <w:t xml:space="preserve"> </w:t>
      </w:r>
      <w:r>
        <w:t>mejora</w:t>
      </w:r>
      <w:r>
        <w:rPr>
          <w:spacing w:val="-13"/>
        </w:rPr>
        <w:t xml:space="preserve"> </w:t>
      </w:r>
      <w:r>
        <w:t>de</w:t>
      </w:r>
      <w:r>
        <w:rPr>
          <w:spacing w:val="-13"/>
        </w:rPr>
        <w:t xml:space="preserve"> </w:t>
      </w:r>
      <w:r>
        <w:t>la</w:t>
      </w:r>
      <w:r>
        <w:rPr>
          <w:spacing w:val="-13"/>
        </w:rPr>
        <w:t xml:space="preserve"> </w:t>
      </w:r>
      <w:r>
        <w:t>ganancia</w:t>
      </w:r>
      <w:r>
        <w:rPr>
          <w:spacing w:val="-13"/>
        </w:rPr>
        <w:t xml:space="preserve"> </w:t>
      </w:r>
      <w:r>
        <w:t>de</w:t>
      </w:r>
      <w:r>
        <w:rPr>
          <w:spacing w:val="-13"/>
        </w:rPr>
        <w:t xml:space="preserve"> </w:t>
      </w:r>
      <w:r>
        <w:t>peso</w:t>
      </w:r>
      <w:r>
        <w:rPr>
          <w:spacing w:val="-10"/>
        </w:rPr>
        <w:t xml:space="preserve"> </w:t>
      </w:r>
      <w:r>
        <w:t>y</w:t>
      </w:r>
      <w:r>
        <w:rPr>
          <w:spacing w:val="-14"/>
        </w:rPr>
        <w:t xml:space="preserve"> </w:t>
      </w:r>
      <w:r>
        <w:t>la</w:t>
      </w:r>
      <w:r>
        <w:rPr>
          <w:spacing w:val="-13"/>
        </w:rPr>
        <w:t xml:space="preserve"> </w:t>
      </w:r>
      <w:r>
        <w:t>modulación</w:t>
      </w:r>
      <w:r>
        <w:rPr>
          <w:spacing w:val="-10"/>
        </w:rPr>
        <w:t xml:space="preserve"> </w:t>
      </w:r>
      <w:r>
        <w:t xml:space="preserve">positiva del microbiota intestinal son efectos recurrentemente observados en los estudios actuales. Esto valida el uso de </w:t>
      </w:r>
      <w:proofErr w:type="spellStart"/>
      <w:r>
        <w:t>fitogénicos</w:t>
      </w:r>
      <w:proofErr w:type="spellEnd"/>
      <w:r>
        <w:t xml:space="preserve"> como alternativa a los antibióticos promotores de crecimiento (Moran, 2021).</w:t>
      </w:r>
    </w:p>
    <w:p w14:paraId="1D3EA1AB"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6CCCD27" w14:textId="77777777" w:rsidR="007E56A0" w:rsidRDefault="00E92B47">
      <w:pPr>
        <w:pStyle w:val="Ttulo2"/>
        <w:numPr>
          <w:ilvl w:val="1"/>
          <w:numId w:val="14"/>
        </w:numPr>
        <w:tabs>
          <w:tab w:val="left" w:pos="1522"/>
          <w:tab w:val="left" w:pos="1857"/>
        </w:tabs>
        <w:spacing w:before="68" w:line="357" w:lineRule="auto"/>
        <w:ind w:left="1522" w:right="636" w:hanging="360"/>
      </w:pPr>
      <w:bookmarkStart w:id="76" w:name="_bookmark75"/>
      <w:bookmarkEnd w:id="76"/>
      <w:r>
        <w:rPr>
          <w:spacing w:val="-2"/>
        </w:rPr>
        <w:lastRenderedPageBreak/>
        <w:t>Estudios</w:t>
      </w:r>
      <w:r>
        <w:rPr>
          <w:spacing w:val="-6"/>
        </w:rPr>
        <w:t xml:space="preserve"> </w:t>
      </w:r>
      <w:r>
        <w:rPr>
          <w:spacing w:val="-2"/>
        </w:rPr>
        <w:t>de</w:t>
      </w:r>
      <w:r>
        <w:rPr>
          <w:spacing w:val="-7"/>
        </w:rPr>
        <w:t xml:space="preserve"> </w:t>
      </w:r>
      <w:r>
        <w:rPr>
          <w:spacing w:val="-2"/>
        </w:rPr>
        <w:t>laboratorio,</w:t>
      </w:r>
      <w:r>
        <w:rPr>
          <w:spacing w:val="-5"/>
        </w:rPr>
        <w:t xml:space="preserve"> </w:t>
      </w:r>
      <w:r>
        <w:rPr>
          <w:spacing w:val="-2"/>
        </w:rPr>
        <w:t>herramientas</w:t>
      </w:r>
      <w:r>
        <w:rPr>
          <w:spacing w:val="-6"/>
        </w:rPr>
        <w:t xml:space="preserve"> </w:t>
      </w:r>
      <w:r>
        <w:rPr>
          <w:spacing w:val="-2"/>
        </w:rPr>
        <w:t>diagnósticas</w:t>
      </w:r>
      <w:r>
        <w:rPr>
          <w:spacing w:val="-6"/>
        </w:rPr>
        <w:t xml:space="preserve"> </w:t>
      </w:r>
      <w:r>
        <w:rPr>
          <w:spacing w:val="-2"/>
        </w:rPr>
        <w:t>en</w:t>
      </w:r>
      <w:r>
        <w:rPr>
          <w:spacing w:val="-6"/>
        </w:rPr>
        <w:t xml:space="preserve"> </w:t>
      </w:r>
      <w:r>
        <w:rPr>
          <w:spacing w:val="-2"/>
        </w:rPr>
        <w:t>lechones</w:t>
      </w:r>
      <w:r>
        <w:rPr>
          <w:spacing w:val="-6"/>
        </w:rPr>
        <w:t xml:space="preserve"> </w:t>
      </w:r>
      <w:proofErr w:type="spellStart"/>
      <w:r>
        <w:rPr>
          <w:spacing w:val="-2"/>
        </w:rPr>
        <w:t>post-destete</w:t>
      </w:r>
      <w:proofErr w:type="spellEnd"/>
    </w:p>
    <w:p w14:paraId="79E71533" w14:textId="77777777" w:rsidR="007E56A0" w:rsidRDefault="007E56A0">
      <w:pPr>
        <w:pStyle w:val="Prrafodelista"/>
        <w:numPr>
          <w:ilvl w:val="1"/>
          <w:numId w:val="14"/>
        </w:numPr>
        <w:tabs>
          <w:tab w:val="left" w:pos="1571"/>
        </w:tabs>
        <w:spacing w:before="6"/>
        <w:ind w:left="1571" w:hanging="410"/>
        <w:rPr>
          <w:sz w:val="24"/>
        </w:rPr>
      </w:pPr>
    </w:p>
    <w:p w14:paraId="31254309" w14:textId="77777777" w:rsidR="007E56A0" w:rsidRDefault="00E92B47">
      <w:pPr>
        <w:pStyle w:val="Ttulo2"/>
        <w:numPr>
          <w:ilvl w:val="2"/>
          <w:numId w:val="5"/>
        </w:numPr>
        <w:tabs>
          <w:tab w:val="left" w:pos="2073"/>
        </w:tabs>
        <w:spacing w:before="136"/>
        <w:ind w:hanging="935"/>
      </w:pPr>
      <w:bookmarkStart w:id="77" w:name="_bookmark76"/>
      <w:bookmarkEnd w:id="77"/>
      <w:r>
        <w:rPr>
          <w:spacing w:val="-2"/>
        </w:rPr>
        <w:t>Bioquímica</w:t>
      </w:r>
      <w:r>
        <w:rPr>
          <w:spacing w:val="-5"/>
        </w:rPr>
        <w:t xml:space="preserve"> </w:t>
      </w:r>
      <w:r>
        <w:rPr>
          <w:spacing w:val="-2"/>
        </w:rPr>
        <w:t>sanguínea</w:t>
      </w:r>
      <w:r>
        <w:rPr>
          <w:spacing w:val="-7"/>
        </w:rPr>
        <w:t xml:space="preserve"> </w:t>
      </w:r>
      <w:r>
        <w:rPr>
          <w:spacing w:val="-2"/>
        </w:rPr>
        <w:t>como</w:t>
      </w:r>
      <w:r>
        <w:rPr>
          <w:spacing w:val="-7"/>
        </w:rPr>
        <w:t xml:space="preserve"> </w:t>
      </w:r>
      <w:r>
        <w:rPr>
          <w:spacing w:val="-2"/>
        </w:rPr>
        <w:t>indicador</w:t>
      </w:r>
      <w:r>
        <w:rPr>
          <w:spacing w:val="-5"/>
        </w:rPr>
        <w:t xml:space="preserve"> </w:t>
      </w:r>
      <w:r>
        <w:rPr>
          <w:spacing w:val="-2"/>
        </w:rPr>
        <w:t>metabólico</w:t>
      </w:r>
      <w:r>
        <w:rPr>
          <w:spacing w:val="-7"/>
        </w:rPr>
        <w:t xml:space="preserve"> </w:t>
      </w:r>
      <w:r>
        <w:rPr>
          <w:spacing w:val="-2"/>
        </w:rPr>
        <w:t>y</w:t>
      </w:r>
      <w:r>
        <w:rPr>
          <w:spacing w:val="-6"/>
        </w:rPr>
        <w:t xml:space="preserve"> </w:t>
      </w:r>
      <w:r>
        <w:rPr>
          <w:spacing w:val="-2"/>
        </w:rPr>
        <w:t>funcional</w:t>
      </w:r>
    </w:p>
    <w:p w14:paraId="7D896D55" w14:textId="77777777" w:rsidR="007E56A0" w:rsidRDefault="00E92B47">
      <w:pPr>
        <w:pStyle w:val="Textoindependiente"/>
        <w:spacing w:before="140" w:line="360" w:lineRule="auto"/>
        <w:ind w:left="1138" w:right="419"/>
        <w:jc w:val="both"/>
      </w:pPr>
      <w:r>
        <w:t>La</w:t>
      </w:r>
      <w:r>
        <w:rPr>
          <w:spacing w:val="-2"/>
        </w:rPr>
        <w:t xml:space="preserve"> </w:t>
      </w:r>
      <w:r>
        <w:t>evaluación</w:t>
      </w:r>
      <w:r>
        <w:rPr>
          <w:spacing w:val="-3"/>
        </w:rPr>
        <w:t xml:space="preserve"> </w:t>
      </w:r>
      <w:r>
        <w:t>de</w:t>
      </w:r>
      <w:r>
        <w:rPr>
          <w:spacing w:val="-2"/>
        </w:rPr>
        <w:t xml:space="preserve"> </w:t>
      </w:r>
      <w:r>
        <w:t>parámetros</w:t>
      </w:r>
      <w:r>
        <w:rPr>
          <w:spacing w:val="-5"/>
        </w:rPr>
        <w:t xml:space="preserve"> </w:t>
      </w:r>
      <w:r>
        <w:t>bioquímicos</w:t>
      </w:r>
      <w:r>
        <w:rPr>
          <w:spacing w:val="-9"/>
        </w:rPr>
        <w:t xml:space="preserve"> </w:t>
      </w:r>
      <w:r>
        <w:t>sanguíneos</w:t>
      </w:r>
      <w:r>
        <w:rPr>
          <w:spacing w:val="-5"/>
        </w:rPr>
        <w:t xml:space="preserve"> </w:t>
      </w:r>
      <w:r>
        <w:t>constituye</w:t>
      </w:r>
      <w:r>
        <w:rPr>
          <w:spacing w:val="-2"/>
        </w:rPr>
        <w:t xml:space="preserve"> </w:t>
      </w:r>
      <w:r>
        <w:t>una</w:t>
      </w:r>
      <w:r>
        <w:rPr>
          <w:spacing w:val="-2"/>
        </w:rPr>
        <w:t xml:space="preserve"> </w:t>
      </w:r>
      <w:r>
        <w:t>herramienta fundamental</w:t>
      </w:r>
      <w:r>
        <w:rPr>
          <w:spacing w:val="-10"/>
        </w:rPr>
        <w:t xml:space="preserve"> </w:t>
      </w:r>
      <w:r>
        <w:t>para</w:t>
      </w:r>
      <w:r>
        <w:rPr>
          <w:spacing w:val="-10"/>
        </w:rPr>
        <w:t xml:space="preserve"> </w:t>
      </w:r>
      <w:r>
        <w:t>el</w:t>
      </w:r>
      <w:r>
        <w:rPr>
          <w:spacing w:val="-10"/>
        </w:rPr>
        <w:t xml:space="preserve"> </w:t>
      </w:r>
      <w:r>
        <w:t>monitoreo</w:t>
      </w:r>
      <w:r>
        <w:rPr>
          <w:spacing w:val="-11"/>
        </w:rPr>
        <w:t xml:space="preserve"> </w:t>
      </w:r>
      <w:r>
        <w:t>del</w:t>
      </w:r>
      <w:r>
        <w:rPr>
          <w:spacing w:val="-13"/>
        </w:rPr>
        <w:t xml:space="preserve"> </w:t>
      </w:r>
      <w:r>
        <w:t>estado</w:t>
      </w:r>
      <w:r>
        <w:rPr>
          <w:spacing w:val="-14"/>
        </w:rPr>
        <w:t xml:space="preserve"> </w:t>
      </w:r>
      <w:r>
        <w:t>metabólico,</w:t>
      </w:r>
      <w:r>
        <w:rPr>
          <w:spacing w:val="-14"/>
        </w:rPr>
        <w:t xml:space="preserve"> </w:t>
      </w:r>
      <w:r>
        <w:t>hepático</w:t>
      </w:r>
      <w:r>
        <w:rPr>
          <w:spacing w:val="-14"/>
        </w:rPr>
        <w:t xml:space="preserve"> </w:t>
      </w:r>
      <w:r>
        <w:t>e</w:t>
      </w:r>
      <w:r>
        <w:rPr>
          <w:spacing w:val="-10"/>
        </w:rPr>
        <w:t xml:space="preserve"> </w:t>
      </w:r>
      <w:r>
        <w:t>inmunológico</w:t>
      </w:r>
      <w:r>
        <w:rPr>
          <w:spacing w:val="-11"/>
        </w:rPr>
        <w:t xml:space="preserve"> </w:t>
      </w:r>
      <w:r>
        <w:t xml:space="preserve">de los lechones durante la etapa </w:t>
      </w:r>
      <w:proofErr w:type="spellStart"/>
      <w:r>
        <w:t>post-destete</w:t>
      </w:r>
      <w:proofErr w:type="spellEnd"/>
      <w:r>
        <w:t>, período caracterizado por un elevado estrés fisiológico y adaptativo. Los cambios abruptos en la dieta, junto con la inmadurez del sistema digestivo, pueden reflejarse de manera temprana en alteraciones bioquímicas detectables en sangre, incluso antes de la aparición de signos clínicos evidentes.</w:t>
      </w:r>
    </w:p>
    <w:p w14:paraId="1C345782" w14:textId="77777777" w:rsidR="007E56A0" w:rsidRDefault="00E92B47">
      <w:pPr>
        <w:pStyle w:val="Ttulo2"/>
        <w:spacing w:before="239"/>
      </w:pPr>
      <w:bookmarkStart w:id="78" w:name="_bookmark77"/>
      <w:bookmarkEnd w:id="78"/>
      <w:r>
        <w:rPr>
          <w:spacing w:val="-2"/>
        </w:rPr>
        <w:t>Química</w:t>
      </w:r>
      <w:r>
        <w:rPr>
          <w:spacing w:val="-4"/>
        </w:rPr>
        <w:t xml:space="preserve"> </w:t>
      </w:r>
      <w:r>
        <w:rPr>
          <w:spacing w:val="-2"/>
        </w:rPr>
        <w:t>hepática</w:t>
      </w:r>
    </w:p>
    <w:p w14:paraId="1F0DD2FF" w14:textId="77777777" w:rsidR="007E56A0" w:rsidRDefault="00E92B47">
      <w:pPr>
        <w:pStyle w:val="Textoindependiente"/>
        <w:spacing w:before="140" w:line="360" w:lineRule="auto"/>
        <w:ind w:left="1138" w:right="418"/>
        <w:jc w:val="both"/>
      </w:pPr>
      <w:r>
        <w:t>La química hepática incluye parámetros que ayudan a evaluar la integridad y función hepática. Dentro de los indicadores más utilizados se encuentran las enzimas hepáticas aspartato aminotransferasa (AST) y alanina aminotransferasa (ALT), las cuales permiten evaluar la integridad hepatocelular, siendo el rango normal de AST (32-84 U/L) y de ALT en cerdos (31-58 U/L). Elevaciones moderadas</w:t>
      </w:r>
      <w:r>
        <w:rPr>
          <w:spacing w:val="-3"/>
        </w:rPr>
        <w:t xml:space="preserve"> </w:t>
      </w:r>
      <w:r>
        <w:t>de</w:t>
      </w:r>
      <w:r>
        <w:rPr>
          <w:spacing w:val="-1"/>
        </w:rPr>
        <w:t xml:space="preserve"> </w:t>
      </w:r>
      <w:r>
        <w:t>estas</w:t>
      </w:r>
      <w:r>
        <w:rPr>
          <w:spacing w:val="-3"/>
        </w:rPr>
        <w:t xml:space="preserve"> </w:t>
      </w:r>
      <w:r>
        <w:t>enzimas</w:t>
      </w:r>
      <w:r>
        <w:rPr>
          <w:spacing w:val="-3"/>
        </w:rPr>
        <w:t xml:space="preserve"> </w:t>
      </w:r>
      <w:r>
        <w:t>se</w:t>
      </w:r>
      <w:r>
        <w:rPr>
          <w:spacing w:val="-1"/>
        </w:rPr>
        <w:t xml:space="preserve"> </w:t>
      </w:r>
      <w:r>
        <w:t>han</w:t>
      </w:r>
      <w:r>
        <w:rPr>
          <w:spacing w:val="-2"/>
        </w:rPr>
        <w:t xml:space="preserve"> </w:t>
      </w:r>
      <w:r>
        <w:t>asociado</w:t>
      </w:r>
      <w:r>
        <w:rPr>
          <w:spacing w:val="-2"/>
        </w:rPr>
        <w:t xml:space="preserve"> </w:t>
      </w:r>
      <w:r>
        <w:t>a</w:t>
      </w:r>
      <w:r>
        <w:rPr>
          <w:spacing w:val="-1"/>
        </w:rPr>
        <w:t xml:space="preserve"> </w:t>
      </w:r>
      <w:r>
        <w:t>procesos</w:t>
      </w:r>
      <w:r>
        <w:rPr>
          <w:spacing w:val="-3"/>
        </w:rPr>
        <w:t xml:space="preserve"> </w:t>
      </w:r>
      <w:r>
        <w:t>inflamatorios</w:t>
      </w:r>
      <w:r>
        <w:rPr>
          <w:spacing w:val="-3"/>
        </w:rPr>
        <w:t xml:space="preserve"> </w:t>
      </w:r>
      <w:r>
        <w:t xml:space="preserve">sistémicos, estrés oxidativo y exposición a compuestos tóxicos; sin embargo, estudios recientes han demostrado que la inclusión de aditivos </w:t>
      </w:r>
      <w:proofErr w:type="spellStart"/>
      <w:r>
        <w:t>fitogénicos</w:t>
      </w:r>
      <w:proofErr w:type="spellEnd"/>
      <w:r>
        <w:t xml:space="preserve"> como la curcumina no genera efectos hepatotóxicos, manteniendo valores fisiológicos normales</w:t>
      </w:r>
      <w:r>
        <w:rPr>
          <w:spacing w:val="-15"/>
        </w:rPr>
        <w:t xml:space="preserve"> </w:t>
      </w:r>
      <w:r>
        <w:t>y</w:t>
      </w:r>
      <w:r>
        <w:rPr>
          <w:spacing w:val="-15"/>
        </w:rPr>
        <w:t xml:space="preserve"> </w:t>
      </w:r>
      <w:r>
        <w:t>favoreciendo</w:t>
      </w:r>
      <w:r>
        <w:rPr>
          <w:spacing w:val="-15"/>
        </w:rPr>
        <w:t xml:space="preserve"> </w:t>
      </w:r>
      <w:r>
        <w:t>la</w:t>
      </w:r>
      <w:r>
        <w:rPr>
          <w:spacing w:val="-15"/>
        </w:rPr>
        <w:t xml:space="preserve"> </w:t>
      </w:r>
      <w:r>
        <w:t>síntesis</w:t>
      </w:r>
      <w:r>
        <w:rPr>
          <w:spacing w:val="-15"/>
        </w:rPr>
        <w:t xml:space="preserve"> </w:t>
      </w:r>
      <w:r>
        <w:t>proteica</w:t>
      </w:r>
      <w:r>
        <w:rPr>
          <w:spacing w:val="-15"/>
        </w:rPr>
        <w:t xml:space="preserve"> </w:t>
      </w:r>
      <w:r>
        <w:t>hepática,</w:t>
      </w:r>
      <w:r>
        <w:rPr>
          <w:spacing w:val="-15"/>
        </w:rPr>
        <w:t xml:space="preserve"> </w:t>
      </w:r>
      <w:r>
        <w:t>reflejada</w:t>
      </w:r>
      <w:r>
        <w:rPr>
          <w:spacing w:val="-15"/>
        </w:rPr>
        <w:t xml:space="preserve"> </w:t>
      </w:r>
      <w:r>
        <w:t>en</w:t>
      </w:r>
      <w:r>
        <w:rPr>
          <w:spacing w:val="-15"/>
        </w:rPr>
        <w:t xml:space="preserve"> </w:t>
      </w:r>
      <w:r>
        <w:t>concentraciones adecuadas de albúmina sérica (Choi, 2023).</w:t>
      </w:r>
    </w:p>
    <w:p w14:paraId="70644006" w14:textId="77777777" w:rsidR="007E56A0" w:rsidRDefault="00E92B47">
      <w:pPr>
        <w:pStyle w:val="Ttulo2"/>
        <w:spacing w:before="240"/>
      </w:pPr>
      <w:bookmarkStart w:id="79" w:name="_bookmark78"/>
      <w:bookmarkEnd w:id="79"/>
      <w:r>
        <w:rPr>
          <w:spacing w:val="-2"/>
        </w:rPr>
        <w:t>Química</w:t>
      </w:r>
      <w:r>
        <w:rPr>
          <w:spacing w:val="-9"/>
        </w:rPr>
        <w:t xml:space="preserve"> </w:t>
      </w:r>
      <w:r>
        <w:rPr>
          <w:spacing w:val="-2"/>
        </w:rPr>
        <w:t>renal</w:t>
      </w:r>
    </w:p>
    <w:p w14:paraId="50F919A5" w14:textId="77777777" w:rsidR="007E56A0" w:rsidRDefault="00E92B47">
      <w:pPr>
        <w:pStyle w:val="Textoindependiente"/>
        <w:spacing w:before="140" w:line="360" w:lineRule="auto"/>
        <w:ind w:left="1138" w:right="421"/>
        <w:jc w:val="both"/>
      </w:pPr>
      <w:r>
        <w:t>La química renal incluye parámetros que indican como están funcionando los riñones,</w:t>
      </w:r>
      <w:r>
        <w:rPr>
          <w:spacing w:val="-15"/>
        </w:rPr>
        <w:t xml:space="preserve"> </w:t>
      </w:r>
      <w:r>
        <w:t>encargados</w:t>
      </w:r>
      <w:r>
        <w:rPr>
          <w:spacing w:val="-15"/>
        </w:rPr>
        <w:t xml:space="preserve"> </w:t>
      </w:r>
      <w:r>
        <w:t>de</w:t>
      </w:r>
      <w:r>
        <w:rPr>
          <w:spacing w:val="-13"/>
        </w:rPr>
        <w:t xml:space="preserve"> </w:t>
      </w:r>
      <w:r>
        <w:t>filtrar</w:t>
      </w:r>
      <w:r>
        <w:rPr>
          <w:spacing w:val="-14"/>
        </w:rPr>
        <w:t xml:space="preserve"> </w:t>
      </w:r>
      <w:r>
        <w:t>desechos</w:t>
      </w:r>
      <w:r>
        <w:rPr>
          <w:spacing w:val="-15"/>
        </w:rPr>
        <w:t xml:space="preserve"> </w:t>
      </w:r>
      <w:r>
        <w:t>del</w:t>
      </w:r>
      <w:r>
        <w:rPr>
          <w:spacing w:val="-15"/>
        </w:rPr>
        <w:t xml:space="preserve"> </w:t>
      </w:r>
      <w:r>
        <w:t>organismo.</w:t>
      </w:r>
      <w:r>
        <w:rPr>
          <w:spacing w:val="-14"/>
        </w:rPr>
        <w:t xml:space="preserve"> </w:t>
      </w:r>
      <w:r>
        <w:t>Uno</w:t>
      </w:r>
      <w:r>
        <w:rPr>
          <w:spacing w:val="-14"/>
        </w:rPr>
        <w:t xml:space="preserve"> </w:t>
      </w:r>
      <w:r>
        <w:t>de</w:t>
      </w:r>
      <w:r>
        <w:rPr>
          <w:spacing w:val="-13"/>
        </w:rPr>
        <w:t xml:space="preserve"> </w:t>
      </w:r>
      <w:r>
        <w:t>los</w:t>
      </w:r>
      <w:r>
        <w:rPr>
          <w:spacing w:val="-15"/>
        </w:rPr>
        <w:t xml:space="preserve"> </w:t>
      </w:r>
      <w:r>
        <w:t>indicadores</w:t>
      </w:r>
      <w:r>
        <w:rPr>
          <w:spacing w:val="-15"/>
        </w:rPr>
        <w:t xml:space="preserve"> </w:t>
      </w:r>
      <w:r>
        <w:t>más importantes es la urea, los valores fuera del rango pueden indicar problemas renales o metabólicos, siendo el rango normal de urea en cerdos (10-30 mg/</w:t>
      </w:r>
      <w:proofErr w:type="spellStart"/>
      <w:r>
        <w:t>dL</w:t>
      </w:r>
      <w:proofErr w:type="spellEnd"/>
      <w:r>
        <w:t>).</w:t>
      </w:r>
    </w:p>
    <w:p w14:paraId="7F59A555" w14:textId="77777777" w:rsidR="007E56A0" w:rsidRDefault="00E92B47">
      <w:pPr>
        <w:pStyle w:val="Textoindependiente"/>
        <w:spacing w:before="241" w:line="357" w:lineRule="auto"/>
        <w:ind w:left="1138" w:right="427"/>
        <w:jc w:val="both"/>
      </w:pPr>
      <w:r>
        <w:t>La</w:t>
      </w:r>
      <w:r>
        <w:rPr>
          <w:spacing w:val="-2"/>
        </w:rPr>
        <w:t xml:space="preserve"> </w:t>
      </w:r>
      <w:r>
        <w:t>urea</w:t>
      </w:r>
      <w:r>
        <w:rPr>
          <w:spacing w:val="-2"/>
        </w:rPr>
        <w:t xml:space="preserve"> </w:t>
      </w:r>
      <w:r>
        <w:t>y</w:t>
      </w:r>
      <w:r>
        <w:rPr>
          <w:spacing w:val="-3"/>
        </w:rPr>
        <w:t xml:space="preserve"> </w:t>
      </w:r>
      <w:r>
        <w:t>la</w:t>
      </w:r>
      <w:r>
        <w:rPr>
          <w:spacing w:val="-6"/>
        </w:rPr>
        <w:t xml:space="preserve"> </w:t>
      </w:r>
      <w:r>
        <w:t>creatinina</w:t>
      </w:r>
      <w:r>
        <w:rPr>
          <w:spacing w:val="-2"/>
        </w:rPr>
        <w:t xml:space="preserve"> </w:t>
      </w:r>
      <w:r>
        <w:t>son</w:t>
      </w:r>
      <w:r>
        <w:rPr>
          <w:spacing w:val="-3"/>
        </w:rPr>
        <w:t xml:space="preserve"> </w:t>
      </w:r>
      <w:r>
        <w:t>parámetros</w:t>
      </w:r>
      <w:r>
        <w:rPr>
          <w:spacing w:val="-5"/>
        </w:rPr>
        <w:t xml:space="preserve"> </w:t>
      </w:r>
      <w:r>
        <w:t>bioquímicos</w:t>
      </w:r>
      <w:r>
        <w:rPr>
          <w:spacing w:val="-5"/>
        </w:rPr>
        <w:t xml:space="preserve"> </w:t>
      </w:r>
      <w:r>
        <w:t>empleados</w:t>
      </w:r>
      <w:r>
        <w:rPr>
          <w:spacing w:val="-5"/>
        </w:rPr>
        <w:t xml:space="preserve"> </w:t>
      </w:r>
      <w:r>
        <w:t>para</w:t>
      </w:r>
      <w:r>
        <w:rPr>
          <w:spacing w:val="-6"/>
        </w:rPr>
        <w:t xml:space="preserve"> </w:t>
      </w:r>
      <w:r>
        <w:t>la</w:t>
      </w:r>
      <w:r>
        <w:rPr>
          <w:spacing w:val="-6"/>
        </w:rPr>
        <w:t xml:space="preserve"> </w:t>
      </w:r>
      <w:r>
        <w:t>evaluación de</w:t>
      </w:r>
      <w:r>
        <w:rPr>
          <w:spacing w:val="24"/>
        </w:rPr>
        <w:t xml:space="preserve"> </w:t>
      </w:r>
      <w:r>
        <w:t>la</w:t>
      </w:r>
      <w:r>
        <w:rPr>
          <w:spacing w:val="24"/>
        </w:rPr>
        <w:t xml:space="preserve"> </w:t>
      </w:r>
      <w:r>
        <w:t>función</w:t>
      </w:r>
      <w:r>
        <w:rPr>
          <w:spacing w:val="23"/>
        </w:rPr>
        <w:t xml:space="preserve"> </w:t>
      </w:r>
      <w:r>
        <w:t>renal</w:t>
      </w:r>
      <w:r>
        <w:rPr>
          <w:spacing w:val="23"/>
        </w:rPr>
        <w:t xml:space="preserve"> </w:t>
      </w:r>
      <w:r>
        <w:t>y</w:t>
      </w:r>
      <w:r>
        <w:rPr>
          <w:spacing w:val="18"/>
        </w:rPr>
        <w:t xml:space="preserve"> </w:t>
      </w:r>
      <w:r>
        <w:t>del</w:t>
      </w:r>
      <w:r>
        <w:rPr>
          <w:spacing w:val="20"/>
        </w:rPr>
        <w:t xml:space="preserve"> </w:t>
      </w:r>
      <w:r>
        <w:t>estado</w:t>
      </w:r>
      <w:r>
        <w:rPr>
          <w:spacing w:val="18"/>
        </w:rPr>
        <w:t xml:space="preserve"> </w:t>
      </w:r>
      <w:r>
        <w:t>metabólico</w:t>
      </w:r>
      <w:r>
        <w:rPr>
          <w:spacing w:val="22"/>
        </w:rPr>
        <w:t xml:space="preserve"> </w:t>
      </w:r>
      <w:r>
        <w:t>general</w:t>
      </w:r>
      <w:r>
        <w:rPr>
          <w:spacing w:val="24"/>
        </w:rPr>
        <w:t xml:space="preserve"> </w:t>
      </w:r>
      <w:r>
        <w:t>en</w:t>
      </w:r>
      <w:r>
        <w:rPr>
          <w:spacing w:val="18"/>
        </w:rPr>
        <w:t xml:space="preserve"> </w:t>
      </w:r>
      <w:r>
        <w:t>porcinos.</w:t>
      </w:r>
      <w:r>
        <w:rPr>
          <w:spacing w:val="22"/>
        </w:rPr>
        <w:t xml:space="preserve"> </w:t>
      </w:r>
      <w:r>
        <w:t>La</w:t>
      </w:r>
      <w:r>
        <w:rPr>
          <w:spacing w:val="25"/>
        </w:rPr>
        <w:t xml:space="preserve"> </w:t>
      </w:r>
      <w:r>
        <w:t>urea</w:t>
      </w:r>
      <w:r>
        <w:rPr>
          <w:spacing w:val="24"/>
        </w:rPr>
        <w:t xml:space="preserve"> </w:t>
      </w:r>
      <w:r>
        <w:t>es</w:t>
      </w:r>
      <w:r>
        <w:rPr>
          <w:spacing w:val="22"/>
        </w:rPr>
        <w:t xml:space="preserve"> </w:t>
      </w:r>
      <w:r>
        <w:rPr>
          <w:spacing w:val="-5"/>
        </w:rPr>
        <w:t>un</w:t>
      </w:r>
    </w:p>
    <w:p w14:paraId="2D289847" w14:textId="77777777" w:rsidR="007E56A0" w:rsidRDefault="007E56A0">
      <w:pPr>
        <w:pStyle w:val="Textoindependiente"/>
        <w:spacing w:line="357" w:lineRule="auto"/>
        <w:jc w:val="both"/>
        <w:sectPr w:rsidR="007E56A0">
          <w:pgSz w:w="11920" w:h="16860"/>
          <w:pgMar w:top="1480" w:right="1275" w:bottom="1940" w:left="1275" w:header="0" w:footer="1749" w:gutter="0"/>
          <w:cols w:space="720"/>
        </w:sectPr>
      </w:pPr>
    </w:p>
    <w:p w14:paraId="0966B2F0" w14:textId="77777777" w:rsidR="007E56A0" w:rsidRDefault="00E92B47">
      <w:pPr>
        <w:pStyle w:val="Textoindependiente"/>
        <w:spacing w:before="68" w:line="360" w:lineRule="auto"/>
        <w:ind w:left="1138" w:right="419"/>
        <w:jc w:val="both"/>
      </w:pPr>
      <w:r>
        <w:lastRenderedPageBreak/>
        <w:t>producto final del metabolismo de las proteínas, sintetizado en el hígado y eliminado principalmente por los riñones; en lechones, sus valores normales se sitúan aproximadamente entre 10 y 30 mg/</w:t>
      </w:r>
      <w:proofErr w:type="spellStart"/>
      <w:r>
        <w:t>dL</w:t>
      </w:r>
      <w:proofErr w:type="spellEnd"/>
      <w:r>
        <w:t>, pudiendo variar según la edad, la dieta y el manejo. Concentraciones elevadas de urea pueden asociarse a alteraciones de la función renal, deshidratación o dietas con alto contenido proteico, mientras que valores disminuidos suelen relacionarse con deficiencias proteicas o con trastornos hepáticos que afectan su síntesis. Por su parte, la creatinina</w:t>
      </w:r>
      <w:r>
        <w:rPr>
          <w:spacing w:val="-5"/>
        </w:rPr>
        <w:t xml:space="preserve"> </w:t>
      </w:r>
      <w:r>
        <w:t>es</w:t>
      </w:r>
      <w:r>
        <w:rPr>
          <w:spacing w:val="-4"/>
        </w:rPr>
        <w:t xml:space="preserve"> </w:t>
      </w:r>
      <w:r>
        <w:t>un</w:t>
      </w:r>
      <w:r>
        <w:rPr>
          <w:spacing w:val="-2"/>
        </w:rPr>
        <w:t xml:space="preserve"> </w:t>
      </w:r>
      <w:r>
        <w:t>metabolito</w:t>
      </w:r>
      <w:r>
        <w:rPr>
          <w:spacing w:val="-2"/>
        </w:rPr>
        <w:t xml:space="preserve"> </w:t>
      </w:r>
      <w:r>
        <w:t>derivado</w:t>
      </w:r>
      <w:r>
        <w:rPr>
          <w:spacing w:val="-2"/>
        </w:rPr>
        <w:t xml:space="preserve"> </w:t>
      </w:r>
      <w:r>
        <w:t>del</w:t>
      </w:r>
      <w:r>
        <w:rPr>
          <w:spacing w:val="-1"/>
        </w:rPr>
        <w:t xml:space="preserve"> </w:t>
      </w:r>
      <w:r>
        <w:t>metabolismo</w:t>
      </w:r>
      <w:r>
        <w:rPr>
          <w:spacing w:val="-2"/>
        </w:rPr>
        <w:t xml:space="preserve"> </w:t>
      </w:r>
      <w:r>
        <w:t>muscular</w:t>
      </w:r>
      <w:r>
        <w:rPr>
          <w:spacing w:val="-2"/>
        </w:rPr>
        <w:t xml:space="preserve"> </w:t>
      </w:r>
      <w:r>
        <w:t>cuya</w:t>
      </w:r>
      <w:r>
        <w:rPr>
          <w:spacing w:val="-5"/>
        </w:rPr>
        <w:t xml:space="preserve"> </w:t>
      </w:r>
      <w:r>
        <w:t>eliminación depende casi exclusivamente del riñón, por lo que constituye un indicador confiable de la función renal; en porcinos, los valores fisiológicos se encuentran alrededor de 1,0 a 2,0 mg/</w:t>
      </w:r>
      <w:proofErr w:type="spellStart"/>
      <w:r>
        <w:t>dL</w:t>
      </w:r>
      <w:proofErr w:type="spellEnd"/>
      <w:r>
        <w:t>, con variaciones asociadas a la masa muscular y al estado</w:t>
      </w:r>
      <w:r>
        <w:rPr>
          <w:spacing w:val="-11"/>
        </w:rPr>
        <w:t xml:space="preserve"> </w:t>
      </w:r>
      <w:r>
        <w:t>fisiológico</w:t>
      </w:r>
      <w:r>
        <w:rPr>
          <w:spacing w:val="-11"/>
        </w:rPr>
        <w:t xml:space="preserve"> </w:t>
      </w:r>
      <w:r>
        <w:t>del</w:t>
      </w:r>
      <w:r>
        <w:rPr>
          <w:spacing w:val="-10"/>
        </w:rPr>
        <w:t xml:space="preserve"> </w:t>
      </w:r>
      <w:r>
        <w:t>animal.</w:t>
      </w:r>
      <w:r>
        <w:rPr>
          <w:spacing w:val="-11"/>
        </w:rPr>
        <w:t xml:space="preserve"> </w:t>
      </w:r>
      <w:r>
        <w:t>El</w:t>
      </w:r>
      <w:r>
        <w:rPr>
          <w:spacing w:val="-10"/>
        </w:rPr>
        <w:t xml:space="preserve"> </w:t>
      </w:r>
      <w:r>
        <w:t>aumento</w:t>
      </w:r>
      <w:r>
        <w:rPr>
          <w:spacing w:val="-15"/>
        </w:rPr>
        <w:t xml:space="preserve"> </w:t>
      </w:r>
      <w:r>
        <w:t>de</w:t>
      </w:r>
      <w:r>
        <w:rPr>
          <w:spacing w:val="-10"/>
        </w:rPr>
        <w:t xml:space="preserve"> </w:t>
      </w:r>
      <w:r>
        <w:t>la</w:t>
      </w:r>
      <w:r>
        <w:rPr>
          <w:spacing w:val="-14"/>
        </w:rPr>
        <w:t xml:space="preserve"> </w:t>
      </w:r>
      <w:r>
        <w:t>creatinina</w:t>
      </w:r>
      <w:r>
        <w:rPr>
          <w:spacing w:val="-10"/>
        </w:rPr>
        <w:t xml:space="preserve"> </w:t>
      </w:r>
      <w:r>
        <w:t>sanguínea</w:t>
      </w:r>
      <w:r>
        <w:rPr>
          <w:spacing w:val="-10"/>
        </w:rPr>
        <w:t xml:space="preserve"> </w:t>
      </w:r>
      <w:r>
        <w:t>generalmente indica una disminución de la tasa de filtración glomerular o daño renal, mientras que valores bajos carecen, en la mayoría de los casos, de relevancia clínica y pueden asociarse a baja masa muscular (Choi, 2023).</w:t>
      </w:r>
    </w:p>
    <w:p w14:paraId="43EB5E2E" w14:textId="77777777" w:rsidR="007E56A0" w:rsidRDefault="00E92B47">
      <w:pPr>
        <w:pStyle w:val="Ttulo2"/>
        <w:numPr>
          <w:ilvl w:val="2"/>
          <w:numId w:val="5"/>
        </w:numPr>
        <w:tabs>
          <w:tab w:val="left" w:pos="1778"/>
        </w:tabs>
        <w:spacing w:before="240" w:line="362" w:lineRule="auto"/>
        <w:ind w:left="1138" w:right="1420" w:firstLine="0"/>
        <w:jc w:val="both"/>
      </w:pPr>
      <w:bookmarkStart w:id="80" w:name="_bookmark79"/>
      <w:bookmarkEnd w:id="80"/>
      <w:r>
        <w:rPr>
          <w:spacing w:val="-2"/>
        </w:rPr>
        <w:t>Hematología</w:t>
      </w:r>
      <w:r>
        <w:rPr>
          <w:spacing w:val="-10"/>
        </w:rPr>
        <w:t xml:space="preserve"> </w:t>
      </w:r>
      <w:r>
        <w:rPr>
          <w:spacing w:val="-2"/>
        </w:rPr>
        <w:t>como</w:t>
      </w:r>
      <w:r>
        <w:rPr>
          <w:spacing w:val="-5"/>
        </w:rPr>
        <w:t xml:space="preserve"> </w:t>
      </w:r>
      <w:r>
        <w:rPr>
          <w:spacing w:val="-2"/>
        </w:rPr>
        <w:t>herramienta</w:t>
      </w:r>
      <w:r>
        <w:rPr>
          <w:spacing w:val="-5"/>
        </w:rPr>
        <w:t xml:space="preserve"> </w:t>
      </w:r>
      <w:r>
        <w:rPr>
          <w:spacing w:val="-2"/>
        </w:rPr>
        <w:t>para</w:t>
      </w:r>
      <w:r>
        <w:rPr>
          <w:spacing w:val="-6"/>
        </w:rPr>
        <w:t xml:space="preserve"> </w:t>
      </w:r>
      <w:r>
        <w:rPr>
          <w:spacing w:val="-2"/>
        </w:rPr>
        <w:t>la</w:t>
      </w:r>
      <w:r>
        <w:rPr>
          <w:spacing w:val="-6"/>
        </w:rPr>
        <w:t xml:space="preserve"> </w:t>
      </w:r>
      <w:r>
        <w:rPr>
          <w:spacing w:val="-2"/>
        </w:rPr>
        <w:t>evaluación</w:t>
      </w:r>
      <w:r>
        <w:rPr>
          <w:spacing w:val="-3"/>
        </w:rPr>
        <w:t xml:space="preserve"> </w:t>
      </w:r>
      <w:r>
        <w:rPr>
          <w:spacing w:val="-2"/>
        </w:rPr>
        <w:t>del</w:t>
      </w:r>
      <w:r>
        <w:rPr>
          <w:spacing w:val="-8"/>
        </w:rPr>
        <w:t xml:space="preserve"> </w:t>
      </w:r>
      <w:r>
        <w:rPr>
          <w:spacing w:val="-2"/>
        </w:rPr>
        <w:t>estado inmunológico</w:t>
      </w:r>
    </w:p>
    <w:p w14:paraId="3788DF02" w14:textId="77777777" w:rsidR="007E56A0" w:rsidRDefault="00E92B47">
      <w:pPr>
        <w:pStyle w:val="Textoindependiente"/>
        <w:spacing w:line="360" w:lineRule="auto"/>
        <w:ind w:left="1138" w:right="417"/>
        <w:jc w:val="both"/>
      </w:pPr>
      <w:r>
        <w:t xml:space="preserve">El análisis hematológico complementa la evaluación bioquímica al proporcionar información directa sobre la respuesta inmune, el estado inflamatorio y la capacidad de adaptación fisiológica del lechón al estrés </w:t>
      </w:r>
      <w:proofErr w:type="spellStart"/>
      <w:r>
        <w:t>post-destete</w:t>
      </w:r>
      <w:proofErr w:type="spellEnd"/>
      <w:r>
        <w:t>. Parámetros como el recuento total de eritrocitos, leucocitos, hemoglobina y hematocrito permiten identificar alteraciones relacionadas con anemia nutricional, deshidratación o infecciones subclínicas.</w:t>
      </w:r>
    </w:p>
    <w:p w14:paraId="18E01078" w14:textId="77777777" w:rsidR="007E56A0" w:rsidRDefault="00E92B47">
      <w:pPr>
        <w:pStyle w:val="Textoindependiente"/>
        <w:spacing w:before="236" w:line="360" w:lineRule="auto"/>
        <w:ind w:left="1138" w:right="425"/>
        <w:jc w:val="both"/>
      </w:pPr>
      <w:r>
        <w:t>El perfil leucocitario resulta particularmente relevante durante esta etapa. Incrementos en neutrófilos suelen asociarse a procesos inflamatorios agudos y respuestas al estrés, mientras que variaciones en linfocitos reflejan el estado del sistema inmunitario adaptativo. Estudios han demostrado que el destete puede inducir</w:t>
      </w:r>
      <w:r>
        <w:rPr>
          <w:spacing w:val="-10"/>
        </w:rPr>
        <w:t xml:space="preserve"> </w:t>
      </w:r>
      <w:r>
        <w:t>un</w:t>
      </w:r>
      <w:r>
        <w:rPr>
          <w:spacing w:val="-7"/>
        </w:rPr>
        <w:t xml:space="preserve"> </w:t>
      </w:r>
      <w:r>
        <w:t>desequilibrio</w:t>
      </w:r>
      <w:r>
        <w:rPr>
          <w:spacing w:val="-10"/>
        </w:rPr>
        <w:t xml:space="preserve"> </w:t>
      </w:r>
      <w:r>
        <w:t>temporal</w:t>
      </w:r>
      <w:r>
        <w:rPr>
          <w:spacing w:val="-9"/>
        </w:rPr>
        <w:t xml:space="preserve"> </w:t>
      </w:r>
      <w:r>
        <w:t>en</w:t>
      </w:r>
      <w:r>
        <w:rPr>
          <w:spacing w:val="-10"/>
        </w:rPr>
        <w:t xml:space="preserve"> </w:t>
      </w:r>
      <w:r>
        <w:t>estas</w:t>
      </w:r>
      <w:r>
        <w:rPr>
          <w:spacing w:val="-12"/>
        </w:rPr>
        <w:t xml:space="preserve"> </w:t>
      </w:r>
      <w:r>
        <w:t>poblaciones</w:t>
      </w:r>
      <w:r>
        <w:rPr>
          <w:spacing w:val="-8"/>
        </w:rPr>
        <w:t xml:space="preserve"> </w:t>
      </w:r>
      <w:r>
        <w:t>celulares,</w:t>
      </w:r>
      <w:r>
        <w:rPr>
          <w:spacing w:val="-10"/>
        </w:rPr>
        <w:t xml:space="preserve"> </w:t>
      </w:r>
      <w:r>
        <w:t>el</w:t>
      </w:r>
      <w:r>
        <w:rPr>
          <w:spacing w:val="-9"/>
        </w:rPr>
        <w:t xml:space="preserve"> </w:t>
      </w:r>
      <w:r>
        <w:t>cual</w:t>
      </w:r>
      <w:r>
        <w:rPr>
          <w:spacing w:val="-9"/>
        </w:rPr>
        <w:t xml:space="preserve"> </w:t>
      </w:r>
      <w:r>
        <w:t>puede</w:t>
      </w:r>
      <w:r>
        <w:rPr>
          <w:spacing w:val="-5"/>
        </w:rPr>
        <w:t xml:space="preserve"> </w:t>
      </w:r>
      <w:r>
        <w:t xml:space="preserve">ser atenuado mediante la suplementación con aditivos naturales con propiedades </w:t>
      </w:r>
      <w:proofErr w:type="spellStart"/>
      <w:r>
        <w:t>inmunomoduladoras</w:t>
      </w:r>
      <w:proofErr w:type="spellEnd"/>
      <w:r>
        <w:t xml:space="preserve"> (Martínez-Miró, 2021).</w:t>
      </w:r>
    </w:p>
    <w:p w14:paraId="66E47CAB"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668FAB59" w14:textId="77777777" w:rsidR="007E56A0" w:rsidRDefault="00E92B47">
      <w:pPr>
        <w:pStyle w:val="Textoindependiente"/>
        <w:spacing w:before="68" w:line="360" w:lineRule="auto"/>
        <w:ind w:left="1138" w:right="425"/>
        <w:jc w:val="both"/>
      </w:pPr>
      <w:r>
        <w:lastRenderedPageBreak/>
        <w:t>La</w:t>
      </w:r>
      <w:r>
        <w:rPr>
          <w:spacing w:val="-15"/>
        </w:rPr>
        <w:t xml:space="preserve"> </w:t>
      </w:r>
      <w:r>
        <w:t>relación</w:t>
      </w:r>
      <w:r>
        <w:rPr>
          <w:spacing w:val="-15"/>
        </w:rPr>
        <w:t xml:space="preserve"> </w:t>
      </w:r>
      <w:r>
        <w:t>neutrófilo/linfocito</w:t>
      </w:r>
      <w:r>
        <w:rPr>
          <w:spacing w:val="-15"/>
        </w:rPr>
        <w:t xml:space="preserve"> </w:t>
      </w:r>
      <w:r>
        <w:t>(N/L)</w:t>
      </w:r>
      <w:r>
        <w:rPr>
          <w:spacing w:val="-15"/>
        </w:rPr>
        <w:t xml:space="preserve"> </w:t>
      </w:r>
      <w:r>
        <w:t>se</w:t>
      </w:r>
      <w:r>
        <w:rPr>
          <w:spacing w:val="-15"/>
        </w:rPr>
        <w:t xml:space="preserve"> </w:t>
      </w:r>
      <w:r>
        <w:t>considera</w:t>
      </w:r>
      <w:r>
        <w:rPr>
          <w:spacing w:val="-15"/>
        </w:rPr>
        <w:t xml:space="preserve"> </w:t>
      </w:r>
      <w:r>
        <w:t>un</w:t>
      </w:r>
      <w:r>
        <w:rPr>
          <w:spacing w:val="-15"/>
        </w:rPr>
        <w:t xml:space="preserve"> </w:t>
      </w:r>
      <w:r>
        <w:t>indicador</w:t>
      </w:r>
      <w:r>
        <w:rPr>
          <w:spacing w:val="-15"/>
        </w:rPr>
        <w:t xml:space="preserve"> </w:t>
      </w:r>
      <w:r>
        <w:t>confiable</w:t>
      </w:r>
      <w:r>
        <w:rPr>
          <w:spacing w:val="-15"/>
        </w:rPr>
        <w:t xml:space="preserve"> </w:t>
      </w:r>
      <w:r>
        <w:t>de</w:t>
      </w:r>
      <w:r>
        <w:rPr>
          <w:spacing w:val="-15"/>
        </w:rPr>
        <w:t xml:space="preserve"> </w:t>
      </w:r>
      <w:r>
        <w:t>estrés fisiológico en porcinos. Valores elevados de esta relación han sido reportados en lechones sometidos a condiciones de manejo inadecuadas, mientras que dietas funcionales suplementadas con extractos herbales han mostrado reducir dicha relación, indicando una mejor adaptación al destete.</w:t>
      </w:r>
    </w:p>
    <w:p w14:paraId="30AD5F82" w14:textId="77777777" w:rsidR="007E56A0" w:rsidRDefault="00E92B47">
      <w:pPr>
        <w:pStyle w:val="Textoindependiente"/>
        <w:spacing w:before="239" w:line="360" w:lineRule="auto"/>
        <w:ind w:left="1138" w:right="422"/>
        <w:jc w:val="both"/>
      </w:pPr>
      <w:r>
        <w:t>Adicionalmente, los parámetros relacionados con el estrés oxidativo, como la actividad</w:t>
      </w:r>
      <w:r>
        <w:rPr>
          <w:spacing w:val="-11"/>
        </w:rPr>
        <w:t xml:space="preserve"> </w:t>
      </w:r>
      <w:r>
        <w:t>de</w:t>
      </w:r>
      <w:r>
        <w:rPr>
          <w:spacing w:val="-10"/>
        </w:rPr>
        <w:t xml:space="preserve"> </w:t>
      </w:r>
      <w:r>
        <w:t>glutatión</w:t>
      </w:r>
      <w:r>
        <w:rPr>
          <w:spacing w:val="-11"/>
        </w:rPr>
        <w:t xml:space="preserve"> </w:t>
      </w:r>
      <w:r>
        <w:t>peroxidasa</w:t>
      </w:r>
      <w:r>
        <w:rPr>
          <w:spacing w:val="-10"/>
        </w:rPr>
        <w:t xml:space="preserve"> </w:t>
      </w:r>
      <w:r>
        <w:t>(</w:t>
      </w:r>
      <w:proofErr w:type="spellStart"/>
      <w:r>
        <w:t>GPx</w:t>
      </w:r>
      <w:proofErr w:type="spellEnd"/>
      <w:r>
        <w:t>)</w:t>
      </w:r>
      <w:r>
        <w:rPr>
          <w:spacing w:val="-11"/>
        </w:rPr>
        <w:t xml:space="preserve"> </w:t>
      </w:r>
      <w:r>
        <w:t>y</w:t>
      </w:r>
      <w:r>
        <w:rPr>
          <w:spacing w:val="-11"/>
        </w:rPr>
        <w:t xml:space="preserve"> </w:t>
      </w:r>
      <w:r>
        <w:t>superóxido</w:t>
      </w:r>
      <w:r>
        <w:rPr>
          <w:spacing w:val="-11"/>
        </w:rPr>
        <w:t xml:space="preserve"> </w:t>
      </w:r>
      <w:r>
        <w:t>dismutasa</w:t>
      </w:r>
      <w:r>
        <w:rPr>
          <w:spacing w:val="-10"/>
        </w:rPr>
        <w:t xml:space="preserve"> </w:t>
      </w:r>
      <w:r>
        <w:t>(SOD),</w:t>
      </w:r>
      <w:r>
        <w:rPr>
          <w:spacing w:val="-11"/>
        </w:rPr>
        <w:t xml:space="preserve"> </w:t>
      </w:r>
      <w:r>
        <w:t>junto</w:t>
      </w:r>
      <w:r>
        <w:rPr>
          <w:spacing w:val="-11"/>
        </w:rPr>
        <w:t xml:space="preserve"> </w:t>
      </w:r>
      <w:r>
        <w:t xml:space="preserve">con los niveles de </w:t>
      </w:r>
      <w:proofErr w:type="spellStart"/>
      <w:r>
        <w:t>malondialdehído</w:t>
      </w:r>
      <w:proofErr w:type="spellEnd"/>
      <w:r>
        <w:t xml:space="preserve"> (MDA), han demostrado estrecha relación con la integridad celular y la funcionalidad inmunológica. Investigaciones recientes evidencian que la inclusión de compuestos antioxidantes naturales incrementa la actividad de enzimas antioxidantes endógenas y reduce el daño oxidativo, mejorando la resiliencia fisiológica de los lechones </w:t>
      </w:r>
      <w:proofErr w:type="spellStart"/>
      <w:r>
        <w:t>post-destete</w:t>
      </w:r>
      <w:proofErr w:type="spellEnd"/>
      <w:r>
        <w:t xml:space="preserve"> (Pereira, 2023).</w:t>
      </w:r>
    </w:p>
    <w:p w14:paraId="0635C078" w14:textId="77777777" w:rsidR="007E56A0" w:rsidRDefault="00E92B47">
      <w:pPr>
        <w:pStyle w:val="Ttulo2"/>
        <w:tabs>
          <w:tab w:val="left" w:pos="1781"/>
        </w:tabs>
        <w:spacing w:before="243"/>
        <w:jc w:val="left"/>
      </w:pPr>
      <w:bookmarkStart w:id="81" w:name="_bookmark80"/>
      <w:bookmarkEnd w:id="81"/>
      <w:r>
        <w:rPr>
          <w:spacing w:val="-4"/>
        </w:rPr>
        <w:t>2.12</w:t>
      </w:r>
      <w:r>
        <w:tab/>
      </w:r>
      <w:r>
        <w:rPr>
          <w:spacing w:val="-2"/>
        </w:rPr>
        <w:t>Comparación</w:t>
      </w:r>
      <w:r>
        <w:rPr>
          <w:spacing w:val="-9"/>
        </w:rPr>
        <w:t xml:space="preserve"> </w:t>
      </w:r>
      <w:r>
        <w:rPr>
          <w:spacing w:val="-2"/>
        </w:rPr>
        <w:t>con</w:t>
      </w:r>
      <w:r>
        <w:rPr>
          <w:spacing w:val="-7"/>
        </w:rPr>
        <w:t xml:space="preserve"> </w:t>
      </w:r>
      <w:r>
        <w:rPr>
          <w:spacing w:val="-2"/>
        </w:rPr>
        <w:t>antibióticos</w:t>
      </w:r>
      <w:r>
        <w:rPr>
          <w:spacing w:val="-6"/>
        </w:rPr>
        <w:t xml:space="preserve"> </w:t>
      </w:r>
      <w:r>
        <w:rPr>
          <w:spacing w:val="-2"/>
        </w:rPr>
        <w:t>promotores</w:t>
      </w:r>
      <w:r>
        <w:rPr>
          <w:spacing w:val="-7"/>
        </w:rPr>
        <w:t xml:space="preserve"> </w:t>
      </w:r>
      <w:r>
        <w:rPr>
          <w:spacing w:val="-2"/>
        </w:rPr>
        <w:t>de</w:t>
      </w:r>
      <w:r>
        <w:rPr>
          <w:spacing w:val="-7"/>
        </w:rPr>
        <w:t xml:space="preserve"> </w:t>
      </w:r>
      <w:r>
        <w:rPr>
          <w:spacing w:val="-2"/>
        </w:rPr>
        <w:t>crecimiento</w:t>
      </w:r>
    </w:p>
    <w:p w14:paraId="57255E96" w14:textId="77777777" w:rsidR="007E56A0" w:rsidRDefault="007E56A0">
      <w:pPr>
        <w:pStyle w:val="Textoindependiente"/>
        <w:spacing w:before="100"/>
        <w:rPr>
          <w:b/>
        </w:rPr>
      </w:pPr>
    </w:p>
    <w:p w14:paraId="4FAA73A9" w14:textId="77777777" w:rsidR="007E56A0" w:rsidRDefault="00E92B47">
      <w:pPr>
        <w:pStyle w:val="Textoindependiente"/>
        <w:spacing w:line="360" w:lineRule="auto"/>
        <w:ind w:left="1138" w:right="424"/>
        <w:jc w:val="both"/>
      </w:pPr>
      <w:r>
        <w:t>Diversos</w:t>
      </w:r>
      <w:r>
        <w:rPr>
          <w:spacing w:val="-3"/>
        </w:rPr>
        <w:t xml:space="preserve"> </w:t>
      </w:r>
      <w:r>
        <w:t>estudios</w:t>
      </w:r>
      <w:r>
        <w:rPr>
          <w:spacing w:val="-3"/>
        </w:rPr>
        <w:t xml:space="preserve"> </w:t>
      </w:r>
      <w:r>
        <w:t>han</w:t>
      </w:r>
      <w:r>
        <w:rPr>
          <w:spacing w:val="-1"/>
        </w:rPr>
        <w:t xml:space="preserve"> </w:t>
      </w:r>
      <w:r>
        <w:t>comparado</w:t>
      </w:r>
      <w:r>
        <w:rPr>
          <w:spacing w:val="-6"/>
        </w:rPr>
        <w:t xml:space="preserve"> </w:t>
      </w:r>
      <w:r>
        <w:t>el efecto</w:t>
      </w:r>
      <w:r>
        <w:rPr>
          <w:spacing w:val="-1"/>
        </w:rPr>
        <w:t xml:space="preserve"> </w:t>
      </w:r>
      <w:r>
        <w:t>de los</w:t>
      </w:r>
      <w:r>
        <w:rPr>
          <w:spacing w:val="-3"/>
        </w:rPr>
        <w:t xml:space="preserve"> </w:t>
      </w:r>
      <w:proofErr w:type="spellStart"/>
      <w:r>
        <w:t>fitogénicos</w:t>
      </w:r>
      <w:proofErr w:type="spellEnd"/>
      <w:r>
        <w:rPr>
          <w:spacing w:val="-3"/>
        </w:rPr>
        <w:t xml:space="preserve"> </w:t>
      </w:r>
      <w:r>
        <w:t>con</w:t>
      </w:r>
      <w:r>
        <w:rPr>
          <w:spacing w:val="-1"/>
        </w:rPr>
        <w:t xml:space="preserve"> </w:t>
      </w:r>
      <w:r>
        <w:t>los</w:t>
      </w:r>
      <w:r>
        <w:rPr>
          <w:spacing w:val="-3"/>
        </w:rPr>
        <w:t xml:space="preserve"> </w:t>
      </w:r>
      <w:r>
        <w:t xml:space="preserve">antibióticos promotores de crecimiento en cerdos. Los resultados indican que los </w:t>
      </w:r>
      <w:proofErr w:type="spellStart"/>
      <w:r>
        <w:t>fitogénicos</w:t>
      </w:r>
      <w:proofErr w:type="spellEnd"/>
      <w:r>
        <w:t xml:space="preserve"> pueden lograr efectos similares en términos de ganancia de peso y control de patógenos</w:t>
      </w:r>
      <w:r>
        <w:rPr>
          <w:spacing w:val="-13"/>
        </w:rPr>
        <w:t xml:space="preserve"> </w:t>
      </w:r>
      <w:r>
        <w:t>intestinales,</w:t>
      </w:r>
      <w:r>
        <w:rPr>
          <w:spacing w:val="-11"/>
        </w:rPr>
        <w:t xml:space="preserve"> </w:t>
      </w:r>
      <w:r>
        <w:t>sin</w:t>
      </w:r>
      <w:r>
        <w:rPr>
          <w:spacing w:val="-15"/>
        </w:rPr>
        <w:t xml:space="preserve"> </w:t>
      </w:r>
      <w:r>
        <w:t>los</w:t>
      </w:r>
      <w:r>
        <w:rPr>
          <w:spacing w:val="-13"/>
        </w:rPr>
        <w:t xml:space="preserve"> </w:t>
      </w:r>
      <w:r>
        <w:t>riesgos</w:t>
      </w:r>
      <w:r>
        <w:rPr>
          <w:spacing w:val="-13"/>
        </w:rPr>
        <w:t xml:space="preserve"> </w:t>
      </w:r>
      <w:r>
        <w:t>asociados</w:t>
      </w:r>
      <w:r>
        <w:rPr>
          <w:spacing w:val="-13"/>
        </w:rPr>
        <w:t xml:space="preserve"> </w:t>
      </w:r>
      <w:r>
        <w:t>al</w:t>
      </w:r>
      <w:r>
        <w:rPr>
          <w:spacing w:val="-14"/>
        </w:rPr>
        <w:t xml:space="preserve"> </w:t>
      </w:r>
      <w:r>
        <w:t>uso</w:t>
      </w:r>
      <w:r>
        <w:rPr>
          <w:spacing w:val="-11"/>
        </w:rPr>
        <w:t xml:space="preserve"> </w:t>
      </w:r>
      <w:r>
        <w:t>prolongado</w:t>
      </w:r>
      <w:r>
        <w:rPr>
          <w:spacing w:val="-15"/>
        </w:rPr>
        <w:t xml:space="preserve"> </w:t>
      </w:r>
      <w:r>
        <w:t>de</w:t>
      </w:r>
      <w:r>
        <w:rPr>
          <w:spacing w:val="-14"/>
        </w:rPr>
        <w:t xml:space="preserve"> </w:t>
      </w:r>
      <w:r>
        <w:t>antibióticos. Esto promueve prácticas más sostenibles y seguras en la porcicultura.</w:t>
      </w:r>
    </w:p>
    <w:p w14:paraId="59240C0F" w14:textId="77777777" w:rsidR="007E56A0" w:rsidRDefault="00E92B47">
      <w:pPr>
        <w:pStyle w:val="Textoindependiente"/>
        <w:spacing w:before="243" w:line="360" w:lineRule="auto"/>
        <w:ind w:left="1138" w:right="417"/>
        <w:jc w:val="both"/>
      </w:pPr>
      <w:r>
        <w:t>Los</w:t>
      </w:r>
      <w:r>
        <w:rPr>
          <w:spacing w:val="-6"/>
        </w:rPr>
        <w:t xml:space="preserve"> </w:t>
      </w:r>
      <w:r>
        <w:t>análisis</w:t>
      </w:r>
      <w:r>
        <w:rPr>
          <w:spacing w:val="-6"/>
        </w:rPr>
        <w:t xml:space="preserve"> </w:t>
      </w:r>
      <w:r>
        <w:t>de</w:t>
      </w:r>
      <w:r>
        <w:rPr>
          <w:spacing w:val="-3"/>
        </w:rPr>
        <w:t xml:space="preserve"> </w:t>
      </w:r>
      <w:r>
        <w:t>rendimiento</w:t>
      </w:r>
      <w:r>
        <w:rPr>
          <w:spacing w:val="-5"/>
        </w:rPr>
        <w:t xml:space="preserve"> </w:t>
      </w:r>
      <w:r>
        <w:t>productivo</w:t>
      </w:r>
      <w:r>
        <w:rPr>
          <w:spacing w:val="-5"/>
        </w:rPr>
        <w:t xml:space="preserve"> </w:t>
      </w:r>
      <w:r>
        <w:t>muestran</w:t>
      </w:r>
      <w:r>
        <w:rPr>
          <w:spacing w:val="-5"/>
        </w:rPr>
        <w:t xml:space="preserve"> </w:t>
      </w:r>
      <w:r>
        <w:t>que</w:t>
      </w:r>
      <w:r>
        <w:rPr>
          <w:spacing w:val="-3"/>
        </w:rPr>
        <w:t xml:space="preserve"> </w:t>
      </w:r>
      <w:r>
        <w:t>los</w:t>
      </w:r>
      <w:r>
        <w:rPr>
          <w:spacing w:val="-6"/>
        </w:rPr>
        <w:t xml:space="preserve"> </w:t>
      </w:r>
      <w:r>
        <w:t>lechones</w:t>
      </w:r>
      <w:r>
        <w:rPr>
          <w:spacing w:val="-6"/>
        </w:rPr>
        <w:t xml:space="preserve"> </w:t>
      </w:r>
      <w:r>
        <w:t xml:space="preserve">suplementados con </w:t>
      </w:r>
      <w:proofErr w:type="spellStart"/>
      <w:r>
        <w:t>fitogénicos</w:t>
      </w:r>
      <w:proofErr w:type="spellEnd"/>
      <w:r>
        <w:t xml:space="preserve"> presentan una mayor eficiencia alimenticia, menor incidencia de diarrea y mejoras en parámetros digestivos como la integridad intestinal y la actividad de enzimas digestivas. Esto respalda la implementación de </w:t>
      </w:r>
      <w:proofErr w:type="spellStart"/>
      <w:r>
        <w:t>fitogénicos</w:t>
      </w:r>
      <w:proofErr w:type="spellEnd"/>
      <w:r>
        <w:t xml:space="preserve"> como</w:t>
      </w:r>
      <w:r>
        <w:rPr>
          <w:spacing w:val="-7"/>
        </w:rPr>
        <w:t xml:space="preserve"> </w:t>
      </w:r>
      <w:r>
        <w:t>herramienta</w:t>
      </w:r>
      <w:r>
        <w:rPr>
          <w:spacing w:val="-5"/>
        </w:rPr>
        <w:t xml:space="preserve"> </w:t>
      </w:r>
      <w:r>
        <w:t>de</w:t>
      </w:r>
      <w:r>
        <w:rPr>
          <w:spacing w:val="-9"/>
        </w:rPr>
        <w:t xml:space="preserve"> </w:t>
      </w:r>
      <w:r>
        <w:t>manejo</w:t>
      </w:r>
      <w:r>
        <w:rPr>
          <w:spacing w:val="-7"/>
        </w:rPr>
        <w:t xml:space="preserve"> </w:t>
      </w:r>
      <w:r>
        <w:t>nutricional</w:t>
      </w:r>
      <w:r>
        <w:rPr>
          <w:spacing w:val="-9"/>
        </w:rPr>
        <w:t xml:space="preserve"> </w:t>
      </w:r>
      <w:r>
        <w:t>en</w:t>
      </w:r>
      <w:r>
        <w:rPr>
          <w:spacing w:val="-7"/>
        </w:rPr>
        <w:t xml:space="preserve"> </w:t>
      </w:r>
      <w:r>
        <w:t>la</w:t>
      </w:r>
      <w:r>
        <w:rPr>
          <w:spacing w:val="-9"/>
        </w:rPr>
        <w:t xml:space="preserve"> </w:t>
      </w:r>
      <w:r>
        <w:t>etapa</w:t>
      </w:r>
      <w:r>
        <w:rPr>
          <w:spacing w:val="-5"/>
        </w:rPr>
        <w:t xml:space="preserve"> </w:t>
      </w:r>
      <w:proofErr w:type="spellStart"/>
      <w:r>
        <w:t>post-destete</w:t>
      </w:r>
      <w:proofErr w:type="spellEnd"/>
      <w:r>
        <w:rPr>
          <w:spacing w:val="-4"/>
        </w:rPr>
        <w:t xml:space="preserve"> </w:t>
      </w:r>
      <w:r>
        <w:t>(Liu</w:t>
      </w:r>
      <w:r>
        <w:rPr>
          <w:spacing w:val="-7"/>
        </w:rPr>
        <w:t xml:space="preserve"> </w:t>
      </w:r>
      <w:r>
        <w:t>et</w:t>
      </w:r>
      <w:r>
        <w:rPr>
          <w:spacing w:val="-6"/>
        </w:rPr>
        <w:t xml:space="preserve"> </w:t>
      </w:r>
      <w:r>
        <w:t>al.,</w:t>
      </w:r>
      <w:r>
        <w:rPr>
          <w:spacing w:val="-6"/>
        </w:rPr>
        <w:t xml:space="preserve"> </w:t>
      </w:r>
      <w:r>
        <w:rPr>
          <w:spacing w:val="-2"/>
        </w:rPr>
        <w:t>2023)</w:t>
      </w:r>
    </w:p>
    <w:p w14:paraId="56EF8A58"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E9B2537" w14:textId="77777777" w:rsidR="007E56A0" w:rsidRDefault="00E92B47">
      <w:pPr>
        <w:spacing w:before="67"/>
        <w:ind w:left="1138"/>
        <w:jc w:val="both"/>
        <w:rPr>
          <w:b/>
        </w:rPr>
      </w:pPr>
      <w:r>
        <w:rPr>
          <w:b/>
        </w:rPr>
        <w:lastRenderedPageBreak/>
        <w:t>CAPÍTULO</w:t>
      </w:r>
      <w:r>
        <w:rPr>
          <w:b/>
          <w:spacing w:val="-2"/>
        </w:rPr>
        <w:t xml:space="preserve"> </w:t>
      </w:r>
      <w:r>
        <w:rPr>
          <w:b/>
          <w:spacing w:val="-5"/>
        </w:rPr>
        <w:t>III</w:t>
      </w:r>
    </w:p>
    <w:p w14:paraId="60EF8140" w14:textId="77777777" w:rsidR="007E56A0" w:rsidRDefault="007E56A0">
      <w:pPr>
        <w:pStyle w:val="Textoindependiente"/>
        <w:spacing w:before="115"/>
        <w:rPr>
          <w:b/>
          <w:sz w:val="22"/>
        </w:rPr>
      </w:pPr>
    </w:p>
    <w:p w14:paraId="5F3E5F05" w14:textId="77777777" w:rsidR="007E56A0" w:rsidRDefault="00E92B47">
      <w:pPr>
        <w:pStyle w:val="Ttulo1"/>
        <w:numPr>
          <w:ilvl w:val="0"/>
          <w:numId w:val="4"/>
        </w:numPr>
        <w:tabs>
          <w:tab w:val="left" w:pos="1521"/>
        </w:tabs>
        <w:spacing w:before="0"/>
        <w:ind w:left="1521"/>
        <w:jc w:val="both"/>
      </w:pPr>
      <w:bookmarkStart w:id="82" w:name="_bookmark81"/>
      <w:bookmarkEnd w:id="82"/>
      <w:r>
        <w:rPr>
          <w:spacing w:val="-2"/>
        </w:rPr>
        <w:t>MARCO</w:t>
      </w:r>
      <w:r>
        <w:rPr>
          <w:spacing w:val="-10"/>
        </w:rPr>
        <w:t xml:space="preserve"> </w:t>
      </w:r>
      <w:r>
        <w:rPr>
          <w:spacing w:val="-2"/>
        </w:rPr>
        <w:t>METODOLÓGICO</w:t>
      </w:r>
    </w:p>
    <w:p w14:paraId="76D03CCC" w14:textId="77777777" w:rsidR="007E56A0" w:rsidRDefault="00E92B47">
      <w:pPr>
        <w:pStyle w:val="Ttulo2"/>
        <w:numPr>
          <w:ilvl w:val="1"/>
          <w:numId w:val="4"/>
        </w:numPr>
        <w:tabs>
          <w:tab w:val="left" w:pos="1858"/>
        </w:tabs>
        <w:spacing w:before="136"/>
        <w:jc w:val="both"/>
      </w:pPr>
      <w:bookmarkStart w:id="83" w:name="_bookmark82"/>
      <w:bookmarkEnd w:id="83"/>
      <w:r>
        <w:t>Ubicación</w:t>
      </w:r>
      <w:r>
        <w:rPr>
          <w:spacing w:val="-3"/>
        </w:rPr>
        <w:t xml:space="preserve"> </w:t>
      </w:r>
      <w:r>
        <w:t xml:space="preserve">de la </w:t>
      </w:r>
      <w:r>
        <w:rPr>
          <w:spacing w:val="-2"/>
        </w:rPr>
        <w:t>investigación</w:t>
      </w:r>
    </w:p>
    <w:p w14:paraId="2DB95339" w14:textId="77777777" w:rsidR="007E56A0" w:rsidRDefault="007E56A0">
      <w:pPr>
        <w:pStyle w:val="Textoindependiente"/>
        <w:spacing w:before="103"/>
        <w:rPr>
          <w:b/>
        </w:rPr>
      </w:pPr>
    </w:p>
    <w:p w14:paraId="39BA87F3" w14:textId="77777777" w:rsidR="007E56A0" w:rsidRDefault="00E92B47">
      <w:pPr>
        <w:spacing w:line="360" w:lineRule="auto"/>
        <w:ind w:left="1138" w:right="421"/>
        <w:jc w:val="both"/>
      </w:pPr>
      <w:r>
        <w:t xml:space="preserve">La investigación se </w:t>
      </w:r>
      <w:proofErr w:type="spellStart"/>
      <w:r>
        <w:t>llevo</w:t>
      </w:r>
      <w:proofErr w:type="spellEnd"/>
      <w:r>
        <w:t xml:space="preserve"> a cabo</w:t>
      </w:r>
      <w:r>
        <w:rPr>
          <w:spacing w:val="-1"/>
        </w:rPr>
        <w:t xml:space="preserve"> </w:t>
      </w:r>
      <w:r>
        <w:t xml:space="preserve">en el sector de </w:t>
      </w:r>
      <w:proofErr w:type="spellStart"/>
      <w:r>
        <w:t>Laguacoto</w:t>
      </w:r>
      <w:proofErr w:type="spellEnd"/>
      <w:r>
        <w:t xml:space="preserve"> I en el</w:t>
      </w:r>
      <w:r>
        <w:rPr>
          <w:spacing w:val="-4"/>
        </w:rPr>
        <w:t xml:space="preserve"> </w:t>
      </w:r>
      <w:r>
        <w:t>proyecto porcino</w:t>
      </w:r>
      <w:r>
        <w:rPr>
          <w:spacing w:val="-5"/>
        </w:rPr>
        <w:t xml:space="preserve"> </w:t>
      </w:r>
      <w:r>
        <w:t>de la facultad de ciencias agropecuarias recursos naturales y del ambiente</w:t>
      </w:r>
    </w:p>
    <w:p w14:paraId="43FE51BD" w14:textId="77777777" w:rsidR="007E56A0" w:rsidRDefault="00E92B47">
      <w:pPr>
        <w:pStyle w:val="Ttulo2"/>
        <w:numPr>
          <w:ilvl w:val="0"/>
          <w:numId w:val="3"/>
        </w:numPr>
        <w:tabs>
          <w:tab w:val="left" w:pos="1857"/>
        </w:tabs>
        <w:spacing w:before="246"/>
        <w:ind w:left="1857" w:hanging="719"/>
      </w:pPr>
      <w:bookmarkStart w:id="84" w:name="_bookmark83"/>
      <w:bookmarkEnd w:id="84"/>
      <w:r>
        <w:t>Localización</w:t>
      </w:r>
      <w:r>
        <w:rPr>
          <w:spacing w:val="-3"/>
        </w:rPr>
        <w:t xml:space="preserve"> </w:t>
      </w:r>
      <w:r>
        <w:t>de</w:t>
      </w:r>
      <w:r>
        <w:rPr>
          <w:spacing w:val="1"/>
        </w:rPr>
        <w:t xml:space="preserve"> </w:t>
      </w:r>
      <w:r>
        <w:t xml:space="preserve">la </w:t>
      </w:r>
      <w:r>
        <w:rPr>
          <w:spacing w:val="-2"/>
        </w:rPr>
        <w:t>investigación</w:t>
      </w:r>
    </w:p>
    <w:p w14:paraId="0E929F0C" w14:textId="77777777" w:rsidR="007E56A0" w:rsidRDefault="007E56A0">
      <w:pPr>
        <w:pStyle w:val="Textoindependiente"/>
        <w:spacing w:before="94"/>
        <w:rPr>
          <w:b/>
        </w:rPr>
      </w:pPr>
    </w:p>
    <w:p w14:paraId="29EC4B9A" w14:textId="77777777" w:rsidR="007E56A0" w:rsidRDefault="00E92B47">
      <w:pPr>
        <w:spacing w:line="360" w:lineRule="auto"/>
        <w:ind w:left="1138" w:right="419"/>
        <w:jc w:val="both"/>
      </w:pPr>
      <w:r>
        <w:t xml:space="preserve">Su localización geográfica se encuentra en Ecuador, provincia Bolívar cantón Guaranda parroquia Gabriel Ignacio de Veintimilla sector </w:t>
      </w:r>
      <w:proofErr w:type="spellStart"/>
      <w:r>
        <w:t>Laguacoto</w:t>
      </w:r>
      <w:proofErr w:type="spellEnd"/>
      <w:r>
        <w:t xml:space="preserve"> I vía Guaranda-San Simón kilómetro 1/5</w:t>
      </w:r>
    </w:p>
    <w:p w14:paraId="691D2E48" w14:textId="77777777" w:rsidR="007E56A0" w:rsidRDefault="00E92B47">
      <w:pPr>
        <w:pStyle w:val="Ttulo2"/>
        <w:numPr>
          <w:ilvl w:val="0"/>
          <w:numId w:val="3"/>
        </w:numPr>
        <w:tabs>
          <w:tab w:val="left" w:pos="1857"/>
        </w:tabs>
        <w:spacing w:before="246"/>
        <w:ind w:left="1857" w:hanging="719"/>
      </w:pPr>
      <w:bookmarkStart w:id="85" w:name="_bookmark84"/>
      <w:bookmarkEnd w:id="85"/>
      <w:r>
        <w:t>Situación</w:t>
      </w:r>
      <w:r>
        <w:rPr>
          <w:spacing w:val="-2"/>
        </w:rPr>
        <w:t xml:space="preserve"> </w:t>
      </w:r>
      <w:r>
        <w:t>geográfica y</w:t>
      </w:r>
      <w:r>
        <w:rPr>
          <w:spacing w:val="-4"/>
        </w:rPr>
        <w:t xml:space="preserve"> </w:t>
      </w:r>
      <w:r>
        <w:rPr>
          <w:spacing w:val="-2"/>
        </w:rPr>
        <w:t>climática</w:t>
      </w:r>
    </w:p>
    <w:p w14:paraId="1F856A1B" w14:textId="77777777" w:rsidR="007E56A0" w:rsidRDefault="007E56A0">
      <w:pPr>
        <w:pStyle w:val="Textoindependiente"/>
        <w:spacing w:before="8" w:after="1"/>
        <w:rPr>
          <w:b/>
          <w:sz w:val="11"/>
        </w:rPr>
      </w:pPr>
    </w:p>
    <w:tbl>
      <w:tblPr>
        <w:tblStyle w:val="TableNormal"/>
        <w:tblW w:w="0" w:type="auto"/>
        <w:tblInd w:w="1217" w:type="dxa"/>
        <w:tblLayout w:type="fixed"/>
        <w:tblLook w:val="01E0" w:firstRow="1" w:lastRow="1" w:firstColumn="1" w:lastColumn="1" w:noHBand="0" w:noVBand="0"/>
      </w:tblPr>
      <w:tblGrid>
        <w:gridCol w:w="4051"/>
        <w:gridCol w:w="3604"/>
      </w:tblGrid>
      <w:tr w:rsidR="007E56A0" w14:paraId="085B912E" w14:textId="77777777">
        <w:trPr>
          <w:trHeight w:val="350"/>
        </w:trPr>
        <w:tc>
          <w:tcPr>
            <w:tcW w:w="4051" w:type="dxa"/>
            <w:tcBorders>
              <w:top w:val="single" w:sz="4" w:space="0" w:color="000000"/>
            </w:tcBorders>
          </w:tcPr>
          <w:p w14:paraId="5C446181" w14:textId="77777777" w:rsidR="007E56A0" w:rsidRDefault="00E92B47">
            <w:pPr>
              <w:pStyle w:val="TableParagraph"/>
              <w:spacing w:line="275" w:lineRule="exact"/>
              <w:ind w:left="108"/>
              <w:jc w:val="left"/>
              <w:rPr>
                <w:b/>
                <w:sz w:val="24"/>
              </w:rPr>
            </w:pPr>
            <w:r>
              <w:rPr>
                <w:b/>
                <w:spacing w:val="-2"/>
                <w:sz w:val="24"/>
              </w:rPr>
              <w:t>Parámetros</w:t>
            </w:r>
          </w:p>
        </w:tc>
        <w:tc>
          <w:tcPr>
            <w:tcW w:w="3604" w:type="dxa"/>
            <w:tcBorders>
              <w:top w:val="single" w:sz="4" w:space="0" w:color="000000"/>
            </w:tcBorders>
          </w:tcPr>
          <w:p w14:paraId="465D6795" w14:textId="77777777" w:rsidR="007E56A0" w:rsidRDefault="00E92B47">
            <w:pPr>
              <w:pStyle w:val="TableParagraph"/>
              <w:spacing w:line="275" w:lineRule="exact"/>
              <w:ind w:left="590"/>
              <w:jc w:val="left"/>
              <w:rPr>
                <w:b/>
                <w:sz w:val="24"/>
              </w:rPr>
            </w:pPr>
            <w:r>
              <w:rPr>
                <w:b/>
                <w:spacing w:val="-2"/>
                <w:sz w:val="24"/>
              </w:rPr>
              <w:t>Localidad</w:t>
            </w:r>
          </w:p>
        </w:tc>
      </w:tr>
      <w:tr w:rsidR="007E56A0" w14:paraId="6CE0635B" w14:textId="77777777">
        <w:trPr>
          <w:trHeight w:val="414"/>
        </w:trPr>
        <w:tc>
          <w:tcPr>
            <w:tcW w:w="4051" w:type="dxa"/>
          </w:tcPr>
          <w:p w14:paraId="3BDD4137" w14:textId="77777777" w:rsidR="007E56A0" w:rsidRDefault="00E92B47">
            <w:pPr>
              <w:pStyle w:val="TableParagraph"/>
              <w:spacing w:before="65"/>
              <w:ind w:left="108"/>
              <w:jc w:val="left"/>
              <w:rPr>
                <w:sz w:val="24"/>
              </w:rPr>
            </w:pPr>
            <w:r>
              <w:rPr>
                <w:spacing w:val="-2"/>
                <w:sz w:val="24"/>
              </w:rPr>
              <w:t>Altitud</w:t>
            </w:r>
          </w:p>
        </w:tc>
        <w:tc>
          <w:tcPr>
            <w:tcW w:w="3604" w:type="dxa"/>
          </w:tcPr>
          <w:p w14:paraId="321BBAF7" w14:textId="77777777" w:rsidR="007E56A0" w:rsidRDefault="00E92B47">
            <w:pPr>
              <w:pStyle w:val="TableParagraph"/>
              <w:spacing w:before="65"/>
              <w:ind w:left="590"/>
              <w:jc w:val="left"/>
              <w:rPr>
                <w:sz w:val="24"/>
              </w:rPr>
            </w:pPr>
            <w:r>
              <w:rPr>
                <w:sz w:val="24"/>
              </w:rPr>
              <w:t>2.680</w:t>
            </w:r>
            <w:r>
              <w:rPr>
                <w:spacing w:val="-2"/>
                <w:sz w:val="24"/>
              </w:rPr>
              <w:t xml:space="preserve"> </w:t>
            </w:r>
            <w:r>
              <w:rPr>
                <w:spacing w:val="-4"/>
                <w:sz w:val="24"/>
              </w:rPr>
              <w:t>msnm</w:t>
            </w:r>
          </w:p>
        </w:tc>
      </w:tr>
      <w:tr w:rsidR="007E56A0" w14:paraId="017B485A" w14:textId="77777777">
        <w:trPr>
          <w:trHeight w:val="413"/>
        </w:trPr>
        <w:tc>
          <w:tcPr>
            <w:tcW w:w="4051" w:type="dxa"/>
          </w:tcPr>
          <w:p w14:paraId="77507ACA" w14:textId="77777777" w:rsidR="007E56A0" w:rsidRDefault="00E92B47">
            <w:pPr>
              <w:pStyle w:val="TableParagraph"/>
              <w:spacing w:before="63"/>
              <w:ind w:left="108"/>
              <w:jc w:val="left"/>
              <w:rPr>
                <w:sz w:val="24"/>
              </w:rPr>
            </w:pPr>
            <w:r>
              <w:rPr>
                <w:spacing w:val="-2"/>
                <w:sz w:val="24"/>
              </w:rPr>
              <w:t>Latitud</w:t>
            </w:r>
          </w:p>
        </w:tc>
        <w:tc>
          <w:tcPr>
            <w:tcW w:w="3604" w:type="dxa"/>
          </w:tcPr>
          <w:p w14:paraId="65838467" w14:textId="77777777" w:rsidR="007E56A0" w:rsidRDefault="00E92B47">
            <w:pPr>
              <w:pStyle w:val="TableParagraph"/>
              <w:spacing w:before="63"/>
              <w:ind w:left="590"/>
              <w:jc w:val="left"/>
              <w:rPr>
                <w:sz w:val="24"/>
              </w:rPr>
            </w:pPr>
            <w:r>
              <w:rPr>
                <w:spacing w:val="-2"/>
                <w:sz w:val="24"/>
              </w:rPr>
              <w:t>1°36´52´´S</w:t>
            </w:r>
          </w:p>
        </w:tc>
      </w:tr>
      <w:tr w:rsidR="007E56A0" w14:paraId="22F56784" w14:textId="77777777">
        <w:trPr>
          <w:trHeight w:val="414"/>
        </w:trPr>
        <w:tc>
          <w:tcPr>
            <w:tcW w:w="4051" w:type="dxa"/>
          </w:tcPr>
          <w:p w14:paraId="71934B81" w14:textId="77777777" w:rsidR="007E56A0" w:rsidRDefault="00E92B47">
            <w:pPr>
              <w:pStyle w:val="TableParagraph"/>
              <w:spacing w:before="65"/>
              <w:ind w:left="108"/>
              <w:jc w:val="left"/>
              <w:rPr>
                <w:sz w:val="24"/>
              </w:rPr>
            </w:pPr>
            <w:r>
              <w:rPr>
                <w:spacing w:val="-2"/>
                <w:sz w:val="24"/>
              </w:rPr>
              <w:t>Longitud</w:t>
            </w:r>
          </w:p>
        </w:tc>
        <w:tc>
          <w:tcPr>
            <w:tcW w:w="3604" w:type="dxa"/>
          </w:tcPr>
          <w:p w14:paraId="3AC49784" w14:textId="77777777" w:rsidR="007E56A0" w:rsidRDefault="00E92B47">
            <w:pPr>
              <w:pStyle w:val="TableParagraph"/>
              <w:spacing w:before="65"/>
              <w:ind w:left="590"/>
              <w:jc w:val="left"/>
              <w:rPr>
                <w:sz w:val="24"/>
              </w:rPr>
            </w:pPr>
            <w:r>
              <w:rPr>
                <w:spacing w:val="-2"/>
                <w:sz w:val="24"/>
              </w:rPr>
              <w:t>78°59’54’’W</w:t>
            </w:r>
          </w:p>
        </w:tc>
      </w:tr>
      <w:tr w:rsidR="007E56A0" w14:paraId="051F49FC" w14:textId="77777777">
        <w:trPr>
          <w:trHeight w:val="414"/>
        </w:trPr>
        <w:tc>
          <w:tcPr>
            <w:tcW w:w="4051" w:type="dxa"/>
          </w:tcPr>
          <w:p w14:paraId="3B90EE26" w14:textId="77777777" w:rsidR="007E56A0" w:rsidRDefault="00E92B47">
            <w:pPr>
              <w:pStyle w:val="TableParagraph"/>
              <w:spacing w:before="63"/>
              <w:ind w:left="108"/>
              <w:jc w:val="left"/>
              <w:rPr>
                <w:sz w:val="24"/>
              </w:rPr>
            </w:pPr>
            <w:r>
              <w:rPr>
                <w:sz w:val="24"/>
              </w:rPr>
              <w:t>Humedad</w:t>
            </w:r>
            <w:r>
              <w:rPr>
                <w:spacing w:val="-2"/>
                <w:sz w:val="24"/>
              </w:rPr>
              <w:t xml:space="preserve"> </w:t>
            </w:r>
            <w:r>
              <w:rPr>
                <w:sz w:val="24"/>
              </w:rPr>
              <w:t>Relativa promedio</w:t>
            </w:r>
            <w:r>
              <w:rPr>
                <w:spacing w:val="-1"/>
                <w:sz w:val="24"/>
              </w:rPr>
              <w:t xml:space="preserve"> </w:t>
            </w:r>
            <w:r>
              <w:rPr>
                <w:spacing w:val="-4"/>
                <w:sz w:val="24"/>
              </w:rPr>
              <w:t>anual</w:t>
            </w:r>
          </w:p>
        </w:tc>
        <w:tc>
          <w:tcPr>
            <w:tcW w:w="3604" w:type="dxa"/>
          </w:tcPr>
          <w:p w14:paraId="420CEE50" w14:textId="77777777" w:rsidR="007E56A0" w:rsidRDefault="00E92B47">
            <w:pPr>
              <w:pStyle w:val="TableParagraph"/>
              <w:spacing w:before="63"/>
              <w:ind w:left="590"/>
              <w:jc w:val="left"/>
              <w:rPr>
                <w:sz w:val="24"/>
              </w:rPr>
            </w:pPr>
            <w:r>
              <w:rPr>
                <w:spacing w:val="-5"/>
                <w:sz w:val="24"/>
              </w:rPr>
              <w:t>75%</w:t>
            </w:r>
          </w:p>
        </w:tc>
      </w:tr>
      <w:tr w:rsidR="007E56A0" w14:paraId="19A2FC35" w14:textId="77777777">
        <w:trPr>
          <w:trHeight w:val="414"/>
        </w:trPr>
        <w:tc>
          <w:tcPr>
            <w:tcW w:w="4051" w:type="dxa"/>
          </w:tcPr>
          <w:p w14:paraId="1C65F0A3" w14:textId="77777777" w:rsidR="007E56A0" w:rsidRDefault="00E92B47">
            <w:pPr>
              <w:pStyle w:val="TableParagraph"/>
              <w:spacing w:before="65"/>
              <w:ind w:left="108"/>
              <w:jc w:val="left"/>
              <w:rPr>
                <w:sz w:val="24"/>
              </w:rPr>
            </w:pPr>
            <w:r>
              <w:rPr>
                <w:sz w:val="24"/>
              </w:rPr>
              <w:t>Precipitación promedio</w:t>
            </w:r>
            <w:r>
              <w:rPr>
                <w:spacing w:val="-4"/>
                <w:sz w:val="24"/>
              </w:rPr>
              <w:t xml:space="preserve"> </w:t>
            </w:r>
            <w:r>
              <w:rPr>
                <w:spacing w:val="-2"/>
                <w:sz w:val="24"/>
              </w:rPr>
              <w:t>anual</w:t>
            </w:r>
          </w:p>
        </w:tc>
        <w:tc>
          <w:tcPr>
            <w:tcW w:w="3604" w:type="dxa"/>
          </w:tcPr>
          <w:p w14:paraId="0DCD5783" w14:textId="77777777" w:rsidR="007E56A0" w:rsidRDefault="00E92B47">
            <w:pPr>
              <w:pStyle w:val="TableParagraph"/>
              <w:spacing w:before="65"/>
              <w:ind w:left="590"/>
              <w:jc w:val="left"/>
              <w:rPr>
                <w:sz w:val="24"/>
              </w:rPr>
            </w:pPr>
            <w:r>
              <w:rPr>
                <w:spacing w:val="-2"/>
                <w:sz w:val="24"/>
              </w:rPr>
              <w:t>632mm/año</w:t>
            </w:r>
          </w:p>
        </w:tc>
      </w:tr>
      <w:tr w:rsidR="007E56A0" w14:paraId="6236F4C7" w14:textId="77777777">
        <w:trPr>
          <w:trHeight w:val="414"/>
        </w:trPr>
        <w:tc>
          <w:tcPr>
            <w:tcW w:w="4051" w:type="dxa"/>
          </w:tcPr>
          <w:p w14:paraId="1CB238E6" w14:textId="77777777" w:rsidR="007E56A0" w:rsidRDefault="00E92B47">
            <w:pPr>
              <w:pStyle w:val="TableParagraph"/>
              <w:spacing w:before="63"/>
              <w:ind w:left="108"/>
              <w:jc w:val="left"/>
              <w:rPr>
                <w:sz w:val="24"/>
              </w:rPr>
            </w:pPr>
            <w:proofErr w:type="spellStart"/>
            <w:r>
              <w:rPr>
                <w:sz w:val="24"/>
              </w:rPr>
              <w:t>T°</w:t>
            </w:r>
            <w:proofErr w:type="spellEnd"/>
            <w:r>
              <w:rPr>
                <w:spacing w:val="1"/>
                <w:sz w:val="24"/>
              </w:rPr>
              <w:t xml:space="preserve"> </w:t>
            </w:r>
            <w:r>
              <w:rPr>
                <w:spacing w:val="-2"/>
                <w:sz w:val="24"/>
              </w:rPr>
              <w:t>máxima</w:t>
            </w:r>
          </w:p>
        </w:tc>
        <w:tc>
          <w:tcPr>
            <w:tcW w:w="3604" w:type="dxa"/>
          </w:tcPr>
          <w:p w14:paraId="7C3D9981" w14:textId="77777777" w:rsidR="007E56A0" w:rsidRDefault="00E92B47">
            <w:pPr>
              <w:pStyle w:val="TableParagraph"/>
              <w:spacing w:before="63"/>
              <w:ind w:left="590"/>
              <w:jc w:val="left"/>
              <w:rPr>
                <w:sz w:val="24"/>
              </w:rPr>
            </w:pPr>
            <w:r>
              <w:rPr>
                <w:sz w:val="24"/>
              </w:rPr>
              <w:t xml:space="preserve">18 </w:t>
            </w:r>
            <w:r>
              <w:rPr>
                <w:spacing w:val="-5"/>
                <w:sz w:val="24"/>
              </w:rPr>
              <w:t>°C</w:t>
            </w:r>
          </w:p>
        </w:tc>
      </w:tr>
      <w:tr w:rsidR="007E56A0" w14:paraId="144DB6DD" w14:textId="77777777">
        <w:trPr>
          <w:trHeight w:val="413"/>
        </w:trPr>
        <w:tc>
          <w:tcPr>
            <w:tcW w:w="4051" w:type="dxa"/>
          </w:tcPr>
          <w:p w14:paraId="71596D80" w14:textId="77777777" w:rsidR="007E56A0" w:rsidRDefault="00E92B47">
            <w:pPr>
              <w:pStyle w:val="TableParagraph"/>
              <w:spacing w:before="65"/>
              <w:ind w:left="108"/>
              <w:jc w:val="left"/>
              <w:rPr>
                <w:sz w:val="24"/>
              </w:rPr>
            </w:pPr>
            <w:r>
              <w:rPr>
                <w:sz w:val="24"/>
              </w:rPr>
              <w:t>Temperatura</w:t>
            </w:r>
            <w:r>
              <w:rPr>
                <w:spacing w:val="-3"/>
                <w:sz w:val="24"/>
              </w:rPr>
              <w:t xml:space="preserve"> </w:t>
            </w:r>
            <w:r>
              <w:rPr>
                <w:spacing w:val="-4"/>
                <w:sz w:val="24"/>
              </w:rPr>
              <w:t>media</w:t>
            </w:r>
          </w:p>
        </w:tc>
        <w:tc>
          <w:tcPr>
            <w:tcW w:w="3604" w:type="dxa"/>
          </w:tcPr>
          <w:p w14:paraId="0ECAC755" w14:textId="77777777" w:rsidR="007E56A0" w:rsidRDefault="00E92B47">
            <w:pPr>
              <w:pStyle w:val="TableParagraph"/>
              <w:spacing w:before="65"/>
              <w:ind w:left="590"/>
              <w:jc w:val="left"/>
              <w:rPr>
                <w:sz w:val="24"/>
              </w:rPr>
            </w:pPr>
            <w:r>
              <w:rPr>
                <w:spacing w:val="-4"/>
                <w:sz w:val="24"/>
              </w:rPr>
              <w:t>14°C</w:t>
            </w:r>
          </w:p>
        </w:tc>
      </w:tr>
      <w:tr w:rsidR="007E56A0" w14:paraId="602F3036" w14:textId="77777777">
        <w:trPr>
          <w:trHeight w:val="338"/>
        </w:trPr>
        <w:tc>
          <w:tcPr>
            <w:tcW w:w="4051" w:type="dxa"/>
          </w:tcPr>
          <w:p w14:paraId="046CEB7E" w14:textId="77777777" w:rsidR="007E56A0" w:rsidRDefault="00E92B47">
            <w:pPr>
              <w:pStyle w:val="TableParagraph"/>
              <w:spacing w:before="63" w:line="256" w:lineRule="exact"/>
              <w:ind w:left="108"/>
              <w:jc w:val="left"/>
              <w:rPr>
                <w:sz w:val="24"/>
              </w:rPr>
            </w:pPr>
            <w:proofErr w:type="spellStart"/>
            <w:r>
              <w:rPr>
                <w:sz w:val="24"/>
              </w:rPr>
              <w:t>T°</w:t>
            </w:r>
            <w:proofErr w:type="spellEnd"/>
            <w:r>
              <w:rPr>
                <w:spacing w:val="1"/>
                <w:sz w:val="24"/>
              </w:rPr>
              <w:t xml:space="preserve"> </w:t>
            </w:r>
            <w:r>
              <w:rPr>
                <w:spacing w:val="-2"/>
                <w:sz w:val="24"/>
              </w:rPr>
              <w:t>mínima</w:t>
            </w:r>
          </w:p>
        </w:tc>
        <w:tc>
          <w:tcPr>
            <w:tcW w:w="3604" w:type="dxa"/>
          </w:tcPr>
          <w:p w14:paraId="619304E2" w14:textId="77777777" w:rsidR="007E56A0" w:rsidRDefault="00E92B47">
            <w:pPr>
              <w:pStyle w:val="TableParagraph"/>
              <w:spacing w:before="63" w:line="256" w:lineRule="exact"/>
              <w:ind w:left="590"/>
              <w:jc w:val="left"/>
              <w:rPr>
                <w:sz w:val="24"/>
              </w:rPr>
            </w:pPr>
            <w:r>
              <w:rPr>
                <w:spacing w:val="-4"/>
                <w:sz w:val="24"/>
              </w:rPr>
              <w:t>10°C</w:t>
            </w:r>
          </w:p>
        </w:tc>
      </w:tr>
    </w:tbl>
    <w:p w14:paraId="0D5966DB" w14:textId="77777777" w:rsidR="007E56A0" w:rsidRDefault="007E56A0">
      <w:pPr>
        <w:pStyle w:val="Textoindependiente"/>
        <w:rPr>
          <w:b/>
          <w:sz w:val="20"/>
        </w:rPr>
      </w:pPr>
    </w:p>
    <w:p w14:paraId="39CB8DDD" w14:textId="77777777" w:rsidR="007E56A0" w:rsidRDefault="00E92B47">
      <w:pPr>
        <w:pStyle w:val="Textoindependiente"/>
        <w:spacing w:before="75"/>
        <w:rPr>
          <w:b/>
          <w:sz w:val="20"/>
        </w:rPr>
      </w:pPr>
      <w:r>
        <w:rPr>
          <w:b/>
          <w:noProof/>
          <w:sz w:val="20"/>
        </w:rPr>
        <mc:AlternateContent>
          <mc:Choice Requires="wps">
            <w:drawing>
              <wp:anchor distT="0" distB="0" distL="0" distR="0" simplePos="0" relativeHeight="251666432" behindDoc="1" locked="0" layoutInCell="1" allowOverlap="1" wp14:anchorId="1A733BEE" wp14:editId="51CEC66B">
                <wp:simplePos x="0" y="0"/>
                <wp:positionH relativeFrom="page">
                  <wp:posOffset>1570355</wp:posOffset>
                </wp:positionH>
                <wp:positionV relativeFrom="paragraph">
                  <wp:posOffset>208927</wp:posOffset>
                </wp:positionV>
                <wp:extent cx="4867910" cy="508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7910" cy="5080"/>
                        </a:xfrm>
                        <a:custGeom>
                          <a:avLst/>
                          <a:gdLst/>
                          <a:ahLst/>
                          <a:cxnLst/>
                          <a:rect l="l" t="t" r="r" b="b"/>
                          <a:pathLst>
                            <a:path w="4867910" h="5080">
                              <a:moveTo>
                                <a:pt x="4867910" y="0"/>
                              </a:moveTo>
                              <a:lnTo>
                                <a:pt x="4867910" y="0"/>
                              </a:lnTo>
                              <a:lnTo>
                                <a:pt x="0" y="0"/>
                              </a:lnTo>
                              <a:lnTo>
                                <a:pt x="0" y="5080"/>
                              </a:lnTo>
                              <a:lnTo>
                                <a:pt x="4867910" y="5080"/>
                              </a:lnTo>
                              <a:lnTo>
                                <a:pt x="486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A2558" id="Graphic 11" o:spid="_x0000_s1026" style="position:absolute;margin-left:123.65pt;margin-top:16.45pt;width:383.3pt;height:.4pt;z-index:-251650048;visibility:visible;mso-wrap-style:square;mso-wrap-distance-left:0;mso-wrap-distance-top:0;mso-wrap-distance-right:0;mso-wrap-distance-bottom:0;mso-position-horizontal:absolute;mso-position-horizontal-relative:page;mso-position-vertical:absolute;mso-position-vertical-relative:text;v-text-anchor:top" coordsize="486791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" path="m4867910,r,l,,,5080r4867910,l4867910,xe" fillcolor="black" stroked="f">
                <v:path arrowok="t"/>
                <w10:wrap type="topAndBottom" anchorx="page"/>
              </v:shape>
            </w:pict>
          </mc:Fallback>
        </mc:AlternateContent>
      </w:r>
    </w:p>
    <w:p w14:paraId="510E3ADD" w14:textId="77777777" w:rsidR="007E56A0" w:rsidRDefault="00E92B47">
      <w:pPr>
        <w:ind w:left="1138"/>
        <w:jc w:val="both"/>
        <w:rPr>
          <w:i/>
        </w:rPr>
      </w:pPr>
      <w:r>
        <w:rPr>
          <w:b/>
          <w:i/>
          <w:sz w:val="24"/>
        </w:rPr>
        <w:t>Fuente:</w:t>
      </w:r>
      <w:r>
        <w:rPr>
          <w:b/>
          <w:i/>
          <w:spacing w:val="-7"/>
          <w:sz w:val="24"/>
        </w:rPr>
        <w:t xml:space="preserve"> </w:t>
      </w:r>
      <w:r>
        <w:rPr>
          <w:i/>
        </w:rPr>
        <w:t>Estación</w:t>
      </w:r>
      <w:r>
        <w:rPr>
          <w:i/>
          <w:spacing w:val="-5"/>
        </w:rPr>
        <w:t xml:space="preserve"> </w:t>
      </w:r>
      <w:r>
        <w:rPr>
          <w:i/>
        </w:rPr>
        <w:t>meteorológica</w:t>
      </w:r>
      <w:r>
        <w:rPr>
          <w:i/>
          <w:spacing w:val="-4"/>
        </w:rPr>
        <w:t xml:space="preserve"> </w:t>
      </w:r>
      <w:proofErr w:type="spellStart"/>
      <w:r>
        <w:rPr>
          <w:i/>
        </w:rPr>
        <w:t>Laguacoto</w:t>
      </w:r>
      <w:proofErr w:type="spellEnd"/>
      <w:r>
        <w:rPr>
          <w:i/>
          <w:spacing w:val="-11"/>
        </w:rPr>
        <w:t xml:space="preserve"> </w:t>
      </w:r>
      <w:r>
        <w:rPr>
          <w:i/>
          <w:spacing w:val="-4"/>
        </w:rPr>
        <w:t>2022</w:t>
      </w:r>
    </w:p>
    <w:p w14:paraId="29F5197C" w14:textId="77777777" w:rsidR="007E56A0" w:rsidRDefault="00E92B47">
      <w:pPr>
        <w:pStyle w:val="Ttulo2"/>
        <w:numPr>
          <w:ilvl w:val="0"/>
          <w:numId w:val="3"/>
        </w:numPr>
        <w:tabs>
          <w:tab w:val="left" w:pos="2129"/>
        </w:tabs>
        <w:spacing w:before="139"/>
        <w:ind w:left="2129" w:hanging="991"/>
      </w:pPr>
      <w:r>
        <w:t>Zona</w:t>
      </w:r>
      <w:r>
        <w:rPr>
          <w:spacing w:val="-5"/>
        </w:rPr>
        <w:t xml:space="preserve"> </w:t>
      </w:r>
      <w:r>
        <w:t>de</w:t>
      </w:r>
      <w:r>
        <w:rPr>
          <w:spacing w:val="-2"/>
        </w:rPr>
        <w:t xml:space="preserve"> </w:t>
      </w:r>
      <w:r>
        <w:rPr>
          <w:spacing w:val="-4"/>
        </w:rPr>
        <w:t>vida</w:t>
      </w:r>
    </w:p>
    <w:p w14:paraId="3ADF84C9" w14:textId="77777777" w:rsidR="007E56A0" w:rsidRDefault="00E92B47">
      <w:pPr>
        <w:pStyle w:val="Textoindependiente"/>
        <w:spacing w:before="135" w:line="360" w:lineRule="auto"/>
        <w:ind w:left="1138" w:right="429"/>
        <w:jc w:val="both"/>
      </w:pPr>
      <w:r>
        <w:t>Según el esquema de clasificación de zonas de vida de Holdridge, Guaranda (</w:t>
      </w:r>
      <w:proofErr w:type="spellStart"/>
      <w:r>
        <w:t>Laguacoto</w:t>
      </w:r>
      <w:proofErr w:type="spellEnd"/>
      <w:r>
        <w:t>),</w:t>
      </w:r>
      <w:r>
        <w:rPr>
          <w:spacing w:val="-2"/>
        </w:rPr>
        <w:t xml:space="preserve"> </w:t>
      </w:r>
      <w:r>
        <w:t>provincia de Bolívar</w:t>
      </w:r>
      <w:r>
        <w:rPr>
          <w:spacing w:val="-2"/>
        </w:rPr>
        <w:t xml:space="preserve"> </w:t>
      </w:r>
      <w:r>
        <w:t>se ubica en</w:t>
      </w:r>
      <w:r>
        <w:rPr>
          <w:spacing w:val="-6"/>
        </w:rPr>
        <w:t xml:space="preserve"> </w:t>
      </w:r>
      <w:r>
        <w:t>un</w:t>
      </w:r>
      <w:r>
        <w:rPr>
          <w:spacing w:val="-2"/>
        </w:rPr>
        <w:t xml:space="preserve"> </w:t>
      </w:r>
      <w:r>
        <w:t>piso</w:t>
      </w:r>
      <w:r>
        <w:rPr>
          <w:spacing w:val="-6"/>
        </w:rPr>
        <w:t xml:space="preserve"> </w:t>
      </w:r>
      <w:r>
        <w:t>altitudinal</w:t>
      </w:r>
      <w:r>
        <w:rPr>
          <w:spacing w:val="-4"/>
        </w:rPr>
        <w:t xml:space="preserve"> </w:t>
      </w:r>
      <w:r>
        <w:t>correspondiente al bosque montano bajo. (Holdridge, 1967)</w:t>
      </w:r>
    </w:p>
    <w:p w14:paraId="2BF5EB96"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145BA7CC" w14:textId="77777777" w:rsidR="007E56A0" w:rsidRDefault="00E92B47">
      <w:pPr>
        <w:pStyle w:val="Ttulo2"/>
        <w:numPr>
          <w:ilvl w:val="1"/>
          <w:numId w:val="4"/>
        </w:numPr>
        <w:tabs>
          <w:tab w:val="left" w:pos="1857"/>
        </w:tabs>
        <w:spacing w:before="68"/>
        <w:ind w:left="1857" w:hanging="719"/>
      </w:pPr>
      <w:bookmarkStart w:id="86" w:name="_bookmark85"/>
      <w:bookmarkEnd w:id="86"/>
      <w:r>
        <w:rPr>
          <w:spacing w:val="-2"/>
        </w:rPr>
        <w:lastRenderedPageBreak/>
        <w:t>Metodología</w:t>
      </w:r>
    </w:p>
    <w:p w14:paraId="1B40E978" w14:textId="77777777" w:rsidR="007E56A0" w:rsidRDefault="007E56A0">
      <w:pPr>
        <w:pStyle w:val="Textoindependiente"/>
        <w:spacing w:before="100"/>
        <w:rPr>
          <w:b/>
        </w:rPr>
      </w:pPr>
    </w:p>
    <w:p w14:paraId="24496874" w14:textId="77777777" w:rsidR="007E56A0" w:rsidRDefault="00E92B47">
      <w:pPr>
        <w:pStyle w:val="Ttulo2"/>
        <w:numPr>
          <w:ilvl w:val="2"/>
          <w:numId w:val="4"/>
        </w:numPr>
        <w:tabs>
          <w:tab w:val="left" w:pos="1857"/>
        </w:tabs>
        <w:ind w:left="1857" w:hanging="719"/>
      </w:pPr>
      <w:bookmarkStart w:id="87" w:name="_bookmark86"/>
      <w:bookmarkEnd w:id="87"/>
      <w:r>
        <w:t>Material</w:t>
      </w:r>
      <w:r>
        <w:rPr>
          <w:spacing w:val="1"/>
        </w:rPr>
        <w:t xml:space="preserve"> </w:t>
      </w:r>
      <w:r>
        <w:t>en</w:t>
      </w:r>
      <w:r>
        <w:rPr>
          <w:spacing w:val="-2"/>
        </w:rPr>
        <w:t xml:space="preserve"> estudio</w:t>
      </w:r>
    </w:p>
    <w:p w14:paraId="2F38E509" w14:textId="77777777" w:rsidR="007E56A0" w:rsidRDefault="00E92B47">
      <w:pPr>
        <w:pStyle w:val="Prrafodelista"/>
        <w:numPr>
          <w:ilvl w:val="3"/>
          <w:numId w:val="4"/>
        </w:numPr>
        <w:tabs>
          <w:tab w:val="left" w:pos="1917"/>
        </w:tabs>
        <w:spacing w:before="140"/>
        <w:ind w:left="1917" w:hanging="779"/>
        <w:rPr>
          <w:sz w:val="24"/>
        </w:rPr>
      </w:pPr>
      <w:r>
        <w:rPr>
          <w:sz w:val="24"/>
        </w:rPr>
        <w:t xml:space="preserve">24 </w:t>
      </w:r>
      <w:r>
        <w:rPr>
          <w:spacing w:val="-2"/>
          <w:sz w:val="24"/>
        </w:rPr>
        <w:t>lechones</w:t>
      </w:r>
    </w:p>
    <w:p w14:paraId="34B75B45" w14:textId="77777777" w:rsidR="007E56A0" w:rsidRDefault="00E92B47">
      <w:pPr>
        <w:pStyle w:val="Prrafodelista"/>
        <w:numPr>
          <w:ilvl w:val="3"/>
          <w:numId w:val="4"/>
        </w:numPr>
        <w:tabs>
          <w:tab w:val="left" w:pos="1857"/>
        </w:tabs>
        <w:spacing w:before="137"/>
        <w:ind w:left="1857" w:hanging="719"/>
        <w:rPr>
          <w:sz w:val="24"/>
        </w:rPr>
      </w:pPr>
      <w:r>
        <w:rPr>
          <w:sz w:val="24"/>
        </w:rPr>
        <w:t>Aditivo</w:t>
      </w:r>
      <w:r>
        <w:rPr>
          <w:spacing w:val="-1"/>
          <w:sz w:val="24"/>
        </w:rPr>
        <w:t xml:space="preserve"> </w:t>
      </w:r>
      <w:proofErr w:type="spellStart"/>
      <w:r>
        <w:rPr>
          <w:sz w:val="24"/>
        </w:rPr>
        <w:t>fitogénico</w:t>
      </w:r>
      <w:proofErr w:type="spellEnd"/>
      <w:r>
        <w:rPr>
          <w:spacing w:val="-6"/>
          <w:sz w:val="24"/>
        </w:rPr>
        <w:t xml:space="preserve"> </w:t>
      </w:r>
      <w:r>
        <w:rPr>
          <w:sz w:val="24"/>
        </w:rPr>
        <w:t>cúrcuma (</w:t>
      </w:r>
      <w:proofErr w:type="spellStart"/>
      <w:r>
        <w:rPr>
          <w:i/>
          <w:sz w:val="24"/>
        </w:rPr>
        <w:t>Curcuma</w:t>
      </w:r>
      <w:proofErr w:type="spellEnd"/>
      <w:r>
        <w:rPr>
          <w:i/>
          <w:sz w:val="24"/>
        </w:rPr>
        <w:t xml:space="preserve"> </w:t>
      </w:r>
      <w:r>
        <w:rPr>
          <w:i/>
          <w:spacing w:val="-2"/>
          <w:sz w:val="24"/>
        </w:rPr>
        <w:t>longa</w:t>
      </w:r>
      <w:r>
        <w:rPr>
          <w:spacing w:val="-2"/>
          <w:sz w:val="24"/>
        </w:rPr>
        <w:t>)</w:t>
      </w:r>
    </w:p>
    <w:p w14:paraId="7935271A" w14:textId="77777777" w:rsidR="007E56A0" w:rsidRDefault="00E92B47">
      <w:pPr>
        <w:pStyle w:val="Prrafodelista"/>
        <w:numPr>
          <w:ilvl w:val="3"/>
          <w:numId w:val="4"/>
        </w:numPr>
        <w:tabs>
          <w:tab w:val="left" w:pos="1857"/>
        </w:tabs>
        <w:spacing w:before="140"/>
        <w:ind w:left="1857" w:hanging="719"/>
        <w:rPr>
          <w:sz w:val="24"/>
        </w:rPr>
      </w:pPr>
      <w:r>
        <w:rPr>
          <w:sz w:val="24"/>
        </w:rPr>
        <w:t>Aditivo</w:t>
      </w:r>
      <w:r>
        <w:rPr>
          <w:spacing w:val="-1"/>
          <w:sz w:val="24"/>
        </w:rPr>
        <w:t xml:space="preserve"> </w:t>
      </w:r>
      <w:proofErr w:type="spellStart"/>
      <w:r>
        <w:rPr>
          <w:sz w:val="24"/>
        </w:rPr>
        <w:t>fitogénico</w:t>
      </w:r>
      <w:proofErr w:type="spellEnd"/>
      <w:r>
        <w:rPr>
          <w:spacing w:val="-5"/>
          <w:sz w:val="24"/>
        </w:rPr>
        <w:t xml:space="preserve"> </w:t>
      </w:r>
      <w:r>
        <w:rPr>
          <w:sz w:val="24"/>
        </w:rPr>
        <w:t>manzanilla</w:t>
      </w:r>
      <w:r>
        <w:rPr>
          <w:spacing w:val="1"/>
          <w:sz w:val="24"/>
        </w:rPr>
        <w:t xml:space="preserve"> </w:t>
      </w:r>
      <w:r>
        <w:rPr>
          <w:sz w:val="24"/>
        </w:rPr>
        <w:t>(</w:t>
      </w:r>
      <w:r>
        <w:rPr>
          <w:i/>
          <w:sz w:val="24"/>
        </w:rPr>
        <w:t>Matricaria</w:t>
      </w:r>
      <w:r>
        <w:rPr>
          <w:i/>
          <w:spacing w:val="-5"/>
          <w:sz w:val="24"/>
        </w:rPr>
        <w:t xml:space="preserve"> </w:t>
      </w:r>
      <w:proofErr w:type="spellStart"/>
      <w:r>
        <w:rPr>
          <w:i/>
          <w:spacing w:val="-2"/>
          <w:sz w:val="24"/>
        </w:rPr>
        <w:t>chamomilla</w:t>
      </w:r>
      <w:proofErr w:type="spellEnd"/>
      <w:r>
        <w:rPr>
          <w:spacing w:val="-2"/>
          <w:sz w:val="24"/>
        </w:rPr>
        <w:t>)</w:t>
      </w:r>
    </w:p>
    <w:p w14:paraId="072A03C4" w14:textId="77777777" w:rsidR="007E56A0" w:rsidRDefault="00E92B47">
      <w:pPr>
        <w:pStyle w:val="Ttulo2"/>
        <w:numPr>
          <w:ilvl w:val="2"/>
          <w:numId w:val="4"/>
        </w:numPr>
        <w:tabs>
          <w:tab w:val="left" w:pos="1857"/>
        </w:tabs>
        <w:spacing w:before="136"/>
        <w:ind w:left="1857" w:hanging="719"/>
      </w:pPr>
      <w:bookmarkStart w:id="88" w:name="_bookmark87"/>
      <w:bookmarkEnd w:id="88"/>
      <w:r>
        <w:t>Factores en</w:t>
      </w:r>
      <w:r>
        <w:rPr>
          <w:spacing w:val="1"/>
        </w:rPr>
        <w:t xml:space="preserve"> </w:t>
      </w:r>
      <w:r>
        <w:rPr>
          <w:spacing w:val="-2"/>
        </w:rPr>
        <w:t>estudio</w:t>
      </w:r>
    </w:p>
    <w:p w14:paraId="71DF184B" w14:textId="77777777" w:rsidR="007E56A0" w:rsidRDefault="00E92B47">
      <w:pPr>
        <w:pStyle w:val="Textoindependiente"/>
        <w:spacing w:before="140" w:line="357" w:lineRule="auto"/>
        <w:ind w:left="1138"/>
      </w:pPr>
      <w:r>
        <w:t>El</w:t>
      </w:r>
      <w:r>
        <w:rPr>
          <w:spacing w:val="69"/>
        </w:rPr>
        <w:t xml:space="preserve"> </w:t>
      </w:r>
      <w:r>
        <w:t>estudio</w:t>
      </w:r>
      <w:r>
        <w:rPr>
          <w:spacing w:val="68"/>
        </w:rPr>
        <w:t xml:space="preserve"> </w:t>
      </w:r>
      <w:r>
        <w:t>se</w:t>
      </w:r>
      <w:r>
        <w:rPr>
          <w:spacing w:val="73"/>
        </w:rPr>
        <w:t xml:space="preserve"> </w:t>
      </w:r>
      <w:r>
        <w:t>orientó</w:t>
      </w:r>
      <w:r>
        <w:rPr>
          <w:spacing w:val="40"/>
        </w:rPr>
        <w:t xml:space="preserve"> </w:t>
      </w:r>
      <w:r>
        <w:t>en</w:t>
      </w:r>
      <w:r>
        <w:rPr>
          <w:spacing w:val="68"/>
        </w:rPr>
        <w:t xml:space="preserve"> </w:t>
      </w:r>
      <w:r>
        <w:t>evaluar</w:t>
      </w:r>
      <w:r>
        <w:rPr>
          <w:spacing w:val="40"/>
        </w:rPr>
        <w:t xml:space="preserve"> </w:t>
      </w:r>
      <w:r>
        <w:t>el</w:t>
      </w:r>
      <w:r>
        <w:rPr>
          <w:spacing w:val="65"/>
        </w:rPr>
        <w:t xml:space="preserve"> </w:t>
      </w:r>
      <w:r>
        <w:t>efecto</w:t>
      </w:r>
      <w:r>
        <w:rPr>
          <w:spacing w:val="68"/>
        </w:rPr>
        <w:t xml:space="preserve"> </w:t>
      </w:r>
      <w:r>
        <w:t>de</w:t>
      </w:r>
      <w:r>
        <w:rPr>
          <w:spacing w:val="70"/>
        </w:rPr>
        <w:t xml:space="preserve"> </w:t>
      </w:r>
      <w:r>
        <w:t>aditivos</w:t>
      </w:r>
      <w:r>
        <w:rPr>
          <w:spacing w:val="67"/>
        </w:rPr>
        <w:t xml:space="preserve"> </w:t>
      </w:r>
      <w:proofErr w:type="spellStart"/>
      <w:r>
        <w:t>fitogénicos</w:t>
      </w:r>
      <w:proofErr w:type="spellEnd"/>
      <w:r>
        <w:rPr>
          <w:spacing w:val="67"/>
        </w:rPr>
        <w:t xml:space="preserve"> </w:t>
      </w:r>
      <w:r>
        <w:t>sobre</w:t>
      </w:r>
      <w:r>
        <w:rPr>
          <w:spacing w:val="70"/>
        </w:rPr>
        <w:t xml:space="preserve"> </w:t>
      </w:r>
      <w:r>
        <w:t>el desempeño productivo y la salud de lechones en la etapa de crecimiento.</w:t>
      </w:r>
    </w:p>
    <w:p w14:paraId="16B3E7E4" w14:textId="77777777" w:rsidR="007E56A0" w:rsidRDefault="00E92B47">
      <w:pPr>
        <w:pStyle w:val="Textoindependiente"/>
        <w:spacing w:before="6" w:line="357" w:lineRule="auto"/>
        <w:ind w:left="1138" w:right="434"/>
      </w:pPr>
      <w:r>
        <w:t>El</w:t>
      </w:r>
      <w:r>
        <w:rPr>
          <w:spacing w:val="40"/>
        </w:rPr>
        <w:t xml:space="preserve"> </w:t>
      </w:r>
      <w:r>
        <w:t>factor</w:t>
      </w:r>
      <w:r>
        <w:rPr>
          <w:spacing w:val="40"/>
        </w:rPr>
        <w:t xml:space="preserve"> </w:t>
      </w:r>
      <w:r>
        <w:t>en</w:t>
      </w:r>
      <w:r>
        <w:rPr>
          <w:spacing w:val="40"/>
        </w:rPr>
        <w:t xml:space="preserve"> </w:t>
      </w:r>
      <w:r>
        <w:t>estudio</w:t>
      </w:r>
      <w:r>
        <w:rPr>
          <w:spacing w:val="40"/>
        </w:rPr>
        <w:t xml:space="preserve"> </w:t>
      </w:r>
      <w:r>
        <w:t>fue</w:t>
      </w:r>
      <w:r>
        <w:rPr>
          <w:spacing w:val="40"/>
        </w:rPr>
        <w:t xml:space="preserve"> </w:t>
      </w:r>
      <w:r>
        <w:t>el</w:t>
      </w:r>
      <w:r>
        <w:rPr>
          <w:spacing w:val="40"/>
        </w:rPr>
        <w:t xml:space="preserve"> </w:t>
      </w:r>
      <w:r>
        <w:t>tipo</w:t>
      </w:r>
      <w:r>
        <w:rPr>
          <w:spacing w:val="40"/>
        </w:rPr>
        <w:t xml:space="preserve"> </w:t>
      </w:r>
      <w:r>
        <w:t>de</w:t>
      </w:r>
      <w:r>
        <w:rPr>
          <w:spacing w:val="40"/>
        </w:rPr>
        <w:t xml:space="preserve"> </w:t>
      </w:r>
      <w:r>
        <w:t>dieta</w:t>
      </w:r>
      <w:r>
        <w:rPr>
          <w:spacing w:val="40"/>
        </w:rPr>
        <w:t xml:space="preserve"> </w:t>
      </w:r>
      <w:r>
        <w:t>suplementada,</w:t>
      </w:r>
      <w:r>
        <w:rPr>
          <w:spacing w:val="40"/>
        </w:rPr>
        <w:t xml:space="preserve"> </w:t>
      </w:r>
      <w:r>
        <w:t>considerando</w:t>
      </w:r>
      <w:r>
        <w:rPr>
          <w:spacing w:val="40"/>
        </w:rPr>
        <w:t xml:space="preserve"> </w:t>
      </w:r>
      <w:r>
        <w:t xml:space="preserve">cuatro </w:t>
      </w:r>
      <w:r>
        <w:rPr>
          <w:spacing w:val="-2"/>
        </w:rPr>
        <w:t>tratamientos.</w:t>
      </w:r>
    </w:p>
    <w:p w14:paraId="0ED3C603" w14:textId="77777777" w:rsidR="007E56A0" w:rsidRDefault="00E92B47">
      <w:pPr>
        <w:spacing w:before="6" w:line="360" w:lineRule="auto"/>
        <w:ind w:left="1138" w:right="6365"/>
        <w:rPr>
          <w:sz w:val="24"/>
        </w:rPr>
      </w:pPr>
      <w:r>
        <w:rPr>
          <w:b/>
          <w:sz w:val="24"/>
        </w:rPr>
        <w:t xml:space="preserve">FA: </w:t>
      </w:r>
      <w:r>
        <w:rPr>
          <w:sz w:val="24"/>
        </w:rPr>
        <w:t xml:space="preserve">Lechones </w:t>
      </w:r>
      <w:r>
        <w:rPr>
          <w:b/>
          <w:sz w:val="24"/>
        </w:rPr>
        <w:t xml:space="preserve">FB1: </w:t>
      </w:r>
      <w:r>
        <w:rPr>
          <w:sz w:val="24"/>
        </w:rPr>
        <w:t xml:space="preserve">cúrcuma </w:t>
      </w:r>
      <w:r>
        <w:rPr>
          <w:b/>
          <w:sz w:val="24"/>
        </w:rPr>
        <w:t>FB2:</w:t>
      </w:r>
      <w:r>
        <w:rPr>
          <w:b/>
          <w:spacing w:val="-15"/>
          <w:sz w:val="24"/>
        </w:rPr>
        <w:t xml:space="preserve"> </w:t>
      </w:r>
      <w:r>
        <w:rPr>
          <w:sz w:val="24"/>
        </w:rPr>
        <w:t>manzanilla</w:t>
      </w:r>
    </w:p>
    <w:p w14:paraId="6D600CB2" w14:textId="77777777" w:rsidR="007E56A0" w:rsidRDefault="00E92B47">
      <w:pPr>
        <w:pStyle w:val="Textoindependiente"/>
        <w:spacing w:line="274" w:lineRule="exact"/>
        <w:ind w:left="1138"/>
      </w:pPr>
      <w:r>
        <w:rPr>
          <w:b/>
        </w:rPr>
        <w:t xml:space="preserve">FB3: </w:t>
      </w:r>
      <w:r>
        <w:t>cúrcuma</w:t>
      </w:r>
      <w:r>
        <w:rPr>
          <w:spacing w:val="1"/>
        </w:rPr>
        <w:t xml:space="preserve"> </w:t>
      </w:r>
      <w:r>
        <w:t xml:space="preserve">+ </w:t>
      </w:r>
      <w:r>
        <w:rPr>
          <w:spacing w:val="-2"/>
        </w:rPr>
        <w:t>manzanilla</w:t>
      </w:r>
    </w:p>
    <w:p w14:paraId="18D3FDEE" w14:textId="77777777" w:rsidR="007E56A0" w:rsidRDefault="00E92B47">
      <w:pPr>
        <w:spacing w:before="140" w:line="360" w:lineRule="auto"/>
        <w:ind w:left="1138" w:right="488"/>
        <w:rPr>
          <w:sz w:val="24"/>
        </w:rPr>
      </w:pPr>
      <w:r>
        <w:rPr>
          <w:b/>
          <w:sz w:val="24"/>
        </w:rPr>
        <w:t xml:space="preserve">Tratamiento 1 (T1): </w:t>
      </w:r>
      <w:r>
        <w:rPr>
          <w:sz w:val="24"/>
        </w:rPr>
        <w:t xml:space="preserve">Dieta balanceada sin aditivos (grupo control). </w:t>
      </w:r>
      <w:r>
        <w:rPr>
          <w:b/>
          <w:sz w:val="24"/>
        </w:rPr>
        <w:t xml:space="preserve">Tratamiento 2 (T2): </w:t>
      </w:r>
      <w:r>
        <w:rPr>
          <w:sz w:val="24"/>
        </w:rPr>
        <w:t xml:space="preserve">Dieta balanceada suplementada con manzanilla </w:t>
      </w:r>
      <w:r>
        <w:rPr>
          <w:b/>
          <w:sz w:val="24"/>
        </w:rPr>
        <w:t xml:space="preserve">Tratamiento 3 (T3): </w:t>
      </w:r>
      <w:r>
        <w:rPr>
          <w:sz w:val="24"/>
        </w:rPr>
        <w:t>Dieta balanceada suplementada con cúrcuma</w:t>
      </w:r>
      <w:r>
        <w:rPr>
          <w:spacing w:val="40"/>
          <w:sz w:val="24"/>
        </w:rPr>
        <w:t xml:space="preserve"> </w:t>
      </w:r>
      <w:r>
        <w:rPr>
          <w:b/>
          <w:sz w:val="24"/>
        </w:rPr>
        <w:t>Tratamiento</w:t>
      </w:r>
      <w:r>
        <w:rPr>
          <w:b/>
          <w:spacing w:val="-4"/>
          <w:sz w:val="24"/>
        </w:rPr>
        <w:t xml:space="preserve"> </w:t>
      </w:r>
      <w:r>
        <w:rPr>
          <w:b/>
          <w:sz w:val="24"/>
        </w:rPr>
        <w:t>4</w:t>
      </w:r>
      <w:r>
        <w:rPr>
          <w:b/>
          <w:spacing w:val="-4"/>
          <w:sz w:val="24"/>
        </w:rPr>
        <w:t xml:space="preserve"> </w:t>
      </w:r>
      <w:r>
        <w:rPr>
          <w:b/>
          <w:sz w:val="24"/>
        </w:rPr>
        <w:t>(T4):</w:t>
      </w:r>
      <w:r>
        <w:rPr>
          <w:b/>
          <w:spacing w:val="-4"/>
          <w:sz w:val="24"/>
        </w:rPr>
        <w:t xml:space="preserve"> </w:t>
      </w:r>
      <w:r>
        <w:rPr>
          <w:sz w:val="24"/>
        </w:rPr>
        <w:t>Dieta</w:t>
      </w:r>
      <w:r>
        <w:rPr>
          <w:spacing w:val="-3"/>
          <w:sz w:val="24"/>
        </w:rPr>
        <w:t xml:space="preserve"> </w:t>
      </w:r>
      <w:r>
        <w:rPr>
          <w:sz w:val="24"/>
        </w:rPr>
        <w:t>balanceada</w:t>
      </w:r>
      <w:r>
        <w:rPr>
          <w:spacing w:val="-3"/>
          <w:sz w:val="24"/>
        </w:rPr>
        <w:t xml:space="preserve"> </w:t>
      </w:r>
      <w:r>
        <w:rPr>
          <w:sz w:val="24"/>
        </w:rPr>
        <w:t>suplementada</w:t>
      </w:r>
      <w:r>
        <w:rPr>
          <w:spacing w:val="-6"/>
          <w:sz w:val="24"/>
        </w:rPr>
        <w:t xml:space="preserve"> </w:t>
      </w:r>
      <w:r>
        <w:rPr>
          <w:sz w:val="24"/>
        </w:rPr>
        <w:t>con cúrcuma</w:t>
      </w:r>
      <w:r>
        <w:rPr>
          <w:spacing w:val="-3"/>
          <w:sz w:val="24"/>
        </w:rPr>
        <w:t xml:space="preserve"> </w:t>
      </w:r>
      <w:r>
        <w:rPr>
          <w:sz w:val="24"/>
        </w:rPr>
        <w:t>+</w:t>
      </w:r>
      <w:r>
        <w:rPr>
          <w:spacing w:val="-6"/>
          <w:sz w:val="24"/>
        </w:rPr>
        <w:t xml:space="preserve"> </w:t>
      </w:r>
      <w:r>
        <w:rPr>
          <w:sz w:val="24"/>
        </w:rPr>
        <w:t>manzanilla</w:t>
      </w:r>
    </w:p>
    <w:p w14:paraId="17C15148" w14:textId="77777777" w:rsidR="007E56A0" w:rsidRDefault="00E92B47">
      <w:pPr>
        <w:pStyle w:val="Ttulo2"/>
        <w:numPr>
          <w:ilvl w:val="2"/>
          <w:numId w:val="4"/>
        </w:numPr>
        <w:tabs>
          <w:tab w:val="left" w:pos="1857"/>
        </w:tabs>
        <w:spacing w:before="240"/>
        <w:ind w:left="1857" w:hanging="719"/>
      </w:pPr>
      <w:bookmarkStart w:id="89" w:name="_bookmark88"/>
      <w:bookmarkEnd w:id="89"/>
      <w:r>
        <w:rPr>
          <w:spacing w:val="-2"/>
        </w:rPr>
        <w:t>Tratamientos</w:t>
      </w:r>
    </w:p>
    <w:p w14:paraId="6E57E503" w14:textId="77777777" w:rsidR="007E56A0" w:rsidRDefault="007E56A0">
      <w:pPr>
        <w:pStyle w:val="Textoindependiente"/>
        <w:spacing w:before="10"/>
        <w:rPr>
          <w:b/>
          <w:sz w:val="11"/>
        </w:rPr>
      </w:pPr>
    </w:p>
    <w:tbl>
      <w:tblPr>
        <w:tblStyle w:val="TableNormal"/>
        <w:tblW w:w="0" w:type="auto"/>
        <w:tblInd w:w="1133" w:type="dxa"/>
        <w:tblLayout w:type="fixed"/>
        <w:tblLook w:val="01E0" w:firstRow="1" w:lastRow="1" w:firstColumn="1" w:lastColumn="1" w:noHBand="0" w:noVBand="0"/>
      </w:tblPr>
      <w:tblGrid>
        <w:gridCol w:w="2063"/>
        <w:gridCol w:w="1312"/>
        <w:gridCol w:w="2754"/>
        <w:gridCol w:w="2102"/>
      </w:tblGrid>
      <w:tr w:rsidR="007E56A0" w14:paraId="165D0472" w14:textId="77777777">
        <w:trPr>
          <w:trHeight w:val="766"/>
        </w:trPr>
        <w:tc>
          <w:tcPr>
            <w:tcW w:w="2063" w:type="dxa"/>
            <w:tcBorders>
              <w:top w:val="single" w:sz="4" w:space="0" w:color="000000"/>
            </w:tcBorders>
          </w:tcPr>
          <w:p w14:paraId="3CF98439" w14:textId="77777777" w:rsidR="007E56A0" w:rsidRDefault="00E92B47">
            <w:pPr>
              <w:pStyle w:val="TableParagraph"/>
              <w:spacing w:before="3"/>
              <w:ind w:left="115"/>
              <w:jc w:val="left"/>
              <w:rPr>
                <w:b/>
                <w:sz w:val="24"/>
              </w:rPr>
            </w:pPr>
            <w:r>
              <w:rPr>
                <w:b/>
                <w:sz w:val="24"/>
              </w:rPr>
              <w:t xml:space="preserve"># </w:t>
            </w:r>
            <w:r>
              <w:rPr>
                <w:b/>
                <w:spacing w:val="-2"/>
                <w:sz w:val="24"/>
              </w:rPr>
              <w:t>Tratamientos</w:t>
            </w:r>
          </w:p>
        </w:tc>
        <w:tc>
          <w:tcPr>
            <w:tcW w:w="1312" w:type="dxa"/>
            <w:tcBorders>
              <w:top w:val="single" w:sz="4" w:space="0" w:color="000000"/>
            </w:tcBorders>
          </w:tcPr>
          <w:p w14:paraId="4B525A58" w14:textId="77777777" w:rsidR="007E56A0" w:rsidRDefault="00E92B47">
            <w:pPr>
              <w:pStyle w:val="TableParagraph"/>
              <w:spacing w:before="3"/>
              <w:ind w:left="377"/>
              <w:jc w:val="left"/>
              <w:rPr>
                <w:b/>
                <w:sz w:val="24"/>
              </w:rPr>
            </w:pPr>
            <w:r>
              <w:rPr>
                <w:b/>
                <w:spacing w:val="-2"/>
                <w:sz w:val="24"/>
              </w:rPr>
              <w:t>Código</w:t>
            </w:r>
          </w:p>
        </w:tc>
        <w:tc>
          <w:tcPr>
            <w:tcW w:w="2754" w:type="dxa"/>
            <w:tcBorders>
              <w:top w:val="single" w:sz="4" w:space="0" w:color="000000"/>
            </w:tcBorders>
          </w:tcPr>
          <w:p w14:paraId="3160C16E" w14:textId="77777777" w:rsidR="007E56A0" w:rsidRDefault="00E92B47">
            <w:pPr>
              <w:pStyle w:val="TableParagraph"/>
              <w:spacing w:before="3"/>
              <w:ind w:left="202"/>
              <w:jc w:val="left"/>
              <w:rPr>
                <w:b/>
                <w:sz w:val="24"/>
              </w:rPr>
            </w:pPr>
            <w:r>
              <w:rPr>
                <w:b/>
                <w:sz w:val="24"/>
              </w:rPr>
              <w:t>Dosis</w:t>
            </w:r>
            <w:r>
              <w:rPr>
                <w:b/>
                <w:spacing w:val="-4"/>
                <w:sz w:val="24"/>
              </w:rPr>
              <w:t xml:space="preserve"> </w:t>
            </w:r>
            <w:r>
              <w:rPr>
                <w:b/>
                <w:sz w:val="24"/>
              </w:rPr>
              <w:t>(%)</w:t>
            </w:r>
            <w:r>
              <w:rPr>
                <w:b/>
                <w:spacing w:val="-2"/>
                <w:sz w:val="24"/>
              </w:rPr>
              <w:t xml:space="preserve"> </w:t>
            </w:r>
            <w:r>
              <w:rPr>
                <w:b/>
                <w:sz w:val="24"/>
              </w:rPr>
              <w:t xml:space="preserve">del </w:t>
            </w:r>
            <w:r>
              <w:rPr>
                <w:b/>
                <w:spacing w:val="-2"/>
                <w:sz w:val="24"/>
              </w:rPr>
              <w:t>alimento</w:t>
            </w:r>
          </w:p>
          <w:p w14:paraId="67E95C2B" w14:textId="77777777" w:rsidR="007E56A0" w:rsidRDefault="00E92B47">
            <w:pPr>
              <w:pStyle w:val="TableParagraph"/>
              <w:spacing w:before="136"/>
              <w:ind w:left="202"/>
              <w:jc w:val="left"/>
              <w:rPr>
                <w:b/>
                <w:sz w:val="24"/>
              </w:rPr>
            </w:pPr>
            <w:r>
              <w:rPr>
                <w:b/>
                <w:spacing w:val="-2"/>
                <w:sz w:val="24"/>
              </w:rPr>
              <w:t>total</w:t>
            </w:r>
          </w:p>
        </w:tc>
        <w:tc>
          <w:tcPr>
            <w:tcW w:w="2102" w:type="dxa"/>
            <w:tcBorders>
              <w:top w:val="single" w:sz="4" w:space="0" w:color="000000"/>
            </w:tcBorders>
          </w:tcPr>
          <w:p w14:paraId="7E81DB33" w14:textId="77777777" w:rsidR="007E56A0" w:rsidRDefault="00E92B47">
            <w:pPr>
              <w:pStyle w:val="TableParagraph"/>
              <w:spacing w:before="3"/>
              <w:ind w:left="141"/>
              <w:jc w:val="left"/>
              <w:rPr>
                <w:b/>
                <w:sz w:val="24"/>
              </w:rPr>
            </w:pPr>
            <w:r>
              <w:rPr>
                <w:b/>
                <w:sz w:val="24"/>
              </w:rPr>
              <w:t>Dosis</w:t>
            </w:r>
            <w:r>
              <w:rPr>
                <w:b/>
                <w:spacing w:val="-4"/>
                <w:sz w:val="24"/>
              </w:rPr>
              <w:t xml:space="preserve"> </w:t>
            </w:r>
            <w:r>
              <w:rPr>
                <w:b/>
                <w:sz w:val="24"/>
              </w:rPr>
              <w:t>(%)</w:t>
            </w:r>
            <w:r>
              <w:rPr>
                <w:b/>
                <w:spacing w:val="-2"/>
                <w:sz w:val="24"/>
              </w:rPr>
              <w:t xml:space="preserve"> </w:t>
            </w:r>
            <w:r>
              <w:rPr>
                <w:b/>
                <w:sz w:val="24"/>
              </w:rPr>
              <w:t>por</w:t>
            </w:r>
            <w:r>
              <w:rPr>
                <w:b/>
                <w:spacing w:val="-1"/>
                <w:sz w:val="24"/>
              </w:rPr>
              <w:t xml:space="preserve"> </w:t>
            </w:r>
            <w:r>
              <w:rPr>
                <w:b/>
                <w:spacing w:val="-5"/>
                <w:sz w:val="24"/>
              </w:rPr>
              <w:t>kg</w:t>
            </w:r>
          </w:p>
          <w:p w14:paraId="56C31DD9" w14:textId="77777777" w:rsidR="007E56A0" w:rsidRDefault="00E92B47">
            <w:pPr>
              <w:pStyle w:val="TableParagraph"/>
              <w:spacing w:before="136"/>
              <w:ind w:left="141"/>
              <w:jc w:val="left"/>
              <w:rPr>
                <w:b/>
                <w:sz w:val="24"/>
              </w:rPr>
            </w:pPr>
            <w:r>
              <w:rPr>
                <w:b/>
                <w:sz w:val="24"/>
              </w:rPr>
              <w:t>del</w:t>
            </w:r>
            <w:r>
              <w:rPr>
                <w:b/>
                <w:spacing w:val="1"/>
                <w:sz w:val="24"/>
              </w:rPr>
              <w:t xml:space="preserve"> </w:t>
            </w:r>
            <w:r>
              <w:rPr>
                <w:b/>
                <w:sz w:val="24"/>
              </w:rPr>
              <w:t xml:space="preserve">alimento </w:t>
            </w:r>
            <w:r>
              <w:rPr>
                <w:b/>
                <w:spacing w:val="-2"/>
                <w:sz w:val="24"/>
              </w:rPr>
              <w:t>total</w:t>
            </w:r>
          </w:p>
        </w:tc>
      </w:tr>
      <w:tr w:rsidR="007E56A0" w14:paraId="07CD1B51" w14:textId="77777777">
        <w:trPr>
          <w:trHeight w:val="414"/>
        </w:trPr>
        <w:tc>
          <w:tcPr>
            <w:tcW w:w="2063" w:type="dxa"/>
          </w:tcPr>
          <w:p w14:paraId="09805180" w14:textId="77777777" w:rsidR="007E56A0" w:rsidRDefault="00E92B47">
            <w:pPr>
              <w:pStyle w:val="TableParagraph"/>
              <w:spacing w:before="65"/>
              <w:ind w:left="273"/>
              <w:rPr>
                <w:sz w:val="24"/>
              </w:rPr>
            </w:pPr>
            <w:r>
              <w:rPr>
                <w:spacing w:val="-10"/>
                <w:sz w:val="24"/>
              </w:rPr>
              <w:t>1</w:t>
            </w:r>
          </w:p>
        </w:tc>
        <w:tc>
          <w:tcPr>
            <w:tcW w:w="1312" w:type="dxa"/>
          </w:tcPr>
          <w:p w14:paraId="1AC344F0" w14:textId="77777777" w:rsidR="007E56A0" w:rsidRDefault="00E92B47">
            <w:pPr>
              <w:pStyle w:val="TableParagraph"/>
              <w:spacing w:before="65"/>
              <w:ind w:left="377"/>
              <w:jc w:val="left"/>
              <w:rPr>
                <w:sz w:val="24"/>
              </w:rPr>
            </w:pPr>
            <w:r>
              <w:rPr>
                <w:spacing w:val="-5"/>
                <w:sz w:val="24"/>
              </w:rPr>
              <w:t>T1</w:t>
            </w:r>
          </w:p>
        </w:tc>
        <w:tc>
          <w:tcPr>
            <w:tcW w:w="2754" w:type="dxa"/>
          </w:tcPr>
          <w:p w14:paraId="50386FD2" w14:textId="77777777" w:rsidR="007E56A0" w:rsidRDefault="00E92B47">
            <w:pPr>
              <w:pStyle w:val="TableParagraph"/>
              <w:spacing w:before="65"/>
              <w:ind w:left="202"/>
              <w:jc w:val="left"/>
              <w:rPr>
                <w:sz w:val="24"/>
              </w:rPr>
            </w:pPr>
            <w:r>
              <w:rPr>
                <w:sz w:val="24"/>
              </w:rPr>
              <w:t xml:space="preserve">Dieta </w:t>
            </w:r>
            <w:r>
              <w:rPr>
                <w:spacing w:val="-2"/>
                <w:sz w:val="24"/>
              </w:rPr>
              <w:t>basal</w:t>
            </w:r>
          </w:p>
        </w:tc>
        <w:tc>
          <w:tcPr>
            <w:tcW w:w="2102" w:type="dxa"/>
          </w:tcPr>
          <w:p w14:paraId="2026B3D1" w14:textId="77777777" w:rsidR="007E56A0" w:rsidRDefault="007E56A0">
            <w:pPr>
              <w:pStyle w:val="TableParagraph"/>
              <w:jc w:val="left"/>
            </w:pPr>
          </w:p>
        </w:tc>
      </w:tr>
      <w:tr w:rsidR="007E56A0" w14:paraId="07CC16BF" w14:textId="77777777">
        <w:trPr>
          <w:trHeight w:val="414"/>
        </w:trPr>
        <w:tc>
          <w:tcPr>
            <w:tcW w:w="2063" w:type="dxa"/>
          </w:tcPr>
          <w:p w14:paraId="629DA35A" w14:textId="77777777" w:rsidR="007E56A0" w:rsidRDefault="00E92B47">
            <w:pPr>
              <w:pStyle w:val="TableParagraph"/>
              <w:spacing w:before="63"/>
              <w:ind w:left="273"/>
              <w:rPr>
                <w:sz w:val="24"/>
              </w:rPr>
            </w:pPr>
            <w:r>
              <w:rPr>
                <w:spacing w:val="-10"/>
                <w:sz w:val="24"/>
              </w:rPr>
              <w:t>2</w:t>
            </w:r>
          </w:p>
        </w:tc>
        <w:tc>
          <w:tcPr>
            <w:tcW w:w="1312" w:type="dxa"/>
          </w:tcPr>
          <w:p w14:paraId="5490A4FC" w14:textId="77777777" w:rsidR="007E56A0" w:rsidRDefault="00E92B47">
            <w:pPr>
              <w:pStyle w:val="TableParagraph"/>
              <w:spacing w:before="63"/>
              <w:ind w:left="377"/>
              <w:jc w:val="left"/>
              <w:rPr>
                <w:sz w:val="24"/>
              </w:rPr>
            </w:pPr>
            <w:r>
              <w:rPr>
                <w:spacing w:val="-5"/>
                <w:sz w:val="24"/>
              </w:rPr>
              <w:t>T2</w:t>
            </w:r>
          </w:p>
        </w:tc>
        <w:tc>
          <w:tcPr>
            <w:tcW w:w="2754" w:type="dxa"/>
          </w:tcPr>
          <w:p w14:paraId="4C1649F6" w14:textId="77777777" w:rsidR="007E56A0" w:rsidRDefault="00E92B47">
            <w:pPr>
              <w:pStyle w:val="TableParagraph"/>
              <w:spacing w:before="63"/>
              <w:ind w:left="202"/>
              <w:jc w:val="left"/>
              <w:rPr>
                <w:sz w:val="24"/>
              </w:rPr>
            </w:pPr>
            <w:r>
              <w:rPr>
                <w:sz w:val="24"/>
              </w:rPr>
              <w:t xml:space="preserve">Dieta basal + </w:t>
            </w:r>
            <w:r>
              <w:rPr>
                <w:spacing w:val="-2"/>
                <w:sz w:val="24"/>
              </w:rPr>
              <w:t>Manzanilla</w:t>
            </w:r>
          </w:p>
        </w:tc>
        <w:tc>
          <w:tcPr>
            <w:tcW w:w="2102" w:type="dxa"/>
          </w:tcPr>
          <w:p w14:paraId="0E204A39" w14:textId="77777777" w:rsidR="007E56A0" w:rsidRDefault="00E92B47">
            <w:pPr>
              <w:pStyle w:val="TableParagraph"/>
              <w:spacing w:before="63"/>
              <w:ind w:left="141"/>
              <w:jc w:val="left"/>
              <w:rPr>
                <w:sz w:val="24"/>
              </w:rPr>
            </w:pPr>
            <w:r>
              <w:rPr>
                <w:spacing w:val="-4"/>
                <w:sz w:val="24"/>
              </w:rPr>
              <w:t>0.5%</w:t>
            </w:r>
          </w:p>
        </w:tc>
      </w:tr>
      <w:tr w:rsidR="007E56A0" w14:paraId="2995564E" w14:textId="77777777">
        <w:trPr>
          <w:trHeight w:val="413"/>
        </w:trPr>
        <w:tc>
          <w:tcPr>
            <w:tcW w:w="2063" w:type="dxa"/>
          </w:tcPr>
          <w:p w14:paraId="3B914D0B" w14:textId="77777777" w:rsidR="007E56A0" w:rsidRDefault="00E92B47">
            <w:pPr>
              <w:pStyle w:val="TableParagraph"/>
              <w:spacing w:before="65"/>
              <w:ind w:left="273"/>
              <w:rPr>
                <w:sz w:val="24"/>
              </w:rPr>
            </w:pPr>
            <w:r>
              <w:rPr>
                <w:spacing w:val="-10"/>
                <w:sz w:val="24"/>
              </w:rPr>
              <w:t>3</w:t>
            </w:r>
          </w:p>
        </w:tc>
        <w:tc>
          <w:tcPr>
            <w:tcW w:w="1312" w:type="dxa"/>
          </w:tcPr>
          <w:p w14:paraId="5045668D" w14:textId="77777777" w:rsidR="007E56A0" w:rsidRDefault="00E92B47">
            <w:pPr>
              <w:pStyle w:val="TableParagraph"/>
              <w:spacing w:before="65"/>
              <w:ind w:left="377"/>
              <w:jc w:val="left"/>
              <w:rPr>
                <w:sz w:val="24"/>
              </w:rPr>
            </w:pPr>
            <w:r>
              <w:rPr>
                <w:spacing w:val="-5"/>
                <w:sz w:val="24"/>
              </w:rPr>
              <w:t>T3</w:t>
            </w:r>
          </w:p>
        </w:tc>
        <w:tc>
          <w:tcPr>
            <w:tcW w:w="2754" w:type="dxa"/>
          </w:tcPr>
          <w:p w14:paraId="117C1AF9" w14:textId="77777777" w:rsidR="007E56A0" w:rsidRDefault="00E92B47">
            <w:pPr>
              <w:pStyle w:val="TableParagraph"/>
              <w:spacing w:before="65"/>
              <w:ind w:left="202"/>
              <w:jc w:val="left"/>
              <w:rPr>
                <w:sz w:val="24"/>
              </w:rPr>
            </w:pPr>
            <w:r>
              <w:rPr>
                <w:sz w:val="24"/>
              </w:rPr>
              <w:t xml:space="preserve">Dieta basal + </w:t>
            </w:r>
            <w:r>
              <w:rPr>
                <w:spacing w:val="-2"/>
                <w:sz w:val="24"/>
              </w:rPr>
              <w:t>Cúrcuma</w:t>
            </w:r>
          </w:p>
        </w:tc>
        <w:tc>
          <w:tcPr>
            <w:tcW w:w="2102" w:type="dxa"/>
          </w:tcPr>
          <w:p w14:paraId="61237D93" w14:textId="77777777" w:rsidR="007E56A0" w:rsidRDefault="00E92B47">
            <w:pPr>
              <w:pStyle w:val="TableParagraph"/>
              <w:spacing w:before="65"/>
              <w:ind w:left="141"/>
              <w:jc w:val="left"/>
              <w:rPr>
                <w:sz w:val="24"/>
              </w:rPr>
            </w:pPr>
            <w:r>
              <w:rPr>
                <w:spacing w:val="-4"/>
                <w:sz w:val="24"/>
              </w:rPr>
              <w:t>0.5%</w:t>
            </w:r>
          </w:p>
        </w:tc>
      </w:tr>
      <w:tr w:rsidR="007E56A0" w14:paraId="69FC812A" w14:textId="77777777">
        <w:trPr>
          <w:trHeight w:val="893"/>
        </w:trPr>
        <w:tc>
          <w:tcPr>
            <w:tcW w:w="2063" w:type="dxa"/>
            <w:tcBorders>
              <w:bottom w:val="single" w:sz="4" w:space="0" w:color="000000"/>
            </w:tcBorders>
          </w:tcPr>
          <w:p w14:paraId="611CC95F" w14:textId="77777777" w:rsidR="007E56A0" w:rsidRDefault="00E92B47">
            <w:pPr>
              <w:pStyle w:val="TableParagraph"/>
              <w:spacing w:before="63"/>
              <w:ind w:left="273"/>
              <w:rPr>
                <w:sz w:val="24"/>
              </w:rPr>
            </w:pPr>
            <w:r>
              <w:rPr>
                <w:spacing w:val="-10"/>
                <w:sz w:val="24"/>
              </w:rPr>
              <w:t>4</w:t>
            </w:r>
          </w:p>
        </w:tc>
        <w:tc>
          <w:tcPr>
            <w:tcW w:w="1312" w:type="dxa"/>
            <w:tcBorders>
              <w:bottom w:val="single" w:sz="4" w:space="0" w:color="000000"/>
            </w:tcBorders>
          </w:tcPr>
          <w:p w14:paraId="286635F4" w14:textId="77777777" w:rsidR="007E56A0" w:rsidRDefault="00E92B47">
            <w:pPr>
              <w:pStyle w:val="TableParagraph"/>
              <w:spacing w:before="63"/>
              <w:ind w:left="377"/>
              <w:jc w:val="left"/>
              <w:rPr>
                <w:sz w:val="24"/>
              </w:rPr>
            </w:pPr>
            <w:r>
              <w:rPr>
                <w:spacing w:val="-5"/>
                <w:sz w:val="24"/>
              </w:rPr>
              <w:t>T4</w:t>
            </w:r>
          </w:p>
        </w:tc>
        <w:tc>
          <w:tcPr>
            <w:tcW w:w="2754" w:type="dxa"/>
            <w:tcBorders>
              <w:bottom w:val="single" w:sz="4" w:space="0" w:color="000000"/>
            </w:tcBorders>
          </w:tcPr>
          <w:p w14:paraId="74308F74" w14:textId="77777777" w:rsidR="007E56A0" w:rsidRDefault="00E92B47">
            <w:pPr>
              <w:pStyle w:val="TableParagraph"/>
              <w:spacing w:before="63"/>
              <w:ind w:left="202"/>
              <w:jc w:val="left"/>
              <w:rPr>
                <w:sz w:val="24"/>
              </w:rPr>
            </w:pPr>
            <w:r>
              <w:rPr>
                <w:sz w:val="24"/>
              </w:rPr>
              <w:t>Dieta</w:t>
            </w:r>
            <w:r>
              <w:rPr>
                <w:spacing w:val="-2"/>
                <w:sz w:val="24"/>
              </w:rPr>
              <w:t xml:space="preserve"> </w:t>
            </w:r>
            <w:r>
              <w:rPr>
                <w:sz w:val="24"/>
              </w:rPr>
              <w:t>basal cúrcuma</w:t>
            </w:r>
            <w:r>
              <w:rPr>
                <w:spacing w:val="1"/>
                <w:sz w:val="24"/>
              </w:rPr>
              <w:t xml:space="preserve"> </w:t>
            </w:r>
            <w:r>
              <w:rPr>
                <w:spacing w:val="-10"/>
                <w:sz w:val="24"/>
              </w:rPr>
              <w:t>+</w:t>
            </w:r>
          </w:p>
          <w:p w14:paraId="05FC4FBA" w14:textId="77777777" w:rsidR="007E56A0" w:rsidRDefault="00E92B47">
            <w:pPr>
              <w:pStyle w:val="TableParagraph"/>
              <w:spacing w:before="140"/>
              <w:ind w:left="202"/>
              <w:jc w:val="left"/>
              <w:rPr>
                <w:sz w:val="24"/>
              </w:rPr>
            </w:pPr>
            <w:r>
              <w:rPr>
                <w:spacing w:val="-2"/>
                <w:sz w:val="24"/>
              </w:rPr>
              <w:t>Manzanilla</w:t>
            </w:r>
          </w:p>
        </w:tc>
        <w:tc>
          <w:tcPr>
            <w:tcW w:w="2102" w:type="dxa"/>
            <w:tcBorders>
              <w:bottom w:val="single" w:sz="4" w:space="0" w:color="000000"/>
            </w:tcBorders>
          </w:tcPr>
          <w:p w14:paraId="3B8B4C57" w14:textId="77777777" w:rsidR="007E56A0" w:rsidRDefault="00E92B47">
            <w:pPr>
              <w:pStyle w:val="TableParagraph"/>
              <w:spacing w:before="271"/>
              <w:ind w:left="141"/>
              <w:jc w:val="left"/>
              <w:rPr>
                <w:sz w:val="24"/>
              </w:rPr>
            </w:pPr>
            <w:r>
              <w:rPr>
                <w:spacing w:val="-4"/>
                <w:sz w:val="24"/>
              </w:rPr>
              <w:t>0.5%</w:t>
            </w:r>
          </w:p>
        </w:tc>
      </w:tr>
    </w:tbl>
    <w:p w14:paraId="16F4271D" w14:textId="77777777" w:rsidR="007E56A0" w:rsidRDefault="007E56A0">
      <w:pPr>
        <w:pStyle w:val="TableParagraph"/>
        <w:jc w:val="left"/>
        <w:rPr>
          <w:sz w:val="24"/>
        </w:rPr>
        <w:sectPr w:rsidR="007E56A0">
          <w:pgSz w:w="11920" w:h="16860"/>
          <w:pgMar w:top="1480" w:right="1275" w:bottom="1940" w:left="1275" w:header="0" w:footer="1749" w:gutter="0"/>
          <w:cols w:space="720"/>
        </w:sectPr>
      </w:pPr>
    </w:p>
    <w:p w14:paraId="2F8D4ADE" w14:textId="77777777" w:rsidR="007E56A0" w:rsidRDefault="00E92B47">
      <w:pPr>
        <w:pStyle w:val="Ttulo2"/>
        <w:numPr>
          <w:ilvl w:val="2"/>
          <w:numId w:val="4"/>
        </w:numPr>
        <w:tabs>
          <w:tab w:val="left" w:pos="1881"/>
        </w:tabs>
        <w:spacing w:before="68"/>
        <w:ind w:left="1881"/>
      </w:pPr>
      <w:bookmarkStart w:id="90" w:name="_bookmark89"/>
      <w:bookmarkEnd w:id="90"/>
      <w:r>
        <w:lastRenderedPageBreak/>
        <w:t>Descripción</w:t>
      </w:r>
      <w:r>
        <w:rPr>
          <w:spacing w:val="-4"/>
        </w:rPr>
        <w:t xml:space="preserve"> </w:t>
      </w:r>
      <w:r>
        <w:t>técnica</w:t>
      </w:r>
      <w:r>
        <w:rPr>
          <w:spacing w:val="-1"/>
        </w:rPr>
        <w:t xml:space="preserve"> </w:t>
      </w:r>
      <w:r>
        <w:t>del</w:t>
      </w:r>
      <w:r>
        <w:rPr>
          <w:spacing w:val="-5"/>
        </w:rPr>
        <w:t xml:space="preserve"> </w:t>
      </w:r>
      <w:r>
        <w:rPr>
          <w:spacing w:val="-2"/>
        </w:rPr>
        <w:t>ensayo</w:t>
      </w:r>
    </w:p>
    <w:p w14:paraId="5A7DFD7D" w14:textId="77777777" w:rsidR="007E56A0" w:rsidRDefault="007E56A0">
      <w:pPr>
        <w:pStyle w:val="Textoindependiente"/>
        <w:spacing w:before="46"/>
        <w:rPr>
          <w:b/>
          <w:sz w:val="20"/>
        </w:rPr>
      </w:pPr>
    </w:p>
    <w:tbl>
      <w:tblPr>
        <w:tblStyle w:val="TableNormal"/>
        <w:tblW w:w="0" w:type="auto"/>
        <w:tblInd w:w="1139" w:type="dxa"/>
        <w:tblLayout w:type="fixed"/>
        <w:tblLook w:val="01E0" w:firstRow="1" w:lastRow="1" w:firstColumn="1" w:lastColumn="1" w:noHBand="0" w:noVBand="0"/>
      </w:tblPr>
      <w:tblGrid>
        <w:gridCol w:w="4779"/>
        <w:gridCol w:w="3417"/>
      </w:tblGrid>
      <w:tr w:rsidR="007E56A0" w14:paraId="4A1F5DEE" w14:textId="77777777">
        <w:trPr>
          <w:trHeight w:val="349"/>
        </w:trPr>
        <w:tc>
          <w:tcPr>
            <w:tcW w:w="4779" w:type="dxa"/>
            <w:tcBorders>
              <w:top w:val="single" w:sz="4" w:space="0" w:color="000000"/>
            </w:tcBorders>
          </w:tcPr>
          <w:p w14:paraId="2E729242" w14:textId="77777777" w:rsidR="007E56A0" w:rsidRDefault="00E92B47">
            <w:pPr>
              <w:pStyle w:val="TableParagraph"/>
              <w:spacing w:line="275" w:lineRule="exact"/>
              <w:ind w:left="110"/>
              <w:jc w:val="left"/>
              <w:rPr>
                <w:b/>
                <w:sz w:val="24"/>
              </w:rPr>
            </w:pPr>
            <w:r>
              <w:rPr>
                <w:b/>
                <w:sz w:val="24"/>
              </w:rPr>
              <w:t>Características</w:t>
            </w:r>
            <w:r>
              <w:rPr>
                <w:b/>
                <w:spacing w:val="-4"/>
                <w:sz w:val="24"/>
              </w:rPr>
              <w:t xml:space="preserve"> </w:t>
            </w:r>
            <w:r>
              <w:rPr>
                <w:b/>
                <w:sz w:val="24"/>
              </w:rPr>
              <w:t xml:space="preserve">del </w:t>
            </w:r>
            <w:r>
              <w:rPr>
                <w:b/>
                <w:spacing w:val="-2"/>
                <w:sz w:val="24"/>
              </w:rPr>
              <w:t>experimento</w:t>
            </w:r>
          </w:p>
        </w:tc>
        <w:tc>
          <w:tcPr>
            <w:tcW w:w="3417" w:type="dxa"/>
            <w:tcBorders>
              <w:top w:val="single" w:sz="4" w:space="0" w:color="000000"/>
            </w:tcBorders>
          </w:tcPr>
          <w:p w14:paraId="7C61AC63" w14:textId="77777777" w:rsidR="007E56A0" w:rsidRDefault="00E92B47">
            <w:pPr>
              <w:pStyle w:val="TableParagraph"/>
              <w:spacing w:line="275" w:lineRule="exact"/>
              <w:ind w:left="972"/>
              <w:jc w:val="left"/>
              <w:rPr>
                <w:b/>
                <w:sz w:val="24"/>
              </w:rPr>
            </w:pPr>
            <w:r>
              <w:rPr>
                <w:b/>
                <w:spacing w:val="-2"/>
                <w:sz w:val="24"/>
              </w:rPr>
              <w:t>Descripción</w:t>
            </w:r>
          </w:p>
        </w:tc>
      </w:tr>
      <w:tr w:rsidR="007E56A0" w14:paraId="04399E47" w14:textId="77777777">
        <w:trPr>
          <w:trHeight w:val="414"/>
        </w:trPr>
        <w:tc>
          <w:tcPr>
            <w:tcW w:w="4779" w:type="dxa"/>
          </w:tcPr>
          <w:p w14:paraId="306358FD" w14:textId="77777777" w:rsidR="007E56A0" w:rsidRDefault="00E92B47">
            <w:pPr>
              <w:pStyle w:val="TableParagraph"/>
              <w:spacing w:before="65"/>
              <w:ind w:left="110"/>
              <w:jc w:val="left"/>
              <w:rPr>
                <w:sz w:val="24"/>
              </w:rPr>
            </w:pPr>
            <w:r>
              <w:rPr>
                <w:sz w:val="24"/>
              </w:rPr>
              <w:t>Número de</w:t>
            </w:r>
            <w:r>
              <w:rPr>
                <w:spacing w:val="1"/>
                <w:sz w:val="24"/>
              </w:rPr>
              <w:t xml:space="preserve"> </w:t>
            </w:r>
            <w:r>
              <w:rPr>
                <w:spacing w:val="-2"/>
                <w:sz w:val="24"/>
              </w:rPr>
              <w:t>tratamientos</w:t>
            </w:r>
          </w:p>
        </w:tc>
        <w:tc>
          <w:tcPr>
            <w:tcW w:w="3417" w:type="dxa"/>
          </w:tcPr>
          <w:p w14:paraId="6E59C078" w14:textId="77777777" w:rsidR="007E56A0" w:rsidRDefault="00E92B47">
            <w:pPr>
              <w:pStyle w:val="TableParagraph"/>
              <w:spacing w:before="65"/>
              <w:ind w:left="972"/>
              <w:jc w:val="left"/>
              <w:rPr>
                <w:sz w:val="24"/>
              </w:rPr>
            </w:pPr>
            <w:r>
              <w:rPr>
                <w:spacing w:val="-10"/>
                <w:sz w:val="24"/>
              </w:rPr>
              <w:t>4</w:t>
            </w:r>
          </w:p>
        </w:tc>
      </w:tr>
      <w:tr w:rsidR="007E56A0" w14:paraId="39FC4096" w14:textId="77777777">
        <w:trPr>
          <w:trHeight w:val="414"/>
        </w:trPr>
        <w:tc>
          <w:tcPr>
            <w:tcW w:w="4779" w:type="dxa"/>
          </w:tcPr>
          <w:p w14:paraId="3179C5D0" w14:textId="77777777" w:rsidR="007E56A0" w:rsidRDefault="00E92B47">
            <w:pPr>
              <w:pStyle w:val="TableParagraph"/>
              <w:spacing w:before="63"/>
              <w:ind w:left="110"/>
              <w:jc w:val="left"/>
              <w:rPr>
                <w:sz w:val="24"/>
              </w:rPr>
            </w:pPr>
            <w:r>
              <w:rPr>
                <w:sz w:val="24"/>
              </w:rPr>
              <w:t>Numero de</w:t>
            </w:r>
            <w:r>
              <w:rPr>
                <w:spacing w:val="1"/>
                <w:sz w:val="24"/>
              </w:rPr>
              <w:t xml:space="preserve"> </w:t>
            </w:r>
            <w:r>
              <w:rPr>
                <w:spacing w:val="-2"/>
                <w:sz w:val="24"/>
              </w:rPr>
              <w:t>repeticiones</w:t>
            </w:r>
          </w:p>
        </w:tc>
        <w:tc>
          <w:tcPr>
            <w:tcW w:w="3417" w:type="dxa"/>
          </w:tcPr>
          <w:p w14:paraId="27A682FF" w14:textId="77777777" w:rsidR="007E56A0" w:rsidRDefault="00E92B47">
            <w:pPr>
              <w:pStyle w:val="TableParagraph"/>
              <w:spacing w:before="63"/>
              <w:ind w:left="972"/>
              <w:jc w:val="left"/>
              <w:rPr>
                <w:sz w:val="24"/>
              </w:rPr>
            </w:pPr>
            <w:r>
              <w:rPr>
                <w:spacing w:val="-10"/>
                <w:sz w:val="24"/>
              </w:rPr>
              <w:t>3</w:t>
            </w:r>
          </w:p>
        </w:tc>
      </w:tr>
      <w:tr w:rsidR="007E56A0" w14:paraId="797EA537" w14:textId="77777777">
        <w:trPr>
          <w:trHeight w:val="414"/>
        </w:trPr>
        <w:tc>
          <w:tcPr>
            <w:tcW w:w="4779" w:type="dxa"/>
          </w:tcPr>
          <w:p w14:paraId="1D468D11" w14:textId="77777777" w:rsidR="007E56A0" w:rsidRDefault="00E92B47">
            <w:pPr>
              <w:pStyle w:val="TableParagraph"/>
              <w:spacing w:before="65"/>
              <w:ind w:left="110"/>
              <w:jc w:val="left"/>
              <w:rPr>
                <w:sz w:val="24"/>
              </w:rPr>
            </w:pPr>
            <w:r>
              <w:rPr>
                <w:sz w:val="24"/>
              </w:rPr>
              <w:t>Número</w:t>
            </w:r>
            <w:r>
              <w:rPr>
                <w:spacing w:val="-1"/>
                <w:sz w:val="24"/>
              </w:rPr>
              <w:t xml:space="preserve"> </w:t>
            </w:r>
            <w:r>
              <w:rPr>
                <w:sz w:val="24"/>
              </w:rPr>
              <w:t>de</w:t>
            </w:r>
            <w:r>
              <w:rPr>
                <w:spacing w:val="1"/>
                <w:sz w:val="24"/>
              </w:rPr>
              <w:t xml:space="preserve"> </w:t>
            </w:r>
            <w:r>
              <w:rPr>
                <w:sz w:val="24"/>
              </w:rPr>
              <w:t>animales</w:t>
            </w:r>
            <w:r>
              <w:rPr>
                <w:spacing w:val="-3"/>
                <w:sz w:val="24"/>
              </w:rPr>
              <w:t xml:space="preserve"> </w:t>
            </w:r>
            <w:r>
              <w:rPr>
                <w:sz w:val="24"/>
              </w:rPr>
              <w:t>por</w:t>
            </w:r>
            <w:r>
              <w:rPr>
                <w:spacing w:val="2"/>
                <w:sz w:val="24"/>
              </w:rPr>
              <w:t xml:space="preserve"> </w:t>
            </w:r>
            <w:r>
              <w:rPr>
                <w:spacing w:val="-2"/>
                <w:sz w:val="24"/>
              </w:rPr>
              <w:t>tratamiento</w:t>
            </w:r>
          </w:p>
        </w:tc>
        <w:tc>
          <w:tcPr>
            <w:tcW w:w="3417" w:type="dxa"/>
          </w:tcPr>
          <w:p w14:paraId="369E7F19" w14:textId="77777777" w:rsidR="007E56A0" w:rsidRDefault="00E92B47">
            <w:pPr>
              <w:pStyle w:val="TableParagraph"/>
              <w:spacing w:before="65"/>
              <w:ind w:left="972"/>
              <w:jc w:val="left"/>
              <w:rPr>
                <w:sz w:val="24"/>
              </w:rPr>
            </w:pPr>
            <w:r>
              <w:rPr>
                <w:spacing w:val="-10"/>
                <w:sz w:val="24"/>
              </w:rPr>
              <w:t>2</w:t>
            </w:r>
          </w:p>
        </w:tc>
      </w:tr>
      <w:tr w:rsidR="007E56A0" w14:paraId="44AB39A4" w14:textId="77777777">
        <w:trPr>
          <w:trHeight w:val="477"/>
        </w:trPr>
        <w:tc>
          <w:tcPr>
            <w:tcW w:w="4779" w:type="dxa"/>
            <w:tcBorders>
              <w:bottom w:val="single" w:sz="4" w:space="0" w:color="000000"/>
            </w:tcBorders>
          </w:tcPr>
          <w:p w14:paraId="0A952598" w14:textId="77777777" w:rsidR="007E56A0" w:rsidRDefault="00E92B47">
            <w:pPr>
              <w:pStyle w:val="TableParagraph"/>
              <w:spacing w:before="63"/>
              <w:ind w:left="110"/>
              <w:jc w:val="left"/>
              <w:rPr>
                <w:sz w:val="24"/>
              </w:rPr>
            </w:pPr>
            <w:r>
              <w:rPr>
                <w:sz w:val="24"/>
              </w:rPr>
              <w:t>Número</w:t>
            </w:r>
            <w:r>
              <w:rPr>
                <w:spacing w:val="-1"/>
                <w:sz w:val="24"/>
              </w:rPr>
              <w:t xml:space="preserve"> </w:t>
            </w:r>
            <w:r>
              <w:rPr>
                <w:sz w:val="24"/>
              </w:rPr>
              <w:t>total</w:t>
            </w:r>
            <w:r>
              <w:rPr>
                <w:spacing w:val="-1"/>
                <w:sz w:val="24"/>
              </w:rPr>
              <w:t xml:space="preserve"> </w:t>
            </w:r>
            <w:r>
              <w:rPr>
                <w:sz w:val="24"/>
              </w:rPr>
              <w:t>unidades</w:t>
            </w:r>
            <w:r>
              <w:rPr>
                <w:spacing w:val="-2"/>
                <w:sz w:val="24"/>
              </w:rPr>
              <w:t xml:space="preserve"> experimentales</w:t>
            </w:r>
          </w:p>
        </w:tc>
        <w:tc>
          <w:tcPr>
            <w:tcW w:w="3417" w:type="dxa"/>
            <w:tcBorders>
              <w:bottom w:val="single" w:sz="4" w:space="0" w:color="000000"/>
            </w:tcBorders>
          </w:tcPr>
          <w:p w14:paraId="16D00061" w14:textId="77777777" w:rsidR="007E56A0" w:rsidRDefault="00E92B47">
            <w:pPr>
              <w:pStyle w:val="TableParagraph"/>
              <w:spacing w:before="63"/>
              <w:ind w:left="972"/>
              <w:jc w:val="left"/>
              <w:rPr>
                <w:sz w:val="24"/>
              </w:rPr>
            </w:pPr>
            <w:r>
              <w:rPr>
                <w:spacing w:val="-5"/>
                <w:sz w:val="24"/>
              </w:rPr>
              <w:t>24</w:t>
            </w:r>
          </w:p>
        </w:tc>
      </w:tr>
    </w:tbl>
    <w:p w14:paraId="77CF2F74" w14:textId="77777777" w:rsidR="007E56A0" w:rsidRDefault="007E56A0">
      <w:pPr>
        <w:pStyle w:val="Textoindependiente"/>
        <w:spacing w:before="104"/>
        <w:rPr>
          <w:b/>
        </w:rPr>
      </w:pPr>
    </w:p>
    <w:p w14:paraId="625C5E0A" w14:textId="77777777" w:rsidR="007E56A0" w:rsidRDefault="00E92B47">
      <w:pPr>
        <w:pStyle w:val="Ttulo2"/>
        <w:numPr>
          <w:ilvl w:val="2"/>
          <w:numId w:val="4"/>
        </w:numPr>
        <w:tabs>
          <w:tab w:val="left" w:pos="1857"/>
        </w:tabs>
        <w:ind w:left="1857" w:hanging="719"/>
      </w:pPr>
      <w:bookmarkStart w:id="91" w:name="_bookmark90"/>
      <w:bookmarkEnd w:id="91"/>
      <w:r>
        <w:t>Tipo</w:t>
      </w:r>
      <w:r>
        <w:rPr>
          <w:spacing w:val="-3"/>
        </w:rPr>
        <w:t xml:space="preserve"> </w:t>
      </w:r>
      <w:r>
        <w:t>de</w:t>
      </w:r>
      <w:r>
        <w:rPr>
          <w:spacing w:val="-1"/>
        </w:rPr>
        <w:t xml:space="preserve"> </w:t>
      </w:r>
      <w:r>
        <w:t>diseño</w:t>
      </w:r>
      <w:r>
        <w:rPr>
          <w:spacing w:val="-2"/>
        </w:rPr>
        <w:t xml:space="preserve"> experimental</w:t>
      </w:r>
    </w:p>
    <w:p w14:paraId="0C908ADD" w14:textId="77777777" w:rsidR="007E56A0" w:rsidRDefault="00E92B47">
      <w:pPr>
        <w:pStyle w:val="Textoindependiente"/>
        <w:spacing w:before="141"/>
        <w:ind w:left="1138"/>
        <w:jc w:val="both"/>
      </w:pPr>
      <w:r>
        <w:t>Se</w:t>
      </w:r>
      <w:r>
        <w:rPr>
          <w:spacing w:val="-2"/>
        </w:rPr>
        <w:t xml:space="preserve"> </w:t>
      </w:r>
      <w:r>
        <w:t>realizo</w:t>
      </w:r>
      <w:r>
        <w:rPr>
          <w:spacing w:val="-1"/>
        </w:rPr>
        <w:t xml:space="preserve"> </w:t>
      </w:r>
      <w:r>
        <w:t>un diseño de bloques</w:t>
      </w:r>
      <w:r>
        <w:rPr>
          <w:spacing w:val="-2"/>
        </w:rPr>
        <w:t xml:space="preserve"> </w:t>
      </w:r>
      <w:r>
        <w:t>completamente</w:t>
      </w:r>
      <w:r>
        <w:rPr>
          <w:spacing w:val="-4"/>
        </w:rPr>
        <w:t xml:space="preserve"> </w:t>
      </w:r>
      <w:r>
        <w:t>al</w:t>
      </w:r>
      <w:r>
        <w:rPr>
          <w:spacing w:val="3"/>
        </w:rPr>
        <w:t xml:space="preserve"> </w:t>
      </w:r>
      <w:r>
        <w:t xml:space="preserve">azar </w:t>
      </w:r>
      <w:r>
        <w:rPr>
          <w:spacing w:val="-2"/>
        </w:rPr>
        <w:t>(DBCA)</w:t>
      </w:r>
    </w:p>
    <w:p w14:paraId="202C02F9" w14:textId="77777777" w:rsidR="007E56A0" w:rsidRDefault="007E56A0">
      <w:pPr>
        <w:pStyle w:val="Textoindependiente"/>
        <w:spacing w:before="100"/>
      </w:pPr>
    </w:p>
    <w:p w14:paraId="537AD742" w14:textId="77777777" w:rsidR="007E56A0" w:rsidRDefault="00E92B47">
      <w:pPr>
        <w:pStyle w:val="Ttulo2"/>
        <w:numPr>
          <w:ilvl w:val="2"/>
          <w:numId w:val="4"/>
        </w:numPr>
        <w:tabs>
          <w:tab w:val="left" w:pos="1857"/>
        </w:tabs>
        <w:ind w:left="1857" w:hanging="719"/>
      </w:pPr>
      <w:bookmarkStart w:id="92" w:name="_bookmark91"/>
      <w:bookmarkEnd w:id="92"/>
      <w:r>
        <w:t>Tipos</w:t>
      </w:r>
      <w:r>
        <w:rPr>
          <w:spacing w:val="-4"/>
        </w:rPr>
        <w:t xml:space="preserve"> </w:t>
      </w:r>
      <w:r>
        <w:t>de</w:t>
      </w:r>
      <w:r>
        <w:rPr>
          <w:spacing w:val="-1"/>
        </w:rPr>
        <w:t xml:space="preserve"> </w:t>
      </w:r>
      <w:r>
        <w:rPr>
          <w:spacing w:val="-2"/>
        </w:rPr>
        <w:t>análisis</w:t>
      </w:r>
    </w:p>
    <w:p w14:paraId="2AA0DFC9" w14:textId="77777777" w:rsidR="007E56A0" w:rsidRDefault="00E92B47">
      <w:pPr>
        <w:pStyle w:val="Textoindependiente"/>
        <w:spacing w:before="140"/>
        <w:ind w:left="1138"/>
        <w:jc w:val="both"/>
      </w:pPr>
      <w:r>
        <w:t>Los</w:t>
      </w:r>
      <w:r>
        <w:rPr>
          <w:spacing w:val="-2"/>
        </w:rPr>
        <w:t xml:space="preserve"> </w:t>
      </w:r>
      <w:r>
        <w:t>datos</w:t>
      </w:r>
      <w:r>
        <w:rPr>
          <w:spacing w:val="-2"/>
        </w:rPr>
        <w:t xml:space="preserve"> </w:t>
      </w:r>
      <w:r>
        <w:t>obtenidos</w:t>
      </w:r>
      <w:r>
        <w:rPr>
          <w:spacing w:val="-2"/>
        </w:rPr>
        <w:t xml:space="preserve"> </w:t>
      </w:r>
      <w:r>
        <w:t>se</w:t>
      </w:r>
      <w:r>
        <w:rPr>
          <w:spacing w:val="1"/>
        </w:rPr>
        <w:t xml:space="preserve"> </w:t>
      </w:r>
      <w:r>
        <w:t>analizaron</w:t>
      </w:r>
      <w:r>
        <w:rPr>
          <w:spacing w:val="-3"/>
        </w:rPr>
        <w:t xml:space="preserve"> </w:t>
      </w:r>
      <w:r>
        <w:rPr>
          <w:spacing w:val="-2"/>
        </w:rPr>
        <w:t>mediante:</w:t>
      </w:r>
    </w:p>
    <w:p w14:paraId="78B5EF91" w14:textId="77777777" w:rsidR="007E56A0" w:rsidRDefault="00E92B47">
      <w:pPr>
        <w:pStyle w:val="Textoindependiente"/>
        <w:spacing w:before="136" w:line="360" w:lineRule="auto"/>
        <w:ind w:left="1138" w:right="416"/>
        <w:jc w:val="both"/>
      </w:pPr>
      <w:r>
        <w:rPr>
          <w:b/>
        </w:rPr>
        <w:t>Análisis</w:t>
      </w:r>
      <w:r>
        <w:rPr>
          <w:b/>
          <w:spacing w:val="-5"/>
        </w:rPr>
        <w:t xml:space="preserve"> </w:t>
      </w:r>
      <w:r>
        <w:rPr>
          <w:b/>
        </w:rPr>
        <w:t>de</w:t>
      </w:r>
      <w:r>
        <w:rPr>
          <w:b/>
          <w:spacing w:val="-2"/>
        </w:rPr>
        <w:t xml:space="preserve"> </w:t>
      </w:r>
      <w:r>
        <w:rPr>
          <w:b/>
        </w:rPr>
        <w:t>Varianza</w:t>
      </w:r>
      <w:r>
        <w:rPr>
          <w:b/>
          <w:spacing w:val="-3"/>
        </w:rPr>
        <w:t xml:space="preserve"> </w:t>
      </w:r>
      <w:r>
        <w:rPr>
          <w:b/>
        </w:rPr>
        <w:t>(ANOVA):</w:t>
      </w:r>
      <w:r>
        <w:rPr>
          <w:b/>
          <w:spacing w:val="-4"/>
        </w:rPr>
        <w:t xml:space="preserve"> </w:t>
      </w:r>
      <w:r>
        <w:t>para</w:t>
      </w:r>
      <w:r>
        <w:rPr>
          <w:spacing w:val="-6"/>
        </w:rPr>
        <w:t xml:space="preserve"> </w:t>
      </w:r>
      <w:r>
        <w:t>identificar</w:t>
      </w:r>
      <w:r>
        <w:rPr>
          <w:spacing w:val="-7"/>
        </w:rPr>
        <w:t xml:space="preserve"> </w:t>
      </w:r>
      <w:r>
        <w:t>diferencias</w:t>
      </w:r>
      <w:r>
        <w:rPr>
          <w:spacing w:val="-5"/>
        </w:rPr>
        <w:t xml:space="preserve"> </w:t>
      </w:r>
      <w:r>
        <w:t>significativas</w:t>
      </w:r>
      <w:r>
        <w:rPr>
          <w:spacing w:val="-9"/>
        </w:rPr>
        <w:t xml:space="preserve"> </w:t>
      </w:r>
      <w:r>
        <w:t>entre tratamientos en variables como ganancia de peso, consumo de alimento, conversión</w:t>
      </w:r>
      <w:r>
        <w:rPr>
          <w:spacing w:val="-2"/>
        </w:rPr>
        <w:t xml:space="preserve"> </w:t>
      </w:r>
      <w:r>
        <w:t>alimenticia, alteraciones patológicas a</w:t>
      </w:r>
      <w:r>
        <w:rPr>
          <w:spacing w:val="-1"/>
        </w:rPr>
        <w:t xml:space="preserve"> </w:t>
      </w:r>
      <w:r>
        <w:t>nivel</w:t>
      </w:r>
      <w:r>
        <w:rPr>
          <w:spacing w:val="-1"/>
        </w:rPr>
        <w:t xml:space="preserve"> </w:t>
      </w:r>
      <w:r>
        <w:t>clínico y</w:t>
      </w:r>
      <w:r>
        <w:rPr>
          <w:spacing w:val="-3"/>
        </w:rPr>
        <w:t xml:space="preserve"> </w:t>
      </w:r>
      <w:r>
        <w:t>laboratorio, con un nivel de significancia de p &lt; 0.05.</w:t>
      </w:r>
    </w:p>
    <w:p w14:paraId="76B48DCD" w14:textId="77777777" w:rsidR="007E56A0" w:rsidRDefault="007E56A0">
      <w:pPr>
        <w:pStyle w:val="Textoindependiente"/>
        <w:spacing w:before="140"/>
      </w:pPr>
    </w:p>
    <w:p w14:paraId="07B0E2B1" w14:textId="77777777" w:rsidR="007E56A0" w:rsidRDefault="00E92B47">
      <w:pPr>
        <w:spacing w:line="360" w:lineRule="auto"/>
        <w:ind w:left="1138" w:right="424"/>
        <w:jc w:val="both"/>
        <w:rPr>
          <w:sz w:val="24"/>
        </w:rPr>
      </w:pPr>
      <w:r>
        <w:rPr>
          <w:b/>
          <w:sz w:val="24"/>
        </w:rPr>
        <w:t>Prueba</w:t>
      </w:r>
      <w:r>
        <w:rPr>
          <w:b/>
          <w:spacing w:val="-15"/>
          <w:sz w:val="24"/>
        </w:rPr>
        <w:t xml:space="preserve"> </w:t>
      </w:r>
      <w:r>
        <w:rPr>
          <w:b/>
          <w:sz w:val="24"/>
        </w:rPr>
        <w:t>de</w:t>
      </w:r>
      <w:r>
        <w:rPr>
          <w:b/>
          <w:spacing w:val="-13"/>
          <w:sz w:val="24"/>
        </w:rPr>
        <w:t xml:space="preserve"> </w:t>
      </w:r>
      <w:r>
        <w:rPr>
          <w:b/>
          <w:sz w:val="24"/>
        </w:rPr>
        <w:t>comparación</w:t>
      </w:r>
      <w:r>
        <w:rPr>
          <w:b/>
          <w:spacing w:val="-15"/>
          <w:sz w:val="24"/>
        </w:rPr>
        <w:t xml:space="preserve"> </w:t>
      </w:r>
      <w:r>
        <w:rPr>
          <w:b/>
          <w:sz w:val="24"/>
        </w:rPr>
        <w:t>de</w:t>
      </w:r>
      <w:r>
        <w:rPr>
          <w:b/>
          <w:spacing w:val="-13"/>
          <w:sz w:val="24"/>
        </w:rPr>
        <w:t xml:space="preserve"> </w:t>
      </w:r>
      <w:r>
        <w:rPr>
          <w:b/>
          <w:sz w:val="24"/>
        </w:rPr>
        <w:t>medias</w:t>
      </w:r>
      <w:r>
        <w:rPr>
          <w:b/>
          <w:spacing w:val="-15"/>
          <w:sz w:val="24"/>
        </w:rPr>
        <w:t xml:space="preserve"> </w:t>
      </w:r>
      <w:r>
        <w:rPr>
          <w:b/>
          <w:sz w:val="24"/>
        </w:rPr>
        <w:t>(Tukey</w:t>
      </w:r>
      <w:r>
        <w:rPr>
          <w:b/>
          <w:spacing w:val="-14"/>
          <w:sz w:val="24"/>
        </w:rPr>
        <w:t xml:space="preserve"> </w:t>
      </w:r>
      <w:r>
        <w:rPr>
          <w:b/>
          <w:sz w:val="24"/>
        </w:rPr>
        <w:t>HSD):</w:t>
      </w:r>
      <w:r>
        <w:rPr>
          <w:b/>
          <w:spacing w:val="-9"/>
          <w:sz w:val="24"/>
        </w:rPr>
        <w:t xml:space="preserve"> </w:t>
      </w:r>
      <w:r>
        <w:rPr>
          <w:sz w:val="24"/>
        </w:rPr>
        <w:t>aplicada</w:t>
      </w:r>
      <w:r>
        <w:rPr>
          <w:spacing w:val="-13"/>
          <w:sz w:val="24"/>
        </w:rPr>
        <w:t xml:space="preserve"> </w:t>
      </w:r>
      <w:r>
        <w:rPr>
          <w:sz w:val="24"/>
        </w:rPr>
        <w:t>si</w:t>
      </w:r>
      <w:r>
        <w:rPr>
          <w:spacing w:val="-13"/>
          <w:sz w:val="24"/>
        </w:rPr>
        <w:t xml:space="preserve"> </w:t>
      </w:r>
      <w:r>
        <w:rPr>
          <w:sz w:val="24"/>
        </w:rPr>
        <w:t>el</w:t>
      </w:r>
      <w:r>
        <w:rPr>
          <w:spacing w:val="-13"/>
          <w:sz w:val="24"/>
        </w:rPr>
        <w:t xml:space="preserve"> </w:t>
      </w:r>
      <w:r>
        <w:rPr>
          <w:sz w:val="24"/>
        </w:rPr>
        <w:t>ANOVA</w:t>
      </w:r>
      <w:r>
        <w:rPr>
          <w:spacing w:val="-15"/>
          <w:sz w:val="24"/>
        </w:rPr>
        <w:t xml:space="preserve"> </w:t>
      </w:r>
      <w:r>
        <w:rPr>
          <w:sz w:val="24"/>
        </w:rPr>
        <w:t>indica diferencias significativas</w:t>
      </w:r>
    </w:p>
    <w:p w14:paraId="27F56576" w14:textId="77777777" w:rsidR="007E56A0" w:rsidRDefault="007E56A0">
      <w:pPr>
        <w:pStyle w:val="Textoindependiente"/>
        <w:spacing w:before="137"/>
      </w:pPr>
    </w:p>
    <w:p w14:paraId="0C422C73" w14:textId="77777777" w:rsidR="007E56A0" w:rsidRDefault="00E92B47">
      <w:pPr>
        <w:ind w:left="1138"/>
        <w:jc w:val="both"/>
        <w:rPr>
          <w:sz w:val="24"/>
        </w:rPr>
      </w:pPr>
      <w:r>
        <w:rPr>
          <w:b/>
          <w:sz w:val="24"/>
        </w:rPr>
        <w:t>Software:</w:t>
      </w:r>
      <w:r>
        <w:rPr>
          <w:b/>
          <w:spacing w:val="-1"/>
          <w:sz w:val="24"/>
        </w:rPr>
        <w:t xml:space="preserve"> </w:t>
      </w:r>
      <w:r>
        <w:rPr>
          <w:sz w:val="24"/>
        </w:rPr>
        <w:t>análisis</w:t>
      </w:r>
      <w:r>
        <w:rPr>
          <w:spacing w:val="-2"/>
          <w:sz w:val="24"/>
        </w:rPr>
        <w:t xml:space="preserve"> </w:t>
      </w:r>
      <w:r>
        <w:rPr>
          <w:sz w:val="24"/>
        </w:rPr>
        <w:t xml:space="preserve">en </w:t>
      </w:r>
      <w:proofErr w:type="spellStart"/>
      <w:r>
        <w:rPr>
          <w:spacing w:val="-2"/>
          <w:sz w:val="24"/>
        </w:rPr>
        <w:t>RStudio</w:t>
      </w:r>
      <w:proofErr w:type="spellEnd"/>
      <w:r>
        <w:rPr>
          <w:spacing w:val="-2"/>
          <w:sz w:val="24"/>
        </w:rPr>
        <w:t>.</w:t>
      </w:r>
    </w:p>
    <w:p w14:paraId="61AFDD51" w14:textId="77777777" w:rsidR="007E56A0" w:rsidRDefault="007E56A0">
      <w:pPr>
        <w:pStyle w:val="Textoindependiente"/>
        <w:spacing w:before="104"/>
      </w:pPr>
    </w:p>
    <w:p w14:paraId="32CA4657" w14:textId="77777777" w:rsidR="007E56A0" w:rsidRDefault="00E92B47">
      <w:pPr>
        <w:pStyle w:val="Ttulo2"/>
        <w:numPr>
          <w:ilvl w:val="2"/>
          <w:numId w:val="4"/>
        </w:numPr>
        <w:tabs>
          <w:tab w:val="left" w:pos="1857"/>
        </w:tabs>
        <w:ind w:left="1857" w:hanging="719"/>
      </w:pPr>
      <w:bookmarkStart w:id="93" w:name="_bookmark92"/>
      <w:bookmarkEnd w:id="93"/>
      <w:r>
        <w:t>Métodos</w:t>
      </w:r>
      <w:r>
        <w:rPr>
          <w:spacing w:val="-4"/>
        </w:rPr>
        <w:t xml:space="preserve"> </w:t>
      </w:r>
      <w:r>
        <w:t>de</w:t>
      </w:r>
      <w:r>
        <w:rPr>
          <w:spacing w:val="-1"/>
        </w:rPr>
        <w:t xml:space="preserve"> </w:t>
      </w:r>
      <w:r>
        <w:t>evaluación</w:t>
      </w:r>
      <w:r>
        <w:rPr>
          <w:spacing w:val="-3"/>
        </w:rPr>
        <w:t xml:space="preserve"> </w:t>
      </w:r>
      <w:r>
        <w:t>y</w:t>
      </w:r>
      <w:r>
        <w:rPr>
          <w:spacing w:val="-1"/>
        </w:rPr>
        <w:t xml:space="preserve"> </w:t>
      </w:r>
      <w:r>
        <w:t>datos</w:t>
      </w:r>
      <w:r>
        <w:rPr>
          <w:spacing w:val="-4"/>
        </w:rPr>
        <w:t xml:space="preserve"> </w:t>
      </w:r>
      <w:r>
        <w:t>a</w:t>
      </w:r>
      <w:r>
        <w:rPr>
          <w:spacing w:val="-1"/>
        </w:rPr>
        <w:t xml:space="preserve"> </w:t>
      </w:r>
      <w:r>
        <w:rPr>
          <w:spacing w:val="-2"/>
        </w:rPr>
        <w:t>tomarse</w:t>
      </w:r>
    </w:p>
    <w:p w14:paraId="14F95040" w14:textId="77777777" w:rsidR="007E56A0" w:rsidRDefault="007E56A0">
      <w:pPr>
        <w:pStyle w:val="Textoindependiente"/>
        <w:spacing w:before="100"/>
        <w:rPr>
          <w:b/>
        </w:rPr>
      </w:pPr>
    </w:p>
    <w:p w14:paraId="3B885628" w14:textId="77777777" w:rsidR="007E56A0" w:rsidRDefault="00E92B47">
      <w:pPr>
        <w:pStyle w:val="Prrafodelista"/>
        <w:numPr>
          <w:ilvl w:val="0"/>
          <w:numId w:val="2"/>
        </w:numPr>
        <w:tabs>
          <w:tab w:val="left" w:pos="1397"/>
        </w:tabs>
        <w:spacing w:before="1"/>
        <w:ind w:left="1397" w:hanging="259"/>
        <w:jc w:val="both"/>
        <w:rPr>
          <w:b/>
          <w:sz w:val="24"/>
        </w:rPr>
      </w:pPr>
      <w:r>
        <w:rPr>
          <w:b/>
          <w:sz w:val="24"/>
        </w:rPr>
        <w:t xml:space="preserve">Peso </w:t>
      </w:r>
      <w:r>
        <w:rPr>
          <w:b/>
          <w:spacing w:val="-2"/>
          <w:sz w:val="24"/>
        </w:rPr>
        <w:t>inicial(kg)</w:t>
      </w:r>
    </w:p>
    <w:p w14:paraId="785E0B21" w14:textId="77777777" w:rsidR="007E56A0" w:rsidRDefault="00E92B47">
      <w:pPr>
        <w:pStyle w:val="Textoindependiente"/>
        <w:spacing w:before="140" w:line="360" w:lineRule="auto"/>
        <w:ind w:left="1138" w:right="419"/>
        <w:jc w:val="both"/>
      </w:pPr>
      <w:r>
        <w:t>El peso inicial de los lechones se determinó al inicio del experimento, una vez asignados a los respectivos tratamientos. El pesaje se realizó con una balanza digital</w:t>
      </w:r>
      <w:r>
        <w:rPr>
          <w:spacing w:val="-12"/>
        </w:rPr>
        <w:t xml:space="preserve"> </w:t>
      </w:r>
      <w:r>
        <w:t>calibrada,</w:t>
      </w:r>
      <w:r>
        <w:rPr>
          <w:spacing w:val="-13"/>
        </w:rPr>
        <w:t xml:space="preserve"> </w:t>
      </w:r>
      <w:r>
        <w:t>con</w:t>
      </w:r>
      <w:r>
        <w:rPr>
          <w:spacing w:val="-13"/>
        </w:rPr>
        <w:t xml:space="preserve"> </w:t>
      </w:r>
      <w:r>
        <w:t>el</w:t>
      </w:r>
      <w:r>
        <w:rPr>
          <w:spacing w:val="-12"/>
        </w:rPr>
        <w:t xml:space="preserve"> </w:t>
      </w:r>
      <w:r>
        <w:t>fin</w:t>
      </w:r>
      <w:r>
        <w:rPr>
          <w:spacing w:val="-13"/>
        </w:rPr>
        <w:t xml:space="preserve"> </w:t>
      </w:r>
      <w:r>
        <w:t>de</w:t>
      </w:r>
      <w:r>
        <w:rPr>
          <w:spacing w:val="-12"/>
        </w:rPr>
        <w:t xml:space="preserve"> </w:t>
      </w:r>
      <w:r>
        <w:t>ubicar</w:t>
      </w:r>
      <w:r>
        <w:rPr>
          <w:spacing w:val="-13"/>
        </w:rPr>
        <w:t xml:space="preserve"> </w:t>
      </w:r>
      <w:r>
        <w:t>a</w:t>
      </w:r>
      <w:r>
        <w:rPr>
          <w:spacing w:val="-12"/>
        </w:rPr>
        <w:t xml:space="preserve"> </w:t>
      </w:r>
      <w:r>
        <w:t>los</w:t>
      </w:r>
      <w:r>
        <w:rPr>
          <w:spacing w:val="-15"/>
        </w:rPr>
        <w:t xml:space="preserve"> </w:t>
      </w:r>
      <w:r>
        <w:t>animales</w:t>
      </w:r>
      <w:r>
        <w:rPr>
          <w:spacing w:val="-15"/>
        </w:rPr>
        <w:t xml:space="preserve"> </w:t>
      </w:r>
      <w:r>
        <w:t>de</w:t>
      </w:r>
      <w:r>
        <w:rPr>
          <w:spacing w:val="-12"/>
        </w:rPr>
        <w:t xml:space="preserve"> </w:t>
      </w:r>
      <w:r>
        <w:t>manera</w:t>
      </w:r>
      <w:r>
        <w:rPr>
          <w:spacing w:val="-12"/>
        </w:rPr>
        <w:t xml:space="preserve"> </w:t>
      </w:r>
      <w:r>
        <w:t>homogénea</w:t>
      </w:r>
      <w:r>
        <w:rPr>
          <w:spacing w:val="-12"/>
        </w:rPr>
        <w:t xml:space="preserve"> </w:t>
      </w:r>
      <w:r>
        <w:t>en</w:t>
      </w:r>
      <w:r>
        <w:rPr>
          <w:spacing w:val="-13"/>
        </w:rPr>
        <w:t xml:space="preserve"> </w:t>
      </w:r>
      <w:r>
        <w:t xml:space="preserve">cada </w:t>
      </w:r>
      <w:r>
        <w:rPr>
          <w:spacing w:val="-2"/>
        </w:rPr>
        <w:t>tratamiento.</w:t>
      </w:r>
    </w:p>
    <w:p w14:paraId="4ADDDF95"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CD734DD" w14:textId="77777777" w:rsidR="007E56A0" w:rsidRDefault="00E92B47">
      <w:pPr>
        <w:pStyle w:val="Ttulo2"/>
        <w:numPr>
          <w:ilvl w:val="0"/>
          <w:numId w:val="2"/>
        </w:numPr>
        <w:tabs>
          <w:tab w:val="left" w:pos="1409"/>
        </w:tabs>
        <w:spacing w:before="68"/>
        <w:ind w:left="1409" w:hanging="271"/>
        <w:jc w:val="both"/>
      </w:pPr>
      <w:r>
        <w:lastRenderedPageBreak/>
        <w:t>Peso</w:t>
      </w:r>
      <w:r>
        <w:rPr>
          <w:spacing w:val="-5"/>
        </w:rPr>
        <w:t xml:space="preserve"> </w:t>
      </w:r>
      <w:r>
        <w:t>quincenal</w:t>
      </w:r>
      <w:r>
        <w:rPr>
          <w:spacing w:val="-1"/>
        </w:rPr>
        <w:t xml:space="preserve"> </w:t>
      </w:r>
      <w:r>
        <w:rPr>
          <w:spacing w:val="-4"/>
        </w:rPr>
        <w:t>(kg)</w:t>
      </w:r>
    </w:p>
    <w:p w14:paraId="2713E50B" w14:textId="77777777" w:rsidR="007E56A0" w:rsidRDefault="00E92B47">
      <w:pPr>
        <w:pStyle w:val="Textoindependiente"/>
        <w:spacing w:before="136" w:line="360" w:lineRule="auto"/>
        <w:ind w:left="1138" w:right="425"/>
        <w:jc w:val="both"/>
      </w:pPr>
      <w:r>
        <w:t>El peso corporal de los lechones se registró cada 15 días durante el período experimental, utilizando la misma balanza empleada para el peso inicial. Los pesajes</w:t>
      </w:r>
      <w:r>
        <w:rPr>
          <w:spacing w:val="-13"/>
        </w:rPr>
        <w:t xml:space="preserve"> </w:t>
      </w:r>
      <w:r>
        <w:t>se</w:t>
      </w:r>
      <w:r>
        <w:rPr>
          <w:spacing w:val="-14"/>
        </w:rPr>
        <w:t xml:space="preserve"> </w:t>
      </w:r>
      <w:r>
        <w:t>realizaron</w:t>
      </w:r>
      <w:r>
        <w:rPr>
          <w:spacing w:val="-15"/>
        </w:rPr>
        <w:t xml:space="preserve"> </w:t>
      </w:r>
      <w:r>
        <w:t>en</w:t>
      </w:r>
      <w:r>
        <w:rPr>
          <w:spacing w:val="-11"/>
        </w:rPr>
        <w:t xml:space="preserve"> </w:t>
      </w:r>
      <w:r>
        <w:t>el</w:t>
      </w:r>
      <w:r>
        <w:rPr>
          <w:spacing w:val="-14"/>
        </w:rPr>
        <w:t xml:space="preserve"> </w:t>
      </w:r>
      <w:r>
        <w:t>lugar</w:t>
      </w:r>
      <w:r>
        <w:rPr>
          <w:spacing w:val="-11"/>
        </w:rPr>
        <w:t xml:space="preserve"> </w:t>
      </w:r>
      <w:r>
        <w:t>del</w:t>
      </w:r>
      <w:r>
        <w:rPr>
          <w:spacing w:val="-14"/>
        </w:rPr>
        <w:t xml:space="preserve"> </w:t>
      </w:r>
      <w:r>
        <w:t>experimento</w:t>
      </w:r>
      <w:r>
        <w:rPr>
          <w:spacing w:val="-11"/>
        </w:rPr>
        <w:t xml:space="preserve"> </w:t>
      </w:r>
      <w:r>
        <w:t>y</w:t>
      </w:r>
      <w:r>
        <w:rPr>
          <w:spacing w:val="-15"/>
        </w:rPr>
        <w:t xml:space="preserve"> </w:t>
      </w:r>
      <w:r>
        <w:t>bajo</w:t>
      </w:r>
      <w:r>
        <w:rPr>
          <w:spacing w:val="-11"/>
        </w:rPr>
        <w:t xml:space="preserve"> </w:t>
      </w:r>
      <w:r>
        <w:t>condiciones</w:t>
      </w:r>
      <w:r>
        <w:rPr>
          <w:spacing w:val="-13"/>
        </w:rPr>
        <w:t xml:space="preserve"> </w:t>
      </w:r>
      <w:r>
        <w:t>similares</w:t>
      </w:r>
      <w:r>
        <w:rPr>
          <w:spacing w:val="-13"/>
        </w:rPr>
        <w:t xml:space="preserve"> </w:t>
      </w:r>
      <w:r>
        <w:t>para todos los animales.</w:t>
      </w:r>
    </w:p>
    <w:p w14:paraId="414699E8" w14:textId="77777777" w:rsidR="007E56A0" w:rsidRDefault="007E56A0">
      <w:pPr>
        <w:pStyle w:val="Textoindependiente"/>
        <w:spacing w:before="141"/>
      </w:pPr>
    </w:p>
    <w:p w14:paraId="4C8B3AFD" w14:textId="77777777" w:rsidR="007E56A0" w:rsidRDefault="00E92B47">
      <w:pPr>
        <w:pStyle w:val="Ttulo2"/>
        <w:numPr>
          <w:ilvl w:val="0"/>
          <w:numId w:val="2"/>
        </w:numPr>
        <w:tabs>
          <w:tab w:val="left" w:pos="1385"/>
        </w:tabs>
        <w:ind w:left="1385" w:hanging="247"/>
        <w:jc w:val="both"/>
      </w:pPr>
      <w:r>
        <w:t xml:space="preserve">Peso </w:t>
      </w:r>
      <w:r>
        <w:rPr>
          <w:spacing w:val="-2"/>
        </w:rPr>
        <w:t>Final</w:t>
      </w:r>
    </w:p>
    <w:p w14:paraId="1462D05B" w14:textId="77777777" w:rsidR="007E56A0" w:rsidRDefault="00E92B47">
      <w:pPr>
        <w:pStyle w:val="Textoindependiente"/>
        <w:spacing w:before="136" w:line="362" w:lineRule="auto"/>
        <w:ind w:left="1138" w:right="424"/>
        <w:jc w:val="both"/>
      </w:pPr>
      <w:r>
        <w:t>El peso final de los lechones se registró al final del periodo experimental con la ayuda de una balanza digital.</w:t>
      </w:r>
    </w:p>
    <w:p w14:paraId="2DE001BC" w14:textId="77777777" w:rsidR="007E56A0" w:rsidRDefault="007E56A0">
      <w:pPr>
        <w:pStyle w:val="Textoindependiente"/>
        <w:spacing w:before="135"/>
      </w:pPr>
    </w:p>
    <w:p w14:paraId="05AF5880" w14:textId="77777777" w:rsidR="007E56A0" w:rsidRDefault="00E92B47">
      <w:pPr>
        <w:pStyle w:val="Ttulo2"/>
        <w:numPr>
          <w:ilvl w:val="0"/>
          <w:numId w:val="2"/>
        </w:numPr>
        <w:tabs>
          <w:tab w:val="left" w:pos="1409"/>
        </w:tabs>
        <w:ind w:left="1409" w:hanging="271"/>
        <w:jc w:val="both"/>
      </w:pPr>
      <w:r>
        <w:t>Ganancia</w:t>
      </w:r>
      <w:r>
        <w:rPr>
          <w:spacing w:val="-5"/>
        </w:rPr>
        <w:t xml:space="preserve"> </w:t>
      </w:r>
      <w:r>
        <w:t>de</w:t>
      </w:r>
      <w:r>
        <w:rPr>
          <w:spacing w:val="-1"/>
        </w:rPr>
        <w:t xml:space="preserve"> </w:t>
      </w:r>
      <w:r>
        <w:rPr>
          <w:spacing w:val="-4"/>
        </w:rPr>
        <w:t>Peso</w:t>
      </w:r>
    </w:p>
    <w:p w14:paraId="32E2D9C1" w14:textId="77777777" w:rsidR="007E56A0" w:rsidRDefault="00E92B47">
      <w:pPr>
        <w:pStyle w:val="Textoindependiente"/>
        <w:spacing w:before="136" w:line="362" w:lineRule="auto"/>
        <w:ind w:left="1138" w:right="418"/>
        <w:jc w:val="both"/>
      </w:pPr>
      <w:r>
        <w:t>Esta</w:t>
      </w:r>
      <w:r>
        <w:rPr>
          <w:spacing w:val="-11"/>
        </w:rPr>
        <w:t xml:space="preserve"> </w:t>
      </w:r>
      <w:r>
        <w:t>variable</w:t>
      </w:r>
      <w:r>
        <w:rPr>
          <w:spacing w:val="-11"/>
        </w:rPr>
        <w:t xml:space="preserve"> </w:t>
      </w:r>
      <w:r>
        <w:t>se</w:t>
      </w:r>
      <w:r>
        <w:rPr>
          <w:spacing w:val="-13"/>
        </w:rPr>
        <w:t xml:space="preserve"> </w:t>
      </w:r>
      <w:r>
        <w:t>calculó</w:t>
      </w:r>
      <w:r>
        <w:rPr>
          <w:spacing w:val="-15"/>
        </w:rPr>
        <w:t xml:space="preserve"> </w:t>
      </w:r>
      <w:r>
        <w:t>con</w:t>
      </w:r>
      <w:r>
        <w:rPr>
          <w:spacing w:val="-12"/>
        </w:rPr>
        <w:t xml:space="preserve"> </w:t>
      </w:r>
      <w:r>
        <w:t>ayuda</w:t>
      </w:r>
      <w:r>
        <w:rPr>
          <w:spacing w:val="-11"/>
        </w:rPr>
        <w:t xml:space="preserve"> </w:t>
      </w:r>
      <w:r>
        <w:t>de</w:t>
      </w:r>
      <w:r>
        <w:rPr>
          <w:spacing w:val="-11"/>
        </w:rPr>
        <w:t xml:space="preserve"> </w:t>
      </w:r>
      <w:r>
        <w:t>la</w:t>
      </w:r>
      <w:r>
        <w:rPr>
          <w:spacing w:val="-10"/>
        </w:rPr>
        <w:t xml:space="preserve"> </w:t>
      </w:r>
      <w:r>
        <w:t>fórmula</w:t>
      </w:r>
      <w:r>
        <w:rPr>
          <w:spacing w:val="-10"/>
        </w:rPr>
        <w:t xml:space="preserve"> </w:t>
      </w:r>
      <w:r>
        <w:t>que</w:t>
      </w:r>
      <w:r>
        <w:rPr>
          <w:spacing w:val="-15"/>
        </w:rPr>
        <w:t xml:space="preserve"> </w:t>
      </w:r>
      <w:r>
        <w:t>es</w:t>
      </w:r>
      <w:r>
        <w:rPr>
          <w:spacing w:val="-13"/>
        </w:rPr>
        <w:t xml:space="preserve"> </w:t>
      </w:r>
      <w:r>
        <w:t>el</w:t>
      </w:r>
      <w:r>
        <w:rPr>
          <w:spacing w:val="-11"/>
        </w:rPr>
        <w:t xml:space="preserve"> </w:t>
      </w:r>
      <w:r>
        <w:t>peso</w:t>
      </w:r>
      <w:r>
        <w:rPr>
          <w:spacing w:val="-15"/>
        </w:rPr>
        <w:t xml:space="preserve"> </w:t>
      </w:r>
      <w:r>
        <w:t>final</w:t>
      </w:r>
      <w:r>
        <w:rPr>
          <w:spacing w:val="-11"/>
        </w:rPr>
        <w:t xml:space="preserve"> </w:t>
      </w:r>
      <w:r>
        <w:t>menos</w:t>
      </w:r>
      <w:r>
        <w:rPr>
          <w:spacing w:val="-14"/>
        </w:rPr>
        <w:t xml:space="preserve"> </w:t>
      </w:r>
      <w:r>
        <w:t>el</w:t>
      </w:r>
      <w:r>
        <w:rPr>
          <w:spacing w:val="-11"/>
        </w:rPr>
        <w:t xml:space="preserve"> </w:t>
      </w:r>
      <w:r>
        <w:t>peso inicial de los lechones.</w:t>
      </w:r>
    </w:p>
    <w:p w14:paraId="43C87DE1" w14:textId="77777777" w:rsidR="007E56A0" w:rsidRDefault="007E56A0">
      <w:pPr>
        <w:pStyle w:val="Textoindependiente"/>
        <w:spacing w:before="135"/>
      </w:pPr>
    </w:p>
    <w:p w14:paraId="7D92067D" w14:textId="77777777" w:rsidR="007E56A0" w:rsidRDefault="00E92B47">
      <w:pPr>
        <w:pStyle w:val="Ttulo2"/>
        <w:numPr>
          <w:ilvl w:val="0"/>
          <w:numId w:val="2"/>
        </w:numPr>
        <w:tabs>
          <w:tab w:val="left" w:pos="1385"/>
        </w:tabs>
        <w:ind w:left="1385" w:hanging="247"/>
      </w:pPr>
      <w:r>
        <w:t>Consumo</w:t>
      </w:r>
      <w:r>
        <w:rPr>
          <w:spacing w:val="-6"/>
        </w:rPr>
        <w:t xml:space="preserve"> </w:t>
      </w:r>
      <w:r>
        <w:t>de</w:t>
      </w:r>
      <w:r>
        <w:rPr>
          <w:spacing w:val="-4"/>
        </w:rPr>
        <w:t xml:space="preserve"> </w:t>
      </w:r>
      <w:r>
        <w:rPr>
          <w:spacing w:val="-2"/>
        </w:rPr>
        <w:t>alimento(kg)</w:t>
      </w:r>
    </w:p>
    <w:p w14:paraId="660FDCDF" w14:textId="77777777" w:rsidR="007E56A0" w:rsidRDefault="00E92B47">
      <w:pPr>
        <w:pStyle w:val="Textoindependiente"/>
        <w:spacing w:before="136" w:line="362" w:lineRule="auto"/>
        <w:ind w:left="1138" w:right="427"/>
        <w:jc w:val="both"/>
      </w:pPr>
      <w:r>
        <w:t>El</w:t>
      </w:r>
      <w:r>
        <w:rPr>
          <w:spacing w:val="-9"/>
        </w:rPr>
        <w:t xml:space="preserve"> </w:t>
      </w:r>
      <w:r>
        <w:t>consumo</w:t>
      </w:r>
      <w:r>
        <w:rPr>
          <w:spacing w:val="-10"/>
        </w:rPr>
        <w:t xml:space="preserve"> </w:t>
      </w:r>
      <w:r>
        <w:t>de</w:t>
      </w:r>
      <w:r>
        <w:rPr>
          <w:spacing w:val="-9"/>
        </w:rPr>
        <w:t xml:space="preserve"> </w:t>
      </w:r>
      <w:r>
        <w:t>alimento</w:t>
      </w:r>
      <w:r>
        <w:rPr>
          <w:spacing w:val="-10"/>
        </w:rPr>
        <w:t xml:space="preserve"> </w:t>
      </w:r>
      <w:r>
        <w:t>se</w:t>
      </w:r>
      <w:r>
        <w:rPr>
          <w:spacing w:val="-7"/>
        </w:rPr>
        <w:t xml:space="preserve"> </w:t>
      </w:r>
      <w:r>
        <w:t>determinó</w:t>
      </w:r>
      <w:r>
        <w:rPr>
          <w:spacing w:val="-10"/>
        </w:rPr>
        <w:t xml:space="preserve"> </w:t>
      </w:r>
      <w:r>
        <w:t>mediante</w:t>
      </w:r>
      <w:r>
        <w:rPr>
          <w:spacing w:val="-9"/>
        </w:rPr>
        <w:t xml:space="preserve"> </w:t>
      </w:r>
      <w:r>
        <w:t>el</w:t>
      </w:r>
      <w:r>
        <w:rPr>
          <w:spacing w:val="-9"/>
        </w:rPr>
        <w:t xml:space="preserve"> </w:t>
      </w:r>
      <w:r>
        <w:t>registro</w:t>
      </w:r>
      <w:r>
        <w:rPr>
          <w:spacing w:val="-10"/>
        </w:rPr>
        <w:t xml:space="preserve"> </w:t>
      </w:r>
      <w:r>
        <w:t>diario</w:t>
      </w:r>
      <w:r>
        <w:rPr>
          <w:spacing w:val="-10"/>
        </w:rPr>
        <w:t xml:space="preserve"> </w:t>
      </w:r>
      <w:r>
        <w:t>de</w:t>
      </w:r>
      <w:r>
        <w:rPr>
          <w:spacing w:val="-9"/>
        </w:rPr>
        <w:t xml:space="preserve"> </w:t>
      </w:r>
      <w:r>
        <w:t>la</w:t>
      </w:r>
      <w:r>
        <w:rPr>
          <w:spacing w:val="-9"/>
        </w:rPr>
        <w:t xml:space="preserve"> </w:t>
      </w:r>
      <w:r>
        <w:t>cantidad</w:t>
      </w:r>
      <w:r>
        <w:rPr>
          <w:spacing w:val="-10"/>
        </w:rPr>
        <w:t xml:space="preserve"> </w:t>
      </w:r>
      <w:r>
        <w:t>de alimento ofrecido de acuerdo al peso.</w:t>
      </w:r>
    </w:p>
    <w:p w14:paraId="099953C5" w14:textId="77777777" w:rsidR="007E56A0" w:rsidRDefault="007E56A0">
      <w:pPr>
        <w:pStyle w:val="Textoindependiente"/>
        <w:spacing w:before="135"/>
      </w:pPr>
    </w:p>
    <w:p w14:paraId="5A2F709A" w14:textId="77777777" w:rsidR="007E56A0" w:rsidRDefault="00E92B47">
      <w:pPr>
        <w:pStyle w:val="Ttulo2"/>
        <w:numPr>
          <w:ilvl w:val="0"/>
          <w:numId w:val="2"/>
        </w:numPr>
        <w:tabs>
          <w:tab w:val="left" w:pos="1357"/>
        </w:tabs>
        <w:ind w:left="1357" w:hanging="219"/>
      </w:pPr>
      <w:r>
        <w:t>Conversión</w:t>
      </w:r>
      <w:r>
        <w:rPr>
          <w:spacing w:val="-3"/>
        </w:rPr>
        <w:t xml:space="preserve"> </w:t>
      </w:r>
      <w:r>
        <w:t>alimenticia</w:t>
      </w:r>
      <w:r>
        <w:rPr>
          <w:spacing w:val="2"/>
        </w:rPr>
        <w:t xml:space="preserve"> </w:t>
      </w:r>
      <w:r>
        <w:rPr>
          <w:spacing w:val="-4"/>
        </w:rPr>
        <w:t>(CA)</w:t>
      </w:r>
    </w:p>
    <w:p w14:paraId="68FF9B16" w14:textId="77777777" w:rsidR="007E56A0" w:rsidRDefault="00E92B47">
      <w:pPr>
        <w:pStyle w:val="Textoindependiente"/>
        <w:spacing w:before="136" w:line="362" w:lineRule="auto"/>
        <w:ind w:left="1138" w:right="432"/>
        <w:jc w:val="both"/>
      </w:pPr>
      <w:r>
        <w:t>Se calculo la</w:t>
      </w:r>
      <w:r>
        <w:rPr>
          <w:spacing w:val="-1"/>
        </w:rPr>
        <w:t xml:space="preserve"> </w:t>
      </w:r>
      <w:r>
        <w:t>relación</w:t>
      </w:r>
      <w:r>
        <w:rPr>
          <w:spacing w:val="-2"/>
        </w:rPr>
        <w:t xml:space="preserve"> </w:t>
      </w:r>
      <w:r>
        <w:t>entre</w:t>
      </w:r>
      <w:r>
        <w:rPr>
          <w:spacing w:val="-1"/>
        </w:rPr>
        <w:t xml:space="preserve"> </w:t>
      </w:r>
      <w:r>
        <w:t>el alimento</w:t>
      </w:r>
      <w:r>
        <w:rPr>
          <w:spacing w:val="-2"/>
        </w:rPr>
        <w:t xml:space="preserve"> </w:t>
      </w:r>
      <w:r>
        <w:t>consumido y la ganancia de peso de cada lechón mediante la fórmula:</w:t>
      </w:r>
    </w:p>
    <w:p w14:paraId="30ED7E59" w14:textId="77777777" w:rsidR="007E56A0" w:rsidRDefault="00E92B47">
      <w:pPr>
        <w:spacing w:before="4" w:line="182" w:lineRule="auto"/>
        <w:ind w:left="1813" w:right="4420" w:hanging="676"/>
        <w:rPr>
          <w:rFonts w:ascii="Cambria Math"/>
          <w:sz w:val="20"/>
        </w:rPr>
      </w:pPr>
      <w:r>
        <w:rPr>
          <w:rFonts w:ascii="Cambria Math"/>
          <w:noProof/>
          <w:sz w:val="20"/>
        </w:rPr>
        <mc:AlternateContent>
          <mc:Choice Requires="wps">
            <w:drawing>
              <wp:anchor distT="0" distB="0" distL="0" distR="0" simplePos="0" relativeHeight="251643904" behindDoc="1" locked="0" layoutInCell="1" allowOverlap="1" wp14:anchorId="049ED01D" wp14:editId="5BA2A8D3">
                <wp:simplePos x="0" y="0"/>
                <wp:positionH relativeFrom="page">
                  <wp:posOffset>1829435</wp:posOffset>
                </wp:positionH>
                <wp:positionV relativeFrom="paragraph">
                  <wp:posOffset>159483</wp:posOffset>
                </wp:positionV>
                <wp:extent cx="1600835" cy="127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835" cy="12700"/>
                        </a:xfrm>
                        <a:custGeom>
                          <a:avLst/>
                          <a:gdLst/>
                          <a:ahLst/>
                          <a:cxnLst/>
                          <a:rect l="l" t="t" r="r" b="b"/>
                          <a:pathLst>
                            <a:path w="1600835" h="12700">
                              <a:moveTo>
                                <a:pt x="1600581" y="0"/>
                              </a:moveTo>
                              <a:lnTo>
                                <a:pt x="0" y="0"/>
                              </a:lnTo>
                              <a:lnTo>
                                <a:pt x="0" y="12699"/>
                              </a:lnTo>
                              <a:lnTo>
                                <a:pt x="1600581" y="12699"/>
                              </a:lnTo>
                              <a:lnTo>
                                <a:pt x="16005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E8DBB" id="Graphic 12" o:spid="_x0000_s1026" style="position:absolute;margin-left:144.05pt;margin-top:12.55pt;width:126.05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16008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" path="m1600581,l,,,12699r1600581,l1600581,xe" fillcolor="black" stroked="f">
                <v:path arrowok="t"/>
                <w10:wrap anchorx="page"/>
              </v:shape>
            </w:pict>
          </mc:Fallback>
        </mc:AlternateContent>
      </w:r>
      <w:r>
        <w:rPr>
          <w:w w:val="110"/>
          <w:position w:val="-15"/>
          <w:sz w:val="24"/>
        </w:rPr>
        <w:t>CA=</w:t>
      </w:r>
      <w:r>
        <w:rPr>
          <w:rFonts w:ascii="Cambria Math"/>
          <w:w w:val="110"/>
          <w:sz w:val="20"/>
        </w:rPr>
        <w:t>Consumo</w:t>
      </w:r>
      <w:r>
        <w:rPr>
          <w:rFonts w:ascii="Cambria Math"/>
          <w:spacing w:val="-13"/>
          <w:w w:val="110"/>
          <w:sz w:val="20"/>
        </w:rPr>
        <w:t xml:space="preserve"> </w:t>
      </w:r>
      <w:r>
        <w:rPr>
          <w:rFonts w:ascii="Cambria Math"/>
          <w:w w:val="110"/>
          <w:sz w:val="20"/>
        </w:rPr>
        <w:t>de</w:t>
      </w:r>
      <w:r>
        <w:rPr>
          <w:rFonts w:ascii="Cambria Math"/>
          <w:spacing w:val="-12"/>
          <w:w w:val="110"/>
          <w:sz w:val="20"/>
        </w:rPr>
        <w:t xml:space="preserve"> </w:t>
      </w:r>
      <w:r>
        <w:rPr>
          <w:rFonts w:ascii="Cambria Math"/>
          <w:w w:val="110"/>
          <w:sz w:val="20"/>
        </w:rPr>
        <w:t>alimento</w:t>
      </w:r>
      <w:r>
        <w:rPr>
          <w:rFonts w:ascii="Cambria Math"/>
          <w:spacing w:val="-12"/>
          <w:w w:val="110"/>
          <w:sz w:val="20"/>
        </w:rPr>
        <w:t xml:space="preserve"> </w:t>
      </w:r>
      <w:r>
        <w:rPr>
          <w:rFonts w:ascii="Cambria Math"/>
          <w:w w:val="110"/>
          <w:sz w:val="20"/>
        </w:rPr>
        <w:t>(kg) Ganancia de peso (kg)</w:t>
      </w:r>
    </w:p>
    <w:p w14:paraId="2214F0A1" w14:textId="77777777" w:rsidR="007E56A0" w:rsidRDefault="00E92B47">
      <w:pPr>
        <w:spacing w:before="194" w:line="177" w:lineRule="auto"/>
        <w:ind w:left="2033" w:right="3536" w:hanging="896"/>
        <w:rPr>
          <w:rFonts w:ascii="Cambria Math"/>
          <w:sz w:val="20"/>
        </w:rPr>
      </w:pPr>
      <w:r>
        <w:rPr>
          <w:w w:val="110"/>
          <w:position w:val="-15"/>
          <w:sz w:val="28"/>
        </w:rPr>
        <w:t>CA=</w:t>
      </w:r>
      <w:r>
        <w:rPr>
          <w:rFonts w:ascii="Cambria Math"/>
          <w:w w:val="110"/>
          <w:sz w:val="20"/>
          <w:u w:val="single"/>
        </w:rPr>
        <w:t>Consumo</w:t>
      </w:r>
      <w:r>
        <w:rPr>
          <w:rFonts w:ascii="Cambria Math"/>
          <w:spacing w:val="-6"/>
          <w:w w:val="110"/>
          <w:sz w:val="20"/>
          <w:u w:val="single"/>
        </w:rPr>
        <w:t xml:space="preserve"> </w:t>
      </w:r>
      <w:r>
        <w:rPr>
          <w:rFonts w:ascii="Cambria Math"/>
          <w:w w:val="110"/>
          <w:sz w:val="20"/>
          <w:u w:val="single"/>
        </w:rPr>
        <w:t>de</w:t>
      </w:r>
      <w:r>
        <w:rPr>
          <w:rFonts w:ascii="Cambria Math"/>
          <w:spacing w:val="32"/>
          <w:w w:val="110"/>
          <w:sz w:val="20"/>
          <w:u w:val="single"/>
        </w:rPr>
        <w:t xml:space="preserve"> </w:t>
      </w:r>
      <w:r>
        <w:rPr>
          <w:rFonts w:ascii="Cambria Math"/>
          <w:w w:val="110"/>
          <w:sz w:val="20"/>
          <w:u w:val="single"/>
        </w:rPr>
        <w:t>total</w:t>
      </w:r>
      <w:r>
        <w:rPr>
          <w:rFonts w:ascii="Cambria Math"/>
          <w:spacing w:val="-8"/>
          <w:w w:val="110"/>
          <w:sz w:val="20"/>
          <w:u w:val="single"/>
        </w:rPr>
        <w:t xml:space="preserve"> </w:t>
      </w:r>
      <w:r>
        <w:rPr>
          <w:rFonts w:ascii="Cambria Math"/>
          <w:w w:val="110"/>
          <w:sz w:val="20"/>
          <w:u w:val="single"/>
        </w:rPr>
        <w:t>de</w:t>
      </w:r>
      <w:r>
        <w:rPr>
          <w:rFonts w:ascii="Cambria Math"/>
          <w:spacing w:val="-8"/>
          <w:w w:val="110"/>
          <w:sz w:val="20"/>
          <w:u w:val="single"/>
        </w:rPr>
        <w:t xml:space="preserve"> </w:t>
      </w:r>
      <w:r>
        <w:rPr>
          <w:rFonts w:ascii="Cambria Math"/>
          <w:w w:val="110"/>
          <w:sz w:val="20"/>
          <w:u w:val="single"/>
        </w:rPr>
        <w:t>alimento</w:t>
      </w:r>
      <w:r>
        <w:rPr>
          <w:rFonts w:ascii="Cambria Math"/>
          <w:spacing w:val="-8"/>
          <w:w w:val="110"/>
          <w:sz w:val="20"/>
          <w:u w:val="single"/>
        </w:rPr>
        <w:t xml:space="preserve"> </w:t>
      </w:r>
      <w:r>
        <w:rPr>
          <w:rFonts w:ascii="Cambria Math"/>
          <w:w w:val="110"/>
          <w:sz w:val="20"/>
          <w:u w:val="single"/>
        </w:rPr>
        <w:t>(kg)</w:t>
      </w:r>
      <w:r>
        <w:rPr>
          <w:rFonts w:ascii="Cambria Math"/>
          <w:w w:val="110"/>
          <w:sz w:val="20"/>
        </w:rPr>
        <w:t xml:space="preserve"> Ganancia</w:t>
      </w:r>
      <w:r>
        <w:rPr>
          <w:rFonts w:ascii="Cambria Math"/>
          <w:spacing w:val="40"/>
          <w:w w:val="110"/>
          <w:sz w:val="20"/>
        </w:rPr>
        <w:t xml:space="preserve"> </w:t>
      </w:r>
      <w:r>
        <w:rPr>
          <w:rFonts w:ascii="Cambria Math"/>
          <w:w w:val="110"/>
          <w:sz w:val="20"/>
        </w:rPr>
        <w:t>total de peso (kg)</w:t>
      </w:r>
    </w:p>
    <w:p w14:paraId="1860113B" w14:textId="77777777" w:rsidR="007E56A0" w:rsidRDefault="007E56A0">
      <w:pPr>
        <w:pStyle w:val="Textoindependiente"/>
        <w:rPr>
          <w:rFonts w:ascii="Cambria Math"/>
        </w:rPr>
      </w:pPr>
    </w:p>
    <w:p w14:paraId="3881B583" w14:textId="77777777" w:rsidR="007E56A0" w:rsidRDefault="007E56A0">
      <w:pPr>
        <w:pStyle w:val="Textoindependiente"/>
        <w:spacing w:before="28"/>
        <w:rPr>
          <w:rFonts w:ascii="Cambria Math"/>
        </w:rPr>
      </w:pPr>
    </w:p>
    <w:p w14:paraId="631D3B74" w14:textId="77777777" w:rsidR="007E56A0" w:rsidRDefault="00E92B47">
      <w:pPr>
        <w:pStyle w:val="Textoindependiente"/>
        <w:spacing w:line="360" w:lineRule="auto"/>
        <w:ind w:left="1138" w:right="424"/>
        <w:jc w:val="both"/>
      </w:pPr>
      <w:r>
        <w:t xml:space="preserve">Esto se evaluó para determinar la eficiencia alimenticia de cada tratamiento, lo que permitió identificar que aditivo favorece un mejor aprovechamiento del </w:t>
      </w:r>
      <w:r>
        <w:rPr>
          <w:spacing w:val="-2"/>
        </w:rPr>
        <w:t>alimento.</w:t>
      </w:r>
    </w:p>
    <w:p w14:paraId="737EBB50"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5FE4D4A9" w14:textId="77777777" w:rsidR="007E56A0" w:rsidRDefault="00E92B47">
      <w:pPr>
        <w:pStyle w:val="Ttulo2"/>
        <w:numPr>
          <w:ilvl w:val="0"/>
          <w:numId w:val="2"/>
        </w:numPr>
        <w:tabs>
          <w:tab w:val="left" w:pos="1397"/>
        </w:tabs>
        <w:spacing w:before="68"/>
        <w:ind w:left="1397" w:hanging="259"/>
        <w:jc w:val="both"/>
      </w:pPr>
      <w:r>
        <w:rPr>
          <w:b w:val="0"/>
        </w:rPr>
        <w:lastRenderedPageBreak/>
        <w:t>O</w:t>
      </w:r>
      <w:r>
        <w:t>bservación</w:t>
      </w:r>
      <w:r>
        <w:rPr>
          <w:spacing w:val="-3"/>
        </w:rPr>
        <w:t xml:space="preserve"> </w:t>
      </w:r>
      <w:r>
        <w:t>clínica y</w:t>
      </w:r>
      <w:r>
        <w:rPr>
          <w:spacing w:val="-1"/>
        </w:rPr>
        <w:t xml:space="preserve"> </w:t>
      </w:r>
      <w:r>
        <w:t>de</w:t>
      </w:r>
      <w:r>
        <w:rPr>
          <w:spacing w:val="-3"/>
        </w:rPr>
        <w:t xml:space="preserve"> </w:t>
      </w:r>
      <w:r>
        <w:rPr>
          <w:spacing w:val="-2"/>
        </w:rPr>
        <w:t>laboratorio</w:t>
      </w:r>
    </w:p>
    <w:p w14:paraId="68BF471C" w14:textId="77777777" w:rsidR="007E56A0" w:rsidRDefault="00E92B47">
      <w:pPr>
        <w:pStyle w:val="Textoindependiente"/>
        <w:spacing w:before="136" w:line="360" w:lineRule="auto"/>
        <w:ind w:left="1138" w:right="417"/>
        <w:jc w:val="both"/>
      </w:pPr>
      <w:r>
        <w:t>La observación clínica de los lechones se realizó mediante evaluación clínica directa durante todo el período experimental, con el objetivo de identificar posibles alteraciones patológicas asociadas a los tratamientos. Durante esta evaluación se registró signos clínicos como diarrea, decaimiento, inapetencia y cualquier otra manifestación anormal observable. Además, se evaluó el estado general de los animales mediante la determinación de la condición corporal, utilizando una escala de puntuación de 1 a 5, donde el valor 1 corresponde a animales desnutridos, 2 a animales delgados, 3 a condición corporal normal, 4 a animales con sobrepeso y 5 a animales obesos, lo cual permitió valorar el desarrollo físico y el bienestar de los lechones.</w:t>
      </w:r>
    </w:p>
    <w:p w14:paraId="0D17F6B6" w14:textId="77777777" w:rsidR="007E56A0" w:rsidRDefault="007E56A0">
      <w:pPr>
        <w:pStyle w:val="Textoindependiente"/>
        <w:spacing w:before="141"/>
      </w:pPr>
    </w:p>
    <w:p w14:paraId="6B60490E" w14:textId="77777777" w:rsidR="007E56A0" w:rsidRDefault="00E92B47">
      <w:pPr>
        <w:pStyle w:val="Textoindependiente"/>
        <w:spacing w:before="1" w:line="360" w:lineRule="auto"/>
        <w:ind w:left="1138" w:right="417"/>
        <w:jc w:val="both"/>
      </w:pPr>
      <w:r>
        <w:t>Para la evaluación de laboratorio, se realizó la toma de muestras sanguíneas en dos lechones por tratamiento, tanto al inicio como al final del período experimental, con el fin de comparar el estado fisiológico basal y final de los animales. Las muestras obtenidas fueron analizadas para la determinación de las enzimas alanina aminotransferasa (ALT) aspartato aminotransferasa (AST) urea y creatinina, parámetros bioquímicos comúnmente utilizados para evaluar la función hepática y detectar posibles alteraciones metabólicas relacionadas con el uso de aditivos naturales en la alimentación.</w:t>
      </w:r>
    </w:p>
    <w:p w14:paraId="67DF8CFA" w14:textId="77777777" w:rsidR="007E56A0" w:rsidRDefault="007E56A0">
      <w:pPr>
        <w:pStyle w:val="Textoindependiente"/>
        <w:spacing w:before="137"/>
      </w:pPr>
    </w:p>
    <w:p w14:paraId="06304C6F" w14:textId="77777777" w:rsidR="007E56A0" w:rsidRDefault="00E92B47">
      <w:pPr>
        <w:pStyle w:val="Textoindependiente"/>
        <w:spacing w:line="360" w:lineRule="auto"/>
        <w:ind w:left="1138" w:right="417"/>
        <w:jc w:val="both"/>
      </w:pPr>
      <w:r>
        <w:t>La toma de muestras se efectuó en el lugar donde se desarrolló el estudio, siguiendo</w:t>
      </w:r>
      <w:r>
        <w:rPr>
          <w:spacing w:val="-15"/>
        </w:rPr>
        <w:t xml:space="preserve"> </w:t>
      </w:r>
      <w:r>
        <w:t>procedimientos</w:t>
      </w:r>
      <w:r>
        <w:rPr>
          <w:spacing w:val="-15"/>
        </w:rPr>
        <w:t xml:space="preserve"> </w:t>
      </w:r>
      <w:r>
        <w:t>adecuados</w:t>
      </w:r>
      <w:r>
        <w:rPr>
          <w:spacing w:val="-15"/>
        </w:rPr>
        <w:t xml:space="preserve"> </w:t>
      </w:r>
      <w:r>
        <w:t>de</w:t>
      </w:r>
      <w:r>
        <w:rPr>
          <w:spacing w:val="-15"/>
        </w:rPr>
        <w:t xml:space="preserve"> </w:t>
      </w:r>
      <w:r>
        <w:t>manejo</w:t>
      </w:r>
      <w:r>
        <w:rPr>
          <w:spacing w:val="-13"/>
        </w:rPr>
        <w:t xml:space="preserve"> </w:t>
      </w:r>
      <w:r>
        <w:t>animal,</w:t>
      </w:r>
      <w:r>
        <w:rPr>
          <w:spacing w:val="-14"/>
        </w:rPr>
        <w:t xml:space="preserve"> </w:t>
      </w:r>
      <w:r>
        <w:t>y</w:t>
      </w:r>
      <w:r>
        <w:rPr>
          <w:spacing w:val="-14"/>
        </w:rPr>
        <w:t xml:space="preserve"> </w:t>
      </w:r>
      <w:r>
        <w:t>los</w:t>
      </w:r>
      <w:r>
        <w:rPr>
          <w:spacing w:val="-15"/>
        </w:rPr>
        <w:t xml:space="preserve"> </w:t>
      </w:r>
      <w:r>
        <w:t>análisis</w:t>
      </w:r>
      <w:r>
        <w:rPr>
          <w:spacing w:val="-15"/>
        </w:rPr>
        <w:t xml:space="preserve"> </w:t>
      </w:r>
      <w:r>
        <w:t>bioquímicos que se hicieron en el laboratorio.</w:t>
      </w:r>
    </w:p>
    <w:p w14:paraId="05F0EA3C" w14:textId="77777777" w:rsidR="007E56A0" w:rsidRDefault="007E56A0">
      <w:pPr>
        <w:pStyle w:val="Textoindependiente"/>
        <w:spacing w:before="138"/>
      </w:pPr>
    </w:p>
    <w:p w14:paraId="0656C436" w14:textId="77777777" w:rsidR="007E56A0" w:rsidRDefault="00E92B47">
      <w:pPr>
        <w:pStyle w:val="Ttulo2"/>
        <w:numPr>
          <w:ilvl w:val="0"/>
          <w:numId w:val="2"/>
        </w:numPr>
        <w:tabs>
          <w:tab w:val="left" w:pos="1409"/>
        </w:tabs>
        <w:ind w:left="1409" w:hanging="271"/>
        <w:jc w:val="both"/>
      </w:pPr>
      <w:r>
        <w:rPr>
          <w:spacing w:val="-2"/>
        </w:rPr>
        <w:t>Morbilidad</w:t>
      </w:r>
    </w:p>
    <w:p w14:paraId="49B1F8E0" w14:textId="77777777" w:rsidR="007E56A0" w:rsidRDefault="00E92B47">
      <w:pPr>
        <w:pStyle w:val="Textoindependiente"/>
        <w:spacing w:before="140"/>
        <w:ind w:left="1138"/>
        <w:jc w:val="both"/>
      </w:pPr>
      <w:r>
        <w:t>La morbilidad</w:t>
      </w:r>
      <w:r>
        <w:rPr>
          <w:spacing w:val="-1"/>
        </w:rPr>
        <w:t xml:space="preserve"> </w:t>
      </w:r>
      <w:r>
        <w:t>se</w:t>
      </w:r>
      <w:r>
        <w:rPr>
          <w:spacing w:val="-1"/>
        </w:rPr>
        <w:t xml:space="preserve"> </w:t>
      </w:r>
      <w:r>
        <w:t>evaluó</w:t>
      </w:r>
      <w:r>
        <w:rPr>
          <w:spacing w:val="-1"/>
        </w:rPr>
        <w:t xml:space="preserve"> </w:t>
      </w:r>
      <w:r>
        <w:t>mediante la</w:t>
      </w:r>
      <w:r>
        <w:rPr>
          <w:spacing w:val="3"/>
        </w:rPr>
        <w:t xml:space="preserve"> </w:t>
      </w:r>
      <w:r>
        <w:rPr>
          <w:spacing w:val="-2"/>
        </w:rPr>
        <w:t>formula</w:t>
      </w:r>
    </w:p>
    <w:p w14:paraId="4BA57820" w14:textId="77777777" w:rsidR="007E56A0" w:rsidRDefault="00E92B47">
      <w:pPr>
        <w:spacing w:before="146" w:line="182" w:lineRule="auto"/>
        <w:ind w:left="1838" w:right="4108" w:hanging="700"/>
        <w:rPr>
          <w:rFonts w:ascii="Cambria Math"/>
          <w:sz w:val="20"/>
        </w:rPr>
      </w:pPr>
      <w:r>
        <w:rPr>
          <w:rFonts w:ascii="Cambria Math"/>
          <w:noProof/>
          <w:sz w:val="20"/>
        </w:rPr>
        <mc:AlternateContent>
          <mc:Choice Requires="wps">
            <w:drawing>
              <wp:anchor distT="0" distB="0" distL="0" distR="0" simplePos="0" relativeHeight="251644928" behindDoc="1" locked="0" layoutInCell="1" allowOverlap="1" wp14:anchorId="0A337AA7" wp14:editId="73F4FD88">
                <wp:simplePos x="0" y="0"/>
                <wp:positionH relativeFrom="page">
                  <wp:posOffset>1829435</wp:posOffset>
                </wp:positionH>
                <wp:positionV relativeFrom="paragraph">
                  <wp:posOffset>249478</wp:posOffset>
                </wp:positionV>
                <wp:extent cx="1864995" cy="12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995" cy="12700"/>
                        </a:xfrm>
                        <a:custGeom>
                          <a:avLst/>
                          <a:gdLst/>
                          <a:ahLst/>
                          <a:cxnLst/>
                          <a:rect l="l" t="t" r="r" b="b"/>
                          <a:pathLst>
                            <a:path w="1864995" h="12700">
                              <a:moveTo>
                                <a:pt x="1864994" y="0"/>
                              </a:moveTo>
                              <a:lnTo>
                                <a:pt x="0" y="0"/>
                              </a:lnTo>
                              <a:lnTo>
                                <a:pt x="0" y="12700"/>
                              </a:lnTo>
                              <a:lnTo>
                                <a:pt x="1864994" y="12700"/>
                              </a:lnTo>
                              <a:lnTo>
                                <a:pt x="18649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D94C47" id="Graphic 13" o:spid="_x0000_s1026" style="position:absolute;margin-left:144.05pt;margin-top:19.65pt;width:146.8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18649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" path="m1864994,l,,,12700r1864994,l1864994,xe" fillcolor="black" stroked="f">
                <v:path arrowok="t"/>
                <w10:wrap anchorx="page"/>
              </v:shape>
            </w:pict>
          </mc:Fallback>
        </mc:AlternateContent>
      </w:r>
      <w:r>
        <w:rPr>
          <w:w w:val="110"/>
          <w:position w:val="-15"/>
          <w:sz w:val="24"/>
        </w:rPr>
        <w:t>CA=</w:t>
      </w:r>
      <w:r>
        <w:rPr>
          <w:rFonts w:ascii="Cambria Math"/>
          <w:w w:val="110"/>
          <w:sz w:val="20"/>
        </w:rPr>
        <w:t>Numero</w:t>
      </w:r>
      <w:r>
        <w:rPr>
          <w:rFonts w:ascii="Cambria Math"/>
          <w:spacing w:val="-6"/>
          <w:w w:val="110"/>
          <w:sz w:val="20"/>
        </w:rPr>
        <w:t xml:space="preserve"> </w:t>
      </w:r>
      <w:r>
        <w:rPr>
          <w:rFonts w:ascii="Cambria Math"/>
          <w:w w:val="110"/>
          <w:sz w:val="20"/>
        </w:rPr>
        <w:t>de</w:t>
      </w:r>
      <w:r>
        <w:rPr>
          <w:rFonts w:ascii="Cambria Math"/>
          <w:spacing w:val="-4"/>
          <w:w w:val="110"/>
          <w:sz w:val="20"/>
        </w:rPr>
        <w:t xml:space="preserve"> </w:t>
      </w:r>
      <w:r>
        <w:rPr>
          <w:rFonts w:ascii="Cambria Math"/>
          <w:w w:val="110"/>
          <w:sz w:val="20"/>
        </w:rPr>
        <w:t>animales</w:t>
      </w:r>
      <w:r>
        <w:rPr>
          <w:rFonts w:ascii="Cambria Math"/>
          <w:spacing w:val="-8"/>
          <w:w w:val="110"/>
          <w:sz w:val="20"/>
        </w:rPr>
        <w:t xml:space="preserve"> </w:t>
      </w:r>
      <w:r>
        <w:rPr>
          <w:rFonts w:ascii="Cambria Math"/>
          <w:w w:val="110"/>
          <w:sz w:val="20"/>
        </w:rPr>
        <w:t xml:space="preserve">enfermos </w:t>
      </w:r>
      <w:proofErr w:type="spellStart"/>
      <w:r>
        <w:rPr>
          <w:rFonts w:ascii="Cambria Math"/>
          <w:w w:val="110"/>
          <w:sz w:val="20"/>
        </w:rPr>
        <w:t>Numero</w:t>
      </w:r>
      <w:proofErr w:type="spellEnd"/>
      <w:r>
        <w:rPr>
          <w:rFonts w:ascii="Cambria Math"/>
          <w:w w:val="110"/>
          <w:sz w:val="20"/>
        </w:rPr>
        <w:t xml:space="preserve"> total de animales</w:t>
      </w:r>
    </w:p>
    <w:p w14:paraId="25FE39CB" w14:textId="77777777" w:rsidR="007E56A0" w:rsidRDefault="007E56A0">
      <w:pPr>
        <w:spacing w:line="182" w:lineRule="auto"/>
        <w:rPr>
          <w:rFonts w:ascii="Cambria Math"/>
          <w:sz w:val="20"/>
        </w:rPr>
        <w:sectPr w:rsidR="007E56A0">
          <w:pgSz w:w="11920" w:h="16860"/>
          <w:pgMar w:top="1480" w:right="1275" w:bottom="1940" w:left="1275" w:header="0" w:footer="1749" w:gutter="0"/>
          <w:cols w:space="720"/>
        </w:sectPr>
      </w:pPr>
    </w:p>
    <w:p w14:paraId="24FBF63E" w14:textId="77777777" w:rsidR="007E56A0" w:rsidRDefault="00E92B47">
      <w:pPr>
        <w:pStyle w:val="Ttulo2"/>
        <w:numPr>
          <w:ilvl w:val="0"/>
          <w:numId w:val="2"/>
        </w:numPr>
        <w:tabs>
          <w:tab w:val="left" w:pos="1345"/>
        </w:tabs>
        <w:spacing w:before="68"/>
        <w:ind w:left="1345" w:hanging="207"/>
        <w:jc w:val="both"/>
      </w:pPr>
      <w:r>
        <w:rPr>
          <w:spacing w:val="-2"/>
        </w:rPr>
        <w:lastRenderedPageBreak/>
        <w:t>Mortalidad</w:t>
      </w:r>
    </w:p>
    <w:p w14:paraId="712265AA" w14:textId="77777777" w:rsidR="007E56A0" w:rsidRDefault="00E92B47">
      <w:pPr>
        <w:pStyle w:val="Textoindependiente"/>
        <w:spacing w:before="136" w:line="362" w:lineRule="auto"/>
        <w:ind w:left="1138" w:right="424"/>
        <w:jc w:val="both"/>
      </w:pPr>
      <w:r>
        <w:t>La mortalidad</w:t>
      </w:r>
      <w:r>
        <w:rPr>
          <w:spacing w:val="-4"/>
        </w:rPr>
        <w:t xml:space="preserve"> </w:t>
      </w:r>
      <w:r>
        <w:t>se registró durante</w:t>
      </w:r>
      <w:r>
        <w:rPr>
          <w:spacing w:val="-2"/>
        </w:rPr>
        <w:t xml:space="preserve"> </w:t>
      </w:r>
      <w:r>
        <w:t>todo el</w:t>
      </w:r>
      <w:r>
        <w:rPr>
          <w:spacing w:val="-2"/>
        </w:rPr>
        <w:t xml:space="preserve"> </w:t>
      </w:r>
      <w:r>
        <w:t>desarrollo del</w:t>
      </w:r>
      <w:r>
        <w:rPr>
          <w:spacing w:val="-2"/>
        </w:rPr>
        <w:t xml:space="preserve"> </w:t>
      </w:r>
      <w:r>
        <w:t>experimento, anotando</w:t>
      </w:r>
      <w:r>
        <w:rPr>
          <w:spacing w:val="-3"/>
        </w:rPr>
        <w:t xml:space="preserve"> </w:t>
      </w:r>
      <w:r>
        <w:t>el número de animales fallecidos.</w:t>
      </w:r>
    </w:p>
    <w:p w14:paraId="4FA30CFD" w14:textId="77777777" w:rsidR="007E56A0" w:rsidRDefault="007E56A0">
      <w:pPr>
        <w:pStyle w:val="Textoindependiente"/>
        <w:spacing w:before="135"/>
      </w:pPr>
    </w:p>
    <w:p w14:paraId="3D3624D8" w14:textId="77777777" w:rsidR="007E56A0" w:rsidRDefault="00E92B47">
      <w:pPr>
        <w:pStyle w:val="Ttulo2"/>
        <w:numPr>
          <w:ilvl w:val="2"/>
          <w:numId w:val="4"/>
        </w:numPr>
        <w:tabs>
          <w:tab w:val="left" w:pos="1858"/>
        </w:tabs>
        <w:spacing w:line="357" w:lineRule="auto"/>
        <w:ind w:left="1138" w:right="5008" w:firstLine="0"/>
        <w:jc w:val="both"/>
      </w:pPr>
      <w:bookmarkStart w:id="94" w:name="_bookmark93"/>
      <w:bookmarkEnd w:id="94"/>
      <w:r>
        <w:t>Manejo</w:t>
      </w:r>
      <w:r>
        <w:rPr>
          <w:spacing w:val="-15"/>
        </w:rPr>
        <w:t xml:space="preserve"> </w:t>
      </w:r>
      <w:r>
        <w:t>del</w:t>
      </w:r>
      <w:r>
        <w:rPr>
          <w:spacing w:val="-15"/>
        </w:rPr>
        <w:t xml:space="preserve"> </w:t>
      </w:r>
      <w:r>
        <w:t xml:space="preserve">experimento </w:t>
      </w:r>
      <w:bookmarkStart w:id="95" w:name="_bookmark94"/>
      <w:bookmarkEnd w:id="95"/>
      <w:r>
        <w:t>Adecuación</w:t>
      </w:r>
      <w:r>
        <w:rPr>
          <w:spacing w:val="-9"/>
        </w:rPr>
        <w:t xml:space="preserve"> </w:t>
      </w:r>
      <w:r>
        <w:t>de</w:t>
      </w:r>
      <w:r>
        <w:rPr>
          <w:spacing w:val="-6"/>
        </w:rPr>
        <w:t xml:space="preserve"> </w:t>
      </w:r>
      <w:r>
        <w:t>las</w:t>
      </w:r>
      <w:r>
        <w:rPr>
          <w:spacing w:val="-9"/>
        </w:rPr>
        <w:t xml:space="preserve"> </w:t>
      </w:r>
      <w:r>
        <w:t>instalaciones</w:t>
      </w:r>
    </w:p>
    <w:p w14:paraId="613051A0" w14:textId="77777777" w:rsidR="007E56A0" w:rsidRDefault="00E92B47">
      <w:pPr>
        <w:pStyle w:val="Textoindependiente"/>
        <w:spacing w:before="6" w:line="360" w:lineRule="auto"/>
        <w:ind w:left="1138" w:right="423"/>
        <w:jc w:val="both"/>
      </w:pPr>
      <w:r>
        <w:t>Previo al inicio del experimento se realizó la adecuación de las instalaciones donde se alojaron los</w:t>
      </w:r>
      <w:r>
        <w:rPr>
          <w:spacing w:val="-1"/>
        </w:rPr>
        <w:t xml:space="preserve"> </w:t>
      </w:r>
      <w:r>
        <w:t>lechones, mediante</w:t>
      </w:r>
      <w:r>
        <w:rPr>
          <w:spacing w:val="-2"/>
        </w:rPr>
        <w:t xml:space="preserve"> </w:t>
      </w:r>
      <w:r>
        <w:t>la limpieza general del área y posterior desinfección,</w:t>
      </w:r>
      <w:r>
        <w:rPr>
          <w:spacing w:val="-3"/>
        </w:rPr>
        <w:t xml:space="preserve"> </w:t>
      </w:r>
      <w:r>
        <w:t>con</w:t>
      </w:r>
      <w:r>
        <w:rPr>
          <w:spacing w:val="-3"/>
        </w:rPr>
        <w:t xml:space="preserve"> </w:t>
      </w:r>
      <w:r>
        <w:t>el</w:t>
      </w:r>
      <w:r>
        <w:rPr>
          <w:spacing w:val="-2"/>
        </w:rPr>
        <w:t xml:space="preserve"> </w:t>
      </w:r>
      <w:r>
        <w:t>fin</w:t>
      </w:r>
      <w:r>
        <w:rPr>
          <w:spacing w:val="-3"/>
        </w:rPr>
        <w:t xml:space="preserve"> </w:t>
      </w:r>
      <w:r>
        <w:t>de</w:t>
      </w:r>
      <w:r>
        <w:rPr>
          <w:spacing w:val="-2"/>
        </w:rPr>
        <w:t xml:space="preserve"> </w:t>
      </w:r>
      <w:r>
        <w:t>garantizar</w:t>
      </w:r>
      <w:r>
        <w:rPr>
          <w:spacing w:val="-7"/>
        </w:rPr>
        <w:t xml:space="preserve"> </w:t>
      </w:r>
      <w:r>
        <w:t>condiciones</w:t>
      </w:r>
      <w:r>
        <w:rPr>
          <w:spacing w:val="-5"/>
        </w:rPr>
        <w:t xml:space="preserve"> </w:t>
      </w:r>
      <w:r>
        <w:t>higiénico-sanitarias</w:t>
      </w:r>
      <w:r>
        <w:rPr>
          <w:spacing w:val="-5"/>
        </w:rPr>
        <w:t xml:space="preserve"> </w:t>
      </w:r>
      <w:r>
        <w:t>adecuadas. Asimismo, se aseguró una correcta ventilación y ambientación del lugar, asegurando un entorno confortable que favoreció el bienestar de los cerdos</w:t>
      </w:r>
    </w:p>
    <w:p w14:paraId="15B85B31" w14:textId="77777777" w:rsidR="007E56A0" w:rsidRDefault="007E56A0">
      <w:pPr>
        <w:pStyle w:val="Textoindependiente"/>
        <w:spacing w:before="138"/>
      </w:pPr>
    </w:p>
    <w:p w14:paraId="5C8F2823" w14:textId="77777777" w:rsidR="007E56A0" w:rsidRDefault="00E92B47">
      <w:pPr>
        <w:pStyle w:val="Ttulo2"/>
        <w:spacing w:before="1"/>
      </w:pPr>
      <w:bookmarkStart w:id="96" w:name="_bookmark95"/>
      <w:bookmarkEnd w:id="96"/>
      <w:r>
        <w:t>Distribución</w:t>
      </w:r>
      <w:r>
        <w:rPr>
          <w:spacing w:val="-4"/>
        </w:rPr>
        <w:t xml:space="preserve"> </w:t>
      </w:r>
      <w:r>
        <w:t>de</w:t>
      </w:r>
      <w:r>
        <w:rPr>
          <w:spacing w:val="-1"/>
        </w:rPr>
        <w:t xml:space="preserve"> </w:t>
      </w:r>
      <w:r>
        <w:t>las</w:t>
      </w:r>
      <w:r>
        <w:rPr>
          <w:spacing w:val="-4"/>
        </w:rPr>
        <w:t xml:space="preserve"> </w:t>
      </w:r>
      <w:r>
        <w:t>unidades</w:t>
      </w:r>
      <w:r>
        <w:rPr>
          <w:spacing w:val="-4"/>
        </w:rPr>
        <w:t xml:space="preserve"> </w:t>
      </w:r>
      <w:r>
        <w:t>experimentales</w:t>
      </w:r>
      <w:r>
        <w:rPr>
          <w:spacing w:val="-4"/>
        </w:rPr>
        <w:t xml:space="preserve"> </w:t>
      </w:r>
      <w:r>
        <w:t xml:space="preserve">al </w:t>
      </w:r>
      <w:r>
        <w:rPr>
          <w:spacing w:val="-4"/>
        </w:rPr>
        <w:t>azar</w:t>
      </w:r>
    </w:p>
    <w:p w14:paraId="7B03AF89" w14:textId="77777777" w:rsidR="007E56A0" w:rsidRDefault="00E92B47">
      <w:pPr>
        <w:pStyle w:val="Textoindependiente"/>
        <w:spacing w:before="136" w:line="360" w:lineRule="auto"/>
        <w:ind w:left="1138" w:right="419"/>
        <w:jc w:val="both"/>
      </w:pPr>
      <w:r>
        <w:t>Una vez adecuadas las instalaciones, los lechones fueron distribuidos de forma aleatoria en las unidades experimentales, considerando animales con características similares de peso y condición corporal.</w:t>
      </w:r>
    </w:p>
    <w:p w14:paraId="57721F64" w14:textId="77777777" w:rsidR="007E56A0" w:rsidRDefault="00E92B47">
      <w:pPr>
        <w:pStyle w:val="Ttulo2"/>
        <w:spacing w:before="242"/>
      </w:pPr>
      <w:bookmarkStart w:id="97" w:name="_bookmark96"/>
      <w:bookmarkEnd w:id="97"/>
      <w:r>
        <w:t>Identificación</w:t>
      </w:r>
      <w:r>
        <w:rPr>
          <w:spacing w:val="-4"/>
        </w:rPr>
        <w:t xml:space="preserve"> </w:t>
      </w:r>
      <w:r>
        <w:t>de</w:t>
      </w:r>
      <w:r>
        <w:rPr>
          <w:spacing w:val="-1"/>
        </w:rPr>
        <w:t xml:space="preserve"> </w:t>
      </w:r>
      <w:r>
        <w:t>los</w:t>
      </w:r>
      <w:r>
        <w:rPr>
          <w:spacing w:val="-3"/>
        </w:rPr>
        <w:t xml:space="preserve"> </w:t>
      </w:r>
      <w:r>
        <w:t>tratamientos</w:t>
      </w:r>
      <w:r>
        <w:rPr>
          <w:spacing w:val="-4"/>
        </w:rPr>
        <w:t xml:space="preserve"> </w:t>
      </w:r>
      <w:r>
        <w:t>y</w:t>
      </w:r>
      <w:r>
        <w:rPr>
          <w:spacing w:val="-1"/>
        </w:rPr>
        <w:t xml:space="preserve"> </w:t>
      </w:r>
      <w:r>
        <w:rPr>
          <w:spacing w:val="-2"/>
        </w:rPr>
        <w:t>repeticiones</w:t>
      </w:r>
    </w:p>
    <w:p w14:paraId="502B2CA6" w14:textId="77777777" w:rsidR="007E56A0" w:rsidRDefault="00E92B47">
      <w:pPr>
        <w:pStyle w:val="Textoindependiente"/>
        <w:spacing w:before="137" w:line="360" w:lineRule="auto"/>
        <w:ind w:left="1138" w:right="420"/>
        <w:jc w:val="both"/>
      </w:pPr>
      <w:r>
        <w:t xml:space="preserve">El experimento estuvo conformado por cuatro tratamientos: dieta base (testigo), dieta base más manzanilla, dieta base más cúrcuma y dieta base más cúrcuma y manzanilla. Cada tratamiento conto con tres repeticiones y dos animales por </w:t>
      </w:r>
      <w:proofErr w:type="gramStart"/>
      <w:r>
        <w:t>repetición,</w:t>
      </w:r>
      <w:r>
        <w:rPr>
          <w:spacing w:val="80"/>
          <w:w w:val="150"/>
        </w:rPr>
        <w:t xml:space="preserve">  </w:t>
      </w:r>
      <w:r>
        <w:t>sumando</w:t>
      </w:r>
      <w:proofErr w:type="gramEnd"/>
      <w:r>
        <w:rPr>
          <w:spacing w:val="80"/>
          <w:w w:val="150"/>
        </w:rPr>
        <w:t xml:space="preserve">  </w:t>
      </w:r>
      <w:r>
        <w:t>un</w:t>
      </w:r>
      <w:r>
        <w:rPr>
          <w:spacing w:val="80"/>
          <w:w w:val="150"/>
        </w:rPr>
        <w:t xml:space="preserve">  </w:t>
      </w:r>
      <w:r>
        <w:t>total</w:t>
      </w:r>
      <w:r>
        <w:rPr>
          <w:spacing w:val="80"/>
          <w:w w:val="150"/>
        </w:rPr>
        <w:t xml:space="preserve">  </w:t>
      </w:r>
      <w:r>
        <w:t>de</w:t>
      </w:r>
      <w:r>
        <w:rPr>
          <w:spacing w:val="80"/>
          <w:w w:val="150"/>
        </w:rPr>
        <w:t xml:space="preserve">  </w:t>
      </w:r>
      <w:r>
        <w:t>24</w:t>
      </w:r>
      <w:r>
        <w:rPr>
          <w:spacing w:val="80"/>
          <w:w w:val="150"/>
        </w:rPr>
        <w:t xml:space="preserve">  </w:t>
      </w:r>
      <w:r>
        <w:t>unidades</w:t>
      </w:r>
      <w:r>
        <w:rPr>
          <w:spacing w:val="79"/>
          <w:w w:val="150"/>
        </w:rPr>
        <w:t xml:space="preserve">  </w:t>
      </w:r>
      <w:r>
        <w:t>experimentales. La</w:t>
      </w:r>
      <w:r>
        <w:rPr>
          <w:spacing w:val="-1"/>
        </w:rPr>
        <w:t xml:space="preserve"> </w:t>
      </w:r>
      <w:r>
        <w:t>identificación</w:t>
      </w:r>
      <w:r>
        <w:rPr>
          <w:spacing w:val="-3"/>
        </w:rPr>
        <w:t xml:space="preserve"> </w:t>
      </w:r>
      <w:r>
        <w:t>se realizó</w:t>
      </w:r>
      <w:r>
        <w:rPr>
          <w:spacing w:val="-2"/>
        </w:rPr>
        <w:t xml:space="preserve"> </w:t>
      </w:r>
      <w:r>
        <w:t>a nivel de</w:t>
      </w:r>
      <w:r>
        <w:rPr>
          <w:spacing w:val="-1"/>
        </w:rPr>
        <w:t xml:space="preserve"> </w:t>
      </w:r>
      <w:r>
        <w:t>corral, mediante</w:t>
      </w:r>
      <w:r>
        <w:rPr>
          <w:spacing w:val="-1"/>
        </w:rPr>
        <w:t xml:space="preserve"> </w:t>
      </w:r>
      <w:r>
        <w:t>rótulos visibles</w:t>
      </w:r>
      <w:r>
        <w:rPr>
          <w:spacing w:val="-4"/>
        </w:rPr>
        <w:t xml:space="preserve"> </w:t>
      </w:r>
      <w:r>
        <w:t>en</w:t>
      </w:r>
      <w:r>
        <w:rPr>
          <w:spacing w:val="-2"/>
        </w:rPr>
        <w:t xml:space="preserve"> </w:t>
      </w:r>
      <w:r>
        <w:t>los que se indicó el tratamiento y la repetición correspondiente.</w:t>
      </w:r>
    </w:p>
    <w:p w14:paraId="235CB6AC" w14:textId="77777777" w:rsidR="007E56A0" w:rsidRDefault="00E92B47">
      <w:pPr>
        <w:pStyle w:val="Ttulo2"/>
        <w:spacing w:before="240"/>
      </w:pPr>
      <w:bookmarkStart w:id="98" w:name="_bookmark97"/>
      <w:bookmarkEnd w:id="98"/>
      <w:r>
        <w:t>Plan</w:t>
      </w:r>
      <w:r>
        <w:rPr>
          <w:spacing w:val="-3"/>
        </w:rPr>
        <w:t xml:space="preserve"> </w:t>
      </w:r>
      <w:r>
        <w:t>de</w:t>
      </w:r>
      <w:r>
        <w:rPr>
          <w:spacing w:val="1"/>
        </w:rPr>
        <w:t xml:space="preserve"> </w:t>
      </w:r>
      <w:r>
        <w:rPr>
          <w:spacing w:val="-2"/>
        </w:rPr>
        <w:t>alimentación</w:t>
      </w:r>
    </w:p>
    <w:p w14:paraId="36D89A35" w14:textId="77777777" w:rsidR="007E56A0" w:rsidRDefault="00E92B47">
      <w:pPr>
        <w:pStyle w:val="Textoindependiente"/>
        <w:spacing w:before="140" w:line="360" w:lineRule="auto"/>
        <w:ind w:left="1138" w:right="422"/>
        <w:jc w:val="both"/>
      </w:pPr>
      <w:r>
        <w:t>El plan de alimentación se estableció de acuerdo con la edad y el peso de los lechones, considerando sus requerimientos nutricionales durante la fase de crecimiento. A todos los animales se les suministro una dieta base balanceada, a la cual se incorporó la cúrcuma y la manzanilla según el tratamiento asignado.</w:t>
      </w:r>
    </w:p>
    <w:p w14:paraId="2EA0C629"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68DEE3BD" w14:textId="77777777" w:rsidR="007E56A0" w:rsidRDefault="00E92B47">
      <w:pPr>
        <w:pStyle w:val="Textoindependiente"/>
        <w:spacing w:before="68" w:line="360" w:lineRule="auto"/>
        <w:ind w:left="1138" w:right="427"/>
        <w:jc w:val="both"/>
      </w:pPr>
      <w:r>
        <w:lastRenderedPageBreak/>
        <w:t>La cúrcuma se obtuvo a partir de materia prima adquirida en establecimientos comerciales locales, asegurando su disponibilidad y calidad para su uso como aditivo natural en la alimentación porcina.</w:t>
      </w:r>
    </w:p>
    <w:p w14:paraId="49D3C97D" w14:textId="77777777" w:rsidR="007E56A0" w:rsidRDefault="00E92B47">
      <w:pPr>
        <w:pStyle w:val="Textoindependiente"/>
        <w:spacing w:before="239" w:line="360" w:lineRule="auto"/>
        <w:ind w:left="1138" w:right="416"/>
        <w:jc w:val="both"/>
      </w:pPr>
      <w:r>
        <w:t>En el caso de la manzanilla, la materia prima se obtuvo mediante la adquisición de</w:t>
      </w:r>
      <w:r>
        <w:rPr>
          <w:spacing w:val="-12"/>
        </w:rPr>
        <w:t xml:space="preserve"> </w:t>
      </w:r>
      <w:r>
        <w:t>la</w:t>
      </w:r>
      <w:r>
        <w:rPr>
          <w:spacing w:val="-12"/>
        </w:rPr>
        <w:t xml:space="preserve"> </w:t>
      </w:r>
      <w:r>
        <w:t>planta,</w:t>
      </w:r>
      <w:r>
        <w:rPr>
          <w:spacing w:val="-13"/>
        </w:rPr>
        <w:t xml:space="preserve"> </w:t>
      </w:r>
      <w:r>
        <w:t>priorizando</w:t>
      </w:r>
      <w:r>
        <w:rPr>
          <w:spacing w:val="-13"/>
        </w:rPr>
        <w:t xml:space="preserve"> </w:t>
      </w:r>
      <w:r>
        <w:t>el</w:t>
      </w:r>
      <w:r>
        <w:rPr>
          <w:spacing w:val="-12"/>
        </w:rPr>
        <w:t xml:space="preserve"> </w:t>
      </w:r>
      <w:r>
        <w:t>uso</w:t>
      </w:r>
      <w:r>
        <w:rPr>
          <w:spacing w:val="-13"/>
        </w:rPr>
        <w:t xml:space="preserve"> </w:t>
      </w:r>
      <w:r>
        <w:t>de</w:t>
      </w:r>
      <w:r>
        <w:rPr>
          <w:spacing w:val="-12"/>
        </w:rPr>
        <w:t xml:space="preserve"> </w:t>
      </w:r>
      <w:r>
        <w:t>las</w:t>
      </w:r>
      <w:r>
        <w:rPr>
          <w:spacing w:val="-11"/>
        </w:rPr>
        <w:t xml:space="preserve"> </w:t>
      </w:r>
      <w:r>
        <w:t>flores</w:t>
      </w:r>
      <w:r>
        <w:rPr>
          <w:b/>
        </w:rPr>
        <w:t>,</w:t>
      </w:r>
      <w:r>
        <w:rPr>
          <w:b/>
          <w:spacing w:val="-13"/>
        </w:rPr>
        <w:t xml:space="preserve"> </w:t>
      </w:r>
      <w:r>
        <w:t>debido</w:t>
      </w:r>
      <w:r>
        <w:rPr>
          <w:spacing w:val="-13"/>
        </w:rPr>
        <w:t xml:space="preserve"> </w:t>
      </w:r>
      <w:r>
        <w:t>a</w:t>
      </w:r>
      <w:r>
        <w:rPr>
          <w:spacing w:val="-12"/>
        </w:rPr>
        <w:t xml:space="preserve"> </w:t>
      </w:r>
      <w:r>
        <w:t>que</w:t>
      </w:r>
      <w:r>
        <w:rPr>
          <w:spacing w:val="-12"/>
        </w:rPr>
        <w:t xml:space="preserve"> </w:t>
      </w:r>
      <w:r>
        <w:t>estas</w:t>
      </w:r>
      <w:r>
        <w:rPr>
          <w:spacing w:val="-15"/>
        </w:rPr>
        <w:t xml:space="preserve"> </w:t>
      </w:r>
      <w:r>
        <w:t>contienen</w:t>
      </w:r>
      <w:r>
        <w:rPr>
          <w:spacing w:val="-13"/>
        </w:rPr>
        <w:t xml:space="preserve"> </w:t>
      </w:r>
      <w:r>
        <w:t>la</w:t>
      </w:r>
      <w:r>
        <w:rPr>
          <w:spacing w:val="-12"/>
        </w:rPr>
        <w:t xml:space="preserve"> </w:t>
      </w:r>
      <w:r>
        <w:t>mayor concentración de compuestos activos. Las flores fueron sometidas a un proceso de secado, para posteriormente molerlas,</w:t>
      </w:r>
      <w:r>
        <w:rPr>
          <w:spacing w:val="-3"/>
        </w:rPr>
        <w:t xml:space="preserve"> </w:t>
      </w:r>
      <w:r>
        <w:t>obteniendo</w:t>
      </w:r>
      <w:r>
        <w:rPr>
          <w:spacing w:val="-4"/>
        </w:rPr>
        <w:t xml:space="preserve"> </w:t>
      </w:r>
      <w:r>
        <w:t>un</w:t>
      </w:r>
      <w:r>
        <w:rPr>
          <w:spacing w:val="-3"/>
        </w:rPr>
        <w:t xml:space="preserve"> </w:t>
      </w:r>
      <w:r>
        <w:t>material homogéneo que permitió su adecuada incorporación en la dieta de los lechones. El alimento fue preparado y suministrado diariamente en los comederos correspondientes a cada corral, asegurando una distribución uniforme para todos los tratamientos. Los lechones tuvieron de agua limpia durante todo el desarrollo del experimento.</w:t>
      </w:r>
    </w:p>
    <w:p w14:paraId="5CE5959A" w14:textId="77777777" w:rsidR="007E56A0" w:rsidRDefault="00E92B47">
      <w:pPr>
        <w:pStyle w:val="Ttulo2"/>
        <w:spacing w:before="241"/>
      </w:pPr>
      <w:bookmarkStart w:id="99" w:name="_bookmark98"/>
      <w:bookmarkEnd w:id="99"/>
      <w:r>
        <w:t>Período</w:t>
      </w:r>
      <w:r>
        <w:rPr>
          <w:spacing w:val="-1"/>
        </w:rPr>
        <w:t xml:space="preserve"> </w:t>
      </w:r>
      <w:r>
        <w:t>de</w:t>
      </w:r>
      <w:r>
        <w:rPr>
          <w:spacing w:val="1"/>
        </w:rPr>
        <w:t xml:space="preserve"> </w:t>
      </w:r>
      <w:r>
        <w:rPr>
          <w:spacing w:val="-2"/>
        </w:rPr>
        <w:t>adaptación</w:t>
      </w:r>
    </w:p>
    <w:p w14:paraId="6EA922F0" w14:textId="77777777" w:rsidR="007E56A0" w:rsidRDefault="00E92B47">
      <w:pPr>
        <w:pStyle w:val="Textoindependiente"/>
        <w:spacing w:before="140" w:line="360" w:lineRule="auto"/>
        <w:ind w:left="1138" w:right="420"/>
        <w:jc w:val="both"/>
      </w:pPr>
      <w:r>
        <w:t>Durante los primeros cinco días del experimento se llevó a cabo un período de adaptación, en el cual se realizó la introducción gradual de las dietas experimentales. Este proceso permitió que los lechones se adapten progresivamente al nuevo manejo alimenticio antes de la aplicación completa de los tratamientos.</w:t>
      </w:r>
    </w:p>
    <w:p w14:paraId="69AE43E7" w14:textId="77777777" w:rsidR="007E56A0" w:rsidRDefault="00E92B47">
      <w:pPr>
        <w:pStyle w:val="Ttulo2"/>
        <w:spacing w:before="239"/>
      </w:pPr>
      <w:bookmarkStart w:id="100" w:name="_bookmark99"/>
      <w:bookmarkEnd w:id="100"/>
      <w:r>
        <w:t>Profilaxis</w:t>
      </w:r>
      <w:r>
        <w:rPr>
          <w:spacing w:val="-2"/>
        </w:rPr>
        <w:t xml:space="preserve"> médica</w:t>
      </w:r>
    </w:p>
    <w:p w14:paraId="5D6FD25A" w14:textId="77777777" w:rsidR="007E56A0" w:rsidRDefault="00E92B47">
      <w:pPr>
        <w:pStyle w:val="Textoindependiente"/>
        <w:spacing w:before="140" w:line="360" w:lineRule="auto"/>
        <w:ind w:left="1138" w:right="426"/>
        <w:jc w:val="both"/>
      </w:pPr>
      <w:r>
        <w:t xml:space="preserve">La profilaxis médica incluyó la desparasitación y la </w:t>
      </w:r>
      <w:proofErr w:type="spellStart"/>
      <w:r>
        <w:t>vitaminización</w:t>
      </w:r>
      <w:proofErr w:type="spellEnd"/>
      <w:r>
        <w:t xml:space="preserve"> de los lechones,</w:t>
      </w:r>
      <w:r>
        <w:rPr>
          <w:spacing w:val="-3"/>
        </w:rPr>
        <w:t xml:space="preserve"> </w:t>
      </w:r>
      <w:r>
        <w:t>con</w:t>
      </w:r>
      <w:r>
        <w:rPr>
          <w:spacing w:val="-8"/>
        </w:rPr>
        <w:t xml:space="preserve"> </w:t>
      </w:r>
      <w:r>
        <w:t>el</w:t>
      </w:r>
      <w:r>
        <w:rPr>
          <w:spacing w:val="-2"/>
        </w:rPr>
        <w:t xml:space="preserve"> </w:t>
      </w:r>
      <w:r>
        <w:t>objetivo</w:t>
      </w:r>
      <w:r>
        <w:rPr>
          <w:spacing w:val="-3"/>
        </w:rPr>
        <w:t xml:space="preserve"> </w:t>
      </w:r>
      <w:r>
        <w:t>de</w:t>
      </w:r>
      <w:r>
        <w:rPr>
          <w:spacing w:val="-2"/>
        </w:rPr>
        <w:t xml:space="preserve"> </w:t>
      </w:r>
      <w:r>
        <w:t>prevenir</w:t>
      </w:r>
      <w:r>
        <w:rPr>
          <w:spacing w:val="-3"/>
        </w:rPr>
        <w:t xml:space="preserve"> </w:t>
      </w:r>
      <w:r>
        <w:t>enfermedades</w:t>
      </w:r>
      <w:r>
        <w:rPr>
          <w:spacing w:val="-5"/>
        </w:rPr>
        <w:t xml:space="preserve"> </w:t>
      </w:r>
      <w:r>
        <w:t>y</w:t>
      </w:r>
      <w:r>
        <w:rPr>
          <w:spacing w:val="-3"/>
        </w:rPr>
        <w:t xml:space="preserve"> </w:t>
      </w:r>
      <w:r>
        <w:t>fortalecer</w:t>
      </w:r>
      <w:r>
        <w:rPr>
          <w:spacing w:val="-3"/>
        </w:rPr>
        <w:t xml:space="preserve"> </w:t>
      </w:r>
      <w:r>
        <w:t>su</w:t>
      </w:r>
      <w:r>
        <w:rPr>
          <w:spacing w:val="-3"/>
        </w:rPr>
        <w:t xml:space="preserve"> </w:t>
      </w:r>
      <w:r>
        <w:t>estado</w:t>
      </w:r>
      <w:r>
        <w:rPr>
          <w:spacing w:val="-3"/>
        </w:rPr>
        <w:t xml:space="preserve"> </w:t>
      </w:r>
      <w:r>
        <w:t>general de salud durante el desarrollo del experimento.</w:t>
      </w:r>
    </w:p>
    <w:p w14:paraId="25E5B3F1" w14:textId="77777777" w:rsidR="007E56A0" w:rsidRDefault="00E92B47">
      <w:pPr>
        <w:pStyle w:val="Ttulo2"/>
        <w:spacing w:before="238"/>
      </w:pPr>
      <w:bookmarkStart w:id="101" w:name="_bookmark100"/>
      <w:bookmarkEnd w:id="101"/>
      <w:r>
        <w:t>Profilaxis</w:t>
      </w:r>
      <w:r>
        <w:rPr>
          <w:spacing w:val="-2"/>
        </w:rPr>
        <w:t xml:space="preserve"> sanitaria</w:t>
      </w:r>
    </w:p>
    <w:p w14:paraId="7834F7F1" w14:textId="77777777" w:rsidR="007E56A0" w:rsidRDefault="00E92B47">
      <w:pPr>
        <w:pStyle w:val="Textoindependiente"/>
        <w:spacing w:before="140" w:line="360" w:lineRule="auto"/>
        <w:ind w:left="1138" w:right="419"/>
        <w:jc w:val="both"/>
      </w:pPr>
      <w:r>
        <w:t>Durante todo el período experimental se mantuvo un control sanitario continuo, mediante la observación del estado general de los animales, registrando la presencia</w:t>
      </w:r>
      <w:r>
        <w:rPr>
          <w:spacing w:val="-15"/>
        </w:rPr>
        <w:t xml:space="preserve"> </w:t>
      </w:r>
      <w:r>
        <w:t>de</w:t>
      </w:r>
      <w:r>
        <w:rPr>
          <w:spacing w:val="-15"/>
        </w:rPr>
        <w:t xml:space="preserve"> </w:t>
      </w:r>
      <w:r>
        <w:t>signos</w:t>
      </w:r>
      <w:r>
        <w:rPr>
          <w:spacing w:val="-15"/>
        </w:rPr>
        <w:t xml:space="preserve"> </w:t>
      </w:r>
      <w:r>
        <w:t>clínicos,</w:t>
      </w:r>
      <w:r>
        <w:rPr>
          <w:spacing w:val="-15"/>
        </w:rPr>
        <w:t xml:space="preserve"> </w:t>
      </w:r>
      <w:r>
        <w:t>lesiones</w:t>
      </w:r>
      <w:r>
        <w:rPr>
          <w:spacing w:val="-15"/>
        </w:rPr>
        <w:t xml:space="preserve"> </w:t>
      </w:r>
      <w:r>
        <w:t>o</w:t>
      </w:r>
      <w:r>
        <w:rPr>
          <w:spacing w:val="-15"/>
        </w:rPr>
        <w:t xml:space="preserve"> </w:t>
      </w:r>
      <w:r>
        <w:t>cualquier</w:t>
      </w:r>
      <w:r>
        <w:rPr>
          <w:spacing w:val="-15"/>
        </w:rPr>
        <w:t xml:space="preserve"> </w:t>
      </w:r>
      <w:r>
        <w:t>alteración</w:t>
      </w:r>
      <w:r>
        <w:rPr>
          <w:spacing w:val="-15"/>
        </w:rPr>
        <w:t xml:space="preserve"> </w:t>
      </w:r>
      <w:r>
        <w:t>que</w:t>
      </w:r>
      <w:r>
        <w:rPr>
          <w:spacing w:val="-15"/>
        </w:rPr>
        <w:t xml:space="preserve"> </w:t>
      </w:r>
      <w:r>
        <w:t>pueda</w:t>
      </w:r>
      <w:r>
        <w:rPr>
          <w:spacing w:val="-15"/>
        </w:rPr>
        <w:t xml:space="preserve"> </w:t>
      </w:r>
      <w:r>
        <w:t>presentarse, con el fin de mantener condiciones sanitarias adecuadas.</w:t>
      </w:r>
    </w:p>
    <w:p w14:paraId="2318DF20"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C348ACC" w14:textId="77777777" w:rsidR="007E56A0" w:rsidRDefault="00E92B47">
      <w:pPr>
        <w:pStyle w:val="Ttulo2"/>
        <w:spacing w:before="68"/>
      </w:pPr>
      <w:bookmarkStart w:id="102" w:name="_bookmark101"/>
      <w:bookmarkEnd w:id="102"/>
      <w:r>
        <w:lastRenderedPageBreak/>
        <w:t>Toma</w:t>
      </w:r>
      <w:r>
        <w:rPr>
          <w:spacing w:val="-3"/>
        </w:rPr>
        <w:t xml:space="preserve"> </w:t>
      </w:r>
      <w:r>
        <w:t>de</w:t>
      </w:r>
      <w:r>
        <w:rPr>
          <w:spacing w:val="-1"/>
        </w:rPr>
        <w:t xml:space="preserve"> </w:t>
      </w:r>
      <w:r>
        <w:t>muestras</w:t>
      </w:r>
      <w:r>
        <w:rPr>
          <w:spacing w:val="-3"/>
        </w:rPr>
        <w:t xml:space="preserve"> </w:t>
      </w:r>
      <w:r>
        <w:rPr>
          <w:spacing w:val="-2"/>
        </w:rPr>
        <w:t>sanguíneas</w:t>
      </w:r>
    </w:p>
    <w:p w14:paraId="56BD621D" w14:textId="77777777" w:rsidR="00624F55" w:rsidRDefault="00E92B47" w:rsidP="00624F55">
      <w:pPr>
        <w:pStyle w:val="Textoindependiente"/>
        <w:spacing w:before="136" w:line="360" w:lineRule="auto"/>
        <w:ind w:left="1138" w:right="419"/>
        <w:jc w:val="both"/>
        <w:rPr>
          <w:b/>
        </w:rPr>
      </w:pPr>
      <w:r>
        <w:t>Para la evaluación de laboratorio, se realizó la toma de muestras sanguíneas en dos lechones por tratamiento, tanto al inicio como al final del período experimental. La obtención de las muestras se llevó a cabo mediante punción de la</w:t>
      </w:r>
      <w:r>
        <w:rPr>
          <w:spacing w:val="-2"/>
        </w:rPr>
        <w:t xml:space="preserve"> </w:t>
      </w:r>
      <w:r>
        <w:t>vena</w:t>
      </w:r>
      <w:r>
        <w:rPr>
          <w:spacing w:val="-2"/>
        </w:rPr>
        <w:t xml:space="preserve"> </w:t>
      </w:r>
      <w:r>
        <w:t>safena</w:t>
      </w:r>
      <w:r>
        <w:rPr>
          <w:spacing w:val="-5"/>
        </w:rPr>
        <w:t xml:space="preserve"> </w:t>
      </w:r>
      <w:r>
        <w:t>de</w:t>
      </w:r>
      <w:r>
        <w:rPr>
          <w:spacing w:val="-2"/>
        </w:rPr>
        <w:t xml:space="preserve"> </w:t>
      </w:r>
      <w:r>
        <w:t>la</w:t>
      </w:r>
      <w:r>
        <w:rPr>
          <w:spacing w:val="-1"/>
        </w:rPr>
        <w:t xml:space="preserve"> </w:t>
      </w:r>
      <w:r>
        <w:t>pierna</w:t>
      </w:r>
      <w:r>
        <w:rPr>
          <w:b/>
        </w:rPr>
        <w:t>,</w:t>
      </w:r>
      <w:r>
        <w:rPr>
          <w:b/>
          <w:spacing w:val="-3"/>
        </w:rPr>
        <w:t xml:space="preserve"> </w:t>
      </w:r>
      <w:r>
        <w:t>utilizando</w:t>
      </w:r>
      <w:r>
        <w:rPr>
          <w:spacing w:val="-3"/>
        </w:rPr>
        <w:t xml:space="preserve"> </w:t>
      </w:r>
      <w:r>
        <w:t>material</w:t>
      </w:r>
      <w:r>
        <w:rPr>
          <w:spacing w:val="-6"/>
        </w:rPr>
        <w:t xml:space="preserve"> </w:t>
      </w:r>
      <w:r>
        <w:t>estéril</w:t>
      </w:r>
      <w:r>
        <w:rPr>
          <w:spacing w:val="-2"/>
        </w:rPr>
        <w:t xml:space="preserve"> </w:t>
      </w:r>
      <w:r>
        <w:t>y</w:t>
      </w:r>
      <w:r>
        <w:rPr>
          <w:spacing w:val="-3"/>
        </w:rPr>
        <w:t xml:space="preserve"> </w:t>
      </w:r>
      <w:r>
        <w:t>siguiendo</w:t>
      </w:r>
      <w:r>
        <w:rPr>
          <w:spacing w:val="-3"/>
        </w:rPr>
        <w:t xml:space="preserve"> </w:t>
      </w:r>
      <w:r>
        <w:t>normas</w:t>
      </w:r>
      <w:r>
        <w:rPr>
          <w:spacing w:val="-5"/>
        </w:rPr>
        <w:t xml:space="preserve"> </w:t>
      </w:r>
      <w:r>
        <w:t>básicas de manejo y bienestar animal. Las muestras fueron correctamente rotuladas y trasladadas a la clínica veterinaria de la universidad para el análisis de los parámetros bioquímicos alanina aminotransferasa (ALT) aspartato aminotransferasa (AST) urea y creatinina</w:t>
      </w:r>
    </w:p>
    <w:p w14:paraId="3A69E09B" w14:textId="77777777" w:rsidR="00624F55" w:rsidRDefault="00624F55" w:rsidP="00624F55">
      <w:pPr>
        <w:pStyle w:val="Textoindependiente"/>
        <w:spacing w:before="136" w:line="360" w:lineRule="auto"/>
        <w:ind w:left="1138" w:right="419"/>
        <w:jc w:val="both"/>
        <w:rPr>
          <w:b/>
        </w:rPr>
        <w:sectPr w:rsidR="00624F55">
          <w:pgSz w:w="11920" w:h="16860"/>
          <w:pgMar w:top="1480" w:right="1275" w:bottom="1940" w:left="1275" w:header="0" w:footer="1749" w:gutter="0"/>
          <w:cols w:space="720"/>
        </w:sectPr>
      </w:pPr>
    </w:p>
    <w:p w14:paraId="0ADA6DA2" w14:textId="77777777" w:rsidR="007E56A0" w:rsidRDefault="00624F55" w:rsidP="00624F55">
      <w:pPr>
        <w:pStyle w:val="Ttulo1"/>
        <w:spacing w:before="0"/>
        <w:ind w:left="0"/>
      </w:pPr>
      <w:bookmarkStart w:id="103" w:name="_bookmark102"/>
      <w:bookmarkEnd w:id="103"/>
      <w:r>
        <w:rPr>
          <w:spacing w:val="-2"/>
        </w:rPr>
        <w:lastRenderedPageBreak/>
        <w:t xml:space="preserve">                    </w:t>
      </w:r>
      <w:r w:rsidR="00E92B47">
        <w:rPr>
          <w:spacing w:val="-2"/>
        </w:rPr>
        <w:t>CAPITULO</w:t>
      </w:r>
      <w:r w:rsidR="00E92B47">
        <w:rPr>
          <w:spacing w:val="-8"/>
        </w:rPr>
        <w:t xml:space="preserve"> </w:t>
      </w:r>
      <w:r w:rsidR="00E92B47">
        <w:rPr>
          <w:spacing w:val="-5"/>
        </w:rPr>
        <w:t>IV</w:t>
      </w:r>
    </w:p>
    <w:p w14:paraId="78AC92BA" w14:textId="77777777" w:rsidR="007E56A0" w:rsidRDefault="00E92B47">
      <w:pPr>
        <w:pStyle w:val="Ttulo1"/>
        <w:numPr>
          <w:ilvl w:val="0"/>
          <w:numId w:val="1"/>
        </w:numPr>
        <w:tabs>
          <w:tab w:val="left" w:pos="1370"/>
        </w:tabs>
        <w:spacing w:before="141"/>
      </w:pPr>
      <w:bookmarkStart w:id="104" w:name="_bookmark103"/>
      <w:bookmarkEnd w:id="104"/>
      <w:r>
        <w:rPr>
          <w:spacing w:val="-2"/>
        </w:rPr>
        <w:t>RESULTADOS</w:t>
      </w:r>
      <w:r>
        <w:rPr>
          <w:spacing w:val="-3"/>
        </w:rPr>
        <w:t xml:space="preserve"> </w:t>
      </w:r>
      <w:r>
        <w:rPr>
          <w:spacing w:val="-2"/>
        </w:rPr>
        <w:t>Y</w:t>
      </w:r>
      <w:r>
        <w:rPr>
          <w:spacing w:val="-6"/>
        </w:rPr>
        <w:t xml:space="preserve"> </w:t>
      </w:r>
      <w:r>
        <w:rPr>
          <w:spacing w:val="-2"/>
        </w:rPr>
        <w:t>DISCUSIÓN</w:t>
      </w:r>
    </w:p>
    <w:p w14:paraId="0F85D03A" w14:textId="77777777" w:rsidR="007E56A0" w:rsidRDefault="00E92B47">
      <w:pPr>
        <w:pStyle w:val="Ttulo2"/>
        <w:numPr>
          <w:ilvl w:val="1"/>
          <w:numId w:val="1"/>
        </w:numPr>
        <w:tabs>
          <w:tab w:val="left" w:pos="1488"/>
        </w:tabs>
        <w:spacing w:before="136"/>
        <w:ind w:left="1488" w:hanging="350"/>
      </w:pPr>
      <w:bookmarkStart w:id="105" w:name="_bookmark104"/>
      <w:bookmarkEnd w:id="105"/>
      <w:r>
        <w:rPr>
          <w:spacing w:val="-2"/>
        </w:rPr>
        <w:t>Interpretación</w:t>
      </w:r>
      <w:r>
        <w:rPr>
          <w:spacing w:val="-6"/>
        </w:rPr>
        <w:t xml:space="preserve"> </w:t>
      </w:r>
      <w:r>
        <w:rPr>
          <w:spacing w:val="-2"/>
        </w:rPr>
        <w:t>de</w:t>
      </w:r>
      <w:r>
        <w:rPr>
          <w:spacing w:val="-10"/>
        </w:rPr>
        <w:t xml:space="preserve"> </w:t>
      </w:r>
      <w:r>
        <w:rPr>
          <w:spacing w:val="-2"/>
        </w:rPr>
        <w:t>resultados</w:t>
      </w:r>
    </w:p>
    <w:p w14:paraId="1B91EEDB" w14:textId="77777777" w:rsidR="007E56A0" w:rsidRDefault="00E92B47">
      <w:pPr>
        <w:pStyle w:val="Prrafodelista"/>
        <w:numPr>
          <w:ilvl w:val="2"/>
          <w:numId w:val="1"/>
        </w:numPr>
        <w:tabs>
          <w:tab w:val="left" w:pos="1658"/>
        </w:tabs>
        <w:spacing w:before="140" w:line="357" w:lineRule="auto"/>
        <w:ind w:right="5266" w:firstLine="0"/>
        <w:rPr>
          <w:b/>
          <w:sz w:val="24"/>
        </w:rPr>
      </w:pPr>
      <w:bookmarkStart w:id="106" w:name="_bookmark105"/>
      <w:bookmarkEnd w:id="106"/>
      <w:r>
        <w:rPr>
          <w:b/>
          <w:spacing w:val="-2"/>
          <w:sz w:val="24"/>
        </w:rPr>
        <w:t>Parámetros</w:t>
      </w:r>
      <w:r>
        <w:rPr>
          <w:b/>
          <w:spacing w:val="-13"/>
          <w:sz w:val="24"/>
        </w:rPr>
        <w:t xml:space="preserve"> </w:t>
      </w:r>
      <w:r>
        <w:rPr>
          <w:b/>
          <w:spacing w:val="-2"/>
          <w:sz w:val="24"/>
        </w:rPr>
        <w:t xml:space="preserve">productivos </w:t>
      </w:r>
      <w:r>
        <w:rPr>
          <w:b/>
          <w:sz w:val="24"/>
        </w:rPr>
        <w:t>Pesos corporales</w:t>
      </w:r>
    </w:p>
    <w:p w14:paraId="4884FA5C" w14:textId="77777777" w:rsidR="007E56A0" w:rsidRDefault="00E92B47">
      <w:pPr>
        <w:spacing w:before="5"/>
        <w:ind w:left="1138"/>
        <w:rPr>
          <w:b/>
          <w:sz w:val="24"/>
        </w:rPr>
      </w:pPr>
      <w:r>
        <w:rPr>
          <w:b/>
          <w:sz w:val="24"/>
        </w:rPr>
        <w:t>Tabla</w:t>
      </w:r>
      <w:r>
        <w:rPr>
          <w:b/>
          <w:spacing w:val="-3"/>
          <w:sz w:val="24"/>
        </w:rPr>
        <w:t xml:space="preserve"> </w:t>
      </w:r>
      <w:r>
        <w:rPr>
          <w:b/>
          <w:spacing w:val="-5"/>
          <w:sz w:val="24"/>
        </w:rPr>
        <w:t>1.</w:t>
      </w:r>
    </w:p>
    <w:p w14:paraId="30857B1B" w14:textId="77777777" w:rsidR="007E56A0" w:rsidRDefault="00E92B47">
      <w:pPr>
        <w:spacing w:before="137" w:line="362" w:lineRule="auto"/>
        <w:ind w:left="1138" w:right="434"/>
        <w:rPr>
          <w:i/>
          <w:sz w:val="24"/>
        </w:rPr>
      </w:pPr>
      <w:r>
        <w:rPr>
          <w:i/>
          <w:sz w:val="24"/>
        </w:rPr>
        <w:t>Peso</w:t>
      </w:r>
      <w:r>
        <w:rPr>
          <w:i/>
          <w:spacing w:val="40"/>
          <w:sz w:val="24"/>
        </w:rPr>
        <w:t xml:space="preserve"> </w:t>
      </w:r>
      <w:r>
        <w:rPr>
          <w:i/>
          <w:sz w:val="24"/>
        </w:rPr>
        <w:t>corporal</w:t>
      </w:r>
      <w:r>
        <w:rPr>
          <w:i/>
          <w:spacing w:val="40"/>
          <w:sz w:val="24"/>
        </w:rPr>
        <w:t xml:space="preserve"> </w:t>
      </w:r>
      <w:r>
        <w:rPr>
          <w:i/>
          <w:sz w:val="24"/>
        </w:rPr>
        <w:t>promedio</w:t>
      </w:r>
      <w:r>
        <w:rPr>
          <w:i/>
          <w:spacing w:val="40"/>
          <w:sz w:val="24"/>
        </w:rPr>
        <w:t xml:space="preserve"> </w:t>
      </w:r>
      <w:r>
        <w:rPr>
          <w:i/>
          <w:sz w:val="24"/>
        </w:rPr>
        <w:t>(kg)</w:t>
      </w:r>
      <w:r>
        <w:rPr>
          <w:i/>
          <w:spacing w:val="40"/>
          <w:sz w:val="24"/>
        </w:rPr>
        <w:t xml:space="preserve"> </w:t>
      </w:r>
      <w:r>
        <w:rPr>
          <w:i/>
          <w:sz w:val="24"/>
        </w:rPr>
        <w:t>de</w:t>
      </w:r>
      <w:r>
        <w:rPr>
          <w:i/>
          <w:spacing w:val="40"/>
          <w:sz w:val="24"/>
        </w:rPr>
        <w:t xml:space="preserve"> </w:t>
      </w:r>
      <w:r>
        <w:rPr>
          <w:i/>
          <w:sz w:val="24"/>
        </w:rPr>
        <w:t>los</w:t>
      </w:r>
      <w:r>
        <w:rPr>
          <w:i/>
          <w:spacing w:val="40"/>
          <w:sz w:val="24"/>
        </w:rPr>
        <w:t xml:space="preserve"> </w:t>
      </w:r>
      <w:r>
        <w:rPr>
          <w:i/>
          <w:sz w:val="24"/>
        </w:rPr>
        <w:t>lechones</w:t>
      </w:r>
      <w:r>
        <w:rPr>
          <w:i/>
          <w:spacing w:val="40"/>
          <w:sz w:val="24"/>
        </w:rPr>
        <w:t xml:space="preserve"> </w:t>
      </w:r>
      <w:r>
        <w:rPr>
          <w:i/>
          <w:sz w:val="24"/>
        </w:rPr>
        <w:t>evaluados</w:t>
      </w:r>
      <w:r>
        <w:rPr>
          <w:i/>
          <w:spacing w:val="40"/>
          <w:sz w:val="24"/>
        </w:rPr>
        <w:t xml:space="preserve"> </w:t>
      </w:r>
      <w:r>
        <w:rPr>
          <w:i/>
          <w:sz w:val="24"/>
        </w:rPr>
        <w:t>durante</w:t>
      </w:r>
      <w:r>
        <w:rPr>
          <w:i/>
          <w:spacing w:val="40"/>
          <w:sz w:val="24"/>
        </w:rPr>
        <w:t xml:space="preserve"> </w:t>
      </w:r>
      <w:r>
        <w:rPr>
          <w:i/>
          <w:sz w:val="24"/>
        </w:rPr>
        <w:t>el</w:t>
      </w:r>
      <w:r>
        <w:rPr>
          <w:i/>
          <w:spacing w:val="40"/>
          <w:sz w:val="24"/>
        </w:rPr>
        <w:t xml:space="preserve"> </w:t>
      </w:r>
      <w:r>
        <w:rPr>
          <w:i/>
          <w:sz w:val="24"/>
        </w:rPr>
        <w:t xml:space="preserve">periodo </w:t>
      </w:r>
      <w:r>
        <w:rPr>
          <w:i/>
          <w:spacing w:val="-2"/>
          <w:sz w:val="24"/>
        </w:rPr>
        <w:t>experimental</w:t>
      </w:r>
    </w:p>
    <w:p w14:paraId="0BD092EE" w14:textId="77777777" w:rsidR="007E56A0" w:rsidRDefault="007E56A0">
      <w:pPr>
        <w:pStyle w:val="Textoindependiente"/>
        <w:spacing w:before="9"/>
        <w:rPr>
          <w:i/>
          <w:sz w:val="6"/>
        </w:rPr>
      </w:pPr>
    </w:p>
    <w:tbl>
      <w:tblPr>
        <w:tblStyle w:val="TableNormal"/>
        <w:tblW w:w="0" w:type="auto"/>
        <w:tblInd w:w="1139" w:type="dxa"/>
        <w:tblLayout w:type="fixed"/>
        <w:tblLook w:val="01E0" w:firstRow="1" w:lastRow="1" w:firstColumn="1" w:lastColumn="1" w:noHBand="0" w:noVBand="0"/>
      </w:tblPr>
      <w:tblGrid>
        <w:gridCol w:w="1514"/>
        <w:gridCol w:w="969"/>
        <w:gridCol w:w="1042"/>
        <w:gridCol w:w="1057"/>
        <w:gridCol w:w="1057"/>
        <w:gridCol w:w="1108"/>
        <w:gridCol w:w="1065"/>
      </w:tblGrid>
      <w:tr w:rsidR="007E56A0" w14:paraId="7101AB78" w14:textId="77777777">
        <w:trPr>
          <w:trHeight w:val="317"/>
        </w:trPr>
        <w:tc>
          <w:tcPr>
            <w:tcW w:w="1514" w:type="dxa"/>
            <w:tcBorders>
              <w:top w:val="single" w:sz="4" w:space="0" w:color="000000"/>
              <w:bottom w:val="single" w:sz="4" w:space="0" w:color="000000"/>
            </w:tcBorders>
          </w:tcPr>
          <w:p w14:paraId="5BA158F3" w14:textId="77777777" w:rsidR="007E56A0" w:rsidRDefault="00E92B47">
            <w:pPr>
              <w:pStyle w:val="TableParagraph"/>
              <w:spacing w:line="275" w:lineRule="exact"/>
              <w:ind w:left="110"/>
              <w:jc w:val="left"/>
              <w:rPr>
                <w:b/>
                <w:sz w:val="24"/>
              </w:rPr>
            </w:pPr>
            <w:r>
              <w:rPr>
                <w:b/>
                <w:spacing w:val="-2"/>
                <w:sz w:val="24"/>
              </w:rPr>
              <w:t>Tratamiento</w:t>
            </w:r>
          </w:p>
        </w:tc>
        <w:tc>
          <w:tcPr>
            <w:tcW w:w="969" w:type="dxa"/>
            <w:tcBorders>
              <w:top w:val="single" w:sz="4" w:space="0" w:color="000000"/>
              <w:bottom w:val="single" w:sz="4" w:space="0" w:color="000000"/>
            </w:tcBorders>
          </w:tcPr>
          <w:p w14:paraId="57DE4DB9" w14:textId="77777777" w:rsidR="007E56A0" w:rsidRDefault="00E92B47">
            <w:pPr>
              <w:pStyle w:val="TableParagraph"/>
              <w:spacing w:line="275" w:lineRule="exact"/>
              <w:ind w:left="108"/>
              <w:jc w:val="left"/>
              <w:rPr>
                <w:b/>
                <w:sz w:val="24"/>
              </w:rPr>
            </w:pPr>
            <w:r>
              <w:rPr>
                <w:b/>
                <w:sz w:val="24"/>
              </w:rPr>
              <w:t xml:space="preserve">45 </w:t>
            </w:r>
            <w:r>
              <w:rPr>
                <w:b/>
                <w:spacing w:val="-4"/>
                <w:sz w:val="24"/>
              </w:rPr>
              <w:t>días</w:t>
            </w:r>
          </w:p>
        </w:tc>
        <w:tc>
          <w:tcPr>
            <w:tcW w:w="1042" w:type="dxa"/>
            <w:tcBorders>
              <w:top w:val="single" w:sz="4" w:space="0" w:color="000000"/>
              <w:bottom w:val="single" w:sz="4" w:space="0" w:color="000000"/>
            </w:tcBorders>
          </w:tcPr>
          <w:p w14:paraId="06589E2F" w14:textId="77777777" w:rsidR="007E56A0" w:rsidRDefault="00E92B47">
            <w:pPr>
              <w:pStyle w:val="TableParagraph"/>
              <w:spacing w:line="275" w:lineRule="exact"/>
              <w:ind w:left="147"/>
              <w:jc w:val="left"/>
              <w:rPr>
                <w:b/>
                <w:sz w:val="24"/>
              </w:rPr>
            </w:pPr>
            <w:r>
              <w:rPr>
                <w:b/>
                <w:sz w:val="24"/>
              </w:rPr>
              <w:t xml:space="preserve">60 </w:t>
            </w:r>
            <w:r>
              <w:rPr>
                <w:b/>
                <w:spacing w:val="-4"/>
                <w:sz w:val="24"/>
              </w:rPr>
              <w:t>días</w:t>
            </w:r>
          </w:p>
        </w:tc>
        <w:tc>
          <w:tcPr>
            <w:tcW w:w="1057" w:type="dxa"/>
            <w:tcBorders>
              <w:top w:val="single" w:sz="4" w:space="0" w:color="000000"/>
              <w:bottom w:val="single" w:sz="4" w:space="0" w:color="000000"/>
            </w:tcBorders>
          </w:tcPr>
          <w:p w14:paraId="10B91ABD" w14:textId="77777777" w:rsidR="007E56A0" w:rsidRDefault="00E92B47">
            <w:pPr>
              <w:pStyle w:val="TableParagraph"/>
              <w:spacing w:line="275" w:lineRule="exact"/>
              <w:ind w:left="161"/>
              <w:jc w:val="left"/>
              <w:rPr>
                <w:b/>
                <w:sz w:val="24"/>
              </w:rPr>
            </w:pPr>
            <w:r>
              <w:rPr>
                <w:b/>
                <w:sz w:val="24"/>
              </w:rPr>
              <w:t xml:space="preserve">75 </w:t>
            </w:r>
            <w:r>
              <w:rPr>
                <w:b/>
                <w:spacing w:val="-4"/>
                <w:sz w:val="24"/>
              </w:rPr>
              <w:t>días</w:t>
            </w:r>
          </w:p>
        </w:tc>
        <w:tc>
          <w:tcPr>
            <w:tcW w:w="1057" w:type="dxa"/>
            <w:tcBorders>
              <w:top w:val="single" w:sz="4" w:space="0" w:color="000000"/>
              <w:bottom w:val="single" w:sz="4" w:space="0" w:color="000000"/>
            </w:tcBorders>
          </w:tcPr>
          <w:p w14:paraId="284377D7" w14:textId="77777777" w:rsidR="007E56A0" w:rsidRDefault="00E92B47">
            <w:pPr>
              <w:pStyle w:val="TableParagraph"/>
              <w:spacing w:line="275" w:lineRule="exact"/>
              <w:ind w:left="161"/>
              <w:jc w:val="left"/>
              <w:rPr>
                <w:b/>
                <w:sz w:val="24"/>
              </w:rPr>
            </w:pPr>
            <w:r>
              <w:rPr>
                <w:b/>
                <w:sz w:val="24"/>
              </w:rPr>
              <w:t xml:space="preserve">90 </w:t>
            </w:r>
            <w:r>
              <w:rPr>
                <w:b/>
                <w:spacing w:val="-4"/>
                <w:sz w:val="24"/>
              </w:rPr>
              <w:t>días</w:t>
            </w:r>
          </w:p>
        </w:tc>
        <w:tc>
          <w:tcPr>
            <w:tcW w:w="1108" w:type="dxa"/>
            <w:tcBorders>
              <w:top w:val="single" w:sz="4" w:space="0" w:color="000000"/>
              <w:bottom w:val="single" w:sz="4" w:space="0" w:color="000000"/>
            </w:tcBorders>
          </w:tcPr>
          <w:p w14:paraId="3F5928E8" w14:textId="77777777" w:rsidR="007E56A0" w:rsidRDefault="00E92B47">
            <w:pPr>
              <w:pStyle w:val="TableParagraph"/>
              <w:spacing w:line="275" w:lineRule="exact"/>
              <w:ind w:left="160"/>
              <w:jc w:val="left"/>
              <w:rPr>
                <w:b/>
                <w:sz w:val="24"/>
              </w:rPr>
            </w:pPr>
            <w:r>
              <w:rPr>
                <w:b/>
                <w:sz w:val="24"/>
              </w:rPr>
              <w:t xml:space="preserve">105 </w:t>
            </w:r>
            <w:r>
              <w:rPr>
                <w:b/>
                <w:spacing w:val="-4"/>
                <w:sz w:val="24"/>
              </w:rPr>
              <w:t>días</w:t>
            </w:r>
          </w:p>
        </w:tc>
        <w:tc>
          <w:tcPr>
            <w:tcW w:w="1065" w:type="dxa"/>
            <w:tcBorders>
              <w:top w:val="single" w:sz="4" w:space="0" w:color="000000"/>
              <w:bottom w:val="single" w:sz="4" w:space="0" w:color="000000"/>
            </w:tcBorders>
          </w:tcPr>
          <w:p w14:paraId="5A830FCA" w14:textId="77777777" w:rsidR="007E56A0" w:rsidRDefault="00E92B47">
            <w:pPr>
              <w:pStyle w:val="TableParagraph"/>
              <w:spacing w:line="275" w:lineRule="exact"/>
              <w:ind w:left="108"/>
              <w:jc w:val="left"/>
              <w:rPr>
                <w:b/>
                <w:sz w:val="24"/>
              </w:rPr>
            </w:pPr>
            <w:r>
              <w:rPr>
                <w:b/>
                <w:sz w:val="24"/>
              </w:rPr>
              <w:t xml:space="preserve">115 </w:t>
            </w:r>
            <w:r>
              <w:rPr>
                <w:b/>
                <w:spacing w:val="-4"/>
                <w:sz w:val="24"/>
              </w:rPr>
              <w:t>días</w:t>
            </w:r>
          </w:p>
        </w:tc>
      </w:tr>
      <w:tr w:rsidR="007E56A0" w14:paraId="081B9652" w14:textId="77777777">
        <w:trPr>
          <w:trHeight w:val="620"/>
        </w:trPr>
        <w:tc>
          <w:tcPr>
            <w:tcW w:w="1514" w:type="dxa"/>
            <w:tcBorders>
              <w:top w:val="single" w:sz="4" w:space="0" w:color="000000"/>
            </w:tcBorders>
          </w:tcPr>
          <w:p w14:paraId="681C1ACB" w14:textId="77777777" w:rsidR="007E56A0" w:rsidRDefault="00E92B47">
            <w:pPr>
              <w:pStyle w:val="TableParagraph"/>
              <w:spacing w:line="275" w:lineRule="exact"/>
              <w:ind w:left="110"/>
              <w:jc w:val="left"/>
              <w:rPr>
                <w:b/>
                <w:sz w:val="24"/>
              </w:rPr>
            </w:pPr>
            <w:r>
              <w:rPr>
                <w:b/>
                <w:spacing w:val="-5"/>
                <w:sz w:val="24"/>
              </w:rPr>
              <w:t>T1</w:t>
            </w:r>
          </w:p>
        </w:tc>
        <w:tc>
          <w:tcPr>
            <w:tcW w:w="969" w:type="dxa"/>
            <w:tcBorders>
              <w:top w:val="single" w:sz="4" w:space="0" w:color="000000"/>
            </w:tcBorders>
          </w:tcPr>
          <w:p w14:paraId="193CD5DC" w14:textId="77777777" w:rsidR="007E56A0" w:rsidRDefault="00E92B47">
            <w:pPr>
              <w:pStyle w:val="TableParagraph"/>
              <w:spacing w:line="275" w:lineRule="exact"/>
              <w:ind w:left="108"/>
              <w:jc w:val="left"/>
              <w:rPr>
                <w:sz w:val="24"/>
              </w:rPr>
            </w:pPr>
            <w:r>
              <w:rPr>
                <w:spacing w:val="-4"/>
                <w:sz w:val="24"/>
              </w:rPr>
              <w:t>6.50</w:t>
            </w:r>
          </w:p>
          <w:p w14:paraId="4DE512EA" w14:textId="77777777" w:rsidR="007E56A0" w:rsidRDefault="00E92B47">
            <w:pPr>
              <w:pStyle w:val="TableParagraph"/>
              <w:spacing w:before="44"/>
              <w:ind w:left="108"/>
              <w:jc w:val="left"/>
              <w:rPr>
                <w:sz w:val="24"/>
              </w:rPr>
            </w:pPr>
            <w:r>
              <w:rPr>
                <w:spacing w:val="-2"/>
                <w:sz w:val="24"/>
              </w:rPr>
              <w:t>±1.38</w:t>
            </w:r>
          </w:p>
        </w:tc>
        <w:tc>
          <w:tcPr>
            <w:tcW w:w="1042" w:type="dxa"/>
            <w:tcBorders>
              <w:top w:val="single" w:sz="4" w:space="0" w:color="000000"/>
            </w:tcBorders>
          </w:tcPr>
          <w:p w14:paraId="68138B79" w14:textId="77777777" w:rsidR="007E56A0" w:rsidRDefault="00E92B47">
            <w:pPr>
              <w:pStyle w:val="TableParagraph"/>
              <w:spacing w:line="275" w:lineRule="exact"/>
              <w:ind w:left="147"/>
              <w:jc w:val="left"/>
              <w:rPr>
                <w:sz w:val="24"/>
              </w:rPr>
            </w:pPr>
            <w:r>
              <w:rPr>
                <w:sz w:val="24"/>
              </w:rPr>
              <w:t xml:space="preserve">8.17 </w:t>
            </w:r>
            <w:r>
              <w:rPr>
                <w:spacing w:val="-10"/>
                <w:sz w:val="24"/>
              </w:rPr>
              <w:t>±</w:t>
            </w:r>
          </w:p>
          <w:p w14:paraId="50DA9372" w14:textId="77777777" w:rsidR="007E56A0" w:rsidRDefault="00E92B47">
            <w:pPr>
              <w:pStyle w:val="TableParagraph"/>
              <w:spacing w:before="44"/>
              <w:ind w:left="147"/>
              <w:jc w:val="left"/>
              <w:rPr>
                <w:sz w:val="24"/>
              </w:rPr>
            </w:pPr>
            <w:r>
              <w:rPr>
                <w:spacing w:val="-4"/>
                <w:sz w:val="24"/>
              </w:rPr>
              <w:t>2.14</w:t>
            </w:r>
          </w:p>
        </w:tc>
        <w:tc>
          <w:tcPr>
            <w:tcW w:w="1057" w:type="dxa"/>
            <w:tcBorders>
              <w:top w:val="single" w:sz="4" w:space="0" w:color="000000"/>
            </w:tcBorders>
          </w:tcPr>
          <w:p w14:paraId="6C576B3B" w14:textId="77777777" w:rsidR="007E56A0" w:rsidRDefault="00E92B47">
            <w:pPr>
              <w:pStyle w:val="TableParagraph"/>
              <w:spacing w:line="275" w:lineRule="exact"/>
              <w:ind w:left="161"/>
              <w:jc w:val="left"/>
              <w:rPr>
                <w:sz w:val="24"/>
              </w:rPr>
            </w:pPr>
            <w:r>
              <w:rPr>
                <w:sz w:val="24"/>
              </w:rPr>
              <w:t xml:space="preserve">10.00 </w:t>
            </w:r>
            <w:r>
              <w:rPr>
                <w:spacing w:val="-10"/>
                <w:sz w:val="24"/>
              </w:rPr>
              <w:t>±</w:t>
            </w:r>
          </w:p>
          <w:p w14:paraId="70B9A912" w14:textId="77777777" w:rsidR="007E56A0" w:rsidRDefault="00E92B47">
            <w:pPr>
              <w:pStyle w:val="TableParagraph"/>
              <w:spacing w:before="44"/>
              <w:ind w:left="161"/>
              <w:jc w:val="left"/>
              <w:rPr>
                <w:sz w:val="24"/>
              </w:rPr>
            </w:pPr>
            <w:r>
              <w:rPr>
                <w:spacing w:val="-4"/>
                <w:sz w:val="24"/>
              </w:rPr>
              <w:t>2.61</w:t>
            </w:r>
          </w:p>
        </w:tc>
        <w:tc>
          <w:tcPr>
            <w:tcW w:w="1057" w:type="dxa"/>
            <w:tcBorders>
              <w:top w:val="single" w:sz="4" w:space="0" w:color="000000"/>
            </w:tcBorders>
          </w:tcPr>
          <w:p w14:paraId="1D981472" w14:textId="77777777" w:rsidR="007E56A0" w:rsidRDefault="00E92B47">
            <w:pPr>
              <w:pStyle w:val="TableParagraph"/>
              <w:spacing w:line="275" w:lineRule="exact"/>
              <w:ind w:left="161"/>
              <w:jc w:val="left"/>
              <w:rPr>
                <w:sz w:val="24"/>
              </w:rPr>
            </w:pPr>
            <w:r>
              <w:rPr>
                <w:sz w:val="24"/>
              </w:rPr>
              <w:t xml:space="preserve">11.67 </w:t>
            </w:r>
            <w:r>
              <w:rPr>
                <w:spacing w:val="-10"/>
                <w:sz w:val="24"/>
              </w:rPr>
              <w:t>±</w:t>
            </w:r>
          </w:p>
          <w:p w14:paraId="6E552B75" w14:textId="77777777" w:rsidR="007E56A0" w:rsidRDefault="00E92B47">
            <w:pPr>
              <w:pStyle w:val="TableParagraph"/>
              <w:spacing w:before="44"/>
              <w:ind w:left="161"/>
              <w:jc w:val="left"/>
              <w:rPr>
                <w:sz w:val="24"/>
              </w:rPr>
            </w:pPr>
            <w:r>
              <w:rPr>
                <w:spacing w:val="-4"/>
                <w:sz w:val="24"/>
              </w:rPr>
              <w:t>3.39</w:t>
            </w:r>
          </w:p>
        </w:tc>
        <w:tc>
          <w:tcPr>
            <w:tcW w:w="1108" w:type="dxa"/>
            <w:tcBorders>
              <w:top w:val="single" w:sz="4" w:space="0" w:color="000000"/>
            </w:tcBorders>
          </w:tcPr>
          <w:p w14:paraId="547123BC" w14:textId="77777777" w:rsidR="007E56A0" w:rsidRDefault="00E92B47">
            <w:pPr>
              <w:pStyle w:val="TableParagraph"/>
              <w:spacing w:line="275" w:lineRule="exact"/>
              <w:ind w:left="160"/>
              <w:jc w:val="left"/>
              <w:rPr>
                <w:sz w:val="24"/>
              </w:rPr>
            </w:pPr>
            <w:r>
              <w:rPr>
                <w:sz w:val="24"/>
              </w:rPr>
              <w:t xml:space="preserve">14.33 </w:t>
            </w:r>
            <w:r>
              <w:rPr>
                <w:spacing w:val="-10"/>
                <w:sz w:val="24"/>
              </w:rPr>
              <w:t>±</w:t>
            </w:r>
          </w:p>
          <w:p w14:paraId="1374C36F" w14:textId="77777777" w:rsidR="007E56A0" w:rsidRDefault="00E92B47">
            <w:pPr>
              <w:pStyle w:val="TableParagraph"/>
              <w:spacing w:before="44"/>
              <w:ind w:left="160"/>
              <w:jc w:val="left"/>
              <w:rPr>
                <w:sz w:val="24"/>
              </w:rPr>
            </w:pPr>
            <w:r>
              <w:rPr>
                <w:spacing w:val="-4"/>
                <w:sz w:val="24"/>
              </w:rPr>
              <w:t>3.39</w:t>
            </w:r>
          </w:p>
        </w:tc>
        <w:tc>
          <w:tcPr>
            <w:tcW w:w="1065" w:type="dxa"/>
            <w:tcBorders>
              <w:top w:val="single" w:sz="4" w:space="0" w:color="000000"/>
            </w:tcBorders>
          </w:tcPr>
          <w:p w14:paraId="017A2E87" w14:textId="77777777" w:rsidR="007E56A0" w:rsidRDefault="00E92B47">
            <w:pPr>
              <w:pStyle w:val="TableParagraph"/>
              <w:spacing w:line="275" w:lineRule="exact"/>
              <w:ind w:left="108"/>
              <w:jc w:val="left"/>
              <w:rPr>
                <w:sz w:val="24"/>
              </w:rPr>
            </w:pPr>
            <w:r>
              <w:rPr>
                <w:sz w:val="24"/>
              </w:rPr>
              <w:t xml:space="preserve">16.00 </w:t>
            </w:r>
            <w:r>
              <w:rPr>
                <w:spacing w:val="-10"/>
                <w:sz w:val="24"/>
              </w:rPr>
              <w:t>±</w:t>
            </w:r>
          </w:p>
          <w:p w14:paraId="4757A32B" w14:textId="77777777" w:rsidR="007E56A0" w:rsidRDefault="00E92B47">
            <w:pPr>
              <w:pStyle w:val="TableParagraph"/>
              <w:spacing w:before="44"/>
              <w:ind w:left="108"/>
              <w:jc w:val="left"/>
              <w:rPr>
                <w:sz w:val="24"/>
              </w:rPr>
            </w:pPr>
            <w:r>
              <w:rPr>
                <w:spacing w:val="-4"/>
                <w:sz w:val="24"/>
              </w:rPr>
              <w:t>3.90</w:t>
            </w:r>
          </w:p>
        </w:tc>
      </w:tr>
      <w:tr w:rsidR="007E56A0" w14:paraId="36C03D12" w14:textId="77777777">
        <w:trPr>
          <w:trHeight w:val="634"/>
        </w:trPr>
        <w:tc>
          <w:tcPr>
            <w:tcW w:w="1514" w:type="dxa"/>
          </w:tcPr>
          <w:p w14:paraId="256283BC" w14:textId="77777777" w:rsidR="007E56A0" w:rsidRDefault="00E92B47">
            <w:pPr>
              <w:pStyle w:val="TableParagraph"/>
              <w:spacing w:before="15"/>
              <w:ind w:left="110"/>
              <w:jc w:val="left"/>
              <w:rPr>
                <w:b/>
                <w:sz w:val="24"/>
              </w:rPr>
            </w:pPr>
            <w:r>
              <w:rPr>
                <w:b/>
                <w:spacing w:val="-5"/>
                <w:sz w:val="24"/>
              </w:rPr>
              <w:t>T2</w:t>
            </w:r>
          </w:p>
        </w:tc>
        <w:tc>
          <w:tcPr>
            <w:tcW w:w="969" w:type="dxa"/>
          </w:tcPr>
          <w:p w14:paraId="4F6482C3" w14:textId="77777777" w:rsidR="007E56A0" w:rsidRDefault="00E92B47">
            <w:pPr>
              <w:pStyle w:val="TableParagraph"/>
              <w:spacing w:before="15"/>
              <w:ind w:left="108"/>
              <w:jc w:val="left"/>
              <w:rPr>
                <w:sz w:val="24"/>
              </w:rPr>
            </w:pPr>
            <w:r>
              <w:rPr>
                <w:sz w:val="24"/>
              </w:rPr>
              <w:t xml:space="preserve">6.83 </w:t>
            </w:r>
            <w:r>
              <w:rPr>
                <w:spacing w:val="-10"/>
                <w:sz w:val="24"/>
              </w:rPr>
              <w:t>±</w:t>
            </w:r>
          </w:p>
          <w:p w14:paraId="5DF946E8" w14:textId="77777777" w:rsidR="007E56A0" w:rsidRDefault="00E92B47">
            <w:pPr>
              <w:pStyle w:val="TableParagraph"/>
              <w:spacing w:before="40"/>
              <w:ind w:left="108"/>
              <w:jc w:val="left"/>
              <w:rPr>
                <w:sz w:val="24"/>
              </w:rPr>
            </w:pPr>
            <w:r>
              <w:rPr>
                <w:spacing w:val="-4"/>
                <w:sz w:val="24"/>
              </w:rPr>
              <w:t>1.17</w:t>
            </w:r>
          </w:p>
        </w:tc>
        <w:tc>
          <w:tcPr>
            <w:tcW w:w="1042" w:type="dxa"/>
          </w:tcPr>
          <w:p w14:paraId="3F222AD7" w14:textId="77777777" w:rsidR="007E56A0" w:rsidRDefault="00E92B47">
            <w:pPr>
              <w:pStyle w:val="TableParagraph"/>
              <w:spacing w:before="15"/>
              <w:ind w:left="147"/>
              <w:jc w:val="left"/>
              <w:rPr>
                <w:sz w:val="24"/>
              </w:rPr>
            </w:pPr>
            <w:r>
              <w:rPr>
                <w:sz w:val="24"/>
              </w:rPr>
              <w:t xml:space="preserve">9.17 </w:t>
            </w:r>
            <w:r>
              <w:rPr>
                <w:spacing w:val="-10"/>
                <w:sz w:val="24"/>
              </w:rPr>
              <w:t>±</w:t>
            </w:r>
          </w:p>
          <w:p w14:paraId="1CD25DEA" w14:textId="77777777" w:rsidR="007E56A0" w:rsidRDefault="00E92B47">
            <w:pPr>
              <w:pStyle w:val="TableParagraph"/>
              <w:spacing w:before="40"/>
              <w:ind w:left="147"/>
              <w:jc w:val="left"/>
              <w:rPr>
                <w:sz w:val="24"/>
              </w:rPr>
            </w:pPr>
            <w:r>
              <w:rPr>
                <w:spacing w:val="-4"/>
                <w:sz w:val="24"/>
              </w:rPr>
              <w:t>1.47</w:t>
            </w:r>
          </w:p>
        </w:tc>
        <w:tc>
          <w:tcPr>
            <w:tcW w:w="1057" w:type="dxa"/>
          </w:tcPr>
          <w:p w14:paraId="4D698B63" w14:textId="77777777" w:rsidR="007E56A0" w:rsidRDefault="00E92B47">
            <w:pPr>
              <w:pStyle w:val="TableParagraph"/>
              <w:spacing w:before="15"/>
              <w:ind w:left="161"/>
              <w:jc w:val="left"/>
              <w:rPr>
                <w:sz w:val="24"/>
              </w:rPr>
            </w:pPr>
            <w:r>
              <w:rPr>
                <w:sz w:val="24"/>
              </w:rPr>
              <w:t xml:space="preserve">11.33 </w:t>
            </w:r>
            <w:r>
              <w:rPr>
                <w:spacing w:val="-10"/>
                <w:sz w:val="24"/>
              </w:rPr>
              <w:t>±</w:t>
            </w:r>
          </w:p>
          <w:p w14:paraId="65152357" w14:textId="77777777" w:rsidR="007E56A0" w:rsidRDefault="00E92B47">
            <w:pPr>
              <w:pStyle w:val="TableParagraph"/>
              <w:spacing w:before="40"/>
              <w:ind w:left="161"/>
              <w:jc w:val="left"/>
              <w:rPr>
                <w:sz w:val="24"/>
              </w:rPr>
            </w:pPr>
            <w:r>
              <w:rPr>
                <w:spacing w:val="-4"/>
                <w:sz w:val="24"/>
              </w:rPr>
              <w:t>1.86</w:t>
            </w:r>
          </w:p>
        </w:tc>
        <w:tc>
          <w:tcPr>
            <w:tcW w:w="1057" w:type="dxa"/>
          </w:tcPr>
          <w:p w14:paraId="76F99A4B" w14:textId="77777777" w:rsidR="007E56A0" w:rsidRDefault="00E92B47">
            <w:pPr>
              <w:pStyle w:val="TableParagraph"/>
              <w:spacing w:before="15"/>
              <w:ind w:left="161"/>
              <w:jc w:val="left"/>
              <w:rPr>
                <w:sz w:val="24"/>
              </w:rPr>
            </w:pPr>
            <w:r>
              <w:rPr>
                <w:sz w:val="24"/>
              </w:rPr>
              <w:t xml:space="preserve">13.67 </w:t>
            </w:r>
            <w:r>
              <w:rPr>
                <w:spacing w:val="-10"/>
                <w:sz w:val="24"/>
              </w:rPr>
              <w:t>±</w:t>
            </w:r>
          </w:p>
          <w:p w14:paraId="60A11958" w14:textId="77777777" w:rsidR="007E56A0" w:rsidRDefault="00E92B47">
            <w:pPr>
              <w:pStyle w:val="TableParagraph"/>
              <w:spacing w:before="40"/>
              <w:ind w:left="161"/>
              <w:jc w:val="left"/>
              <w:rPr>
                <w:sz w:val="24"/>
              </w:rPr>
            </w:pPr>
            <w:r>
              <w:rPr>
                <w:spacing w:val="-4"/>
                <w:sz w:val="24"/>
              </w:rPr>
              <w:t>2.73</w:t>
            </w:r>
          </w:p>
        </w:tc>
        <w:tc>
          <w:tcPr>
            <w:tcW w:w="1108" w:type="dxa"/>
          </w:tcPr>
          <w:p w14:paraId="1F56269A" w14:textId="77777777" w:rsidR="007E56A0" w:rsidRDefault="00E92B47">
            <w:pPr>
              <w:pStyle w:val="TableParagraph"/>
              <w:spacing w:before="15"/>
              <w:ind w:left="160"/>
              <w:jc w:val="left"/>
              <w:rPr>
                <w:sz w:val="24"/>
              </w:rPr>
            </w:pPr>
            <w:r>
              <w:rPr>
                <w:sz w:val="24"/>
              </w:rPr>
              <w:t xml:space="preserve">16.00 </w:t>
            </w:r>
            <w:r>
              <w:rPr>
                <w:spacing w:val="-10"/>
                <w:sz w:val="24"/>
              </w:rPr>
              <w:t>±</w:t>
            </w:r>
          </w:p>
          <w:p w14:paraId="4713AF6C" w14:textId="77777777" w:rsidR="007E56A0" w:rsidRDefault="00E92B47">
            <w:pPr>
              <w:pStyle w:val="TableParagraph"/>
              <w:spacing w:before="40"/>
              <w:ind w:left="160"/>
              <w:jc w:val="left"/>
              <w:rPr>
                <w:sz w:val="24"/>
              </w:rPr>
            </w:pPr>
            <w:r>
              <w:rPr>
                <w:spacing w:val="-4"/>
                <w:sz w:val="24"/>
              </w:rPr>
              <w:t>3.03</w:t>
            </w:r>
          </w:p>
        </w:tc>
        <w:tc>
          <w:tcPr>
            <w:tcW w:w="1065" w:type="dxa"/>
          </w:tcPr>
          <w:p w14:paraId="593D9507" w14:textId="77777777" w:rsidR="007E56A0" w:rsidRDefault="00E92B47">
            <w:pPr>
              <w:pStyle w:val="TableParagraph"/>
              <w:spacing w:before="15"/>
              <w:ind w:left="108"/>
              <w:jc w:val="left"/>
              <w:rPr>
                <w:sz w:val="24"/>
              </w:rPr>
            </w:pPr>
            <w:r>
              <w:rPr>
                <w:sz w:val="24"/>
              </w:rPr>
              <w:t xml:space="preserve">17.33 </w:t>
            </w:r>
            <w:r>
              <w:rPr>
                <w:spacing w:val="-10"/>
                <w:sz w:val="24"/>
              </w:rPr>
              <w:t>±</w:t>
            </w:r>
          </w:p>
          <w:p w14:paraId="2A8B22BC" w14:textId="77777777" w:rsidR="007E56A0" w:rsidRDefault="00E92B47">
            <w:pPr>
              <w:pStyle w:val="TableParagraph"/>
              <w:spacing w:before="40"/>
              <w:ind w:left="108"/>
              <w:jc w:val="left"/>
              <w:rPr>
                <w:sz w:val="24"/>
              </w:rPr>
            </w:pPr>
            <w:r>
              <w:rPr>
                <w:spacing w:val="-4"/>
                <w:sz w:val="24"/>
              </w:rPr>
              <w:t>3.39</w:t>
            </w:r>
          </w:p>
        </w:tc>
      </w:tr>
      <w:tr w:rsidR="007E56A0" w14:paraId="2B6036CB" w14:textId="77777777">
        <w:trPr>
          <w:trHeight w:val="634"/>
        </w:trPr>
        <w:tc>
          <w:tcPr>
            <w:tcW w:w="1514" w:type="dxa"/>
          </w:tcPr>
          <w:p w14:paraId="07F3ACEA" w14:textId="77777777" w:rsidR="007E56A0" w:rsidRDefault="00E92B47">
            <w:pPr>
              <w:pStyle w:val="TableParagraph"/>
              <w:spacing w:before="17"/>
              <w:ind w:left="110"/>
              <w:jc w:val="left"/>
              <w:rPr>
                <w:b/>
                <w:sz w:val="24"/>
              </w:rPr>
            </w:pPr>
            <w:r>
              <w:rPr>
                <w:b/>
                <w:spacing w:val="-5"/>
                <w:sz w:val="24"/>
              </w:rPr>
              <w:t>T3</w:t>
            </w:r>
          </w:p>
        </w:tc>
        <w:tc>
          <w:tcPr>
            <w:tcW w:w="969" w:type="dxa"/>
          </w:tcPr>
          <w:p w14:paraId="2A3D4A87" w14:textId="77777777" w:rsidR="007E56A0" w:rsidRDefault="00E92B47">
            <w:pPr>
              <w:pStyle w:val="TableParagraph"/>
              <w:spacing w:before="17"/>
              <w:ind w:left="108"/>
              <w:jc w:val="left"/>
              <w:rPr>
                <w:sz w:val="24"/>
              </w:rPr>
            </w:pPr>
            <w:r>
              <w:rPr>
                <w:sz w:val="24"/>
              </w:rPr>
              <w:t xml:space="preserve">6.50 </w:t>
            </w:r>
            <w:r>
              <w:rPr>
                <w:spacing w:val="-10"/>
                <w:sz w:val="24"/>
              </w:rPr>
              <w:t>±</w:t>
            </w:r>
          </w:p>
          <w:p w14:paraId="0C60D564" w14:textId="77777777" w:rsidR="007E56A0" w:rsidRDefault="00E92B47">
            <w:pPr>
              <w:pStyle w:val="TableParagraph"/>
              <w:spacing w:before="40"/>
              <w:ind w:left="108"/>
              <w:jc w:val="left"/>
              <w:rPr>
                <w:sz w:val="24"/>
              </w:rPr>
            </w:pPr>
            <w:r>
              <w:rPr>
                <w:spacing w:val="-4"/>
                <w:sz w:val="24"/>
              </w:rPr>
              <w:t>1.38</w:t>
            </w:r>
          </w:p>
        </w:tc>
        <w:tc>
          <w:tcPr>
            <w:tcW w:w="1042" w:type="dxa"/>
          </w:tcPr>
          <w:p w14:paraId="79E72794" w14:textId="77777777" w:rsidR="007E56A0" w:rsidRDefault="00E92B47">
            <w:pPr>
              <w:pStyle w:val="TableParagraph"/>
              <w:spacing w:before="17"/>
              <w:ind w:left="147"/>
              <w:jc w:val="left"/>
              <w:rPr>
                <w:sz w:val="24"/>
              </w:rPr>
            </w:pPr>
            <w:r>
              <w:rPr>
                <w:sz w:val="24"/>
              </w:rPr>
              <w:t xml:space="preserve">9.17 </w:t>
            </w:r>
            <w:r>
              <w:rPr>
                <w:spacing w:val="-10"/>
                <w:sz w:val="24"/>
              </w:rPr>
              <w:t>±</w:t>
            </w:r>
          </w:p>
          <w:p w14:paraId="33E65932" w14:textId="77777777" w:rsidR="007E56A0" w:rsidRDefault="00E92B47">
            <w:pPr>
              <w:pStyle w:val="TableParagraph"/>
              <w:spacing w:before="40"/>
              <w:ind w:left="147"/>
              <w:jc w:val="left"/>
              <w:rPr>
                <w:sz w:val="24"/>
              </w:rPr>
            </w:pPr>
            <w:r>
              <w:rPr>
                <w:spacing w:val="-4"/>
                <w:sz w:val="24"/>
              </w:rPr>
              <w:t>1.33</w:t>
            </w:r>
          </w:p>
        </w:tc>
        <w:tc>
          <w:tcPr>
            <w:tcW w:w="1057" w:type="dxa"/>
          </w:tcPr>
          <w:p w14:paraId="26F89388" w14:textId="77777777" w:rsidR="007E56A0" w:rsidRDefault="00E92B47">
            <w:pPr>
              <w:pStyle w:val="TableParagraph"/>
              <w:spacing w:before="17"/>
              <w:ind w:left="161"/>
              <w:jc w:val="left"/>
              <w:rPr>
                <w:sz w:val="24"/>
              </w:rPr>
            </w:pPr>
            <w:r>
              <w:rPr>
                <w:sz w:val="24"/>
              </w:rPr>
              <w:t xml:space="preserve">12.33 </w:t>
            </w:r>
            <w:r>
              <w:rPr>
                <w:spacing w:val="-10"/>
                <w:sz w:val="24"/>
              </w:rPr>
              <w:t>±</w:t>
            </w:r>
          </w:p>
          <w:p w14:paraId="29407D02" w14:textId="77777777" w:rsidR="007E56A0" w:rsidRDefault="00E92B47">
            <w:pPr>
              <w:pStyle w:val="TableParagraph"/>
              <w:spacing w:before="40"/>
              <w:ind w:left="161"/>
              <w:jc w:val="left"/>
              <w:rPr>
                <w:sz w:val="24"/>
              </w:rPr>
            </w:pPr>
            <w:r>
              <w:rPr>
                <w:spacing w:val="-4"/>
                <w:sz w:val="24"/>
              </w:rPr>
              <w:t>1.97</w:t>
            </w:r>
          </w:p>
        </w:tc>
        <w:tc>
          <w:tcPr>
            <w:tcW w:w="1057" w:type="dxa"/>
          </w:tcPr>
          <w:p w14:paraId="2A087CD6" w14:textId="77777777" w:rsidR="007E56A0" w:rsidRDefault="00E92B47">
            <w:pPr>
              <w:pStyle w:val="TableParagraph"/>
              <w:spacing w:before="17"/>
              <w:ind w:left="161"/>
              <w:jc w:val="left"/>
              <w:rPr>
                <w:sz w:val="24"/>
              </w:rPr>
            </w:pPr>
            <w:r>
              <w:rPr>
                <w:sz w:val="24"/>
              </w:rPr>
              <w:t xml:space="preserve">15.17 </w:t>
            </w:r>
            <w:r>
              <w:rPr>
                <w:spacing w:val="-10"/>
                <w:sz w:val="24"/>
              </w:rPr>
              <w:t>±</w:t>
            </w:r>
          </w:p>
          <w:p w14:paraId="22A9DFAE" w14:textId="77777777" w:rsidR="007E56A0" w:rsidRDefault="00E92B47">
            <w:pPr>
              <w:pStyle w:val="TableParagraph"/>
              <w:spacing w:before="40"/>
              <w:ind w:left="161"/>
              <w:jc w:val="left"/>
              <w:rPr>
                <w:sz w:val="24"/>
              </w:rPr>
            </w:pPr>
            <w:r>
              <w:rPr>
                <w:spacing w:val="-4"/>
                <w:sz w:val="24"/>
              </w:rPr>
              <w:t>2.48</w:t>
            </w:r>
          </w:p>
        </w:tc>
        <w:tc>
          <w:tcPr>
            <w:tcW w:w="1108" w:type="dxa"/>
          </w:tcPr>
          <w:p w14:paraId="69F6EA0E" w14:textId="77777777" w:rsidR="007E56A0" w:rsidRDefault="00E92B47">
            <w:pPr>
              <w:pStyle w:val="TableParagraph"/>
              <w:spacing w:before="17"/>
              <w:ind w:left="160"/>
              <w:jc w:val="left"/>
              <w:rPr>
                <w:sz w:val="24"/>
              </w:rPr>
            </w:pPr>
            <w:r>
              <w:rPr>
                <w:sz w:val="24"/>
              </w:rPr>
              <w:t xml:space="preserve">17.17 </w:t>
            </w:r>
            <w:r>
              <w:rPr>
                <w:spacing w:val="-10"/>
                <w:sz w:val="24"/>
              </w:rPr>
              <w:t>±</w:t>
            </w:r>
          </w:p>
          <w:p w14:paraId="407DFEBE" w14:textId="77777777" w:rsidR="007E56A0" w:rsidRDefault="00E92B47">
            <w:pPr>
              <w:pStyle w:val="TableParagraph"/>
              <w:spacing w:before="40"/>
              <w:ind w:left="160"/>
              <w:jc w:val="left"/>
              <w:rPr>
                <w:sz w:val="24"/>
              </w:rPr>
            </w:pPr>
            <w:r>
              <w:rPr>
                <w:spacing w:val="-4"/>
                <w:sz w:val="24"/>
              </w:rPr>
              <w:t>3.06</w:t>
            </w:r>
          </w:p>
        </w:tc>
        <w:tc>
          <w:tcPr>
            <w:tcW w:w="1065" w:type="dxa"/>
          </w:tcPr>
          <w:p w14:paraId="3CA288D4" w14:textId="77777777" w:rsidR="007E56A0" w:rsidRDefault="00E92B47">
            <w:pPr>
              <w:pStyle w:val="TableParagraph"/>
              <w:spacing w:before="17"/>
              <w:ind w:left="108"/>
              <w:jc w:val="left"/>
              <w:rPr>
                <w:sz w:val="24"/>
              </w:rPr>
            </w:pPr>
            <w:r>
              <w:rPr>
                <w:sz w:val="24"/>
              </w:rPr>
              <w:t xml:space="preserve">19.33 </w:t>
            </w:r>
            <w:r>
              <w:rPr>
                <w:spacing w:val="-10"/>
                <w:sz w:val="24"/>
              </w:rPr>
              <w:t>±</w:t>
            </w:r>
          </w:p>
          <w:p w14:paraId="426803A2" w14:textId="77777777" w:rsidR="007E56A0" w:rsidRDefault="00E92B47">
            <w:pPr>
              <w:pStyle w:val="TableParagraph"/>
              <w:spacing w:before="40"/>
              <w:ind w:left="108"/>
              <w:jc w:val="left"/>
              <w:rPr>
                <w:sz w:val="24"/>
              </w:rPr>
            </w:pPr>
            <w:r>
              <w:rPr>
                <w:spacing w:val="-4"/>
                <w:sz w:val="24"/>
              </w:rPr>
              <w:t>2.80</w:t>
            </w:r>
          </w:p>
        </w:tc>
      </w:tr>
      <w:tr w:rsidR="007E56A0" w14:paraId="63317A4F" w14:textId="77777777">
        <w:trPr>
          <w:trHeight w:val="653"/>
        </w:trPr>
        <w:tc>
          <w:tcPr>
            <w:tcW w:w="1514" w:type="dxa"/>
            <w:tcBorders>
              <w:bottom w:val="single" w:sz="4" w:space="0" w:color="000000"/>
            </w:tcBorders>
          </w:tcPr>
          <w:p w14:paraId="2522D487" w14:textId="77777777" w:rsidR="007E56A0" w:rsidRDefault="00E92B47">
            <w:pPr>
              <w:pStyle w:val="TableParagraph"/>
              <w:spacing w:before="15"/>
              <w:ind w:left="110"/>
              <w:jc w:val="left"/>
              <w:rPr>
                <w:b/>
                <w:sz w:val="24"/>
              </w:rPr>
            </w:pPr>
            <w:r>
              <w:rPr>
                <w:b/>
                <w:spacing w:val="-5"/>
                <w:sz w:val="24"/>
              </w:rPr>
              <w:t>T4</w:t>
            </w:r>
          </w:p>
        </w:tc>
        <w:tc>
          <w:tcPr>
            <w:tcW w:w="969" w:type="dxa"/>
            <w:tcBorders>
              <w:bottom w:val="single" w:sz="4" w:space="0" w:color="000000"/>
            </w:tcBorders>
          </w:tcPr>
          <w:p w14:paraId="443FFD29" w14:textId="77777777" w:rsidR="007E56A0" w:rsidRDefault="00E92B47">
            <w:pPr>
              <w:pStyle w:val="TableParagraph"/>
              <w:spacing w:before="15"/>
              <w:ind w:left="108"/>
              <w:jc w:val="left"/>
              <w:rPr>
                <w:sz w:val="24"/>
              </w:rPr>
            </w:pPr>
            <w:r>
              <w:rPr>
                <w:sz w:val="24"/>
              </w:rPr>
              <w:t xml:space="preserve">6.83 </w:t>
            </w:r>
            <w:r>
              <w:rPr>
                <w:spacing w:val="-10"/>
                <w:sz w:val="24"/>
              </w:rPr>
              <w:t>±</w:t>
            </w:r>
          </w:p>
          <w:p w14:paraId="65DFD79F" w14:textId="77777777" w:rsidR="007E56A0" w:rsidRDefault="00E92B47">
            <w:pPr>
              <w:pStyle w:val="TableParagraph"/>
              <w:spacing w:before="44"/>
              <w:ind w:left="108"/>
              <w:jc w:val="left"/>
              <w:rPr>
                <w:sz w:val="24"/>
              </w:rPr>
            </w:pPr>
            <w:r>
              <w:rPr>
                <w:spacing w:val="-4"/>
                <w:sz w:val="24"/>
              </w:rPr>
              <w:t>1.33</w:t>
            </w:r>
          </w:p>
        </w:tc>
        <w:tc>
          <w:tcPr>
            <w:tcW w:w="1042" w:type="dxa"/>
            <w:tcBorders>
              <w:bottom w:val="single" w:sz="4" w:space="0" w:color="000000"/>
            </w:tcBorders>
          </w:tcPr>
          <w:p w14:paraId="575FE4C6" w14:textId="77777777" w:rsidR="007E56A0" w:rsidRDefault="00E92B47">
            <w:pPr>
              <w:pStyle w:val="TableParagraph"/>
              <w:spacing w:before="15"/>
              <w:ind w:left="147"/>
              <w:jc w:val="left"/>
              <w:rPr>
                <w:sz w:val="24"/>
              </w:rPr>
            </w:pPr>
            <w:r>
              <w:rPr>
                <w:sz w:val="24"/>
              </w:rPr>
              <w:t xml:space="preserve">10.17 </w:t>
            </w:r>
            <w:r>
              <w:rPr>
                <w:spacing w:val="-10"/>
                <w:sz w:val="24"/>
              </w:rPr>
              <w:t>±</w:t>
            </w:r>
          </w:p>
          <w:p w14:paraId="14D85CFE" w14:textId="77777777" w:rsidR="007E56A0" w:rsidRDefault="00E92B47">
            <w:pPr>
              <w:pStyle w:val="TableParagraph"/>
              <w:spacing w:before="44"/>
              <w:ind w:left="147"/>
              <w:jc w:val="left"/>
              <w:rPr>
                <w:sz w:val="24"/>
              </w:rPr>
            </w:pPr>
            <w:r>
              <w:rPr>
                <w:spacing w:val="-4"/>
                <w:sz w:val="24"/>
              </w:rPr>
              <w:t>2.14</w:t>
            </w:r>
          </w:p>
        </w:tc>
        <w:tc>
          <w:tcPr>
            <w:tcW w:w="1057" w:type="dxa"/>
            <w:tcBorders>
              <w:bottom w:val="single" w:sz="4" w:space="0" w:color="000000"/>
            </w:tcBorders>
          </w:tcPr>
          <w:p w14:paraId="4B7446AD" w14:textId="77777777" w:rsidR="007E56A0" w:rsidRDefault="00E92B47">
            <w:pPr>
              <w:pStyle w:val="TableParagraph"/>
              <w:spacing w:before="15"/>
              <w:ind w:left="161"/>
              <w:jc w:val="left"/>
              <w:rPr>
                <w:sz w:val="24"/>
              </w:rPr>
            </w:pPr>
            <w:r>
              <w:rPr>
                <w:sz w:val="24"/>
              </w:rPr>
              <w:t xml:space="preserve">13.00 </w:t>
            </w:r>
            <w:r>
              <w:rPr>
                <w:spacing w:val="-10"/>
                <w:sz w:val="24"/>
              </w:rPr>
              <w:t>±</w:t>
            </w:r>
          </w:p>
          <w:p w14:paraId="46C842D9" w14:textId="77777777" w:rsidR="007E56A0" w:rsidRDefault="00E92B47">
            <w:pPr>
              <w:pStyle w:val="TableParagraph"/>
              <w:spacing w:before="44"/>
              <w:ind w:left="161"/>
              <w:jc w:val="left"/>
              <w:rPr>
                <w:sz w:val="24"/>
              </w:rPr>
            </w:pPr>
            <w:r>
              <w:rPr>
                <w:spacing w:val="-4"/>
                <w:sz w:val="24"/>
              </w:rPr>
              <w:t>2.61</w:t>
            </w:r>
          </w:p>
        </w:tc>
        <w:tc>
          <w:tcPr>
            <w:tcW w:w="1057" w:type="dxa"/>
            <w:tcBorders>
              <w:bottom w:val="single" w:sz="4" w:space="0" w:color="000000"/>
            </w:tcBorders>
          </w:tcPr>
          <w:p w14:paraId="0BB95D2C" w14:textId="77777777" w:rsidR="007E56A0" w:rsidRDefault="00E92B47">
            <w:pPr>
              <w:pStyle w:val="TableParagraph"/>
              <w:spacing w:before="15"/>
              <w:ind w:left="161"/>
              <w:jc w:val="left"/>
              <w:rPr>
                <w:sz w:val="24"/>
              </w:rPr>
            </w:pPr>
            <w:r>
              <w:rPr>
                <w:sz w:val="24"/>
              </w:rPr>
              <w:t xml:space="preserve">16.00 </w:t>
            </w:r>
            <w:r>
              <w:rPr>
                <w:spacing w:val="-10"/>
                <w:sz w:val="24"/>
              </w:rPr>
              <w:t>±</w:t>
            </w:r>
          </w:p>
          <w:p w14:paraId="61380865" w14:textId="77777777" w:rsidR="007E56A0" w:rsidRDefault="00E92B47">
            <w:pPr>
              <w:pStyle w:val="TableParagraph"/>
              <w:spacing w:before="44"/>
              <w:ind w:left="161"/>
              <w:jc w:val="left"/>
              <w:rPr>
                <w:sz w:val="24"/>
              </w:rPr>
            </w:pPr>
            <w:r>
              <w:rPr>
                <w:spacing w:val="-4"/>
                <w:sz w:val="24"/>
              </w:rPr>
              <w:t>3.29</w:t>
            </w:r>
          </w:p>
        </w:tc>
        <w:tc>
          <w:tcPr>
            <w:tcW w:w="1108" w:type="dxa"/>
            <w:tcBorders>
              <w:bottom w:val="single" w:sz="4" w:space="0" w:color="000000"/>
            </w:tcBorders>
          </w:tcPr>
          <w:p w14:paraId="3DA6F95C" w14:textId="77777777" w:rsidR="007E56A0" w:rsidRDefault="00E92B47">
            <w:pPr>
              <w:pStyle w:val="TableParagraph"/>
              <w:spacing w:before="15"/>
              <w:ind w:left="160"/>
              <w:jc w:val="left"/>
              <w:rPr>
                <w:sz w:val="24"/>
              </w:rPr>
            </w:pPr>
            <w:r>
              <w:rPr>
                <w:sz w:val="24"/>
              </w:rPr>
              <w:t xml:space="preserve">19.33 </w:t>
            </w:r>
            <w:r>
              <w:rPr>
                <w:spacing w:val="-10"/>
                <w:sz w:val="24"/>
              </w:rPr>
              <w:t>±</w:t>
            </w:r>
          </w:p>
          <w:p w14:paraId="49B92320" w14:textId="77777777" w:rsidR="007E56A0" w:rsidRDefault="00E92B47">
            <w:pPr>
              <w:pStyle w:val="TableParagraph"/>
              <w:spacing w:before="44"/>
              <w:ind w:left="160"/>
              <w:jc w:val="left"/>
              <w:rPr>
                <w:sz w:val="24"/>
              </w:rPr>
            </w:pPr>
            <w:r>
              <w:rPr>
                <w:spacing w:val="-4"/>
                <w:sz w:val="24"/>
              </w:rPr>
              <w:t>3.50</w:t>
            </w:r>
          </w:p>
        </w:tc>
        <w:tc>
          <w:tcPr>
            <w:tcW w:w="1065" w:type="dxa"/>
            <w:tcBorders>
              <w:bottom w:val="single" w:sz="4" w:space="0" w:color="000000"/>
            </w:tcBorders>
          </w:tcPr>
          <w:p w14:paraId="5E856142" w14:textId="77777777" w:rsidR="007E56A0" w:rsidRDefault="00E92B47">
            <w:pPr>
              <w:pStyle w:val="TableParagraph"/>
              <w:spacing w:before="15"/>
              <w:ind w:left="108"/>
              <w:jc w:val="left"/>
              <w:rPr>
                <w:sz w:val="24"/>
              </w:rPr>
            </w:pPr>
            <w:r>
              <w:rPr>
                <w:sz w:val="24"/>
              </w:rPr>
              <w:t xml:space="preserve">21.50 </w:t>
            </w:r>
            <w:r>
              <w:rPr>
                <w:spacing w:val="-10"/>
                <w:sz w:val="24"/>
              </w:rPr>
              <w:t>±</w:t>
            </w:r>
          </w:p>
          <w:p w14:paraId="3DF10AA0" w14:textId="77777777" w:rsidR="007E56A0" w:rsidRDefault="00E92B47">
            <w:pPr>
              <w:pStyle w:val="TableParagraph"/>
              <w:spacing w:before="44"/>
              <w:ind w:left="108"/>
              <w:jc w:val="left"/>
              <w:rPr>
                <w:sz w:val="24"/>
              </w:rPr>
            </w:pPr>
            <w:r>
              <w:rPr>
                <w:spacing w:val="-4"/>
                <w:sz w:val="24"/>
              </w:rPr>
              <w:t>3.45</w:t>
            </w:r>
          </w:p>
        </w:tc>
      </w:tr>
    </w:tbl>
    <w:p w14:paraId="7C2E0EE6" w14:textId="77777777" w:rsidR="007E56A0" w:rsidRDefault="00E92B47">
      <w:pPr>
        <w:spacing w:before="2"/>
        <w:ind w:left="1138"/>
        <w:rPr>
          <w:sz w:val="20"/>
        </w:rPr>
      </w:pPr>
      <w:r>
        <w:rPr>
          <w:i/>
          <w:sz w:val="20"/>
        </w:rPr>
        <w:t>Nota:</w:t>
      </w:r>
      <w:r>
        <w:rPr>
          <w:i/>
          <w:spacing w:val="-2"/>
          <w:sz w:val="20"/>
        </w:rPr>
        <w:t xml:space="preserve"> </w:t>
      </w:r>
      <w:r>
        <w:rPr>
          <w:sz w:val="20"/>
        </w:rPr>
        <w:t>Los</w:t>
      </w:r>
      <w:r>
        <w:rPr>
          <w:spacing w:val="-2"/>
          <w:sz w:val="20"/>
        </w:rPr>
        <w:t xml:space="preserve"> </w:t>
      </w:r>
      <w:r>
        <w:rPr>
          <w:sz w:val="20"/>
        </w:rPr>
        <w:t>datos</w:t>
      </w:r>
      <w:r>
        <w:rPr>
          <w:spacing w:val="-2"/>
          <w:sz w:val="20"/>
        </w:rPr>
        <w:t xml:space="preserve"> </w:t>
      </w:r>
      <w:r>
        <w:rPr>
          <w:sz w:val="20"/>
        </w:rPr>
        <w:t>se</w:t>
      </w:r>
      <w:r>
        <w:rPr>
          <w:spacing w:val="-1"/>
          <w:sz w:val="20"/>
        </w:rPr>
        <w:t xml:space="preserve"> </w:t>
      </w:r>
      <w:r>
        <w:rPr>
          <w:sz w:val="20"/>
        </w:rPr>
        <w:t>expresan</w:t>
      </w:r>
      <w:r>
        <w:rPr>
          <w:spacing w:val="-1"/>
          <w:sz w:val="20"/>
        </w:rPr>
        <w:t xml:space="preserve"> </w:t>
      </w:r>
      <w:r>
        <w:rPr>
          <w:sz w:val="20"/>
        </w:rPr>
        <w:t>como media</w:t>
      </w:r>
      <w:r>
        <w:rPr>
          <w:spacing w:val="-1"/>
          <w:sz w:val="20"/>
        </w:rPr>
        <w:t xml:space="preserve"> </w:t>
      </w:r>
      <w:r>
        <w:rPr>
          <w:sz w:val="20"/>
        </w:rPr>
        <w:t>±</w:t>
      </w:r>
      <w:r>
        <w:rPr>
          <w:spacing w:val="-2"/>
          <w:sz w:val="20"/>
        </w:rPr>
        <w:t xml:space="preserve"> </w:t>
      </w:r>
      <w:r>
        <w:rPr>
          <w:sz w:val="20"/>
        </w:rPr>
        <w:t>desviación estándar</w:t>
      </w:r>
      <w:r>
        <w:rPr>
          <w:spacing w:val="1"/>
          <w:sz w:val="20"/>
        </w:rPr>
        <w:t xml:space="preserve"> </w:t>
      </w:r>
      <w:r>
        <w:rPr>
          <w:sz w:val="20"/>
        </w:rPr>
        <w:t>(n</w:t>
      </w:r>
      <w:r>
        <w:rPr>
          <w:spacing w:val="-1"/>
          <w:sz w:val="20"/>
        </w:rPr>
        <w:t xml:space="preserve"> </w:t>
      </w:r>
      <w:r>
        <w:rPr>
          <w:sz w:val="20"/>
        </w:rPr>
        <w:t>=</w:t>
      </w:r>
      <w:r>
        <w:rPr>
          <w:spacing w:val="-1"/>
          <w:sz w:val="20"/>
        </w:rPr>
        <w:t xml:space="preserve"> </w:t>
      </w:r>
      <w:r>
        <w:rPr>
          <w:sz w:val="20"/>
        </w:rPr>
        <w:t>6</w:t>
      </w:r>
      <w:r>
        <w:rPr>
          <w:spacing w:val="-5"/>
          <w:sz w:val="20"/>
        </w:rPr>
        <w:t xml:space="preserve"> </w:t>
      </w:r>
      <w:r>
        <w:rPr>
          <w:sz w:val="20"/>
        </w:rPr>
        <w:t>animales</w:t>
      </w:r>
      <w:r>
        <w:rPr>
          <w:spacing w:val="-3"/>
          <w:sz w:val="20"/>
        </w:rPr>
        <w:t xml:space="preserve"> </w:t>
      </w:r>
      <w:r>
        <w:rPr>
          <w:sz w:val="20"/>
        </w:rPr>
        <w:t>por</w:t>
      </w:r>
      <w:r>
        <w:rPr>
          <w:spacing w:val="-2"/>
          <w:sz w:val="20"/>
        </w:rPr>
        <w:t xml:space="preserve"> tratamiento).</w:t>
      </w:r>
    </w:p>
    <w:p w14:paraId="0DFE8478" w14:textId="77777777" w:rsidR="007E56A0" w:rsidRDefault="007E56A0">
      <w:pPr>
        <w:pStyle w:val="Textoindependiente"/>
        <w:spacing w:before="199"/>
        <w:rPr>
          <w:sz w:val="20"/>
        </w:rPr>
      </w:pPr>
    </w:p>
    <w:p w14:paraId="782CAD42" w14:textId="77777777" w:rsidR="007E56A0" w:rsidRDefault="00E92B47">
      <w:pPr>
        <w:pStyle w:val="Ttulo2"/>
        <w:spacing w:before="1"/>
        <w:jc w:val="left"/>
      </w:pPr>
      <w:r>
        <w:t xml:space="preserve">Figura </w:t>
      </w:r>
      <w:r>
        <w:rPr>
          <w:spacing w:val="-10"/>
        </w:rPr>
        <w:t>1</w:t>
      </w:r>
    </w:p>
    <w:p w14:paraId="64FFA99F" w14:textId="77777777" w:rsidR="007E56A0" w:rsidRDefault="007E56A0">
      <w:pPr>
        <w:pStyle w:val="Textoindependiente"/>
        <w:spacing w:before="83"/>
        <w:rPr>
          <w:b/>
        </w:rPr>
      </w:pPr>
    </w:p>
    <w:p w14:paraId="3F1B2149" w14:textId="77777777" w:rsidR="007E56A0" w:rsidRDefault="00E92B47">
      <w:pPr>
        <w:spacing w:before="1" w:line="276" w:lineRule="auto"/>
        <w:ind w:left="1138" w:right="434"/>
        <w:rPr>
          <w:i/>
          <w:sz w:val="24"/>
        </w:rPr>
      </w:pPr>
      <w:r>
        <w:rPr>
          <w:i/>
          <w:noProof/>
          <w:sz w:val="24"/>
        </w:rPr>
        <w:drawing>
          <wp:anchor distT="0" distB="0" distL="0" distR="0" simplePos="0" relativeHeight="251667456" behindDoc="1" locked="0" layoutInCell="1" allowOverlap="1" wp14:anchorId="18AF3256" wp14:editId="142ABE53">
            <wp:simplePos x="0" y="0"/>
            <wp:positionH relativeFrom="page">
              <wp:posOffset>1598271</wp:posOffset>
            </wp:positionH>
            <wp:positionV relativeFrom="paragraph">
              <wp:posOffset>440396</wp:posOffset>
            </wp:positionV>
            <wp:extent cx="4087547" cy="161963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4087547" cy="1619631"/>
                    </a:xfrm>
                    <a:prstGeom prst="rect">
                      <a:avLst/>
                    </a:prstGeom>
                  </pic:spPr>
                </pic:pic>
              </a:graphicData>
            </a:graphic>
          </wp:anchor>
        </w:drawing>
      </w:r>
      <w:r>
        <w:rPr>
          <w:i/>
          <w:sz w:val="24"/>
        </w:rPr>
        <w:t>Distribución</w:t>
      </w:r>
      <w:r>
        <w:rPr>
          <w:i/>
          <w:spacing w:val="40"/>
          <w:sz w:val="24"/>
        </w:rPr>
        <w:t xml:space="preserve"> </w:t>
      </w:r>
      <w:r>
        <w:rPr>
          <w:i/>
          <w:sz w:val="24"/>
        </w:rPr>
        <w:t>del</w:t>
      </w:r>
      <w:r>
        <w:rPr>
          <w:i/>
          <w:spacing w:val="40"/>
          <w:sz w:val="24"/>
        </w:rPr>
        <w:t xml:space="preserve"> </w:t>
      </w:r>
      <w:r>
        <w:rPr>
          <w:i/>
          <w:sz w:val="24"/>
        </w:rPr>
        <w:t>peso</w:t>
      </w:r>
      <w:r>
        <w:rPr>
          <w:i/>
          <w:spacing w:val="40"/>
          <w:sz w:val="24"/>
        </w:rPr>
        <w:t xml:space="preserve"> </w:t>
      </w:r>
      <w:r>
        <w:rPr>
          <w:i/>
          <w:sz w:val="24"/>
        </w:rPr>
        <w:t>corporal</w:t>
      </w:r>
      <w:r>
        <w:rPr>
          <w:i/>
          <w:spacing w:val="40"/>
          <w:sz w:val="24"/>
        </w:rPr>
        <w:t xml:space="preserve"> </w:t>
      </w:r>
      <w:r>
        <w:rPr>
          <w:i/>
          <w:sz w:val="24"/>
        </w:rPr>
        <w:t>por</w:t>
      </w:r>
      <w:r>
        <w:rPr>
          <w:i/>
          <w:spacing w:val="40"/>
          <w:sz w:val="24"/>
        </w:rPr>
        <w:t xml:space="preserve"> </w:t>
      </w:r>
      <w:r>
        <w:rPr>
          <w:i/>
          <w:sz w:val="24"/>
        </w:rPr>
        <w:t>tratamiento</w:t>
      </w:r>
      <w:r>
        <w:rPr>
          <w:i/>
          <w:spacing w:val="40"/>
          <w:sz w:val="24"/>
        </w:rPr>
        <w:t xml:space="preserve"> </w:t>
      </w:r>
      <w:r>
        <w:rPr>
          <w:i/>
          <w:sz w:val="24"/>
        </w:rPr>
        <w:t>mediante</w:t>
      </w:r>
      <w:r>
        <w:rPr>
          <w:i/>
          <w:spacing w:val="40"/>
          <w:sz w:val="24"/>
        </w:rPr>
        <w:t xml:space="preserve"> </w:t>
      </w:r>
      <w:r>
        <w:rPr>
          <w:i/>
          <w:sz w:val="24"/>
        </w:rPr>
        <w:t>gráfico</w:t>
      </w:r>
      <w:r>
        <w:rPr>
          <w:i/>
          <w:spacing w:val="40"/>
          <w:sz w:val="24"/>
        </w:rPr>
        <w:t xml:space="preserve"> </w:t>
      </w:r>
      <w:r>
        <w:rPr>
          <w:i/>
          <w:sz w:val="24"/>
        </w:rPr>
        <w:t>de</w:t>
      </w:r>
      <w:r>
        <w:rPr>
          <w:i/>
          <w:spacing w:val="40"/>
          <w:sz w:val="24"/>
        </w:rPr>
        <w:t xml:space="preserve"> </w:t>
      </w:r>
      <w:r>
        <w:rPr>
          <w:i/>
          <w:sz w:val="24"/>
        </w:rPr>
        <w:t>cajas</w:t>
      </w:r>
      <w:r>
        <w:rPr>
          <w:i/>
          <w:spacing w:val="40"/>
          <w:sz w:val="24"/>
        </w:rPr>
        <w:t xml:space="preserve"> </w:t>
      </w:r>
      <w:r>
        <w:rPr>
          <w:i/>
          <w:sz w:val="24"/>
        </w:rPr>
        <w:t xml:space="preserve">y </w:t>
      </w:r>
      <w:r>
        <w:rPr>
          <w:i/>
          <w:spacing w:val="-2"/>
          <w:sz w:val="24"/>
        </w:rPr>
        <w:t>bigotes</w:t>
      </w:r>
    </w:p>
    <w:p w14:paraId="0ED8D646" w14:textId="77777777" w:rsidR="007E56A0" w:rsidRDefault="007E56A0">
      <w:pPr>
        <w:spacing w:line="276" w:lineRule="auto"/>
        <w:rPr>
          <w:i/>
          <w:sz w:val="24"/>
        </w:rPr>
        <w:sectPr w:rsidR="007E56A0">
          <w:pgSz w:w="11920" w:h="16860"/>
          <w:pgMar w:top="1940" w:right="1275" w:bottom="1940" w:left="1275" w:header="0" w:footer="1749" w:gutter="0"/>
          <w:cols w:space="720"/>
        </w:sectPr>
      </w:pPr>
    </w:p>
    <w:p w14:paraId="2FA0EC5C" w14:textId="77777777" w:rsidR="007E56A0" w:rsidRDefault="00E92B47">
      <w:pPr>
        <w:pStyle w:val="Ttulo2"/>
        <w:spacing w:before="60"/>
      </w:pPr>
      <w:r>
        <w:lastRenderedPageBreak/>
        <w:t>Tabla</w:t>
      </w:r>
      <w:r>
        <w:rPr>
          <w:spacing w:val="-3"/>
        </w:rPr>
        <w:t xml:space="preserve"> </w:t>
      </w:r>
      <w:r>
        <w:rPr>
          <w:spacing w:val="-10"/>
        </w:rPr>
        <w:t>2</w:t>
      </w:r>
    </w:p>
    <w:p w14:paraId="4B98505A" w14:textId="77777777" w:rsidR="007E56A0" w:rsidRDefault="00E92B47">
      <w:pPr>
        <w:spacing w:before="140" w:after="7" w:line="357" w:lineRule="auto"/>
        <w:ind w:left="1138" w:right="429"/>
        <w:jc w:val="both"/>
        <w:rPr>
          <w:i/>
          <w:sz w:val="24"/>
        </w:rPr>
      </w:pPr>
      <w:r>
        <w:rPr>
          <w:i/>
          <w:sz w:val="24"/>
        </w:rPr>
        <w:t>Análisis</w:t>
      </w:r>
      <w:r>
        <w:rPr>
          <w:i/>
          <w:spacing w:val="-15"/>
          <w:sz w:val="24"/>
        </w:rPr>
        <w:t xml:space="preserve"> </w:t>
      </w:r>
      <w:r>
        <w:rPr>
          <w:i/>
          <w:sz w:val="24"/>
        </w:rPr>
        <w:t>de</w:t>
      </w:r>
      <w:r>
        <w:rPr>
          <w:i/>
          <w:spacing w:val="-15"/>
          <w:sz w:val="24"/>
        </w:rPr>
        <w:t xml:space="preserve"> </w:t>
      </w:r>
      <w:r>
        <w:rPr>
          <w:i/>
          <w:sz w:val="24"/>
        </w:rPr>
        <w:t>varianza</w:t>
      </w:r>
      <w:r>
        <w:rPr>
          <w:i/>
          <w:spacing w:val="-15"/>
          <w:sz w:val="24"/>
        </w:rPr>
        <w:t xml:space="preserve"> </w:t>
      </w:r>
      <w:r>
        <w:rPr>
          <w:i/>
          <w:sz w:val="24"/>
        </w:rPr>
        <w:t>(ANOVA)</w:t>
      </w:r>
      <w:r>
        <w:rPr>
          <w:i/>
          <w:spacing w:val="-15"/>
          <w:sz w:val="24"/>
        </w:rPr>
        <w:t xml:space="preserve"> </w:t>
      </w:r>
      <w:r>
        <w:rPr>
          <w:i/>
          <w:sz w:val="24"/>
        </w:rPr>
        <w:t>para</w:t>
      </w:r>
      <w:r>
        <w:rPr>
          <w:i/>
          <w:spacing w:val="-15"/>
          <w:sz w:val="24"/>
        </w:rPr>
        <w:t xml:space="preserve"> </w:t>
      </w:r>
      <w:r>
        <w:rPr>
          <w:i/>
          <w:sz w:val="24"/>
        </w:rPr>
        <w:t>el</w:t>
      </w:r>
      <w:r>
        <w:rPr>
          <w:i/>
          <w:spacing w:val="-14"/>
          <w:sz w:val="24"/>
        </w:rPr>
        <w:t xml:space="preserve"> </w:t>
      </w:r>
      <w:r>
        <w:rPr>
          <w:i/>
          <w:sz w:val="24"/>
        </w:rPr>
        <w:t>peso</w:t>
      </w:r>
      <w:r>
        <w:rPr>
          <w:i/>
          <w:spacing w:val="-15"/>
          <w:sz w:val="24"/>
        </w:rPr>
        <w:t xml:space="preserve"> </w:t>
      </w:r>
      <w:r>
        <w:rPr>
          <w:i/>
          <w:sz w:val="24"/>
        </w:rPr>
        <w:t>corporal</w:t>
      </w:r>
      <w:r>
        <w:rPr>
          <w:i/>
          <w:spacing w:val="-14"/>
          <w:sz w:val="24"/>
        </w:rPr>
        <w:t xml:space="preserve"> </w:t>
      </w:r>
      <w:r>
        <w:rPr>
          <w:i/>
          <w:sz w:val="24"/>
        </w:rPr>
        <w:t>de</w:t>
      </w:r>
      <w:r>
        <w:rPr>
          <w:i/>
          <w:spacing w:val="-14"/>
          <w:sz w:val="24"/>
        </w:rPr>
        <w:t xml:space="preserve"> </w:t>
      </w:r>
      <w:r>
        <w:rPr>
          <w:i/>
          <w:sz w:val="24"/>
        </w:rPr>
        <w:t>cerdos</w:t>
      </w:r>
      <w:r>
        <w:rPr>
          <w:i/>
          <w:spacing w:val="-15"/>
          <w:sz w:val="24"/>
        </w:rPr>
        <w:t xml:space="preserve"> </w:t>
      </w:r>
      <w:r>
        <w:rPr>
          <w:i/>
          <w:sz w:val="24"/>
        </w:rPr>
        <w:t>durante</w:t>
      </w:r>
      <w:r>
        <w:rPr>
          <w:i/>
          <w:spacing w:val="-14"/>
          <w:sz w:val="24"/>
        </w:rPr>
        <w:t xml:space="preserve"> </w:t>
      </w:r>
      <w:r>
        <w:rPr>
          <w:i/>
          <w:sz w:val="24"/>
        </w:rPr>
        <w:t>el</w:t>
      </w:r>
      <w:r>
        <w:rPr>
          <w:i/>
          <w:spacing w:val="-14"/>
          <w:sz w:val="24"/>
        </w:rPr>
        <w:t xml:space="preserve"> </w:t>
      </w:r>
      <w:r>
        <w:rPr>
          <w:i/>
          <w:sz w:val="24"/>
        </w:rPr>
        <w:t xml:space="preserve">periodo </w:t>
      </w:r>
      <w:r>
        <w:rPr>
          <w:i/>
          <w:spacing w:val="-2"/>
          <w:sz w:val="24"/>
        </w:rPr>
        <w:t>experimental</w:t>
      </w:r>
    </w:p>
    <w:tbl>
      <w:tblPr>
        <w:tblStyle w:val="TableNormal"/>
        <w:tblW w:w="0" w:type="auto"/>
        <w:tblInd w:w="1133" w:type="dxa"/>
        <w:tblLayout w:type="fixed"/>
        <w:tblLook w:val="01E0" w:firstRow="1" w:lastRow="1" w:firstColumn="1" w:lastColumn="1" w:noHBand="0" w:noVBand="0"/>
      </w:tblPr>
      <w:tblGrid>
        <w:gridCol w:w="2590"/>
        <w:gridCol w:w="681"/>
        <w:gridCol w:w="1135"/>
        <w:gridCol w:w="1144"/>
        <w:gridCol w:w="1004"/>
        <w:gridCol w:w="1254"/>
      </w:tblGrid>
      <w:tr w:rsidR="007E56A0" w14:paraId="16263F35" w14:textId="77777777">
        <w:trPr>
          <w:trHeight w:val="414"/>
        </w:trPr>
        <w:tc>
          <w:tcPr>
            <w:tcW w:w="2590" w:type="dxa"/>
            <w:tcBorders>
              <w:top w:val="single" w:sz="4" w:space="0" w:color="7E7E7E"/>
              <w:bottom w:val="single" w:sz="4" w:space="0" w:color="7E7E7E"/>
            </w:tcBorders>
          </w:tcPr>
          <w:p w14:paraId="2D4F58C0" w14:textId="77777777" w:rsidR="007E56A0" w:rsidRDefault="00E92B47">
            <w:pPr>
              <w:pStyle w:val="TableParagraph"/>
              <w:spacing w:line="275" w:lineRule="exact"/>
              <w:ind w:left="340"/>
              <w:jc w:val="left"/>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681" w:type="dxa"/>
            <w:tcBorders>
              <w:top w:val="single" w:sz="4" w:space="0" w:color="7E7E7E"/>
              <w:bottom w:val="single" w:sz="4" w:space="0" w:color="7E7E7E"/>
            </w:tcBorders>
          </w:tcPr>
          <w:p w14:paraId="580C7F3C" w14:textId="77777777" w:rsidR="007E56A0" w:rsidRDefault="00E92B47">
            <w:pPr>
              <w:pStyle w:val="TableParagraph"/>
              <w:spacing w:line="275" w:lineRule="exact"/>
              <w:ind w:left="222"/>
              <w:jc w:val="left"/>
              <w:rPr>
                <w:b/>
                <w:sz w:val="24"/>
              </w:rPr>
            </w:pPr>
            <w:r>
              <w:rPr>
                <w:b/>
                <w:spacing w:val="-5"/>
                <w:sz w:val="24"/>
              </w:rPr>
              <w:t>GL</w:t>
            </w:r>
          </w:p>
        </w:tc>
        <w:tc>
          <w:tcPr>
            <w:tcW w:w="1135" w:type="dxa"/>
            <w:tcBorders>
              <w:top w:val="single" w:sz="4" w:space="0" w:color="7E7E7E"/>
              <w:bottom w:val="single" w:sz="4" w:space="0" w:color="7E7E7E"/>
            </w:tcBorders>
          </w:tcPr>
          <w:p w14:paraId="727A178E" w14:textId="77777777" w:rsidR="007E56A0" w:rsidRDefault="00E92B47">
            <w:pPr>
              <w:pStyle w:val="TableParagraph"/>
              <w:spacing w:line="275" w:lineRule="exact"/>
              <w:ind w:left="485"/>
              <w:jc w:val="left"/>
              <w:rPr>
                <w:b/>
                <w:sz w:val="24"/>
              </w:rPr>
            </w:pPr>
            <w:r>
              <w:rPr>
                <w:b/>
                <w:spacing w:val="-5"/>
                <w:sz w:val="24"/>
              </w:rPr>
              <w:t>SC</w:t>
            </w:r>
          </w:p>
        </w:tc>
        <w:tc>
          <w:tcPr>
            <w:tcW w:w="1144" w:type="dxa"/>
            <w:tcBorders>
              <w:top w:val="single" w:sz="4" w:space="0" w:color="7E7E7E"/>
              <w:bottom w:val="single" w:sz="4" w:space="0" w:color="7E7E7E"/>
            </w:tcBorders>
          </w:tcPr>
          <w:p w14:paraId="50E69EF7" w14:textId="77777777" w:rsidR="007E56A0" w:rsidRDefault="00E92B47">
            <w:pPr>
              <w:pStyle w:val="TableParagraph"/>
              <w:spacing w:line="275" w:lineRule="exact"/>
              <w:ind w:right="241"/>
              <w:jc w:val="right"/>
              <w:rPr>
                <w:b/>
                <w:sz w:val="24"/>
              </w:rPr>
            </w:pPr>
            <w:r>
              <w:rPr>
                <w:b/>
                <w:spacing w:val="-5"/>
                <w:sz w:val="24"/>
              </w:rPr>
              <w:t>CM</w:t>
            </w:r>
          </w:p>
        </w:tc>
        <w:tc>
          <w:tcPr>
            <w:tcW w:w="1004" w:type="dxa"/>
            <w:tcBorders>
              <w:top w:val="single" w:sz="4" w:space="0" w:color="7E7E7E"/>
              <w:bottom w:val="single" w:sz="4" w:space="0" w:color="7E7E7E"/>
            </w:tcBorders>
          </w:tcPr>
          <w:p w14:paraId="3A6D57A7" w14:textId="77777777" w:rsidR="007E56A0" w:rsidRDefault="00E92B47">
            <w:pPr>
              <w:pStyle w:val="TableParagraph"/>
              <w:spacing w:line="275" w:lineRule="exact"/>
              <w:ind w:right="136"/>
              <w:rPr>
                <w:b/>
                <w:sz w:val="24"/>
              </w:rPr>
            </w:pPr>
            <w:r>
              <w:rPr>
                <w:b/>
                <w:spacing w:val="-10"/>
                <w:sz w:val="24"/>
              </w:rPr>
              <w:t>F</w:t>
            </w:r>
          </w:p>
        </w:tc>
        <w:tc>
          <w:tcPr>
            <w:tcW w:w="1254" w:type="dxa"/>
            <w:tcBorders>
              <w:top w:val="single" w:sz="4" w:space="0" w:color="7E7E7E"/>
              <w:bottom w:val="single" w:sz="4" w:space="0" w:color="7E7E7E"/>
            </w:tcBorders>
          </w:tcPr>
          <w:p w14:paraId="0FC8670E" w14:textId="77777777" w:rsidR="007E56A0" w:rsidRDefault="00E92B47">
            <w:pPr>
              <w:pStyle w:val="TableParagraph"/>
              <w:spacing w:line="275" w:lineRule="exact"/>
              <w:ind w:left="312"/>
              <w:jc w:val="left"/>
              <w:rPr>
                <w:b/>
                <w:sz w:val="24"/>
              </w:rPr>
            </w:pPr>
            <w:r>
              <w:rPr>
                <w:b/>
                <w:spacing w:val="-2"/>
                <w:sz w:val="24"/>
              </w:rPr>
              <w:t>p-valor</w:t>
            </w:r>
          </w:p>
        </w:tc>
      </w:tr>
      <w:tr w:rsidR="007E56A0" w14:paraId="24C05C23" w14:textId="77777777">
        <w:trPr>
          <w:trHeight w:val="350"/>
        </w:trPr>
        <w:tc>
          <w:tcPr>
            <w:tcW w:w="2590" w:type="dxa"/>
            <w:tcBorders>
              <w:top w:val="single" w:sz="4" w:space="0" w:color="7E7E7E"/>
            </w:tcBorders>
          </w:tcPr>
          <w:p w14:paraId="545393CB" w14:textId="77777777" w:rsidR="007E56A0" w:rsidRDefault="00E92B47">
            <w:pPr>
              <w:pStyle w:val="TableParagraph"/>
              <w:spacing w:line="275" w:lineRule="exact"/>
              <w:ind w:left="115"/>
              <w:jc w:val="left"/>
              <w:rPr>
                <w:sz w:val="24"/>
              </w:rPr>
            </w:pPr>
            <w:r>
              <w:rPr>
                <w:spacing w:val="-2"/>
                <w:sz w:val="24"/>
              </w:rPr>
              <w:t>Tratamiento</w:t>
            </w:r>
          </w:p>
        </w:tc>
        <w:tc>
          <w:tcPr>
            <w:tcW w:w="681" w:type="dxa"/>
            <w:tcBorders>
              <w:top w:val="single" w:sz="4" w:space="0" w:color="7E7E7E"/>
            </w:tcBorders>
          </w:tcPr>
          <w:p w14:paraId="2559ADC9" w14:textId="77777777" w:rsidR="007E56A0" w:rsidRDefault="00E92B47">
            <w:pPr>
              <w:pStyle w:val="TableParagraph"/>
              <w:spacing w:line="275" w:lineRule="exact"/>
              <w:ind w:left="222"/>
              <w:jc w:val="left"/>
              <w:rPr>
                <w:sz w:val="24"/>
              </w:rPr>
            </w:pPr>
            <w:r>
              <w:rPr>
                <w:spacing w:val="-10"/>
                <w:sz w:val="24"/>
              </w:rPr>
              <w:t>3</w:t>
            </w:r>
          </w:p>
        </w:tc>
        <w:tc>
          <w:tcPr>
            <w:tcW w:w="1135" w:type="dxa"/>
            <w:tcBorders>
              <w:top w:val="single" w:sz="4" w:space="0" w:color="7E7E7E"/>
            </w:tcBorders>
          </w:tcPr>
          <w:p w14:paraId="7C6CC617" w14:textId="77777777" w:rsidR="007E56A0" w:rsidRDefault="00E92B47">
            <w:pPr>
              <w:pStyle w:val="TableParagraph"/>
              <w:spacing w:line="275" w:lineRule="exact"/>
              <w:ind w:left="110"/>
              <w:jc w:val="left"/>
              <w:rPr>
                <w:sz w:val="24"/>
              </w:rPr>
            </w:pPr>
            <w:r>
              <w:rPr>
                <w:spacing w:val="-2"/>
                <w:sz w:val="24"/>
              </w:rPr>
              <w:t>109,833</w:t>
            </w:r>
          </w:p>
        </w:tc>
        <w:tc>
          <w:tcPr>
            <w:tcW w:w="1144" w:type="dxa"/>
            <w:tcBorders>
              <w:top w:val="single" w:sz="4" w:space="0" w:color="7E7E7E"/>
            </w:tcBorders>
          </w:tcPr>
          <w:p w14:paraId="73F86AE5" w14:textId="77777777" w:rsidR="007E56A0" w:rsidRDefault="00E92B47">
            <w:pPr>
              <w:pStyle w:val="TableParagraph"/>
              <w:spacing w:line="275" w:lineRule="exact"/>
              <w:ind w:right="236"/>
              <w:jc w:val="right"/>
              <w:rPr>
                <w:sz w:val="24"/>
              </w:rPr>
            </w:pPr>
            <w:r>
              <w:rPr>
                <w:spacing w:val="-2"/>
                <w:sz w:val="24"/>
              </w:rPr>
              <w:t>36,611</w:t>
            </w:r>
          </w:p>
        </w:tc>
        <w:tc>
          <w:tcPr>
            <w:tcW w:w="1004" w:type="dxa"/>
            <w:tcBorders>
              <w:top w:val="single" w:sz="4" w:space="0" w:color="7E7E7E"/>
            </w:tcBorders>
          </w:tcPr>
          <w:p w14:paraId="1C29CDDA" w14:textId="77777777" w:rsidR="007E56A0" w:rsidRDefault="00E92B47">
            <w:pPr>
              <w:pStyle w:val="TableParagraph"/>
              <w:spacing w:line="275" w:lineRule="exact"/>
              <w:ind w:left="239"/>
              <w:jc w:val="left"/>
              <w:rPr>
                <w:sz w:val="24"/>
              </w:rPr>
            </w:pPr>
            <w:r>
              <w:rPr>
                <w:spacing w:val="-2"/>
                <w:sz w:val="24"/>
              </w:rPr>
              <w:t>3,162</w:t>
            </w:r>
          </w:p>
        </w:tc>
        <w:tc>
          <w:tcPr>
            <w:tcW w:w="1254" w:type="dxa"/>
            <w:tcBorders>
              <w:top w:val="single" w:sz="4" w:space="0" w:color="7E7E7E"/>
            </w:tcBorders>
          </w:tcPr>
          <w:p w14:paraId="0ACAE503" w14:textId="77777777" w:rsidR="007E56A0" w:rsidRDefault="00E92B47">
            <w:pPr>
              <w:pStyle w:val="TableParagraph"/>
              <w:spacing w:line="275" w:lineRule="exact"/>
              <w:ind w:left="227"/>
              <w:jc w:val="left"/>
              <w:rPr>
                <w:sz w:val="24"/>
              </w:rPr>
            </w:pPr>
            <w:r>
              <w:rPr>
                <w:spacing w:val="-2"/>
                <w:sz w:val="24"/>
              </w:rPr>
              <w:t>0,0499</w:t>
            </w:r>
          </w:p>
        </w:tc>
      </w:tr>
      <w:tr w:rsidR="007E56A0" w14:paraId="11833D9A" w14:textId="77777777">
        <w:trPr>
          <w:trHeight w:val="414"/>
        </w:trPr>
        <w:tc>
          <w:tcPr>
            <w:tcW w:w="2590" w:type="dxa"/>
          </w:tcPr>
          <w:p w14:paraId="029B7F76" w14:textId="77777777" w:rsidR="007E56A0" w:rsidRDefault="00E92B47">
            <w:pPr>
              <w:pStyle w:val="TableParagraph"/>
              <w:spacing w:before="65"/>
              <w:ind w:left="115"/>
              <w:jc w:val="left"/>
              <w:rPr>
                <w:sz w:val="24"/>
              </w:rPr>
            </w:pPr>
            <w:r>
              <w:rPr>
                <w:spacing w:val="-2"/>
                <w:sz w:val="24"/>
              </w:rPr>
              <w:t>Bloque</w:t>
            </w:r>
          </w:p>
        </w:tc>
        <w:tc>
          <w:tcPr>
            <w:tcW w:w="681" w:type="dxa"/>
          </w:tcPr>
          <w:p w14:paraId="2275960E" w14:textId="77777777" w:rsidR="007E56A0" w:rsidRDefault="00E92B47">
            <w:pPr>
              <w:pStyle w:val="TableParagraph"/>
              <w:spacing w:before="65"/>
              <w:ind w:left="222"/>
              <w:jc w:val="left"/>
              <w:rPr>
                <w:sz w:val="24"/>
              </w:rPr>
            </w:pPr>
            <w:r>
              <w:rPr>
                <w:spacing w:val="-10"/>
                <w:sz w:val="24"/>
              </w:rPr>
              <w:t>2</w:t>
            </w:r>
          </w:p>
        </w:tc>
        <w:tc>
          <w:tcPr>
            <w:tcW w:w="1135" w:type="dxa"/>
          </w:tcPr>
          <w:p w14:paraId="140A55CE" w14:textId="77777777" w:rsidR="007E56A0" w:rsidRDefault="00E92B47">
            <w:pPr>
              <w:pStyle w:val="TableParagraph"/>
              <w:spacing w:before="65"/>
              <w:ind w:left="110"/>
              <w:jc w:val="left"/>
              <w:rPr>
                <w:sz w:val="24"/>
              </w:rPr>
            </w:pPr>
            <w:r>
              <w:rPr>
                <w:spacing w:val="-2"/>
                <w:sz w:val="24"/>
              </w:rPr>
              <w:t>31,583</w:t>
            </w:r>
          </w:p>
        </w:tc>
        <w:tc>
          <w:tcPr>
            <w:tcW w:w="1144" w:type="dxa"/>
          </w:tcPr>
          <w:p w14:paraId="6B8A8B96" w14:textId="77777777" w:rsidR="007E56A0" w:rsidRDefault="00E92B47">
            <w:pPr>
              <w:pStyle w:val="TableParagraph"/>
              <w:spacing w:before="65"/>
              <w:ind w:right="236"/>
              <w:jc w:val="right"/>
              <w:rPr>
                <w:sz w:val="24"/>
              </w:rPr>
            </w:pPr>
            <w:r>
              <w:rPr>
                <w:spacing w:val="-2"/>
                <w:sz w:val="24"/>
              </w:rPr>
              <w:t>15,792</w:t>
            </w:r>
          </w:p>
        </w:tc>
        <w:tc>
          <w:tcPr>
            <w:tcW w:w="1004" w:type="dxa"/>
          </w:tcPr>
          <w:p w14:paraId="3D19EBD5" w14:textId="77777777" w:rsidR="007E56A0" w:rsidRDefault="00E92B47">
            <w:pPr>
              <w:pStyle w:val="TableParagraph"/>
              <w:spacing w:before="65"/>
              <w:ind w:left="239"/>
              <w:jc w:val="left"/>
              <w:rPr>
                <w:sz w:val="24"/>
              </w:rPr>
            </w:pPr>
            <w:r>
              <w:rPr>
                <w:spacing w:val="-2"/>
                <w:sz w:val="24"/>
              </w:rPr>
              <w:t>1,364</w:t>
            </w:r>
          </w:p>
        </w:tc>
        <w:tc>
          <w:tcPr>
            <w:tcW w:w="1254" w:type="dxa"/>
          </w:tcPr>
          <w:p w14:paraId="26792B6A" w14:textId="77777777" w:rsidR="007E56A0" w:rsidRDefault="00E92B47">
            <w:pPr>
              <w:pStyle w:val="TableParagraph"/>
              <w:spacing w:before="65"/>
              <w:ind w:left="227"/>
              <w:jc w:val="left"/>
              <w:rPr>
                <w:sz w:val="24"/>
              </w:rPr>
            </w:pPr>
            <w:r>
              <w:rPr>
                <w:spacing w:val="-2"/>
                <w:sz w:val="24"/>
              </w:rPr>
              <w:t>0,2809</w:t>
            </w:r>
          </w:p>
        </w:tc>
      </w:tr>
      <w:tr w:rsidR="007E56A0" w14:paraId="5C6A0841" w14:textId="77777777">
        <w:trPr>
          <w:trHeight w:val="414"/>
        </w:trPr>
        <w:tc>
          <w:tcPr>
            <w:tcW w:w="2590" w:type="dxa"/>
          </w:tcPr>
          <w:p w14:paraId="72DF0A58" w14:textId="77777777" w:rsidR="007E56A0" w:rsidRDefault="00E92B47">
            <w:pPr>
              <w:pStyle w:val="TableParagraph"/>
              <w:spacing w:before="63"/>
              <w:ind w:left="115"/>
              <w:jc w:val="left"/>
              <w:rPr>
                <w:sz w:val="24"/>
              </w:rPr>
            </w:pPr>
            <w:r>
              <w:rPr>
                <w:spacing w:val="-2"/>
                <w:sz w:val="24"/>
              </w:rPr>
              <w:t>Error</w:t>
            </w:r>
          </w:p>
        </w:tc>
        <w:tc>
          <w:tcPr>
            <w:tcW w:w="681" w:type="dxa"/>
          </w:tcPr>
          <w:p w14:paraId="719CC428" w14:textId="77777777" w:rsidR="007E56A0" w:rsidRDefault="00E92B47">
            <w:pPr>
              <w:pStyle w:val="TableParagraph"/>
              <w:spacing w:before="63"/>
              <w:ind w:left="222"/>
              <w:jc w:val="left"/>
              <w:rPr>
                <w:sz w:val="24"/>
              </w:rPr>
            </w:pPr>
            <w:r>
              <w:rPr>
                <w:spacing w:val="-5"/>
                <w:sz w:val="24"/>
              </w:rPr>
              <w:t>18</w:t>
            </w:r>
          </w:p>
        </w:tc>
        <w:tc>
          <w:tcPr>
            <w:tcW w:w="1135" w:type="dxa"/>
          </w:tcPr>
          <w:p w14:paraId="261E2BD8" w14:textId="77777777" w:rsidR="007E56A0" w:rsidRDefault="00E92B47">
            <w:pPr>
              <w:pStyle w:val="TableParagraph"/>
              <w:spacing w:before="63"/>
              <w:ind w:left="110"/>
              <w:jc w:val="left"/>
              <w:rPr>
                <w:sz w:val="24"/>
              </w:rPr>
            </w:pPr>
            <w:r>
              <w:rPr>
                <w:spacing w:val="-2"/>
                <w:sz w:val="24"/>
              </w:rPr>
              <w:t>208,417</w:t>
            </w:r>
          </w:p>
        </w:tc>
        <w:tc>
          <w:tcPr>
            <w:tcW w:w="1144" w:type="dxa"/>
          </w:tcPr>
          <w:p w14:paraId="6E84B3F0" w14:textId="77777777" w:rsidR="007E56A0" w:rsidRDefault="00E92B47">
            <w:pPr>
              <w:pStyle w:val="TableParagraph"/>
              <w:spacing w:before="63"/>
              <w:ind w:right="236"/>
              <w:jc w:val="right"/>
              <w:rPr>
                <w:sz w:val="24"/>
              </w:rPr>
            </w:pPr>
            <w:r>
              <w:rPr>
                <w:spacing w:val="-2"/>
                <w:sz w:val="24"/>
              </w:rPr>
              <w:t>11,579</w:t>
            </w:r>
          </w:p>
        </w:tc>
        <w:tc>
          <w:tcPr>
            <w:tcW w:w="1004" w:type="dxa"/>
          </w:tcPr>
          <w:p w14:paraId="73F80069" w14:textId="77777777" w:rsidR="007E56A0" w:rsidRDefault="007E56A0">
            <w:pPr>
              <w:pStyle w:val="TableParagraph"/>
              <w:jc w:val="left"/>
            </w:pPr>
          </w:p>
        </w:tc>
        <w:tc>
          <w:tcPr>
            <w:tcW w:w="1254" w:type="dxa"/>
          </w:tcPr>
          <w:p w14:paraId="0C34B0A9" w14:textId="77777777" w:rsidR="007E56A0" w:rsidRDefault="007E56A0">
            <w:pPr>
              <w:pStyle w:val="TableParagraph"/>
              <w:jc w:val="left"/>
            </w:pPr>
          </w:p>
        </w:tc>
      </w:tr>
      <w:tr w:rsidR="007E56A0" w14:paraId="5525CC3A" w14:textId="77777777">
        <w:trPr>
          <w:trHeight w:val="480"/>
        </w:trPr>
        <w:tc>
          <w:tcPr>
            <w:tcW w:w="2590" w:type="dxa"/>
            <w:tcBorders>
              <w:bottom w:val="single" w:sz="4" w:space="0" w:color="7E7E7E"/>
            </w:tcBorders>
          </w:tcPr>
          <w:p w14:paraId="6ACB7CAD" w14:textId="77777777" w:rsidR="007E56A0" w:rsidRDefault="00E92B47">
            <w:pPr>
              <w:pStyle w:val="TableParagraph"/>
              <w:spacing w:before="65"/>
              <w:ind w:left="115"/>
              <w:jc w:val="left"/>
              <w:rPr>
                <w:sz w:val="24"/>
              </w:rPr>
            </w:pPr>
            <w:r>
              <w:rPr>
                <w:spacing w:val="-2"/>
                <w:sz w:val="24"/>
              </w:rPr>
              <w:t>Total</w:t>
            </w:r>
          </w:p>
        </w:tc>
        <w:tc>
          <w:tcPr>
            <w:tcW w:w="681" w:type="dxa"/>
            <w:tcBorders>
              <w:bottom w:val="single" w:sz="4" w:space="0" w:color="7E7E7E"/>
            </w:tcBorders>
          </w:tcPr>
          <w:p w14:paraId="1B7AFB9A" w14:textId="77777777" w:rsidR="007E56A0" w:rsidRDefault="00E92B47">
            <w:pPr>
              <w:pStyle w:val="TableParagraph"/>
              <w:spacing w:before="65"/>
              <w:ind w:left="222"/>
              <w:jc w:val="left"/>
              <w:rPr>
                <w:sz w:val="24"/>
              </w:rPr>
            </w:pPr>
            <w:r>
              <w:rPr>
                <w:spacing w:val="-5"/>
                <w:sz w:val="24"/>
              </w:rPr>
              <w:t>23</w:t>
            </w:r>
          </w:p>
        </w:tc>
        <w:tc>
          <w:tcPr>
            <w:tcW w:w="1135" w:type="dxa"/>
            <w:tcBorders>
              <w:bottom w:val="single" w:sz="4" w:space="0" w:color="7E7E7E"/>
            </w:tcBorders>
          </w:tcPr>
          <w:p w14:paraId="5812F512" w14:textId="77777777" w:rsidR="007E56A0" w:rsidRDefault="00E92B47">
            <w:pPr>
              <w:pStyle w:val="TableParagraph"/>
              <w:spacing w:before="65"/>
              <w:ind w:left="110"/>
              <w:jc w:val="left"/>
              <w:rPr>
                <w:sz w:val="24"/>
              </w:rPr>
            </w:pPr>
            <w:r>
              <w:rPr>
                <w:spacing w:val="-2"/>
                <w:sz w:val="24"/>
              </w:rPr>
              <w:t>349,833</w:t>
            </w:r>
          </w:p>
        </w:tc>
        <w:tc>
          <w:tcPr>
            <w:tcW w:w="1144" w:type="dxa"/>
            <w:tcBorders>
              <w:bottom w:val="single" w:sz="4" w:space="0" w:color="7E7E7E"/>
            </w:tcBorders>
          </w:tcPr>
          <w:p w14:paraId="6A50A13B" w14:textId="77777777" w:rsidR="007E56A0" w:rsidRDefault="007E56A0">
            <w:pPr>
              <w:pStyle w:val="TableParagraph"/>
              <w:jc w:val="left"/>
            </w:pPr>
          </w:p>
        </w:tc>
        <w:tc>
          <w:tcPr>
            <w:tcW w:w="1004" w:type="dxa"/>
            <w:tcBorders>
              <w:bottom w:val="single" w:sz="4" w:space="0" w:color="7E7E7E"/>
            </w:tcBorders>
          </w:tcPr>
          <w:p w14:paraId="324651A4" w14:textId="77777777" w:rsidR="007E56A0" w:rsidRDefault="007E56A0">
            <w:pPr>
              <w:pStyle w:val="TableParagraph"/>
              <w:jc w:val="left"/>
            </w:pPr>
          </w:p>
        </w:tc>
        <w:tc>
          <w:tcPr>
            <w:tcW w:w="1254" w:type="dxa"/>
            <w:tcBorders>
              <w:bottom w:val="single" w:sz="4" w:space="0" w:color="7E7E7E"/>
            </w:tcBorders>
          </w:tcPr>
          <w:p w14:paraId="4EB6C80F" w14:textId="77777777" w:rsidR="007E56A0" w:rsidRDefault="007E56A0">
            <w:pPr>
              <w:pStyle w:val="TableParagraph"/>
              <w:jc w:val="left"/>
            </w:pPr>
          </w:p>
        </w:tc>
      </w:tr>
    </w:tbl>
    <w:p w14:paraId="2618B2AD" w14:textId="77777777" w:rsidR="007E56A0" w:rsidRDefault="00E92B47">
      <w:pPr>
        <w:spacing w:line="357" w:lineRule="auto"/>
        <w:ind w:left="1138" w:right="426"/>
        <w:jc w:val="both"/>
        <w:rPr>
          <w:sz w:val="20"/>
        </w:rPr>
      </w:pPr>
      <w:r>
        <w:rPr>
          <w:i/>
          <w:sz w:val="20"/>
        </w:rPr>
        <w:t xml:space="preserve">Nota: </w:t>
      </w:r>
      <w:r>
        <w:rPr>
          <w:sz w:val="20"/>
        </w:rPr>
        <w:t xml:space="preserve">GL = grados de libertad; SC = suma de cuadrados; CM = cuadrado medio; F = estadístico F; </w:t>
      </w:r>
      <w:r>
        <w:rPr>
          <w:i/>
          <w:sz w:val="20"/>
        </w:rPr>
        <w:t xml:space="preserve">p </w:t>
      </w:r>
      <w:r>
        <w:rPr>
          <w:sz w:val="20"/>
        </w:rPr>
        <w:t xml:space="preserve">= valor de probabilidad. Se consideró diferencia significativa cuando </w:t>
      </w:r>
      <w:r>
        <w:rPr>
          <w:i/>
          <w:sz w:val="20"/>
        </w:rPr>
        <w:t xml:space="preserve">p </w:t>
      </w:r>
      <w:r>
        <w:rPr>
          <w:sz w:val="20"/>
        </w:rPr>
        <w:t>&lt; 0.05.</w:t>
      </w:r>
    </w:p>
    <w:p w14:paraId="1C8B5604" w14:textId="77777777" w:rsidR="007E56A0" w:rsidRDefault="007E56A0">
      <w:pPr>
        <w:pStyle w:val="Textoindependiente"/>
        <w:spacing w:before="119"/>
        <w:rPr>
          <w:sz w:val="20"/>
        </w:rPr>
      </w:pPr>
    </w:p>
    <w:p w14:paraId="286F8FA7" w14:textId="77777777" w:rsidR="007E56A0" w:rsidRDefault="00E92B47">
      <w:pPr>
        <w:pStyle w:val="Textoindependiente"/>
        <w:spacing w:line="360" w:lineRule="auto"/>
        <w:ind w:left="1138" w:right="417"/>
        <w:jc w:val="both"/>
      </w:pPr>
      <w:r>
        <w:t>Los</w:t>
      </w:r>
      <w:r>
        <w:rPr>
          <w:spacing w:val="-4"/>
        </w:rPr>
        <w:t xml:space="preserve"> </w:t>
      </w:r>
      <w:r>
        <w:t>resultados</w:t>
      </w:r>
      <w:r>
        <w:rPr>
          <w:spacing w:val="-4"/>
        </w:rPr>
        <w:t xml:space="preserve"> </w:t>
      </w:r>
      <w:r>
        <w:t>de</w:t>
      </w:r>
      <w:r>
        <w:rPr>
          <w:spacing w:val="-5"/>
        </w:rPr>
        <w:t xml:space="preserve"> </w:t>
      </w:r>
      <w:r>
        <w:t>la</w:t>
      </w:r>
      <w:r>
        <w:rPr>
          <w:spacing w:val="-5"/>
        </w:rPr>
        <w:t xml:space="preserve"> </w:t>
      </w:r>
      <w:r>
        <w:t>prueba</w:t>
      </w:r>
      <w:r>
        <w:rPr>
          <w:spacing w:val="-5"/>
        </w:rPr>
        <w:t xml:space="preserve"> </w:t>
      </w:r>
      <w:r>
        <w:t>de</w:t>
      </w:r>
      <w:r>
        <w:rPr>
          <w:spacing w:val="-5"/>
        </w:rPr>
        <w:t xml:space="preserve"> </w:t>
      </w:r>
      <w:r>
        <w:t>normalidad</w:t>
      </w:r>
      <w:r>
        <w:rPr>
          <w:spacing w:val="-7"/>
        </w:rPr>
        <w:t xml:space="preserve"> </w:t>
      </w:r>
      <w:r>
        <w:t>de</w:t>
      </w:r>
      <w:r>
        <w:rPr>
          <w:spacing w:val="-1"/>
        </w:rPr>
        <w:t xml:space="preserve"> </w:t>
      </w:r>
      <w:r>
        <w:t>Shapiro-Wilk</w:t>
      </w:r>
      <w:r>
        <w:rPr>
          <w:spacing w:val="-2"/>
        </w:rPr>
        <w:t xml:space="preserve"> </w:t>
      </w:r>
      <w:r>
        <w:t>(p</w:t>
      </w:r>
      <w:r>
        <w:rPr>
          <w:spacing w:val="-6"/>
        </w:rPr>
        <w:t xml:space="preserve"> </w:t>
      </w:r>
      <w:r>
        <w:t>=</w:t>
      </w:r>
      <w:r>
        <w:rPr>
          <w:spacing w:val="-2"/>
        </w:rPr>
        <w:t xml:space="preserve"> </w:t>
      </w:r>
      <w:r>
        <w:t>0,123)</w:t>
      </w:r>
      <w:r>
        <w:rPr>
          <w:spacing w:val="-6"/>
        </w:rPr>
        <w:t xml:space="preserve"> </w:t>
      </w:r>
      <w:r>
        <w:t>indicaron que los datos del peso corporal obtenido a lo largo del ensayo presentaron una distribución</w:t>
      </w:r>
      <w:r>
        <w:rPr>
          <w:spacing w:val="-7"/>
        </w:rPr>
        <w:t xml:space="preserve"> </w:t>
      </w:r>
      <w:r>
        <w:t>normal,</w:t>
      </w:r>
      <w:r>
        <w:rPr>
          <w:spacing w:val="-7"/>
        </w:rPr>
        <w:t xml:space="preserve"> </w:t>
      </w:r>
      <w:r>
        <w:t>de</w:t>
      </w:r>
      <w:r>
        <w:rPr>
          <w:spacing w:val="-5"/>
        </w:rPr>
        <w:t xml:space="preserve"> </w:t>
      </w:r>
      <w:r>
        <w:t>igual</w:t>
      </w:r>
      <w:r>
        <w:rPr>
          <w:spacing w:val="-6"/>
        </w:rPr>
        <w:t xml:space="preserve"> </w:t>
      </w:r>
      <w:r>
        <w:t>manera,</w:t>
      </w:r>
      <w:r>
        <w:rPr>
          <w:spacing w:val="-10"/>
        </w:rPr>
        <w:t xml:space="preserve"> </w:t>
      </w:r>
      <w:r>
        <w:t>la</w:t>
      </w:r>
      <w:r>
        <w:rPr>
          <w:spacing w:val="-5"/>
        </w:rPr>
        <w:t xml:space="preserve"> </w:t>
      </w:r>
      <w:r>
        <w:t>prueba</w:t>
      </w:r>
      <w:r>
        <w:rPr>
          <w:spacing w:val="-5"/>
        </w:rPr>
        <w:t xml:space="preserve"> </w:t>
      </w:r>
      <w:r>
        <w:t>de</w:t>
      </w:r>
      <w:r>
        <w:rPr>
          <w:spacing w:val="-5"/>
        </w:rPr>
        <w:t xml:space="preserve"> </w:t>
      </w:r>
      <w:r>
        <w:t>homogeneidad</w:t>
      </w:r>
      <w:r>
        <w:rPr>
          <w:spacing w:val="-7"/>
        </w:rPr>
        <w:t xml:space="preserve"> </w:t>
      </w:r>
      <w:r>
        <w:t>de</w:t>
      </w:r>
      <w:r>
        <w:rPr>
          <w:spacing w:val="-5"/>
        </w:rPr>
        <w:t xml:space="preserve"> </w:t>
      </w:r>
      <w:r>
        <w:t>varianzas</w:t>
      </w:r>
      <w:r>
        <w:rPr>
          <w:spacing w:val="-8"/>
        </w:rPr>
        <w:t xml:space="preserve"> </w:t>
      </w:r>
      <w:r>
        <w:t>de Levene (p = 0,147) confirmó que las varianzas fueron homogéneas entre los tratamientos; por lo tanto, al cumplirse estos supuestos, se realizó el análisis de varianza (ANOVA) mediante un diseño de bloques completamente al azar (DBCA). Asimismo, el coeficiente de variación (CV = 18,35 %) indicó una variabilidad aceptable entre las unidades experimentales, evidenciando una adecuada precisión experimental y una confiabilidad satisfactoria de los resultados obtenidos.</w:t>
      </w:r>
    </w:p>
    <w:p w14:paraId="5AE6B5FC" w14:textId="77777777" w:rsidR="007E56A0" w:rsidRDefault="007E56A0">
      <w:pPr>
        <w:pStyle w:val="Textoindependiente"/>
        <w:spacing w:before="138"/>
      </w:pPr>
    </w:p>
    <w:p w14:paraId="5FE066DA" w14:textId="77777777" w:rsidR="007E56A0" w:rsidRDefault="00E92B47">
      <w:pPr>
        <w:pStyle w:val="Textoindependiente"/>
        <w:spacing w:line="360" w:lineRule="auto"/>
        <w:ind w:left="1138" w:right="425"/>
        <w:jc w:val="both"/>
      </w:pPr>
      <w:r>
        <w:t>El</w:t>
      </w:r>
      <w:r>
        <w:rPr>
          <w:spacing w:val="-1"/>
        </w:rPr>
        <w:t xml:space="preserve"> </w:t>
      </w:r>
      <w:r>
        <w:t>análisis</w:t>
      </w:r>
      <w:r>
        <w:rPr>
          <w:spacing w:val="-4"/>
        </w:rPr>
        <w:t xml:space="preserve"> </w:t>
      </w:r>
      <w:r>
        <w:t>de</w:t>
      </w:r>
      <w:r>
        <w:rPr>
          <w:spacing w:val="-1"/>
        </w:rPr>
        <w:t xml:space="preserve"> </w:t>
      </w:r>
      <w:r>
        <w:t>varianza</w:t>
      </w:r>
      <w:r>
        <w:rPr>
          <w:spacing w:val="-5"/>
        </w:rPr>
        <w:t xml:space="preserve"> </w:t>
      </w:r>
      <w:r>
        <w:t>evidenció</w:t>
      </w:r>
      <w:r>
        <w:rPr>
          <w:spacing w:val="-2"/>
        </w:rPr>
        <w:t xml:space="preserve"> </w:t>
      </w:r>
      <w:r>
        <w:t>un</w:t>
      </w:r>
      <w:r>
        <w:rPr>
          <w:spacing w:val="-7"/>
        </w:rPr>
        <w:t xml:space="preserve"> </w:t>
      </w:r>
      <w:r>
        <w:t>efecto</w:t>
      </w:r>
      <w:r>
        <w:rPr>
          <w:spacing w:val="-7"/>
        </w:rPr>
        <w:t xml:space="preserve"> </w:t>
      </w:r>
      <w:r>
        <w:t>significativo</w:t>
      </w:r>
      <w:r>
        <w:rPr>
          <w:spacing w:val="-2"/>
        </w:rPr>
        <w:t xml:space="preserve"> </w:t>
      </w:r>
      <w:r>
        <w:t>de</w:t>
      </w:r>
      <w:r>
        <w:rPr>
          <w:spacing w:val="-1"/>
        </w:rPr>
        <w:t xml:space="preserve"> </w:t>
      </w:r>
      <w:r>
        <w:t>los</w:t>
      </w:r>
      <w:r>
        <w:rPr>
          <w:spacing w:val="-4"/>
        </w:rPr>
        <w:t xml:space="preserve"> </w:t>
      </w:r>
      <w:r>
        <w:t>tratamientos</w:t>
      </w:r>
      <w:r>
        <w:rPr>
          <w:spacing w:val="-4"/>
        </w:rPr>
        <w:t xml:space="preserve"> </w:t>
      </w:r>
      <w:r>
        <w:t>sobre el peso corporal de los lechones (p = 0,0499), lo que indica que al menos uno de los</w:t>
      </w:r>
      <w:r>
        <w:rPr>
          <w:spacing w:val="-9"/>
        </w:rPr>
        <w:t xml:space="preserve"> </w:t>
      </w:r>
      <w:r>
        <w:t>tratamientos</w:t>
      </w:r>
      <w:r>
        <w:rPr>
          <w:spacing w:val="-9"/>
        </w:rPr>
        <w:t xml:space="preserve"> </w:t>
      </w:r>
      <w:r>
        <w:t>produjo</w:t>
      </w:r>
      <w:r>
        <w:rPr>
          <w:spacing w:val="-11"/>
        </w:rPr>
        <w:t xml:space="preserve"> </w:t>
      </w:r>
      <w:r>
        <w:t>una</w:t>
      </w:r>
      <w:r>
        <w:rPr>
          <w:spacing w:val="-6"/>
        </w:rPr>
        <w:t xml:space="preserve"> </w:t>
      </w:r>
      <w:r>
        <w:t>respuesta</w:t>
      </w:r>
      <w:r>
        <w:rPr>
          <w:spacing w:val="-10"/>
        </w:rPr>
        <w:t xml:space="preserve"> </w:t>
      </w:r>
      <w:r>
        <w:t>diferente</w:t>
      </w:r>
      <w:r>
        <w:rPr>
          <w:spacing w:val="-10"/>
        </w:rPr>
        <w:t xml:space="preserve"> </w:t>
      </w:r>
      <w:r>
        <w:t>respecto</w:t>
      </w:r>
      <w:r>
        <w:rPr>
          <w:spacing w:val="-10"/>
        </w:rPr>
        <w:t xml:space="preserve"> </w:t>
      </w:r>
      <w:r>
        <w:t>a</w:t>
      </w:r>
      <w:r>
        <w:rPr>
          <w:spacing w:val="-6"/>
        </w:rPr>
        <w:t xml:space="preserve"> </w:t>
      </w:r>
      <w:r>
        <w:t>los</w:t>
      </w:r>
      <w:r>
        <w:rPr>
          <w:spacing w:val="-9"/>
        </w:rPr>
        <w:t xml:space="preserve"> </w:t>
      </w:r>
      <w:r>
        <w:t>demás.</w:t>
      </w:r>
      <w:r>
        <w:rPr>
          <w:spacing w:val="-10"/>
        </w:rPr>
        <w:t xml:space="preserve"> </w:t>
      </w:r>
      <w:r>
        <w:t>En</w:t>
      </w:r>
      <w:r>
        <w:rPr>
          <w:spacing w:val="-8"/>
        </w:rPr>
        <w:t xml:space="preserve"> </w:t>
      </w:r>
      <w:r>
        <w:t>cambio, el</w:t>
      </w:r>
      <w:r>
        <w:rPr>
          <w:spacing w:val="-5"/>
        </w:rPr>
        <w:t xml:space="preserve"> </w:t>
      </w:r>
      <w:r>
        <w:t>efecto</w:t>
      </w:r>
      <w:r>
        <w:rPr>
          <w:spacing w:val="-4"/>
        </w:rPr>
        <w:t xml:space="preserve"> </w:t>
      </w:r>
      <w:r>
        <w:t>de</w:t>
      </w:r>
      <w:r>
        <w:rPr>
          <w:spacing w:val="-4"/>
        </w:rPr>
        <w:t xml:space="preserve"> </w:t>
      </w:r>
      <w:r>
        <w:t>los</w:t>
      </w:r>
      <w:r>
        <w:rPr>
          <w:spacing w:val="-7"/>
        </w:rPr>
        <w:t xml:space="preserve"> </w:t>
      </w:r>
      <w:r>
        <w:t>bloques</w:t>
      </w:r>
      <w:r>
        <w:rPr>
          <w:spacing w:val="-7"/>
        </w:rPr>
        <w:t xml:space="preserve"> </w:t>
      </w:r>
      <w:r>
        <w:t>no</w:t>
      </w:r>
      <w:r>
        <w:rPr>
          <w:spacing w:val="-6"/>
        </w:rPr>
        <w:t xml:space="preserve"> </w:t>
      </w:r>
      <w:r>
        <w:t>fue</w:t>
      </w:r>
      <w:r>
        <w:rPr>
          <w:spacing w:val="-4"/>
        </w:rPr>
        <w:t xml:space="preserve"> </w:t>
      </w:r>
      <w:r>
        <w:t>significativo</w:t>
      </w:r>
      <w:r>
        <w:rPr>
          <w:spacing w:val="-6"/>
        </w:rPr>
        <w:t xml:space="preserve"> </w:t>
      </w:r>
      <w:r>
        <w:t>(p</w:t>
      </w:r>
      <w:r>
        <w:rPr>
          <w:spacing w:val="-5"/>
        </w:rPr>
        <w:t xml:space="preserve"> </w:t>
      </w:r>
      <w:r>
        <w:t>=</w:t>
      </w:r>
      <w:r>
        <w:rPr>
          <w:spacing w:val="-5"/>
        </w:rPr>
        <w:t xml:space="preserve"> </w:t>
      </w:r>
      <w:r>
        <w:t>0,2809),</w:t>
      </w:r>
      <w:r>
        <w:rPr>
          <w:spacing w:val="-2"/>
        </w:rPr>
        <w:t xml:space="preserve"> </w:t>
      </w:r>
      <w:r>
        <w:t>lo</w:t>
      </w:r>
      <w:r>
        <w:rPr>
          <w:spacing w:val="-6"/>
        </w:rPr>
        <w:t xml:space="preserve"> </w:t>
      </w:r>
      <w:r>
        <w:t>que</w:t>
      </w:r>
      <w:r>
        <w:rPr>
          <w:spacing w:val="-4"/>
        </w:rPr>
        <w:t xml:space="preserve"> </w:t>
      </w:r>
      <w:r>
        <w:t>demuestra</w:t>
      </w:r>
      <w:r>
        <w:rPr>
          <w:spacing w:val="-4"/>
        </w:rPr>
        <w:t xml:space="preserve"> </w:t>
      </w:r>
      <w:r>
        <w:t>que</w:t>
      </w:r>
      <w:r>
        <w:rPr>
          <w:spacing w:val="-4"/>
        </w:rPr>
        <w:t xml:space="preserve"> </w:t>
      </w:r>
      <w:r>
        <w:t>la variación</w:t>
      </w:r>
      <w:r>
        <w:rPr>
          <w:spacing w:val="-1"/>
        </w:rPr>
        <w:t xml:space="preserve"> </w:t>
      </w:r>
      <w:r>
        <w:t>asociada a los</w:t>
      </w:r>
      <w:r>
        <w:rPr>
          <w:spacing w:val="-3"/>
        </w:rPr>
        <w:t xml:space="preserve"> </w:t>
      </w:r>
      <w:r>
        <w:t>bloques</w:t>
      </w:r>
      <w:r>
        <w:rPr>
          <w:spacing w:val="-3"/>
        </w:rPr>
        <w:t xml:space="preserve"> </w:t>
      </w:r>
      <w:r>
        <w:t>fue reducida y</w:t>
      </w:r>
      <w:r>
        <w:rPr>
          <w:spacing w:val="-1"/>
        </w:rPr>
        <w:t xml:space="preserve"> </w:t>
      </w:r>
      <w:r>
        <w:t>que las</w:t>
      </w:r>
      <w:r>
        <w:rPr>
          <w:spacing w:val="-3"/>
        </w:rPr>
        <w:t xml:space="preserve"> </w:t>
      </w:r>
      <w:r>
        <w:t>diferencias</w:t>
      </w:r>
      <w:r>
        <w:rPr>
          <w:spacing w:val="-3"/>
        </w:rPr>
        <w:t xml:space="preserve"> </w:t>
      </w:r>
      <w:r>
        <w:t>observadas</w:t>
      </w:r>
      <w:r>
        <w:rPr>
          <w:spacing w:val="-3"/>
        </w:rPr>
        <w:t xml:space="preserve"> </w:t>
      </w:r>
      <w:r>
        <w:t>en el peso corporal estuvieron relacionadas principalmente con los tratamientos evaluados</w:t>
      </w:r>
      <w:r>
        <w:rPr>
          <w:spacing w:val="-11"/>
        </w:rPr>
        <w:t xml:space="preserve"> </w:t>
      </w:r>
      <w:r>
        <w:t>y</w:t>
      </w:r>
      <w:r>
        <w:rPr>
          <w:spacing w:val="-9"/>
        </w:rPr>
        <w:t xml:space="preserve"> </w:t>
      </w:r>
      <w:r>
        <w:t>no</w:t>
      </w:r>
      <w:r>
        <w:rPr>
          <w:spacing w:val="-9"/>
        </w:rPr>
        <w:t xml:space="preserve"> </w:t>
      </w:r>
      <w:r>
        <w:t>con</w:t>
      </w:r>
      <w:r>
        <w:rPr>
          <w:spacing w:val="-9"/>
        </w:rPr>
        <w:t xml:space="preserve"> </w:t>
      </w:r>
      <w:r>
        <w:t>las</w:t>
      </w:r>
      <w:r>
        <w:rPr>
          <w:spacing w:val="-9"/>
        </w:rPr>
        <w:t xml:space="preserve"> </w:t>
      </w:r>
      <w:r>
        <w:t>repeticiones</w:t>
      </w:r>
      <w:r>
        <w:rPr>
          <w:spacing w:val="-11"/>
        </w:rPr>
        <w:t xml:space="preserve"> </w:t>
      </w:r>
      <w:r>
        <w:t>o</w:t>
      </w:r>
      <w:r>
        <w:rPr>
          <w:spacing w:val="-9"/>
        </w:rPr>
        <w:t xml:space="preserve"> </w:t>
      </w:r>
      <w:r>
        <w:t>bloques</w:t>
      </w:r>
      <w:r>
        <w:rPr>
          <w:spacing w:val="-11"/>
        </w:rPr>
        <w:t xml:space="preserve"> </w:t>
      </w:r>
      <w:r>
        <w:t>del</w:t>
      </w:r>
      <w:r>
        <w:rPr>
          <w:spacing w:val="-8"/>
        </w:rPr>
        <w:t xml:space="preserve"> </w:t>
      </w:r>
      <w:r>
        <w:t>experimento.</w:t>
      </w:r>
      <w:r>
        <w:rPr>
          <w:spacing w:val="-9"/>
        </w:rPr>
        <w:t xml:space="preserve"> </w:t>
      </w:r>
      <w:r>
        <w:t>Esto</w:t>
      </w:r>
      <w:r>
        <w:rPr>
          <w:spacing w:val="-9"/>
        </w:rPr>
        <w:t xml:space="preserve"> </w:t>
      </w:r>
      <w:r>
        <w:t>confirma</w:t>
      </w:r>
      <w:r>
        <w:rPr>
          <w:spacing w:val="-8"/>
        </w:rPr>
        <w:t xml:space="preserve"> </w:t>
      </w:r>
      <w:r>
        <w:t>que el bloqueo permitió controlar la variabilidad experimental sin influir significativamente</w:t>
      </w:r>
      <w:r>
        <w:rPr>
          <w:spacing w:val="59"/>
        </w:rPr>
        <w:t xml:space="preserve"> </w:t>
      </w:r>
      <w:r>
        <w:t>sobre</w:t>
      </w:r>
      <w:r>
        <w:rPr>
          <w:spacing w:val="55"/>
        </w:rPr>
        <w:t xml:space="preserve"> </w:t>
      </w:r>
      <w:r>
        <w:t>la</w:t>
      </w:r>
      <w:r>
        <w:rPr>
          <w:spacing w:val="55"/>
        </w:rPr>
        <w:t xml:space="preserve"> </w:t>
      </w:r>
      <w:r>
        <w:t>variable</w:t>
      </w:r>
      <w:r>
        <w:rPr>
          <w:spacing w:val="60"/>
        </w:rPr>
        <w:t xml:space="preserve"> </w:t>
      </w:r>
      <w:r>
        <w:t>de</w:t>
      </w:r>
      <w:r>
        <w:rPr>
          <w:spacing w:val="54"/>
        </w:rPr>
        <w:t xml:space="preserve"> </w:t>
      </w:r>
      <w:r>
        <w:t>respuesta.</w:t>
      </w:r>
      <w:r>
        <w:rPr>
          <w:spacing w:val="57"/>
        </w:rPr>
        <w:t xml:space="preserve"> </w:t>
      </w:r>
      <w:r>
        <w:t>Debido</w:t>
      </w:r>
      <w:r>
        <w:rPr>
          <w:spacing w:val="58"/>
        </w:rPr>
        <w:t xml:space="preserve"> </w:t>
      </w:r>
      <w:r>
        <w:t>a</w:t>
      </w:r>
      <w:r>
        <w:rPr>
          <w:spacing w:val="55"/>
        </w:rPr>
        <w:t xml:space="preserve"> </w:t>
      </w:r>
      <w:r>
        <w:t>que</w:t>
      </w:r>
      <w:r>
        <w:rPr>
          <w:spacing w:val="55"/>
        </w:rPr>
        <w:t xml:space="preserve"> </w:t>
      </w:r>
      <w:r>
        <w:t>el</w:t>
      </w:r>
      <w:r>
        <w:rPr>
          <w:spacing w:val="56"/>
        </w:rPr>
        <w:t xml:space="preserve"> </w:t>
      </w:r>
      <w:r>
        <w:rPr>
          <w:spacing w:val="-2"/>
        </w:rPr>
        <w:t>ANOVA</w:t>
      </w:r>
    </w:p>
    <w:p w14:paraId="3ED69F06" w14:textId="77777777" w:rsidR="007E56A0" w:rsidRDefault="007E56A0">
      <w:pPr>
        <w:pStyle w:val="Textoindependiente"/>
        <w:spacing w:line="360" w:lineRule="auto"/>
        <w:jc w:val="both"/>
        <w:sectPr w:rsidR="007E56A0">
          <w:pgSz w:w="11920" w:h="16860"/>
          <w:pgMar w:top="1900" w:right="1275" w:bottom="1940" w:left="1275" w:header="0" w:footer="1749" w:gutter="0"/>
          <w:cols w:space="720"/>
        </w:sectPr>
      </w:pPr>
    </w:p>
    <w:p w14:paraId="4A9F7D40" w14:textId="77777777" w:rsidR="007E56A0" w:rsidRDefault="00E92B47">
      <w:pPr>
        <w:pStyle w:val="Textoindependiente"/>
        <w:spacing w:before="68" w:line="360" w:lineRule="auto"/>
        <w:ind w:left="1138" w:right="418"/>
        <w:jc w:val="both"/>
      </w:pPr>
      <w:r>
        <w:lastRenderedPageBreak/>
        <w:t>detectó diferencias significativas entre tratamientos (p &lt; 0,05), fue necesario realizar la prueba de comparación múltiple de Tukey para identificar específicamente entre qué tratamientos se presentaban dichas diferencias. Esta prueba mostró que el tratamiento T4, correspondiente a la combinación de cúrcuma y manzanilla, presentó diferencias significativas con respecto al tratamiento</w:t>
      </w:r>
      <w:r>
        <w:rPr>
          <w:spacing w:val="-7"/>
        </w:rPr>
        <w:t xml:space="preserve"> </w:t>
      </w:r>
      <w:r>
        <w:t>control</w:t>
      </w:r>
      <w:r>
        <w:rPr>
          <w:spacing w:val="-9"/>
        </w:rPr>
        <w:t xml:space="preserve"> </w:t>
      </w:r>
      <w:r>
        <w:t>(T1)</w:t>
      </w:r>
      <w:r>
        <w:rPr>
          <w:spacing w:val="-6"/>
        </w:rPr>
        <w:t xml:space="preserve"> </w:t>
      </w:r>
      <w:r>
        <w:t>y</w:t>
      </w:r>
      <w:r>
        <w:rPr>
          <w:spacing w:val="-11"/>
        </w:rPr>
        <w:t xml:space="preserve"> </w:t>
      </w:r>
      <w:r>
        <w:t>registró</w:t>
      </w:r>
      <w:r>
        <w:rPr>
          <w:spacing w:val="-10"/>
        </w:rPr>
        <w:t xml:space="preserve"> </w:t>
      </w:r>
      <w:r>
        <w:t>el</w:t>
      </w:r>
      <w:r>
        <w:rPr>
          <w:spacing w:val="-9"/>
        </w:rPr>
        <w:t xml:space="preserve"> </w:t>
      </w:r>
      <w:r>
        <w:t>mayor</w:t>
      </w:r>
      <w:r>
        <w:rPr>
          <w:spacing w:val="-6"/>
        </w:rPr>
        <w:t xml:space="preserve"> </w:t>
      </w:r>
      <w:r>
        <w:t>peso</w:t>
      </w:r>
      <w:r>
        <w:rPr>
          <w:spacing w:val="-7"/>
        </w:rPr>
        <w:t xml:space="preserve"> </w:t>
      </w:r>
      <w:r>
        <w:t>corporal</w:t>
      </w:r>
      <w:r>
        <w:rPr>
          <w:spacing w:val="-6"/>
        </w:rPr>
        <w:t xml:space="preserve"> </w:t>
      </w:r>
      <w:r>
        <w:t>promedio</w:t>
      </w:r>
      <w:r>
        <w:rPr>
          <w:spacing w:val="-11"/>
        </w:rPr>
        <w:t xml:space="preserve"> </w:t>
      </w:r>
      <w:r>
        <w:t>al</w:t>
      </w:r>
      <w:r>
        <w:rPr>
          <w:spacing w:val="-9"/>
        </w:rPr>
        <w:t xml:space="preserve"> </w:t>
      </w:r>
      <w:r>
        <w:t>finalizar</w:t>
      </w:r>
      <w:r>
        <w:rPr>
          <w:spacing w:val="-6"/>
        </w:rPr>
        <w:t xml:space="preserve"> </w:t>
      </w:r>
      <w:r>
        <w:t>el ensayo. Por su parte, los tratamientos T2 (manzanilla) y T3 (cúrcuma) no mostraron</w:t>
      </w:r>
      <w:r>
        <w:rPr>
          <w:spacing w:val="-15"/>
        </w:rPr>
        <w:t xml:space="preserve"> </w:t>
      </w:r>
      <w:r>
        <w:t>diferencias</w:t>
      </w:r>
      <w:r>
        <w:rPr>
          <w:spacing w:val="-15"/>
        </w:rPr>
        <w:t xml:space="preserve"> </w:t>
      </w:r>
      <w:r>
        <w:t>estadísticas</w:t>
      </w:r>
      <w:r>
        <w:rPr>
          <w:spacing w:val="-15"/>
        </w:rPr>
        <w:t xml:space="preserve"> </w:t>
      </w:r>
      <w:r>
        <w:t>respecto</w:t>
      </w:r>
      <w:r>
        <w:rPr>
          <w:spacing w:val="-15"/>
        </w:rPr>
        <w:t xml:space="preserve"> </w:t>
      </w:r>
      <w:r>
        <w:t>al</w:t>
      </w:r>
      <w:r>
        <w:rPr>
          <w:spacing w:val="-15"/>
        </w:rPr>
        <w:t xml:space="preserve"> </w:t>
      </w:r>
      <w:r>
        <w:t>tratamiento</w:t>
      </w:r>
      <w:r>
        <w:rPr>
          <w:spacing w:val="-15"/>
        </w:rPr>
        <w:t xml:space="preserve"> </w:t>
      </w:r>
      <w:r>
        <w:t>control.</w:t>
      </w:r>
      <w:r>
        <w:rPr>
          <w:spacing w:val="-15"/>
        </w:rPr>
        <w:t xml:space="preserve"> </w:t>
      </w:r>
      <w:r>
        <w:t>Estos</w:t>
      </w:r>
      <w:r>
        <w:rPr>
          <w:spacing w:val="-15"/>
        </w:rPr>
        <w:t xml:space="preserve"> </w:t>
      </w:r>
      <w:r>
        <w:t xml:space="preserve">resultados permitieron evidenciar que la suplementación individual con cada aditivo </w:t>
      </w:r>
      <w:proofErr w:type="spellStart"/>
      <w:r>
        <w:t>fitogénico</w:t>
      </w:r>
      <w:proofErr w:type="spellEnd"/>
      <w:r>
        <w:rPr>
          <w:spacing w:val="-15"/>
        </w:rPr>
        <w:t xml:space="preserve"> </w:t>
      </w:r>
      <w:r>
        <w:t>no</w:t>
      </w:r>
      <w:r>
        <w:rPr>
          <w:spacing w:val="-15"/>
        </w:rPr>
        <w:t xml:space="preserve"> </w:t>
      </w:r>
      <w:r>
        <w:t>fue</w:t>
      </w:r>
      <w:r>
        <w:rPr>
          <w:spacing w:val="-15"/>
        </w:rPr>
        <w:t xml:space="preserve"> </w:t>
      </w:r>
      <w:r>
        <w:t>suficiente</w:t>
      </w:r>
      <w:r>
        <w:rPr>
          <w:spacing w:val="-15"/>
        </w:rPr>
        <w:t xml:space="preserve"> </w:t>
      </w:r>
      <w:r>
        <w:t>para</w:t>
      </w:r>
      <w:r>
        <w:rPr>
          <w:spacing w:val="-15"/>
        </w:rPr>
        <w:t xml:space="preserve"> </w:t>
      </w:r>
      <w:r>
        <w:t>generar</w:t>
      </w:r>
      <w:r>
        <w:rPr>
          <w:spacing w:val="-15"/>
        </w:rPr>
        <w:t xml:space="preserve"> </w:t>
      </w:r>
      <w:r>
        <w:t>una</w:t>
      </w:r>
      <w:r>
        <w:rPr>
          <w:spacing w:val="-15"/>
        </w:rPr>
        <w:t xml:space="preserve"> </w:t>
      </w:r>
      <w:r>
        <w:t>respuesta</w:t>
      </w:r>
      <w:r>
        <w:rPr>
          <w:spacing w:val="-15"/>
        </w:rPr>
        <w:t xml:space="preserve"> </w:t>
      </w:r>
      <w:r>
        <w:t>significativamente</w:t>
      </w:r>
      <w:r>
        <w:rPr>
          <w:spacing w:val="-15"/>
        </w:rPr>
        <w:t xml:space="preserve"> </w:t>
      </w:r>
      <w:r>
        <w:t xml:space="preserve">superior en el peso corporal de los lechones; sin embargo, durante el desarrollo de la investigación se observó que la combinación de cúrcuma y manzanilla favoreció un mayor incremento del peso corporal al finalizar la fase experimental. Esto permitió inferir que la acción conjunta de ambos </w:t>
      </w:r>
      <w:proofErr w:type="spellStart"/>
      <w:r>
        <w:t>fitogénicos</w:t>
      </w:r>
      <w:proofErr w:type="spellEnd"/>
      <w:r>
        <w:t xml:space="preserve"> ejerció un efecto complementario sobre el aprovechamiento de los nutrientes y el crecimiento de los animales, obteniéndose un mejor desempeño productivo en comparación con los tratamientos donde los aditivos fueron suministrados de forma individual.</w:t>
      </w:r>
    </w:p>
    <w:p w14:paraId="6394D272" w14:textId="77777777" w:rsidR="007E56A0" w:rsidRDefault="007E56A0">
      <w:pPr>
        <w:pStyle w:val="Textoindependiente"/>
        <w:spacing w:before="141"/>
      </w:pPr>
    </w:p>
    <w:p w14:paraId="5F5A4338" w14:textId="77777777" w:rsidR="007E56A0" w:rsidRDefault="00E92B47">
      <w:pPr>
        <w:pStyle w:val="Textoindependiente"/>
        <w:spacing w:line="360" w:lineRule="auto"/>
        <w:ind w:left="1138" w:right="419"/>
        <w:jc w:val="both"/>
      </w:pPr>
      <w:r>
        <w:t xml:space="preserve">Estos resultados coinciden con lo reportado por (Camargo, 2023), quien señala que los aditivos </w:t>
      </w:r>
      <w:proofErr w:type="spellStart"/>
      <w:r>
        <w:t>fitogénicos</w:t>
      </w:r>
      <w:proofErr w:type="spellEnd"/>
      <w:r>
        <w:t xml:space="preserve"> pueden favorecer el desempeño productivo de los cerdos al mejorar el aprovechamiento de los nutrientes, promover un adecuado equilibrio </w:t>
      </w:r>
      <w:proofErr w:type="gramStart"/>
      <w:r>
        <w:t>de la microbiota intestinal</w:t>
      </w:r>
      <w:proofErr w:type="gramEnd"/>
      <w:r>
        <w:t xml:space="preserve"> y optimizar los procesos digestivos.</w:t>
      </w:r>
    </w:p>
    <w:p w14:paraId="24D19316" w14:textId="77777777" w:rsidR="007E56A0" w:rsidRDefault="007E56A0">
      <w:pPr>
        <w:pStyle w:val="Textoindependiente"/>
        <w:spacing w:before="136"/>
      </w:pPr>
    </w:p>
    <w:p w14:paraId="1704815F" w14:textId="77777777" w:rsidR="007E56A0" w:rsidRDefault="00E92B47">
      <w:pPr>
        <w:pStyle w:val="Ttulo2"/>
        <w:spacing w:line="362" w:lineRule="auto"/>
        <w:ind w:right="6365"/>
        <w:jc w:val="left"/>
      </w:pPr>
      <w:r>
        <w:t>Ganancia</w:t>
      </w:r>
      <w:r>
        <w:rPr>
          <w:spacing w:val="-15"/>
        </w:rPr>
        <w:t xml:space="preserve"> </w:t>
      </w:r>
      <w:r>
        <w:t>de</w:t>
      </w:r>
      <w:r>
        <w:rPr>
          <w:spacing w:val="-15"/>
        </w:rPr>
        <w:t xml:space="preserve"> </w:t>
      </w:r>
      <w:r>
        <w:t>peso Tabla 3</w:t>
      </w:r>
    </w:p>
    <w:p w14:paraId="22E3CCD7" w14:textId="77777777" w:rsidR="007E56A0" w:rsidRDefault="00E92B47">
      <w:pPr>
        <w:spacing w:line="362" w:lineRule="auto"/>
        <w:ind w:left="1138"/>
        <w:rPr>
          <w:i/>
          <w:sz w:val="24"/>
        </w:rPr>
      </w:pPr>
      <w:r>
        <w:rPr>
          <w:i/>
          <w:sz w:val="24"/>
        </w:rPr>
        <w:t>Ganancia</w:t>
      </w:r>
      <w:r>
        <w:rPr>
          <w:i/>
          <w:spacing w:val="40"/>
          <w:sz w:val="24"/>
        </w:rPr>
        <w:t xml:space="preserve"> </w:t>
      </w:r>
      <w:r>
        <w:rPr>
          <w:i/>
          <w:sz w:val="24"/>
        </w:rPr>
        <w:t>de</w:t>
      </w:r>
      <w:r>
        <w:rPr>
          <w:i/>
          <w:spacing w:val="40"/>
          <w:sz w:val="24"/>
        </w:rPr>
        <w:t xml:space="preserve"> </w:t>
      </w:r>
      <w:r>
        <w:rPr>
          <w:i/>
          <w:sz w:val="24"/>
        </w:rPr>
        <w:t>peso</w:t>
      </w:r>
      <w:r>
        <w:rPr>
          <w:i/>
          <w:spacing w:val="40"/>
          <w:sz w:val="24"/>
        </w:rPr>
        <w:t xml:space="preserve"> </w:t>
      </w:r>
      <w:r>
        <w:rPr>
          <w:i/>
          <w:sz w:val="24"/>
        </w:rPr>
        <w:t>de</w:t>
      </w:r>
      <w:r>
        <w:rPr>
          <w:i/>
          <w:spacing w:val="40"/>
          <w:sz w:val="24"/>
        </w:rPr>
        <w:t xml:space="preserve"> </w:t>
      </w:r>
      <w:r>
        <w:rPr>
          <w:i/>
          <w:sz w:val="24"/>
        </w:rPr>
        <w:t>los</w:t>
      </w:r>
      <w:r>
        <w:rPr>
          <w:i/>
          <w:spacing w:val="40"/>
          <w:sz w:val="24"/>
        </w:rPr>
        <w:t xml:space="preserve"> </w:t>
      </w:r>
      <w:r>
        <w:rPr>
          <w:i/>
          <w:sz w:val="24"/>
        </w:rPr>
        <w:t>lechones</w:t>
      </w:r>
      <w:r>
        <w:rPr>
          <w:i/>
          <w:spacing w:val="40"/>
          <w:sz w:val="24"/>
        </w:rPr>
        <w:t xml:space="preserve"> </w:t>
      </w:r>
      <w:r>
        <w:rPr>
          <w:i/>
          <w:sz w:val="24"/>
        </w:rPr>
        <w:t>sometidos</w:t>
      </w:r>
      <w:r>
        <w:rPr>
          <w:i/>
          <w:spacing w:val="40"/>
          <w:sz w:val="24"/>
        </w:rPr>
        <w:t xml:space="preserve"> </w:t>
      </w:r>
      <w:r>
        <w:rPr>
          <w:i/>
          <w:sz w:val="24"/>
        </w:rPr>
        <w:t>a</w:t>
      </w:r>
      <w:r>
        <w:rPr>
          <w:i/>
          <w:spacing w:val="40"/>
          <w:sz w:val="24"/>
        </w:rPr>
        <w:t xml:space="preserve"> </w:t>
      </w:r>
      <w:r>
        <w:rPr>
          <w:i/>
          <w:sz w:val="24"/>
        </w:rPr>
        <w:t>los</w:t>
      </w:r>
      <w:r>
        <w:rPr>
          <w:i/>
          <w:spacing w:val="40"/>
          <w:sz w:val="24"/>
        </w:rPr>
        <w:t xml:space="preserve"> </w:t>
      </w:r>
      <w:r>
        <w:rPr>
          <w:i/>
          <w:sz w:val="24"/>
        </w:rPr>
        <w:t>diferentes</w:t>
      </w:r>
      <w:r>
        <w:rPr>
          <w:i/>
          <w:spacing w:val="40"/>
          <w:sz w:val="24"/>
        </w:rPr>
        <w:t xml:space="preserve"> </w:t>
      </w:r>
      <w:r>
        <w:rPr>
          <w:i/>
          <w:sz w:val="24"/>
        </w:rPr>
        <w:t>tratamientos</w:t>
      </w:r>
      <w:r>
        <w:rPr>
          <w:i/>
          <w:spacing w:val="80"/>
          <w:sz w:val="24"/>
        </w:rPr>
        <w:t xml:space="preserve"> </w:t>
      </w:r>
      <w:r>
        <w:rPr>
          <w:i/>
          <w:spacing w:val="-2"/>
          <w:sz w:val="24"/>
        </w:rPr>
        <w:t>experimentales.</w:t>
      </w:r>
    </w:p>
    <w:tbl>
      <w:tblPr>
        <w:tblStyle w:val="TableNormal"/>
        <w:tblW w:w="0" w:type="auto"/>
        <w:tblInd w:w="1139" w:type="dxa"/>
        <w:tblLayout w:type="fixed"/>
        <w:tblLook w:val="01E0" w:firstRow="1" w:lastRow="1" w:firstColumn="1" w:lastColumn="1" w:noHBand="0" w:noVBand="0"/>
      </w:tblPr>
      <w:tblGrid>
        <w:gridCol w:w="3218"/>
        <w:gridCol w:w="4446"/>
      </w:tblGrid>
      <w:tr w:rsidR="007E56A0" w14:paraId="46B44423" w14:textId="77777777">
        <w:trPr>
          <w:trHeight w:val="462"/>
        </w:trPr>
        <w:tc>
          <w:tcPr>
            <w:tcW w:w="3218" w:type="dxa"/>
            <w:tcBorders>
              <w:top w:val="single" w:sz="4" w:space="0" w:color="000000"/>
              <w:bottom w:val="single" w:sz="4" w:space="0" w:color="000000"/>
            </w:tcBorders>
          </w:tcPr>
          <w:p w14:paraId="183617D8" w14:textId="77777777" w:rsidR="007E56A0" w:rsidRDefault="00E92B47">
            <w:pPr>
              <w:pStyle w:val="TableParagraph"/>
              <w:spacing w:line="269" w:lineRule="exact"/>
              <w:ind w:left="2" w:right="286"/>
              <w:rPr>
                <w:b/>
                <w:sz w:val="24"/>
              </w:rPr>
            </w:pPr>
            <w:proofErr w:type="spellStart"/>
            <w:r>
              <w:rPr>
                <w:b/>
                <w:sz w:val="24"/>
              </w:rPr>
              <w:t>N°</w:t>
            </w:r>
            <w:proofErr w:type="spellEnd"/>
            <w:r>
              <w:rPr>
                <w:b/>
                <w:spacing w:val="-2"/>
                <w:sz w:val="24"/>
              </w:rPr>
              <w:t xml:space="preserve"> Tratamiento</w:t>
            </w:r>
          </w:p>
        </w:tc>
        <w:tc>
          <w:tcPr>
            <w:tcW w:w="4446" w:type="dxa"/>
            <w:tcBorders>
              <w:top w:val="single" w:sz="4" w:space="0" w:color="000000"/>
              <w:bottom w:val="single" w:sz="4" w:space="0" w:color="000000"/>
            </w:tcBorders>
          </w:tcPr>
          <w:p w14:paraId="6E3D74BC" w14:textId="77777777" w:rsidR="007E56A0" w:rsidRDefault="00E92B47">
            <w:pPr>
              <w:pStyle w:val="TableParagraph"/>
              <w:spacing w:line="269" w:lineRule="exact"/>
              <w:ind w:right="287"/>
              <w:rPr>
                <w:b/>
                <w:sz w:val="24"/>
              </w:rPr>
            </w:pPr>
            <w:r>
              <w:rPr>
                <w:b/>
                <w:sz w:val="24"/>
              </w:rPr>
              <w:t>Ganancia</w:t>
            </w:r>
            <w:r>
              <w:rPr>
                <w:b/>
                <w:spacing w:val="-5"/>
                <w:sz w:val="24"/>
              </w:rPr>
              <w:t xml:space="preserve"> </w:t>
            </w:r>
            <w:r>
              <w:rPr>
                <w:b/>
                <w:sz w:val="24"/>
              </w:rPr>
              <w:t>de</w:t>
            </w:r>
            <w:r>
              <w:rPr>
                <w:b/>
                <w:spacing w:val="-2"/>
                <w:sz w:val="24"/>
              </w:rPr>
              <w:t xml:space="preserve"> </w:t>
            </w:r>
            <w:r>
              <w:rPr>
                <w:b/>
                <w:sz w:val="24"/>
              </w:rPr>
              <w:t>peso</w:t>
            </w:r>
            <w:r>
              <w:rPr>
                <w:b/>
                <w:spacing w:val="-2"/>
                <w:sz w:val="24"/>
              </w:rPr>
              <w:t xml:space="preserve"> </w:t>
            </w:r>
            <w:r>
              <w:rPr>
                <w:b/>
                <w:spacing w:val="-4"/>
                <w:sz w:val="24"/>
              </w:rPr>
              <w:t>(kg)</w:t>
            </w:r>
          </w:p>
        </w:tc>
      </w:tr>
      <w:tr w:rsidR="007E56A0" w14:paraId="2C73F06D" w14:textId="77777777">
        <w:trPr>
          <w:trHeight w:val="302"/>
        </w:trPr>
        <w:tc>
          <w:tcPr>
            <w:tcW w:w="3218" w:type="dxa"/>
            <w:tcBorders>
              <w:top w:val="single" w:sz="4" w:space="0" w:color="000000"/>
            </w:tcBorders>
          </w:tcPr>
          <w:p w14:paraId="0CA6C5AA" w14:textId="77777777" w:rsidR="007E56A0" w:rsidRDefault="00E92B47">
            <w:pPr>
              <w:pStyle w:val="TableParagraph"/>
              <w:spacing w:line="265" w:lineRule="exact"/>
              <w:ind w:right="286"/>
              <w:rPr>
                <w:sz w:val="24"/>
              </w:rPr>
            </w:pPr>
            <w:r>
              <w:rPr>
                <w:spacing w:val="-5"/>
                <w:sz w:val="24"/>
              </w:rPr>
              <w:t>T1</w:t>
            </w:r>
          </w:p>
        </w:tc>
        <w:tc>
          <w:tcPr>
            <w:tcW w:w="4446" w:type="dxa"/>
            <w:tcBorders>
              <w:top w:val="single" w:sz="4" w:space="0" w:color="000000"/>
            </w:tcBorders>
          </w:tcPr>
          <w:p w14:paraId="74F9C127" w14:textId="77777777" w:rsidR="007E56A0" w:rsidRDefault="00E92B47">
            <w:pPr>
              <w:pStyle w:val="TableParagraph"/>
              <w:spacing w:line="265" w:lineRule="exact"/>
              <w:ind w:left="1469"/>
              <w:jc w:val="left"/>
              <w:rPr>
                <w:sz w:val="24"/>
              </w:rPr>
            </w:pPr>
            <w:r>
              <w:rPr>
                <w:sz w:val="24"/>
              </w:rPr>
              <w:t xml:space="preserve">19.33 ± </w:t>
            </w:r>
            <w:r>
              <w:rPr>
                <w:spacing w:val="-4"/>
                <w:sz w:val="24"/>
              </w:rPr>
              <w:t>7.81</w:t>
            </w:r>
          </w:p>
        </w:tc>
      </w:tr>
      <w:tr w:rsidR="007E56A0" w14:paraId="1209FAF8" w14:textId="77777777">
        <w:trPr>
          <w:trHeight w:val="317"/>
        </w:trPr>
        <w:tc>
          <w:tcPr>
            <w:tcW w:w="3218" w:type="dxa"/>
          </w:tcPr>
          <w:p w14:paraId="76DB57CA" w14:textId="77777777" w:rsidR="007E56A0" w:rsidRDefault="00E92B47">
            <w:pPr>
              <w:pStyle w:val="TableParagraph"/>
              <w:spacing w:before="7"/>
              <w:ind w:right="286"/>
              <w:rPr>
                <w:sz w:val="24"/>
              </w:rPr>
            </w:pPr>
            <w:r>
              <w:rPr>
                <w:spacing w:val="-5"/>
                <w:sz w:val="24"/>
              </w:rPr>
              <w:t>T2</w:t>
            </w:r>
          </w:p>
        </w:tc>
        <w:tc>
          <w:tcPr>
            <w:tcW w:w="4446" w:type="dxa"/>
          </w:tcPr>
          <w:p w14:paraId="57C3EA8D" w14:textId="77777777" w:rsidR="007E56A0" w:rsidRDefault="00E92B47">
            <w:pPr>
              <w:pStyle w:val="TableParagraph"/>
              <w:spacing w:before="7"/>
              <w:ind w:left="1469"/>
              <w:jc w:val="left"/>
              <w:rPr>
                <w:sz w:val="24"/>
              </w:rPr>
            </w:pPr>
            <w:r>
              <w:rPr>
                <w:sz w:val="24"/>
              </w:rPr>
              <w:t xml:space="preserve">21.67 ± </w:t>
            </w:r>
            <w:r>
              <w:rPr>
                <w:spacing w:val="-4"/>
                <w:sz w:val="24"/>
              </w:rPr>
              <w:t>5.51</w:t>
            </w:r>
          </w:p>
        </w:tc>
      </w:tr>
      <w:tr w:rsidR="007E56A0" w14:paraId="75EAE73B" w14:textId="77777777">
        <w:trPr>
          <w:trHeight w:val="315"/>
        </w:trPr>
        <w:tc>
          <w:tcPr>
            <w:tcW w:w="3218" w:type="dxa"/>
          </w:tcPr>
          <w:p w14:paraId="23EDA41C" w14:textId="77777777" w:rsidR="007E56A0" w:rsidRDefault="00E92B47">
            <w:pPr>
              <w:pStyle w:val="TableParagraph"/>
              <w:spacing w:before="4"/>
              <w:ind w:right="286"/>
              <w:rPr>
                <w:sz w:val="24"/>
              </w:rPr>
            </w:pPr>
            <w:r>
              <w:rPr>
                <w:spacing w:val="-5"/>
                <w:sz w:val="24"/>
              </w:rPr>
              <w:t>T3</w:t>
            </w:r>
          </w:p>
        </w:tc>
        <w:tc>
          <w:tcPr>
            <w:tcW w:w="4446" w:type="dxa"/>
          </w:tcPr>
          <w:p w14:paraId="6EBD797F" w14:textId="77777777" w:rsidR="007E56A0" w:rsidRDefault="00E92B47">
            <w:pPr>
              <w:pStyle w:val="TableParagraph"/>
              <w:spacing w:before="4"/>
              <w:ind w:left="1469"/>
              <w:jc w:val="left"/>
              <w:rPr>
                <w:sz w:val="24"/>
              </w:rPr>
            </w:pPr>
            <w:r>
              <w:rPr>
                <w:sz w:val="24"/>
              </w:rPr>
              <w:t xml:space="preserve">25.67 ± </w:t>
            </w:r>
            <w:r>
              <w:rPr>
                <w:spacing w:val="-4"/>
                <w:sz w:val="24"/>
              </w:rPr>
              <w:t>2.52</w:t>
            </w:r>
          </w:p>
        </w:tc>
      </w:tr>
      <w:tr w:rsidR="007E56A0" w14:paraId="4F779A5A" w14:textId="77777777">
        <w:trPr>
          <w:trHeight w:val="334"/>
        </w:trPr>
        <w:tc>
          <w:tcPr>
            <w:tcW w:w="3218" w:type="dxa"/>
            <w:tcBorders>
              <w:bottom w:val="single" w:sz="4" w:space="0" w:color="000000"/>
            </w:tcBorders>
          </w:tcPr>
          <w:p w14:paraId="4FB5CA6E" w14:textId="77777777" w:rsidR="007E56A0" w:rsidRDefault="00E92B47">
            <w:pPr>
              <w:pStyle w:val="TableParagraph"/>
              <w:spacing w:before="5"/>
              <w:ind w:right="286"/>
              <w:rPr>
                <w:sz w:val="24"/>
              </w:rPr>
            </w:pPr>
            <w:r>
              <w:rPr>
                <w:spacing w:val="-5"/>
                <w:sz w:val="24"/>
              </w:rPr>
              <w:t>T4</w:t>
            </w:r>
          </w:p>
        </w:tc>
        <w:tc>
          <w:tcPr>
            <w:tcW w:w="4446" w:type="dxa"/>
            <w:tcBorders>
              <w:bottom w:val="single" w:sz="4" w:space="0" w:color="000000"/>
            </w:tcBorders>
          </w:tcPr>
          <w:p w14:paraId="0C23AB84" w14:textId="77777777" w:rsidR="007E56A0" w:rsidRDefault="00E92B47">
            <w:pPr>
              <w:pStyle w:val="TableParagraph"/>
              <w:spacing w:before="5"/>
              <w:ind w:left="1469"/>
              <w:jc w:val="left"/>
              <w:rPr>
                <w:sz w:val="24"/>
              </w:rPr>
            </w:pPr>
            <w:r>
              <w:rPr>
                <w:sz w:val="24"/>
              </w:rPr>
              <w:t xml:space="preserve">29.33 ± </w:t>
            </w:r>
            <w:r>
              <w:rPr>
                <w:spacing w:val="-4"/>
                <w:sz w:val="24"/>
              </w:rPr>
              <w:t>5.51</w:t>
            </w:r>
          </w:p>
        </w:tc>
      </w:tr>
    </w:tbl>
    <w:p w14:paraId="3A695FC3" w14:textId="77777777" w:rsidR="007E56A0" w:rsidRDefault="007E56A0">
      <w:pPr>
        <w:pStyle w:val="TableParagraph"/>
        <w:jc w:val="left"/>
        <w:rPr>
          <w:sz w:val="24"/>
        </w:rPr>
      </w:pPr>
    </w:p>
    <w:p w14:paraId="778B9959" w14:textId="77777777" w:rsidR="00624F55" w:rsidRDefault="00624F55">
      <w:pPr>
        <w:pStyle w:val="TableParagraph"/>
        <w:jc w:val="left"/>
        <w:rPr>
          <w:sz w:val="24"/>
        </w:rPr>
        <w:sectPr w:rsidR="00624F55">
          <w:pgSz w:w="11920" w:h="16860"/>
          <w:pgMar w:top="1480" w:right="1275" w:bottom="1940" w:left="1275" w:header="0" w:footer="1749" w:gutter="0"/>
          <w:cols w:space="720"/>
        </w:sectPr>
      </w:pPr>
    </w:p>
    <w:p w14:paraId="4186DF8C" w14:textId="77777777" w:rsidR="007E56A0" w:rsidRDefault="00624F55" w:rsidP="00624F55">
      <w:pPr>
        <w:pStyle w:val="Ttulo2"/>
        <w:spacing w:before="60"/>
        <w:ind w:left="0"/>
        <w:jc w:val="left"/>
      </w:pPr>
      <w:r>
        <w:rPr>
          <w:spacing w:val="-2"/>
        </w:rPr>
        <w:lastRenderedPageBreak/>
        <w:t xml:space="preserve">                     </w:t>
      </w:r>
      <w:r w:rsidR="00E92B47">
        <w:rPr>
          <w:spacing w:val="-2"/>
        </w:rPr>
        <w:t>Figura</w:t>
      </w:r>
      <w:r w:rsidR="00E92B47">
        <w:rPr>
          <w:spacing w:val="-9"/>
        </w:rPr>
        <w:t xml:space="preserve"> </w:t>
      </w:r>
      <w:r w:rsidR="00E92B47">
        <w:rPr>
          <w:spacing w:val="-10"/>
        </w:rPr>
        <w:t>2</w:t>
      </w:r>
    </w:p>
    <w:p w14:paraId="6E3ACD35" w14:textId="77777777" w:rsidR="007E56A0" w:rsidRDefault="00E92B47">
      <w:pPr>
        <w:spacing w:before="140" w:after="4" w:line="357" w:lineRule="auto"/>
        <w:ind w:left="1138" w:right="434"/>
        <w:rPr>
          <w:i/>
          <w:sz w:val="24"/>
        </w:rPr>
      </w:pPr>
      <w:r>
        <w:rPr>
          <w:i/>
          <w:sz w:val="24"/>
        </w:rPr>
        <w:t>Distribución</w:t>
      </w:r>
      <w:r>
        <w:rPr>
          <w:i/>
          <w:spacing w:val="-15"/>
          <w:sz w:val="24"/>
        </w:rPr>
        <w:t xml:space="preserve"> </w:t>
      </w:r>
      <w:r>
        <w:rPr>
          <w:i/>
          <w:sz w:val="24"/>
        </w:rPr>
        <w:t>de</w:t>
      </w:r>
      <w:r>
        <w:rPr>
          <w:i/>
          <w:spacing w:val="-15"/>
          <w:sz w:val="24"/>
        </w:rPr>
        <w:t xml:space="preserve"> </w:t>
      </w:r>
      <w:r>
        <w:rPr>
          <w:i/>
          <w:sz w:val="24"/>
        </w:rPr>
        <w:t>la</w:t>
      </w:r>
      <w:r>
        <w:rPr>
          <w:i/>
          <w:spacing w:val="-15"/>
          <w:sz w:val="24"/>
        </w:rPr>
        <w:t xml:space="preserve"> </w:t>
      </w:r>
      <w:r>
        <w:rPr>
          <w:i/>
          <w:sz w:val="24"/>
        </w:rPr>
        <w:t>ganancia</w:t>
      </w:r>
      <w:r>
        <w:rPr>
          <w:i/>
          <w:spacing w:val="-15"/>
          <w:sz w:val="24"/>
        </w:rPr>
        <w:t xml:space="preserve"> </w:t>
      </w:r>
      <w:r>
        <w:rPr>
          <w:i/>
          <w:sz w:val="24"/>
        </w:rPr>
        <w:t>de</w:t>
      </w:r>
      <w:r>
        <w:rPr>
          <w:i/>
          <w:spacing w:val="-15"/>
          <w:sz w:val="24"/>
        </w:rPr>
        <w:t xml:space="preserve"> </w:t>
      </w:r>
      <w:r>
        <w:rPr>
          <w:i/>
          <w:sz w:val="24"/>
        </w:rPr>
        <w:t>peso</w:t>
      </w:r>
      <w:r>
        <w:rPr>
          <w:i/>
          <w:spacing w:val="-15"/>
          <w:sz w:val="24"/>
        </w:rPr>
        <w:t xml:space="preserve"> </w:t>
      </w:r>
      <w:r>
        <w:rPr>
          <w:i/>
          <w:sz w:val="24"/>
        </w:rPr>
        <w:t>de</w:t>
      </w:r>
      <w:r>
        <w:rPr>
          <w:i/>
          <w:spacing w:val="-15"/>
          <w:sz w:val="24"/>
        </w:rPr>
        <w:t xml:space="preserve"> </w:t>
      </w:r>
      <w:r>
        <w:rPr>
          <w:i/>
          <w:sz w:val="24"/>
        </w:rPr>
        <w:t>los</w:t>
      </w:r>
      <w:r>
        <w:rPr>
          <w:i/>
          <w:spacing w:val="-15"/>
          <w:sz w:val="24"/>
        </w:rPr>
        <w:t xml:space="preserve"> </w:t>
      </w:r>
      <w:r>
        <w:rPr>
          <w:i/>
          <w:sz w:val="24"/>
        </w:rPr>
        <w:t>lechones</w:t>
      </w:r>
      <w:r>
        <w:rPr>
          <w:i/>
          <w:spacing w:val="-15"/>
          <w:sz w:val="24"/>
        </w:rPr>
        <w:t xml:space="preserve"> </w:t>
      </w:r>
      <w:r>
        <w:rPr>
          <w:i/>
          <w:sz w:val="24"/>
        </w:rPr>
        <w:t>sometidos</w:t>
      </w:r>
      <w:r>
        <w:rPr>
          <w:i/>
          <w:spacing w:val="-15"/>
          <w:sz w:val="24"/>
        </w:rPr>
        <w:t xml:space="preserve"> </w:t>
      </w:r>
      <w:r>
        <w:rPr>
          <w:i/>
          <w:sz w:val="24"/>
        </w:rPr>
        <w:t>a</w:t>
      </w:r>
      <w:r>
        <w:rPr>
          <w:i/>
          <w:spacing w:val="-15"/>
          <w:sz w:val="24"/>
        </w:rPr>
        <w:t xml:space="preserve"> </w:t>
      </w:r>
      <w:r>
        <w:rPr>
          <w:i/>
          <w:sz w:val="24"/>
        </w:rPr>
        <w:t>los</w:t>
      </w:r>
      <w:r>
        <w:rPr>
          <w:i/>
          <w:spacing w:val="-15"/>
          <w:sz w:val="24"/>
        </w:rPr>
        <w:t xml:space="preserve"> </w:t>
      </w:r>
      <w:r>
        <w:rPr>
          <w:i/>
          <w:sz w:val="24"/>
        </w:rPr>
        <w:t>diferentes tratamientos experimentales</w:t>
      </w:r>
    </w:p>
    <w:p w14:paraId="60DF51CE" w14:textId="77777777" w:rsidR="007E56A0" w:rsidRDefault="00E92B47">
      <w:pPr>
        <w:ind w:left="1135"/>
        <w:rPr>
          <w:sz w:val="20"/>
        </w:rPr>
      </w:pPr>
      <w:r>
        <w:rPr>
          <w:noProof/>
          <w:sz w:val="20"/>
        </w:rPr>
        <w:drawing>
          <wp:inline distT="0" distB="0" distL="0" distR="0" wp14:anchorId="46D428A7" wp14:editId="542878D7">
            <wp:extent cx="4208202" cy="178574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4208202" cy="1785747"/>
                    </a:xfrm>
                    <a:prstGeom prst="rect">
                      <a:avLst/>
                    </a:prstGeom>
                  </pic:spPr>
                </pic:pic>
              </a:graphicData>
            </a:graphic>
          </wp:inline>
        </w:drawing>
      </w:r>
    </w:p>
    <w:p w14:paraId="725226DF" w14:textId="77777777" w:rsidR="007E56A0" w:rsidRDefault="007E56A0">
      <w:pPr>
        <w:pStyle w:val="Textoindependiente"/>
        <w:rPr>
          <w:i/>
        </w:rPr>
      </w:pPr>
    </w:p>
    <w:p w14:paraId="54AA2D73" w14:textId="77777777" w:rsidR="007E56A0" w:rsidRDefault="007E56A0">
      <w:pPr>
        <w:pStyle w:val="Textoindependiente"/>
        <w:spacing w:before="8"/>
        <w:rPr>
          <w:i/>
        </w:rPr>
      </w:pPr>
    </w:p>
    <w:p w14:paraId="1F9E791C" w14:textId="77777777" w:rsidR="007E56A0" w:rsidRDefault="00E92B47">
      <w:pPr>
        <w:pStyle w:val="Ttulo2"/>
        <w:jc w:val="left"/>
      </w:pPr>
      <w:r>
        <w:t>Tabla</w:t>
      </w:r>
      <w:r>
        <w:rPr>
          <w:spacing w:val="-3"/>
        </w:rPr>
        <w:t xml:space="preserve"> </w:t>
      </w:r>
      <w:r>
        <w:rPr>
          <w:spacing w:val="-10"/>
        </w:rPr>
        <w:t>4</w:t>
      </w:r>
    </w:p>
    <w:p w14:paraId="1D98E2F8" w14:textId="77777777" w:rsidR="007E56A0" w:rsidRDefault="00E92B47">
      <w:pPr>
        <w:spacing w:before="137"/>
        <w:ind w:left="1138"/>
        <w:rPr>
          <w:i/>
          <w:sz w:val="24"/>
        </w:rPr>
      </w:pPr>
      <w:r>
        <w:rPr>
          <w:i/>
          <w:sz w:val="24"/>
        </w:rPr>
        <w:t>Análisis</w:t>
      </w:r>
      <w:r>
        <w:rPr>
          <w:i/>
          <w:spacing w:val="-4"/>
          <w:sz w:val="24"/>
        </w:rPr>
        <w:t xml:space="preserve"> </w:t>
      </w:r>
      <w:r>
        <w:rPr>
          <w:i/>
          <w:sz w:val="24"/>
        </w:rPr>
        <w:t>de varianza</w:t>
      </w:r>
      <w:r>
        <w:rPr>
          <w:i/>
          <w:spacing w:val="-1"/>
          <w:sz w:val="24"/>
        </w:rPr>
        <w:t xml:space="preserve"> </w:t>
      </w:r>
      <w:r>
        <w:rPr>
          <w:i/>
          <w:sz w:val="24"/>
        </w:rPr>
        <w:t>para</w:t>
      </w:r>
      <w:r>
        <w:rPr>
          <w:i/>
          <w:spacing w:val="-1"/>
          <w:sz w:val="24"/>
        </w:rPr>
        <w:t xml:space="preserve"> </w:t>
      </w:r>
      <w:r>
        <w:rPr>
          <w:i/>
          <w:sz w:val="24"/>
        </w:rPr>
        <w:t>la</w:t>
      </w:r>
      <w:r>
        <w:rPr>
          <w:i/>
          <w:spacing w:val="-1"/>
          <w:sz w:val="24"/>
        </w:rPr>
        <w:t xml:space="preserve"> </w:t>
      </w:r>
      <w:r>
        <w:rPr>
          <w:i/>
          <w:sz w:val="24"/>
        </w:rPr>
        <w:t>ganancia</w:t>
      </w:r>
      <w:r>
        <w:rPr>
          <w:i/>
          <w:spacing w:val="-1"/>
          <w:sz w:val="24"/>
        </w:rPr>
        <w:t xml:space="preserve"> </w:t>
      </w:r>
      <w:r>
        <w:rPr>
          <w:i/>
          <w:sz w:val="24"/>
        </w:rPr>
        <w:t>de</w:t>
      </w:r>
      <w:r>
        <w:rPr>
          <w:i/>
          <w:spacing w:val="-4"/>
          <w:sz w:val="24"/>
        </w:rPr>
        <w:t xml:space="preserve"> peso.</w:t>
      </w:r>
    </w:p>
    <w:p w14:paraId="0D47F5A0" w14:textId="77777777" w:rsidR="007E56A0" w:rsidRDefault="007E56A0">
      <w:pPr>
        <w:pStyle w:val="Textoindependiente"/>
        <w:spacing w:before="11"/>
        <w:rPr>
          <w:i/>
          <w:sz w:val="14"/>
        </w:rPr>
      </w:pPr>
    </w:p>
    <w:tbl>
      <w:tblPr>
        <w:tblStyle w:val="TableNormal"/>
        <w:tblW w:w="0" w:type="auto"/>
        <w:tblInd w:w="1145" w:type="dxa"/>
        <w:tblLayout w:type="fixed"/>
        <w:tblLook w:val="01E0" w:firstRow="1" w:lastRow="1" w:firstColumn="1" w:lastColumn="1" w:noHBand="0" w:noVBand="0"/>
      </w:tblPr>
      <w:tblGrid>
        <w:gridCol w:w="1544"/>
        <w:gridCol w:w="891"/>
        <w:gridCol w:w="1986"/>
        <w:gridCol w:w="1409"/>
        <w:gridCol w:w="1161"/>
        <w:gridCol w:w="813"/>
      </w:tblGrid>
      <w:tr w:rsidR="007E56A0" w14:paraId="1BA7F2FB" w14:textId="77777777">
        <w:trPr>
          <w:trHeight w:val="661"/>
        </w:trPr>
        <w:tc>
          <w:tcPr>
            <w:tcW w:w="1544" w:type="dxa"/>
            <w:tcBorders>
              <w:top w:val="single" w:sz="4" w:space="0" w:color="000000"/>
              <w:bottom w:val="single" w:sz="4" w:space="0" w:color="000000"/>
            </w:tcBorders>
          </w:tcPr>
          <w:p w14:paraId="1CA6B113" w14:textId="77777777" w:rsidR="007E56A0" w:rsidRDefault="00E92B47">
            <w:pPr>
              <w:pStyle w:val="TableParagraph"/>
              <w:spacing w:before="15"/>
              <w:ind w:left="43"/>
              <w:jc w:val="left"/>
              <w:rPr>
                <w:b/>
                <w:sz w:val="24"/>
              </w:rPr>
            </w:pPr>
            <w:r>
              <w:rPr>
                <w:b/>
                <w:sz w:val="24"/>
              </w:rPr>
              <w:t>Fuente</w:t>
            </w:r>
            <w:r>
              <w:rPr>
                <w:b/>
                <w:spacing w:val="-3"/>
                <w:sz w:val="24"/>
              </w:rPr>
              <w:t xml:space="preserve"> </w:t>
            </w:r>
            <w:r>
              <w:rPr>
                <w:b/>
                <w:spacing w:val="-5"/>
                <w:sz w:val="24"/>
              </w:rPr>
              <w:t>de</w:t>
            </w:r>
          </w:p>
          <w:p w14:paraId="41E3F759" w14:textId="77777777" w:rsidR="007E56A0" w:rsidRDefault="00E92B47">
            <w:pPr>
              <w:pStyle w:val="TableParagraph"/>
              <w:spacing w:before="40"/>
              <w:ind w:left="43"/>
              <w:jc w:val="left"/>
              <w:rPr>
                <w:b/>
                <w:sz w:val="24"/>
              </w:rPr>
            </w:pPr>
            <w:r>
              <w:rPr>
                <w:b/>
                <w:spacing w:val="-2"/>
                <w:sz w:val="24"/>
              </w:rPr>
              <w:t>variación</w:t>
            </w:r>
          </w:p>
        </w:tc>
        <w:tc>
          <w:tcPr>
            <w:tcW w:w="891" w:type="dxa"/>
            <w:tcBorders>
              <w:top w:val="single" w:sz="4" w:space="0" w:color="000000"/>
              <w:bottom w:val="single" w:sz="4" w:space="0" w:color="000000"/>
            </w:tcBorders>
          </w:tcPr>
          <w:p w14:paraId="6194FC2E" w14:textId="77777777" w:rsidR="007E56A0" w:rsidRDefault="00E92B47">
            <w:pPr>
              <w:pStyle w:val="TableParagraph"/>
              <w:spacing w:before="171"/>
              <w:ind w:left="232"/>
              <w:jc w:val="left"/>
              <w:rPr>
                <w:b/>
                <w:sz w:val="24"/>
              </w:rPr>
            </w:pPr>
            <w:r>
              <w:rPr>
                <w:b/>
                <w:spacing w:val="-5"/>
                <w:sz w:val="24"/>
              </w:rPr>
              <w:t>GL</w:t>
            </w:r>
          </w:p>
        </w:tc>
        <w:tc>
          <w:tcPr>
            <w:tcW w:w="1986" w:type="dxa"/>
            <w:tcBorders>
              <w:top w:val="single" w:sz="4" w:space="0" w:color="000000"/>
              <w:bottom w:val="single" w:sz="4" w:space="0" w:color="000000"/>
            </w:tcBorders>
          </w:tcPr>
          <w:p w14:paraId="2B9B4B4D" w14:textId="77777777" w:rsidR="007E56A0" w:rsidRDefault="00E92B47">
            <w:pPr>
              <w:pStyle w:val="TableParagraph"/>
              <w:spacing w:before="15"/>
              <w:ind w:left="253" w:right="33"/>
              <w:rPr>
                <w:b/>
                <w:sz w:val="24"/>
              </w:rPr>
            </w:pPr>
            <w:r>
              <w:rPr>
                <w:b/>
                <w:sz w:val="24"/>
              </w:rPr>
              <w:t>Suma</w:t>
            </w:r>
            <w:r>
              <w:rPr>
                <w:b/>
                <w:spacing w:val="-4"/>
                <w:sz w:val="24"/>
              </w:rPr>
              <w:t xml:space="preserve"> </w:t>
            </w:r>
            <w:r>
              <w:rPr>
                <w:b/>
                <w:spacing w:val="-5"/>
                <w:sz w:val="24"/>
              </w:rPr>
              <w:t>de</w:t>
            </w:r>
          </w:p>
          <w:p w14:paraId="7FA49399" w14:textId="77777777" w:rsidR="007E56A0" w:rsidRDefault="00E92B47">
            <w:pPr>
              <w:pStyle w:val="TableParagraph"/>
              <w:spacing w:before="40"/>
              <w:ind w:left="253" w:right="33"/>
              <w:rPr>
                <w:b/>
                <w:sz w:val="24"/>
              </w:rPr>
            </w:pPr>
            <w:r>
              <w:rPr>
                <w:b/>
                <w:sz w:val="24"/>
              </w:rPr>
              <w:t>cuadrados</w:t>
            </w:r>
            <w:r>
              <w:rPr>
                <w:b/>
                <w:spacing w:val="-9"/>
                <w:sz w:val="24"/>
              </w:rPr>
              <w:t xml:space="preserve"> </w:t>
            </w:r>
            <w:r>
              <w:rPr>
                <w:b/>
                <w:spacing w:val="-4"/>
                <w:sz w:val="24"/>
              </w:rPr>
              <w:t>(SC)</w:t>
            </w:r>
          </w:p>
        </w:tc>
        <w:tc>
          <w:tcPr>
            <w:tcW w:w="1409" w:type="dxa"/>
            <w:tcBorders>
              <w:top w:val="single" w:sz="4" w:space="0" w:color="000000"/>
              <w:bottom w:val="single" w:sz="4" w:space="0" w:color="000000"/>
            </w:tcBorders>
          </w:tcPr>
          <w:p w14:paraId="67BF517C" w14:textId="77777777" w:rsidR="007E56A0" w:rsidRDefault="00E92B47">
            <w:pPr>
              <w:pStyle w:val="TableParagraph"/>
              <w:spacing w:before="15"/>
              <w:ind w:left="191"/>
              <w:jc w:val="left"/>
              <w:rPr>
                <w:b/>
                <w:sz w:val="24"/>
              </w:rPr>
            </w:pPr>
            <w:r>
              <w:rPr>
                <w:b/>
                <w:spacing w:val="-2"/>
                <w:sz w:val="24"/>
              </w:rPr>
              <w:t>Cuadrado</w:t>
            </w:r>
          </w:p>
          <w:p w14:paraId="31A5FA75" w14:textId="77777777" w:rsidR="007E56A0" w:rsidRDefault="00E92B47">
            <w:pPr>
              <w:pStyle w:val="TableParagraph"/>
              <w:spacing w:before="40"/>
              <w:ind w:left="87"/>
              <w:jc w:val="left"/>
              <w:rPr>
                <w:b/>
                <w:sz w:val="24"/>
              </w:rPr>
            </w:pPr>
            <w:r>
              <w:rPr>
                <w:b/>
                <w:sz w:val="24"/>
              </w:rPr>
              <w:t>medio</w:t>
            </w:r>
            <w:r>
              <w:rPr>
                <w:b/>
                <w:spacing w:val="-2"/>
                <w:sz w:val="24"/>
              </w:rPr>
              <w:t xml:space="preserve"> </w:t>
            </w:r>
            <w:r>
              <w:rPr>
                <w:b/>
                <w:spacing w:val="-4"/>
                <w:sz w:val="24"/>
              </w:rPr>
              <w:t>(CM)</w:t>
            </w:r>
          </w:p>
        </w:tc>
        <w:tc>
          <w:tcPr>
            <w:tcW w:w="1161" w:type="dxa"/>
            <w:tcBorders>
              <w:top w:val="single" w:sz="4" w:space="0" w:color="000000"/>
              <w:bottom w:val="single" w:sz="4" w:space="0" w:color="000000"/>
            </w:tcBorders>
          </w:tcPr>
          <w:p w14:paraId="4786305F" w14:textId="77777777" w:rsidR="007E56A0" w:rsidRDefault="00E92B47">
            <w:pPr>
              <w:pStyle w:val="TableParagraph"/>
              <w:spacing w:before="15"/>
              <w:ind w:left="68" w:right="3"/>
              <w:rPr>
                <w:b/>
                <w:sz w:val="24"/>
              </w:rPr>
            </w:pPr>
            <w:r>
              <w:rPr>
                <w:b/>
                <w:spacing w:val="-10"/>
                <w:sz w:val="24"/>
              </w:rPr>
              <w:t>F</w:t>
            </w:r>
          </w:p>
          <w:p w14:paraId="01FA8C80" w14:textId="77777777" w:rsidR="007E56A0" w:rsidRDefault="00E92B47">
            <w:pPr>
              <w:pStyle w:val="TableParagraph"/>
              <w:spacing w:before="40"/>
              <w:ind w:left="68"/>
              <w:rPr>
                <w:b/>
                <w:sz w:val="24"/>
              </w:rPr>
            </w:pPr>
            <w:r>
              <w:rPr>
                <w:b/>
                <w:spacing w:val="-2"/>
                <w:sz w:val="24"/>
              </w:rPr>
              <w:t>calculado</w:t>
            </w:r>
          </w:p>
        </w:tc>
        <w:tc>
          <w:tcPr>
            <w:tcW w:w="813" w:type="dxa"/>
            <w:tcBorders>
              <w:top w:val="single" w:sz="4" w:space="0" w:color="000000"/>
              <w:bottom w:val="single" w:sz="4" w:space="0" w:color="000000"/>
            </w:tcBorders>
          </w:tcPr>
          <w:p w14:paraId="03ECB1C4" w14:textId="77777777" w:rsidR="007E56A0" w:rsidRDefault="00E92B47">
            <w:pPr>
              <w:pStyle w:val="TableParagraph"/>
              <w:spacing w:before="15"/>
              <w:ind w:left="4"/>
              <w:rPr>
                <w:b/>
                <w:sz w:val="24"/>
              </w:rPr>
            </w:pPr>
            <w:r>
              <w:rPr>
                <w:b/>
                <w:sz w:val="24"/>
              </w:rPr>
              <w:t>p-</w:t>
            </w:r>
          </w:p>
          <w:p w14:paraId="2A6C6694" w14:textId="77777777" w:rsidR="007E56A0" w:rsidRDefault="00E92B47">
            <w:pPr>
              <w:pStyle w:val="TableParagraph"/>
              <w:spacing w:before="40"/>
              <w:ind w:left="7"/>
              <w:rPr>
                <w:b/>
                <w:sz w:val="24"/>
              </w:rPr>
            </w:pPr>
            <w:r>
              <w:rPr>
                <w:b/>
                <w:spacing w:val="-2"/>
                <w:sz w:val="24"/>
              </w:rPr>
              <w:t>valor</w:t>
            </w:r>
          </w:p>
        </w:tc>
      </w:tr>
      <w:tr w:rsidR="007E56A0" w14:paraId="3F418027" w14:textId="77777777">
        <w:trPr>
          <w:trHeight w:val="426"/>
        </w:trPr>
        <w:tc>
          <w:tcPr>
            <w:tcW w:w="1544" w:type="dxa"/>
            <w:tcBorders>
              <w:top w:val="single" w:sz="4" w:space="0" w:color="000000"/>
            </w:tcBorders>
          </w:tcPr>
          <w:p w14:paraId="15214CC2" w14:textId="77777777" w:rsidR="007E56A0" w:rsidRDefault="00E92B47">
            <w:pPr>
              <w:pStyle w:val="TableParagraph"/>
              <w:spacing w:before="47"/>
              <w:ind w:left="43"/>
              <w:jc w:val="left"/>
              <w:rPr>
                <w:sz w:val="24"/>
              </w:rPr>
            </w:pPr>
            <w:r>
              <w:rPr>
                <w:spacing w:val="-2"/>
                <w:sz w:val="24"/>
              </w:rPr>
              <w:t>Tratamientos</w:t>
            </w:r>
          </w:p>
        </w:tc>
        <w:tc>
          <w:tcPr>
            <w:tcW w:w="891" w:type="dxa"/>
            <w:tcBorders>
              <w:top w:val="single" w:sz="4" w:space="0" w:color="000000"/>
            </w:tcBorders>
          </w:tcPr>
          <w:p w14:paraId="398A67D6" w14:textId="77777777" w:rsidR="007E56A0" w:rsidRDefault="00E92B47">
            <w:pPr>
              <w:pStyle w:val="TableParagraph"/>
              <w:spacing w:before="47"/>
              <w:ind w:left="232"/>
              <w:jc w:val="left"/>
              <w:rPr>
                <w:sz w:val="24"/>
              </w:rPr>
            </w:pPr>
            <w:r>
              <w:rPr>
                <w:spacing w:val="-10"/>
                <w:sz w:val="24"/>
              </w:rPr>
              <w:t>3</w:t>
            </w:r>
          </w:p>
        </w:tc>
        <w:tc>
          <w:tcPr>
            <w:tcW w:w="1986" w:type="dxa"/>
            <w:tcBorders>
              <w:top w:val="single" w:sz="4" w:space="0" w:color="000000"/>
            </w:tcBorders>
          </w:tcPr>
          <w:p w14:paraId="0DBE452A" w14:textId="77777777" w:rsidR="007E56A0" w:rsidRDefault="00E92B47">
            <w:pPr>
              <w:pStyle w:val="TableParagraph"/>
              <w:spacing w:before="47"/>
              <w:ind w:left="220" w:right="373"/>
              <w:rPr>
                <w:sz w:val="24"/>
              </w:rPr>
            </w:pPr>
            <w:r>
              <w:rPr>
                <w:spacing w:val="-2"/>
                <w:sz w:val="24"/>
              </w:rPr>
              <w:t>97.458</w:t>
            </w:r>
          </w:p>
        </w:tc>
        <w:tc>
          <w:tcPr>
            <w:tcW w:w="1409" w:type="dxa"/>
            <w:tcBorders>
              <w:top w:val="single" w:sz="4" w:space="0" w:color="000000"/>
            </w:tcBorders>
          </w:tcPr>
          <w:p w14:paraId="577011E8" w14:textId="77777777" w:rsidR="007E56A0" w:rsidRDefault="00E92B47">
            <w:pPr>
              <w:pStyle w:val="TableParagraph"/>
              <w:spacing w:before="47"/>
              <w:ind w:left="244"/>
              <w:jc w:val="left"/>
              <w:rPr>
                <w:sz w:val="24"/>
              </w:rPr>
            </w:pPr>
            <w:r>
              <w:rPr>
                <w:spacing w:val="-2"/>
                <w:sz w:val="24"/>
              </w:rPr>
              <w:t>32.486</w:t>
            </w:r>
          </w:p>
        </w:tc>
        <w:tc>
          <w:tcPr>
            <w:tcW w:w="1161" w:type="dxa"/>
            <w:tcBorders>
              <w:top w:val="single" w:sz="4" w:space="0" w:color="000000"/>
            </w:tcBorders>
          </w:tcPr>
          <w:p w14:paraId="016BCD39" w14:textId="77777777" w:rsidR="007E56A0" w:rsidRDefault="00E92B47">
            <w:pPr>
              <w:pStyle w:val="TableParagraph"/>
              <w:spacing w:before="47"/>
              <w:ind w:left="71"/>
              <w:jc w:val="left"/>
              <w:rPr>
                <w:sz w:val="24"/>
              </w:rPr>
            </w:pPr>
            <w:r>
              <w:rPr>
                <w:spacing w:val="-2"/>
                <w:sz w:val="24"/>
              </w:rPr>
              <w:t>3.324</w:t>
            </w:r>
          </w:p>
        </w:tc>
        <w:tc>
          <w:tcPr>
            <w:tcW w:w="813" w:type="dxa"/>
            <w:tcBorders>
              <w:top w:val="single" w:sz="4" w:space="0" w:color="000000"/>
            </w:tcBorders>
          </w:tcPr>
          <w:p w14:paraId="1FACB251" w14:textId="77777777" w:rsidR="007E56A0" w:rsidRDefault="00E92B47">
            <w:pPr>
              <w:pStyle w:val="TableParagraph"/>
              <w:spacing w:before="47"/>
              <w:ind w:left="54"/>
              <w:jc w:val="left"/>
              <w:rPr>
                <w:sz w:val="24"/>
              </w:rPr>
            </w:pPr>
            <w:r>
              <w:rPr>
                <w:spacing w:val="-2"/>
                <w:sz w:val="24"/>
              </w:rPr>
              <w:t>0.0432</w:t>
            </w:r>
          </w:p>
        </w:tc>
      </w:tr>
      <w:tr w:rsidR="007E56A0" w14:paraId="6DB85E61" w14:textId="77777777">
        <w:trPr>
          <w:trHeight w:val="474"/>
        </w:trPr>
        <w:tc>
          <w:tcPr>
            <w:tcW w:w="1544" w:type="dxa"/>
          </w:tcPr>
          <w:p w14:paraId="4EDE3C62" w14:textId="77777777" w:rsidR="007E56A0" w:rsidRDefault="00E92B47">
            <w:pPr>
              <w:pStyle w:val="TableParagraph"/>
              <w:spacing w:before="93"/>
              <w:ind w:left="43"/>
              <w:jc w:val="left"/>
              <w:rPr>
                <w:sz w:val="24"/>
              </w:rPr>
            </w:pPr>
            <w:r>
              <w:rPr>
                <w:spacing w:val="-2"/>
                <w:sz w:val="24"/>
              </w:rPr>
              <w:t>Bloques</w:t>
            </w:r>
          </w:p>
        </w:tc>
        <w:tc>
          <w:tcPr>
            <w:tcW w:w="891" w:type="dxa"/>
          </w:tcPr>
          <w:p w14:paraId="3EBF6673" w14:textId="77777777" w:rsidR="007E56A0" w:rsidRDefault="00E92B47">
            <w:pPr>
              <w:pStyle w:val="TableParagraph"/>
              <w:spacing w:before="93"/>
              <w:ind w:left="232"/>
              <w:jc w:val="left"/>
              <w:rPr>
                <w:sz w:val="24"/>
              </w:rPr>
            </w:pPr>
            <w:r>
              <w:rPr>
                <w:spacing w:val="-10"/>
                <w:sz w:val="24"/>
              </w:rPr>
              <w:t>2</w:t>
            </w:r>
          </w:p>
        </w:tc>
        <w:tc>
          <w:tcPr>
            <w:tcW w:w="1986" w:type="dxa"/>
          </w:tcPr>
          <w:p w14:paraId="4FCA245D" w14:textId="77777777" w:rsidR="007E56A0" w:rsidRDefault="00E92B47">
            <w:pPr>
              <w:pStyle w:val="TableParagraph"/>
              <w:spacing w:before="93"/>
              <w:ind w:left="220" w:right="373"/>
              <w:rPr>
                <w:sz w:val="24"/>
              </w:rPr>
            </w:pPr>
            <w:r>
              <w:rPr>
                <w:spacing w:val="-2"/>
                <w:sz w:val="24"/>
              </w:rPr>
              <w:t>23.250</w:t>
            </w:r>
          </w:p>
        </w:tc>
        <w:tc>
          <w:tcPr>
            <w:tcW w:w="1409" w:type="dxa"/>
          </w:tcPr>
          <w:p w14:paraId="18E1F4C8" w14:textId="77777777" w:rsidR="007E56A0" w:rsidRDefault="00E92B47">
            <w:pPr>
              <w:pStyle w:val="TableParagraph"/>
              <w:spacing w:before="93"/>
              <w:ind w:left="183"/>
              <w:jc w:val="left"/>
              <w:rPr>
                <w:sz w:val="24"/>
              </w:rPr>
            </w:pPr>
            <w:r>
              <w:rPr>
                <w:spacing w:val="-2"/>
                <w:sz w:val="24"/>
              </w:rPr>
              <w:t>11.625</w:t>
            </w:r>
          </w:p>
        </w:tc>
        <w:tc>
          <w:tcPr>
            <w:tcW w:w="1161" w:type="dxa"/>
          </w:tcPr>
          <w:p w14:paraId="2F784CD6" w14:textId="77777777" w:rsidR="007E56A0" w:rsidRDefault="00E92B47">
            <w:pPr>
              <w:pStyle w:val="TableParagraph"/>
              <w:spacing w:before="93"/>
              <w:ind w:left="71"/>
              <w:jc w:val="left"/>
              <w:rPr>
                <w:sz w:val="24"/>
              </w:rPr>
            </w:pPr>
            <w:r>
              <w:rPr>
                <w:spacing w:val="-2"/>
                <w:sz w:val="24"/>
              </w:rPr>
              <w:t>1.189</w:t>
            </w:r>
          </w:p>
        </w:tc>
        <w:tc>
          <w:tcPr>
            <w:tcW w:w="813" w:type="dxa"/>
          </w:tcPr>
          <w:p w14:paraId="35287FB7" w14:textId="77777777" w:rsidR="007E56A0" w:rsidRDefault="00E92B47">
            <w:pPr>
              <w:pStyle w:val="TableParagraph"/>
              <w:spacing w:before="93"/>
              <w:ind w:left="54"/>
              <w:jc w:val="left"/>
              <w:rPr>
                <w:sz w:val="24"/>
              </w:rPr>
            </w:pPr>
            <w:r>
              <w:rPr>
                <w:spacing w:val="-2"/>
                <w:sz w:val="24"/>
              </w:rPr>
              <w:t>0.3272</w:t>
            </w:r>
          </w:p>
        </w:tc>
      </w:tr>
      <w:tr w:rsidR="007E56A0" w14:paraId="453920D7" w14:textId="77777777">
        <w:trPr>
          <w:trHeight w:val="474"/>
        </w:trPr>
        <w:tc>
          <w:tcPr>
            <w:tcW w:w="1544" w:type="dxa"/>
          </w:tcPr>
          <w:p w14:paraId="55099357" w14:textId="77777777" w:rsidR="007E56A0" w:rsidRDefault="00E92B47">
            <w:pPr>
              <w:pStyle w:val="TableParagraph"/>
              <w:spacing w:before="95"/>
              <w:ind w:left="43"/>
              <w:jc w:val="left"/>
              <w:rPr>
                <w:sz w:val="24"/>
              </w:rPr>
            </w:pPr>
            <w:r>
              <w:rPr>
                <w:spacing w:val="-2"/>
                <w:sz w:val="24"/>
              </w:rPr>
              <w:t>Error</w:t>
            </w:r>
          </w:p>
        </w:tc>
        <w:tc>
          <w:tcPr>
            <w:tcW w:w="891" w:type="dxa"/>
          </w:tcPr>
          <w:p w14:paraId="6B666438" w14:textId="77777777" w:rsidR="007E56A0" w:rsidRDefault="00E92B47">
            <w:pPr>
              <w:pStyle w:val="TableParagraph"/>
              <w:spacing w:before="95"/>
              <w:ind w:left="232"/>
              <w:jc w:val="left"/>
              <w:rPr>
                <w:sz w:val="24"/>
              </w:rPr>
            </w:pPr>
            <w:r>
              <w:rPr>
                <w:spacing w:val="-5"/>
                <w:sz w:val="24"/>
              </w:rPr>
              <w:t>18</w:t>
            </w:r>
          </w:p>
        </w:tc>
        <w:tc>
          <w:tcPr>
            <w:tcW w:w="1986" w:type="dxa"/>
          </w:tcPr>
          <w:p w14:paraId="521F9C99" w14:textId="77777777" w:rsidR="007E56A0" w:rsidRDefault="00E92B47">
            <w:pPr>
              <w:pStyle w:val="TableParagraph"/>
              <w:spacing w:before="95"/>
              <w:ind w:right="33"/>
              <w:rPr>
                <w:sz w:val="24"/>
              </w:rPr>
            </w:pPr>
            <w:r>
              <w:rPr>
                <w:spacing w:val="-2"/>
                <w:sz w:val="24"/>
              </w:rPr>
              <w:t>175.917</w:t>
            </w:r>
          </w:p>
        </w:tc>
        <w:tc>
          <w:tcPr>
            <w:tcW w:w="1409" w:type="dxa"/>
          </w:tcPr>
          <w:p w14:paraId="21C774EC" w14:textId="77777777" w:rsidR="007E56A0" w:rsidRDefault="00E92B47">
            <w:pPr>
              <w:pStyle w:val="TableParagraph"/>
              <w:spacing w:before="95"/>
              <w:ind w:left="244"/>
              <w:jc w:val="left"/>
              <w:rPr>
                <w:sz w:val="24"/>
              </w:rPr>
            </w:pPr>
            <w:r>
              <w:rPr>
                <w:spacing w:val="-2"/>
                <w:sz w:val="24"/>
              </w:rPr>
              <w:t>9.773</w:t>
            </w:r>
          </w:p>
        </w:tc>
        <w:tc>
          <w:tcPr>
            <w:tcW w:w="1161" w:type="dxa"/>
          </w:tcPr>
          <w:p w14:paraId="7BDD4551" w14:textId="77777777" w:rsidR="007E56A0" w:rsidRDefault="007E56A0">
            <w:pPr>
              <w:pStyle w:val="TableParagraph"/>
              <w:jc w:val="left"/>
            </w:pPr>
          </w:p>
        </w:tc>
        <w:tc>
          <w:tcPr>
            <w:tcW w:w="813" w:type="dxa"/>
          </w:tcPr>
          <w:p w14:paraId="72B92E7B" w14:textId="77777777" w:rsidR="007E56A0" w:rsidRDefault="007E56A0">
            <w:pPr>
              <w:pStyle w:val="TableParagraph"/>
              <w:jc w:val="left"/>
            </w:pPr>
          </w:p>
        </w:tc>
      </w:tr>
      <w:tr w:rsidR="007E56A0" w14:paraId="1C488756" w14:textId="77777777">
        <w:trPr>
          <w:trHeight w:val="523"/>
        </w:trPr>
        <w:tc>
          <w:tcPr>
            <w:tcW w:w="1544" w:type="dxa"/>
            <w:tcBorders>
              <w:bottom w:val="single" w:sz="4" w:space="0" w:color="000000"/>
            </w:tcBorders>
          </w:tcPr>
          <w:p w14:paraId="3BADB132" w14:textId="77777777" w:rsidR="007E56A0" w:rsidRDefault="00E92B47">
            <w:pPr>
              <w:pStyle w:val="TableParagraph"/>
              <w:spacing w:before="93"/>
              <w:ind w:left="43"/>
              <w:jc w:val="left"/>
              <w:rPr>
                <w:sz w:val="24"/>
              </w:rPr>
            </w:pPr>
            <w:r>
              <w:rPr>
                <w:spacing w:val="-2"/>
                <w:sz w:val="24"/>
              </w:rPr>
              <w:t>Total</w:t>
            </w:r>
          </w:p>
        </w:tc>
        <w:tc>
          <w:tcPr>
            <w:tcW w:w="891" w:type="dxa"/>
            <w:tcBorders>
              <w:bottom w:val="single" w:sz="4" w:space="0" w:color="000000"/>
            </w:tcBorders>
          </w:tcPr>
          <w:p w14:paraId="1173A3E2" w14:textId="77777777" w:rsidR="007E56A0" w:rsidRDefault="00E92B47">
            <w:pPr>
              <w:pStyle w:val="TableParagraph"/>
              <w:spacing w:before="93"/>
              <w:ind w:left="232"/>
              <w:jc w:val="left"/>
              <w:rPr>
                <w:sz w:val="24"/>
              </w:rPr>
            </w:pPr>
            <w:r>
              <w:rPr>
                <w:spacing w:val="-5"/>
                <w:sz w:val="24"/>
              </w:rPr>
              <w:t>23</w:t>
            </w:r>
          </w:p>
        </w:tc>
        <w:tc>
          <w:tcPr>
            <w:tcW w:w="1986" w:type="dxa"/>
            <w:tcBorders>
              <w:bottom w:val="single" w:sz="4" w:space="0" w:color="000000"/>
            </w:tcBorders>
          </w:tcPr>
          <w:p w14:paraId="1C62CAFA" w14:textId="77777777" w:rsidR="007E56A0" w:rsidRDefault="00E92B47">
            <w:pPr>
              <w:pStyle w:val="TableParagraph"/>
              <w:spacing w:before="93"/>
              <w:ind w:right="33"/>
              <w:rPr>
                <w:sz w:val="24"/>
              </w:rPr>
            </w:pPr>
            <w:r>
              <w:rPr>
                <w:spacing w:val="-2"/>
                <w:sz w:val="24"/>
              </w:rPr>
              <w:t>296.625</w:t>
            </w:r>
          </w:p>
        </w:tc>
        <w:tc>
          <w:tcPr>
            <w:tcW w:w="1409" w:type="dxa"/>
            <w:tcBorders>
              <w:bottom w:val="single" w:sz="4" w:space="0" w:color="000000"/>
            </w:tcBorders>
          </w:tcPr>
          <w:p w14:paraId="1511A34D" w14:textId="77777777" w:rsidR="007E56A0" w:rsidRDefault="007E56A0">
            <w:pPr>
              <w:pStyle w:val="TableParagraph"/>
              <w:jc w:val="left"/>
            </w:pPr>
          </w:p>
        </w:tc>
        <w:tc>
          <w:tcPr>
            <w:tcW w:w="1161" w:type="dxa"/>
            <w:tcBorders>
              <w:bottom w:val="single" w:sz="4" w:space="0" w:color="000000"/>
            </w:tcBorders>
          </w:tcPr>
          <w:p w14:paraId="60B28994" w14:textId="77777777" w:rsidR="007E56A0" w:rsidRDefault="007E56A0">
            <w:pPr>
              <w:pStyle w:val="TableParagraph"/>
              <w:jc w:val="left"/>
            </w:pPr>
          </w:p>
        </w:tc>
        <w:tc>
          <w:tcPr>
            <w:tcW w:w="813" w:type="dxa"/>
            <w:tcBorders>
              <w:bottom w:val="single" w:sz="4" w:space="0" w:color="000000"/>
            </w:tcBorders>
          </w:tcPr>
          <w:p w14:paraId="3C54CCFB" w14:textId="77777777" w:rsidR="007E56A0" w:rsidRDefault="007E56A0">
            <w:pPr>
              <w:pStyle w:val="TableParagraph"/>
              <w:jc w:val="left"/>
            </w:pPr>
          </w:p>
        </w:tc>
      </w:tr>
    </w:tbl>
    <w:p w14:paraId="257CB307" w14:textId="77777777" w:rsidR="007E56A0" w:rsidRDefault="00E92B47">
      <w:pPr>
        <w:spacing w:before="34"/>
        <w:ind w:left="1138"/>
        <w:rPr>
          <w:sz w:val="20"/>
        </w:rPr>
      </w:pPr>
      <w:r>
        <w:rPr>
          <w:i/>
          <w:sz w:val="20"/>
        </w:rPr>
        <w:t>Nota.</w:t>
      </w:r>
      <w:r>
        <w:rPr>
          <w:i/>
          <w:spacing w:val="1"/>
          <w:sz w:val="20"/>
        </w:rPr>
        <w:t xml:space="preserve"> </w:t>
      </w:r>
      <w:r>
        <w:rPr>
          <w:sz w:val="20"/>
        </w:rPr>
        <w:t>Se</w:t>
      </w:r>
      <w:r>
        <w:rPr>
          <w:spacing w:val="-1"/>
          <w:sz w:val="20"/>
        </w:rPr>
        <w:t xml:space="preserve"> </w:t>
      </w:r>
      <w:r>
        <w:rPr>
          <w:sz w:val="20"/>
        </w:rPr>
        <w:t>detectaron</w:t>
      </w:r>
      <w:r>
        <w:rPr>
          <w:spacing w:val="-5"/>
          <w:sz w:val="20"/>
        </w:rPr>
        <w:t xml:space="preserve"> </w:t>
      </w:r>
      <w:r>
        <w:rPr>
          <w:sz w:val="20"/>
        </w:rPr>
        <w:t>diferencias</w:t>
      </w:r>
      <w:r>
        <w:rPr>
          <w:spacing w:val="-3"/>
          <w:sz w:val="20"/>
        </w:rPr>
        <w:t xml:space="preserve"> </w:t>
      </w:r>
      <w:r>
        <w:rPr>
          <w:sz w:val="20"/>
        </w:rPr>
        <w:t>significativas</w:t>
      </w:r>
      <w:r>
        <w:rPr>
          <w:spacing w:val="-3"/>
          <w:sz w:val="20"/>
        </w:rPr>
        <w:t xml:space="preserve"> </w:t>
      </w:r>
      <w:r>
        <w:rPr>
          <w:sz w:val="20"/>
        </w:rPr>
        <w:t>entre</w:t>
      </w:r>
      <w:r>
        <w:rPr>
          <w:spacing w:val="-5"/>
          <w:sz w:val="20"/>
        </w:rPr>
        <w:t xml:space="preserve"> </w:t>
      </w:r>
      <w:r>
        <w:rPr>
          <w:sz w:val="20"/>
        </w:rPr>
        <w:t>tratamientos</w:t>
      </w:r>
      <w:r>
        <w:rPr>
          <w:spacing w:val="-3"/>
          <w:sz w:val="20"/>
        </w:rPr>
        <w:t xml:space="preserve"> </w:t>
      </w:r>
      <w:r>
        <w:rPr>
          <w:sz w:val="20"/>
        </w:rPr>
        <w:t>(p</w:t>
      </w:r>
      <w:r>
        <w:rPr>
          <w:spacing w:val="-5"/>
          <w:sz w:val="20"/>
        </w:rPr>
        <w:t xml:space="preserve"> </w:t>
      </w:r>
      <w:r>
        <w:rPr>
          <w:sz w:val="20"/>
        </w:rPr>
        <w:t>=</w:t>
      </w:r>
      <w:r>
        <w:rPr>
          <w:spacing w:val="-1"/>
          <w:sz w:val="20"/>
        </w:rPr>
        <w:t xml:space="preserve"> </w:t>
      </w:r>
      <w:r>
        <w:rPr>
          <w:spacing w:val="-2"/>
          <w:sz w:val="20"/>
        </w:rPr>
        <w:t>0.04).</w:t>
      </w:r>
    </w:p>
    <w:p w14:paraId="3BECE3A4" w14:textId="77777777" w:rsidR="007E56A0" w:rsidRDefault="007E56A0">
      <w:pPr>
        <w:pStyle w:val="Textoindependiente"/>
        <w:spacing w:before="226"/>
        <w:rPr>
          <w:sz w:val="20"/>
        </w:rPr>
      </w:pPr>
    </w:p>
    <w:p w14:paraId="09E5EB17" w14:textId="77777777" w:rsidR="007E56A0" w:rsidRDefault="00E92B47">
      <w:pPr>
        <w:pStyle w:val="Textoindependiente"/>
        <w:spacing w:line="360" w:lineRule="auto"/>
        <w:ind w:left="1138" w:right="421"/>
        <w:jc w:val="both"/>
      </w:pPr>
      <w:r>
        <w:t>Los resultados obtenidos para la variable ganancia de peso evidenciaron que la prueba</w:t>
      </w:r>
      <w:r>
        <w:rPr>
          <w:spacing w:val="-8"/>
        </w:rPr>
        <w:t xml:space="preserve"> </w:t>
      </w:r>
      <w:r>
        <w:t>de</w:t>
      </w:r>
      <w:r>
        <w:rPr>
          <w:spacing w:val="-8"/>
        </w:rPr>
        <w:t xml:space="preserve"> </w:t>
      </w:r>
      <w:r>
        <w:t>normalidad</w:t>
      </w:r>
      <w:r>
        <w:rPr>
          <w:spacing w:val="-9"/>
        </w:rPr>
        <w:t xml:space="preserve"> </w:t>
      </w:r>
      <w:r>
        <w:t>Shapiro-Wilk</w:t>
      </w:r>
      <w:r>
        <w:rPr>
          <w:spacing w:val="-9"/>
        </w:rPr>
        <w:t xml:space="preserve"> </w:t>
      </w:r>
      <w:r>
        <w:t>(p</w:t>
      </w:r>
      <w:r>
        <w:rPr>
          <w:spacing w:val="-9"/>
        </w:rPr>
        <w:t xml:space="preserve"> </w:t>
      </w:r>
      <w:r>
        <w:t>=</w:t>
      </w:r>
      <w:r>
        <w:rPr>
          <w:spacing w:val="-9"/>
        </w:rPr>
        <w:t xml:space="preserve"> </w:t>
      </w:r>
      <w:r>
        <w:t>0.5457)</w:t>
      </w:r>
      <w:r>
        <w:rPr>
          <w:spacing w:val="-9"/>
        </w:rPr>
        <w:t xml:space="preserve"> </w:t>
      </w:r>
      <w:r>
        <w:t>indicó</w:t>
      </w:r>
      <w:r>
        <w:rPr>
          <w:spacing w:val="-9"/>
        </w:rPr>
        <w:t xml:space="preserve"> </w:t>
      </w:r>
      <w:r>
        <w:t>que</w:t>
      </w:r>
      <w:r>
        <w:rPr>
          <w:spacing w:val="-8"/>
        </w:rPr>
        <w:t xml:space="preserve"> </w:t>
      </w:r>
      <w:r>
        <w:t>los</w:t>
      </w:r>
      <w:r>
        <w:rPr>
          <w:spacing w:val="-11"/>
        </w:rPr>
        <w:t xml:space="preserve"> </w:t>
      </w:r>
      <w:r>
        <w:t>datos</w:t>
      </w:r>
      <w:r>
        <w:rPr>
          <w:spacing w:val="-11"/>
        </w:rPr>
        <w:t xml:space="preserve"> </w:t>
      </w:r>
      <w:r>
        <w:t>presentaron una</w:t>
      </w:r>
      <w:r>
        <w:rPr>
          <w:spacing w:val="-10"/>
        </w:rPr>
        <w:t xml:space="preserve"> </w:t>
      </w:r>
      <w:r>
        <w:t>distribución</w:t>
      </w:r>
      <w:r>
        <w:rPr>
          <w:spacing w:val="-11"/>
        </w:rPr>
        <w:t xml:space="preserve"> </w:t>
      </w:r>
      <w:r>
        <w:t>normal,</w:t>
      </w:r>
      <w:r>
        <w:rPr>
          <w:spacing w:val="-11"/>
        </w:rPr>
        <w:t xml:space="preserve"> </w:t>
      </w:r>
      <w:r>
        <w:t>mientras</w:t>
      </w:r>
      <w:r>
        <w:rPr>
          <w:spacing w:val="-13"/>
        </w:rPr>
        <w:t xml:space="preserve"> </w:t>
      </w:r>
      <w:r>
        <w:t>que</w:t>
      </w:r>
      <w:r>
        <w:rPr>
          <w:spacing w:val="-10"/>
        </w:rPr>
        <w:t xml:space="preserve"> </w:t>
      </w:r>
      <w:r>
        <w:t>la</w:t>
      </w:r>
      <w:r>
        <w:rPr>
          <w:spacing w:val="-10"/>
        </w:rPr>
        <w:t xml:space="preserve"> </w:t>
      </w:r>
      <w:r>
        <w:t>prueba</w:t>
      </w:r>
      <w:r>
        <w:rPr>
          <w:spacing w:val="-10"/>
        </w:rPr>
        <w:t xml:space="preserve"> </w:t>
      </w:r>
      <w:r>
        <w:t>de</w:t>
      </w:r>
      <w:r>
        <w:rPr>
          <w:spacing w:val="-10"/>
        </w:rPr>
        <w:t xml:space="preserve"> </w:t>
      </w:r>
      <w:r>
        <w:t>homogeneidad</w:t>
      </w:r>
      <w:r>
        <w:rPr>
          <w:spacing w:val="-11"/>
        </w:rPr>
        <w:t xml:space="preserve"> </w:t>
      </w:r>
      <w:r>
        <w:t>de</w:t>
      </w:r>
      <w:r>
        <w:rPr>
          <w:spacing w:val="-14"/>
        </w:rPr>
        <w:t xml:space="preserve"> </w:t>
      </w:r>
      <w:r>
        <w:t>varianzas</w:t>
      </w:r>
      <w:r>
        <w:rPr>
          <w:spacing w:val="-13"/>
        </w:rPr>
        <w:t xml:space="preserve"> </w:t>
      </w:r>
      <w:r>
        <w:t>de Levene (p = 0.6656) confirmó que las varianzas fueron homogéneas entre los tratamientos. Al cumplirse estos supuestos, se realizó el análisis de varianza (ANOVA). Asimismo, el coeficiente de variación (CV = 26.33 %) indicó una variabilidad moderada entre las observaciones, considerada aceptable para esta variable en condiciones experimentales con animales, lo que demuestra una precisión adecuada del ensayo.</w:t>
      </w:r>
    </w:p>
    <w:p w14:paraId="54788308" w14:textId="77777777" w:rsidR="007E56A0" w:rsidRDefault="007E56A0">
      <w:pPr>
        <w:pStyle w:val="Textoindependiente"/>
        <w:spacing w:line="360" w:lineRule="auto"/>
        <w:jc w:val="both"/>
        <w:sectPr w:rsidR="007E56A0">
          <w:pgSz w:w="11920" w:h="16860"/>
          <w:pgMar w:top="1900" w:right="1275" w:bottom="1940" w:left="1275" w:header="0" w:footer="1749" w:gutter="0"/>
          <w:cols w:space="720"/>
        </w:sectPr>
      </w:pPr>
    </w:p>
    <w:p w14:paraId="2E47B428" w14:textId="77777777" w:rsidR="007E56A0" w:rsidRDefault="00E92B47">
      <w:pPr>
        <w:pStyle w:val="Textoindependiente"/>
        <w:spacing w:before="68" w:line="360" w:lineRule="auto"/>
        <w:ind w:left="1138" w:right="421"/>
        <w:jc w:val="both"/>
      </w:pPr>
      <w:r>
        <w:lastRenderedPageBreak/>
        <w:t xml:space="preserve">El análisis de varianza mostró que los tratamientos ejercieron un efecto significativo sobre la ganancia de peso de los lechones (p = 0.0432), indicando que la suplementación con aditivos </w:t>
      </w:r>
      <w:proofErr w:type="spellStart"/>
      <w:r>
        <w:t>fitogénicos</w:t>
      </w:r>
      <w:proofErr w:type="spellEnd"/>
      <w:r>
        <w:t xml:space="preserve"> influyó sobre esta variable productiva</w:t>
      </w:r>
      <w:r>
        <w:rPr>
          <w:spacing w:val="-5"/>
        </w:rPr>
        <w:t xml:space="preserve"> </w:t>
      </w:r>
      <w:r>
        <w:t>durante</w:t>
      </w:r>
      <w:r>
        <w:rPr>
          <w:spacing w:val="-5"/>
        </w:rPr>
        <w:t xml:space="preserve"> </w:t>
      </w:r>
      <w:r>
        <w:t>el</w:t>
      </w:r>
      <w:r>
        <w:rPr>
          <w:spacing w:val="-6"/>
        </w:rPr>
        <w:t xml:space="preserve"> </w:t>
      </w:r>
      <w:r>
        <w:t>periodo</w:t>
      </w:r>
      <w:r>
        <w:rPr>
          <w:spacing w:val="-7"/>
        </w:rPr>
        <w:t xml:space="preserve"> </w:t>
      </w:r>
      <w:r>
        <w:t>experimental.</w:t>
      </w:r>
      <w:r>
        <w:rPr>
          <w:spacing w:val="-7"/>
        </w:rPr>
        <w:t xml:space="preserve"> </w:t>
      </w:r>
      <w:r>
        <w:t>En</w:t>
      </w:r>
      <w:r>
        <w:rPr>
          <w:spacing w:val="-7"/>
        </w:rPr>
        <w:t xml:space="preserve"> </w:t>
      </w:r>
      <w:r>
        <w:t>contraste,</w:t>
      </w:r>
      <w:r>
        <w:rPr>
          <w:spacing w:val="-7"/>
        </w:rPr>
        <w:t xml:space="preserve"> </w:t>
      </w:r>
      <w:r>
        <w:t>el</w:t>
      </w:r>
      <w:r>
        <w:rPr>
          <w:spacing w:val="-6"/>
        </w:rPr>
        <w:t xml:space="preserve"> </w:t>
      </w:r>
      <w:r>
        <w:t>efecto</w:t>
      </w:r>
      <w:r>
        <w:rPr>
          <w:spacing w:val="-7"/>
        </w:rPr>
        <w:t xml:space="preserve"> </w:t>
      </w:r>
      <w:r>
        <w:t>de</w:t>
      </w:r>
      <w:r>
        <w:rPr>
          <w:spacing w:val="-5"/>
        </w:rPr>
        <w:t xml:space="preserve"> </w:t>
      </w:r>
      <w:r>
        <w:t>los</w:t>
      </w:r>
      <w:r>
        <w:rPr>
          <w:spacing w:val="-8"/>
        </w:rPr>
        <w:t xml:space="preserve"> </w:t>
      </w:r>
      <w:r>
        <w:t>bloques no fue significativo (p = 0.3272),</w:t>
      </w:r>
      <w:r>
        <w:rPr>
          <w:spacing w:val="-2"/>
        </w:rPr>
        <w:t xml:space="preserve"> </w:t>
      </w:r>
      <w:r>
        <w:t>lo que</w:t>
      </w:r>
      <w:r>
        <w:rPr>
          <w:spacing w:val="-1"/>
        </w:rPr>
        <w:t xml:space="preserve"> </w:t>
      </w:r>
      <w:r>
        <w:t>evidencia que</w:t>
      </w:r>
      <w:r>
        <w:rPr>
          <w:spacing w:val="-1"/>
        </w:rPr>
        <w:t xml:space="preserve"> </w:t>
      </w:r>
      <w:r>
        <w:t>la variación entre bloques no afectó de manera importante la respuesta de los animales.</w:t>
      </w:r>
    </w:p>
    <w:p w14:paraId="0FD72BBD" w14:textId="77777777" w:rsidR="007E56A0" w:rsidRDefault="007E56A0">
      <w:pPr>
        <w:pStyle w:val="Textoindependiente"/>
        <w:spacing w:before="137"/>
      </w:pPr>
    </w:p>
    <w:p w14:paraId="4CB5B6E5" w14:textId="77777777" w:rsidR="007E56A0" w:rsidRDefault="00E92B47">
      <w:pPr>
        <w:pStyle w:val="Textoindependiente"/>
        <w:ind w:left="1138"/>
        <w:jc w:val="both"/>
      </w:pPr>
      <w:r>
        <w:t>Debido</w:t>
      </w:r>
      <w:r>
        <w:rPr>
          <w:spacing w:val="8"/>
        </w:rPr>
        <w:t xml:space="preserve"> </w:t>
      </w:r>
      <w:r>
        <w:t>a</w:t>
      </w:r>
      <w:r>
        <w:rPr>
          <w:spacing w:val="11"/>
        </w:rPr>
        <w:t xml:space="preserve"> </w:t>
      </w:r>
      <w:r>
        <w:t>que</w:t>
      </w:r>
      <w:r>
        <w:rPr>
          <w:spacing w:val="11"/>
        </w:rPr>
        <w:t xml:space="preserve"> </w:t>
      </w:r>
      <w:r>
        <w:t>el</w:t>
      </w:r>
      <w:r>
        <w:rPr>
          <w:spacing w:val="10"/>
        </w:rPr>
        <w:t xml:space="preserve"> </w:t>
      </w:r>
      <w:r>
        <w:t>ANOVA</w:t>
      </w:r>
      <w:r>
        <w:rPr>
          <w:spacing w:val="8"/>
        </w:rPr>
        <w:t xml:space="preserve"> </w:t>
      </w:r>
      <w:r>
        <w:t>detectó</w:t>
      </w:r>
      <w:r>
        <w:rPr>
          <w:spacing w:val="5"/>
        </w:rPr>
        <w:t xml:space="preserve"> </w:t>
      </w:r>
      <w:r>
        <w:t>diferencias</w:t>
      </w:r>
      <w:r>
        <w:rPr>
          <w:spacing w:val="8"/>
        </w:rPr>
        <w:t xml:space="preserve"> </w:t>
      </w:r>
      <w:r>
        <w:t>significativas</w:t>
      </w:r>
      <w:r>
        <w:rPr>
          <w:spacing w:val="4"/>
        </w:rPr>
        <w:t xml:space="preserve"> </w:t>
      </w:r>
      <w:r>
        <w:t>entre</w:t>
      </w:r>
      <w:r>
        <w:rPr>
          <w:spacing w:val="8"/>
        </w:rPr>
        <w:t xml:space="preserve"> </w:t>
      </w:r>
      <w:r>
        <w:t>tratamientos</w:t>
      </w:r>
      <w:r>
        <w:rPr>
          <w:spacing w:val="8"/>
        </w:rPr>
        <w:t xml:space="preserve"> </w:t>
      </w:r>
      <w:r>
        <w:rPr>
          <w:spacing w:val="-5"/>
        </w:rPr>
        <w:t>(p</w:t>
      </w:r>
    </w:p>
    <w:p w14:paraId="723642BC" w14:textId="77777777" w:rsidR="007E56A0" w:rsidRDefault="00E92B47">
      <w:pPr>
        <w:pStyle w:val="Textoindependiente"/>
        <w:spacing w:before="140" w:line="360" w:lineRule="auto"/>
        <w:ind w:left="1138" w:right="418"/>
        <w:jc w:val="both"/>
      </w:pPr>
      <w:r>
        <w:t>&lt; 0.05), se realizó la prueba de comparación múltiple de Tukey. Esta prueba mostró que el tratamiento T4 (cúrcuma más manzanilla) presentó la mayor ganancia</w:t>
      </w:r>
      <w:r>
        <w:rPr>
          <w:spacing w:val="-15"/>
        </w:rPr>
        <w:t xml:space="preserve"> </w:t>
      </w:r>
      <w:r>
        <w:t>de</w:t>
      </w:r>
      <w:r>
        <w:rPr>
          <w:spacing w:val="-15"/>
        </w:rPr>
        <w:t xml:space="preserve"> </w:t>
      </w:r>
      <w:r>
        <w:t>peso</w:t>
      </w:r>
      <w:r>
        <w:rPr>
          <w:spacing w:val="-15"/>
        </w:rPr>
        <w:t xml:space="preserve"> </w:t>
      </w:r>
      <w:r>
        <w:t>y</w:t>
      </w:r>
      <w:r>
        <w:rPr>
          <w:spacing w:val="-15"/>
        </w:rPr>
        <w:t xml:space="preserve"> </w:t>
      </w:r>
      <w:r>
        <w:t>se</w:t>
      </w:r>
      <w:r>
        <w:rPr>
          <w:spacing w:val="-15"/>
        </w:rPr>
        <w:t xml:space="preserve"> </w:t>
      </w:r>
      <w:r>
        <w:t>ubicó</w:t>
      </w:r>
      <w:r>
        <w:rPr>
          <w:spacing w:val="-15"/>
        </w:rPr>
        <w:t xml:space="preserve"> </w:t>
      </w:r>
      <w:r>
        <w:t>en</w:t>
      </w:r>
      <w:r>
        <w:rPr>
          <w:spacing w:val="-15"/>
        </w:rPr>
        <w:t xml:space="preserve"> </w:t>
      </w:r>
      <w:r>
        <w:t>el</w:t>
      </w:r>
      <w:r>
        <w:rPr>
          <w:spacing w:val="-15"/>
        </w:rPr>
        <w:t xml:space="preserve"> </w:t>
      </w:r>
      <w:r>
        <w:t>grupo</w:t>
      </w:r>
      <w:r>
        <w:rPr>
          <w:spacing w:val="-15"/>
        </w:rPr>
        <w:t xml:space="preserve"> </w:t>
      </w:r>
      <w:r>
        <w:t>estadístico</w:t>
      </w:r>
      <w:r>
        <w:rPr>
          <w:spacing w:val="-15"/>
        </w:rPr>
        <w:t xml:space="preserve"> </w:t>
      </w:r>
      <w:r>
        <w:t>"a",</w:t>
      </w:r>
      <w:r>
        <w:rPr>
          <w:spacing w:val="-15"/>
        </w:rPr>
        <w:t xml:space="preserve"> </w:t>
      </w:r>
      <w:r>
        <w:t>mientras</w:t>
      </w:r>
      <w:r>
        <w:rPr>
          <w:spacing w:val="-15"/>
        </w:rPr>
        <w:t xml:space="preserve"> </w:t>
      </w:r>
      <w:r>
        <w:t>que</w:t>
      </w:r>
      <w:r>
        <w:rPr>
          <w:spacing w:val="-15"/>
        </w:rPr>
        <w:t xml:space="preserve"> </w:t>
      </w:r>
      <w:r>
        <w:t>el</w:t>
      </w:r>
      <w:r>
        <w:rPr>
          <w:spacing w:val="-15"/>
        </w:rPr>
        <w:t xml:space="preserve"> </w:t>
      </w:r>
      <w:r>
        <w:t>tratamiento control</w:t>
      </w:r>
      <w:r>
        <w:rPr>
          <w:spacing w:val="-15"/>
        </w:rPr>
        <w:t xml:space="preserve"> </w:t>
      </w:r>
      <w:r>
        <w:t>(T1)</w:t>
      </w:r>
      <w:r>
        <w:rPr>
          <w:spacing w:val="-14"/>
        </w:rPr>
        <w:t xml:space="preserve"> </w:t>
      </w:r>
      <w:r>
        <w:t>se</w:t>
      </w:r>
      <w:r>
        <w:rPr>
          <w:spacing w:val="-13"/>
        </w:rPr>
        <w:t xml:space="preserve"> </w:t>
      </w:r>
      <w:r>
        <w:t>ubicó</w:t>
      </w:r>
      <w:r>
        <w:rPr>
          <w:spacing w:val="-14"/>
        </w:rPr>
        <w:t xml:space="preserve"> </w:t>
      </w:r>
      <w:r>
        <w:t>en</w:t>
      </w:r>
      <w:r>
        <w:rPr>
          <w:spacing w:val="-14"/>
        </w:rPr>
        <w:t xml:space="preserve"> </w:t>
      </w:r>
      <w:r>
        <w:t>el</w:t>
      </w:r>
      <w:r>
        <w:rPr>
          <w:spacing w:val="-13"/>
        </w:rPr>
        <w:t xml:space="preserve"> </w:t>
      </w:r>
      <w:r>
        <w:t>grupo</w:t>
      </w:r>
      <w:r>
        <w:rPr>
          <w:spacing w:val="-14"/>
        </w:rPr>
        <w:t xml:space="preserve"> </w:t>
      </w:r>
      <w:r>
        <w:t>"b",</w:t>
      </w:r>
      <w:r>
        <w:rPr>
          <w:spacing w:val="-14"/>
        </w:rPr>
        <w:t xml:space="preserve"> </w:t>
      </w:r>
      <w:r>
        <w:t>evidenciando</w:t>
      </w:r>
      <w:r>
        <w:rPr>
          <w:spacing w:val="-14"/>
        </w:rPr>
        <w:t xml:space="preserve"> </w:t>
      </w:r>
      <w:r>
        <w:t>diferencias</w:t>
      </w:r>
      <w:r>
        <w:rPr>
          <w:spacing w:val="-15"/>
        </w:rPr>
        <w:t xml:space="preserve"> </w:t>
      </w:r>
      <w:r>
        <w:t>significativas</w:t>
      </w:r>
      <w:r>
        <w:rPr>
          <w:spacing w:val="-15"/>
        </w:rPr>
        <w:t xml:space="preserve"> </w:t>
      </w:r>
      <w:r>
        <w:t>entre ambos</w:t>
      </w:r>
      <w:r>
        <w:rPr>
          <w:spacing w:val="-15"/>
        </w:rPr>
        <w:t xml:space="preserve"> </w:t>
      </w:r>
      <w:r>
        <w:t>tratamientos.</w:t>
      </w:r>
      <w:r>
        <w:rPr>
          <w:spacing w:val="-15"/>
        </w:rPr>
        <w:t xml:space="preserve"> </w:t>
      </w:r>
      <w:r>
        <w:t>Por</w:t>
      </w:r>
      <w:r>
        <w:rPr>
          <w:spacing w:val="-15"/>
        </w:rPr>
        <w:t xml:space="preserve"> </w:t>
      </w:r>
      <w:r>
        <w:t>su</w:t>
      </w:r>
      <w:r>
        <w:rPr>
          <w:spacing w:val="-15"/>
        </w:rPr>
        <w:t xml:space="preserve"> </w:t>
      </w:r>
      <w:r>
        <w:t>parte,</w:t>
      </w:r>
      <w:r>
        <w:rPr>
          <w:spacing w:val="-15"/>
        </w:rPr>
        <w:t xml:space="preserve"> </w:t>
      </w:r>
      <w:r>
        <w:t>los</w:t>
      </w:r>
      <w:r>
        <w:rPr>
          <w:spacing w:val="-15"/>
        </w:rPr>
        <w:t xml:space="preserve"> </w:t>
      </w:r>
      <w:r>
        <w:t>tratamientos</w:t>
      </w:r>
      <w:r>
        <w:rPr>
          <w:spacing w:val="-15"/>
        </w:rPr>
        <w:t xml:space="preserve"> </w:t>
      </w:r>
      <w:r>
        <w:t>T2</w:t>
      </w:r>
      <w:r>
        <w:rPr>
          <w:spacing w:val="-15"/>
        </w:rPr>
        <w:t xml:space="preserve"> </w:t>
      </w:r>
      <w:r>
        <w:t>(manzanilla)</w:t>
      </w:r>
      <w:r>
        <w:rPr>
          <w:spacing w:val="-15"/>
        </w:rPr>
        <w:t xml:space="preserve"> </w:t>
      </w:r>
      <w:r>
        <w:t>y</w:t>
      </w:r>
      <w:r>
        <w:rPr>
          <w:spacing w:val="-15"/>
        </w:rPr>
        <w:t xml:space="preserve"> </w:t>
      </w:r>
      <w:r>
        <w:t>T3</w:t>
      </w:r>
      <w:r>
        <w:rPr>
          <w:spacing w:val="-14"/>
        </w:rPr>
        <w:t xml:space="preserve"> </w:t>
      </w:r>
      <w:r>
        <w:t>(cúrcuma) fueron clasificados en el grupo "ab", por lo que no difirieron estadísticamente ni del tratamiento control ni del tratamiento T4.</w:t>
      </w:r>
    </w:p>
    <w:p w14:paraId="26AB1471" w14:textId="77777777" w:rsidR="007E56A0" w:rsidRDefault="007E56A0">
      <w:pPr>
        <w:pStyle w:val="Textoindependiente"/>
        <w:spacing w:before="139"/>
      </w:pPr>
    </w:p>
    <w:p w14:paraId="0C3C0D7E" w14:textId="77777777" w:rsidR="007E56A0" w:rsidRDefault="00E92B47">
      <w:pPr>
        <w:pStyle w:val="Textoindependiente"/>
        <w:spacing w:line="360" w:lineRule="auto"/>
        <w:ind w:left="1138" w:right="414"/>
        <w:jc w:val="both"/>
      </w:pPr>
      <w:r>
        <w:t>Con los resultados obtenidos, consideramos que la combinación de cúrcuma y manzanilla favoreció</w:t>
      </w:r>
      <w:r>
        <w:rPr>
          <w:spacing w:val="-1"/>
        </w:rPr>
        <w:t xml:space="preserve"> </w:t>
      </w:r>
      <w:r>
        <w:t>una mejor</w:t>
      </w:r>
      <w:r>
        <w:rPr>
          <w:spacing w:val="-1"/>
        </w:rPr>
        <w:t xml:space="preserve"> </w:t>
      </w:r>
      <w:r>
        <w:t>respuesta</w:t>
      </w:r>
      <w:r>
        <w:rPr>
          <w:spacing w:val="-4"/>
        </w:rPr>
        <w:t xml:space="preserve"> </w:t>
      </w:r>
      <w:r>
        <w:t>productiva en</w:t>
      </w:r>
      <w:r>
        <w:rPr>
          <w:spacing w:val="-1"/>
        </w:rPr>
        <w:t xml:space="preserve"> </w:t>
      </w:r>
      <w:r>
        <w:t>los</w:t>
      </w:r>
      <w:r>
        <w:rPr>
          <w:spacing w:val="-3"/>
        </w:rPr>
        <w:t xml:space="preserve"> </w:t>
      </w:r>
      <w:r>
        <w:t>lechones,</w:t>
      </w:r>
      <w:r>
        <w:rPr>
          <w:spacing w:val="-1"/>
        </w:rPr>
        <w:t xml:space="preserve"> </w:t>
      </w:r>
      <w:r>
        <w:t>debido</w:t>
      </w:r>
      <w:r>
        <w:rPr>
          <w:spacing w:val="-1"/>
        </w:rPr>
        <w:t xml:space="preserve"> </w:t>
      </w:r>
      <w:r>
        <w:t xml:space="preserve">a la acción complementaria de sus compuestos bioactivos principalmente los </w:t>
      </w:r>
      <w:proofErr w:type="spellStart"/>
      <w:r>
        <w:t>curcuminoides</w:t>
      </w:r>
      <w:proofErr w:type="spellEnd"/>
      <w:r>
        <w:rPr>
          <w:spacing w:val="-15"/>
        </w:rPr>
        <w:t xml:space="preserve"> </w:t>
      </w:r>
      <w:r>
        <w:t>(curcumina)</w:t>
      </w:r>
      <w:r>
        <w:rPr>
          <w:spacing w:val="-15"/>
        </w:rPr>
        <w:t xml:space="preserve"> </w:t>
      </w:r>
      <w:r>
        <w:t>presentes</w:t>
      </w:r>
      <w:r>
        <w:rPr>
          <w:spacing w:val="-15"/>
        </w:rPr>
        <w:t xml:space="preserve"> </w:t>
      </w:r>
      <w:r>
        <w:t>en</w:t>
      </w:r>
      <w:r>
        <w:rPr>
          <w:spacing w:val="-15"/>
        </w:rPr>
        <w:t xml:space="preserve"> </w:t>
      </w:r>
      <w:r>
        <w:t>la</w:t>
      </w:r>
      <w:r>
        <w:rPr>
          <w:spacing w:val="-15"/>
        </w:rPr>
        <w:t xml:space="preserve"> </w:t>
      </w:r>
      <w:proofErr w:type="spellStart"/>
      <w:r>
        <w:t>curcuma</w:t>
      </w:r>
      <w:proofErr w:type="spellEnd"/>
      <w:r>
        <w:rPr>
          <w:spacing w:val="-15"/>
        </w:rPr>
        <w:t xml:space="preserve"> </w:t>
      </w:r>
      <w:r>
        <w:t>y</w:t>
      </w:r>
      <w:r>
        <w:rPr>
          <w:spacing w:val="-15"/>
        </w:rPr>
        <w:t xml:space="preserve"> </w:t>
      </w:r>
      <w:r>
        <w:t>los</w:t>
      </w:r>
      <w:r>
        <w:rPr>
          <w:spacing w:val="-15"/>
        </w:rPr>
        <w:t xml:space="preserve"> </w:t>
      </w:r>
      <w:r>
        <w:t>flavonoides</w:t>
      </w:r>
      <w:r>
        <w:rPr>
          <w:spacing w:val="-15"/>
        </w:rPr>
        <w:t xml:space="preserve"> </w:t>
      </w:r>
      <w:r>
        <w:t>(</w:t>
      </w:r>
      <w:proofErr w:type="spellStart"/>
      <w:r>
        <w:t>apigenina</w:t>
      </w:r>
      <w:proofErr w:type="spellEnd"/>
      <w:r>
        <w:t xml:space="preserve">), además de los </w:t>
      </w:r>
      <w:proofErr w:type="spellStart"/>
      <w:r>
        <w:t>acdeites</w:t>
      </w:r>
      <w:proofErr w:type="spellEnd"/>
      <w:r>
        <w:t xml:space="preserve"> esenciales</w:t>
      </w:r>
      <w:r>
        <w:rPr>
          <w:spacing w:val="40"/>
        </w:rPr>
        <w:t xml:space="preserve"> </w:t>
      </w:r>
      <w:r>
        <w:t>ricos en a-</w:t>
      </w:r>
      <w:proofErr w:type="spellStart"/>
      <w:r>
        <w:t>bisabol</w:t>
      </w:r>
      <w:proofErr w:type="spellEnd"/>
      <w:r>
        <w:t xml:space="preserve"> y </w:t>
      </w:r>
      <w:proofErr w:type="spellStart"/>
      <w:r>
        <w:t>camazuleno</w:t>
      </w:r>
      <w:proofErr w:type="spellEnd"/>
      <w:r>
        <w:t xml:space="preserve"> presentes en la manzanilla, los cuales pueden contribuir a mejorar la digestibilidad de los nutrientes, favorecer el equilibrio de la microbiota intestinal y optimizar el aprovechamiento del alimento, reflejándose en una mayor ganancia de peso durante el periodo experimental.</w:t>
      </w:r>
    </w:p>
    <w:p w14:paraId="76DE5776" w14:textId="77777777" w:rsidR="007E56A0" w:rsidRDefault="007E56A0">
      <w:pPr>
        <w:pStyle w:val="Textoindependiente"/>
        <w:spacing w:before="139"/>
      </w:pPr>
    </w:p>
    <w:p w14:paraId="4ACE4F04" w14:textId="77777777" w:rsidR="007E56A0" w:rsidRDefault="00E92B47">
      <w:pPr>
        <w:pStyle w:val="Textoindependiente"/>
        <w:spacing w:before="1" w:line="360" w:lineRule="auto"/>
        <w:ind w:left="1138" w:right="425"/>
        <w:jc w:val="both"/>
      </w:pPr>
      <w:r>
        <w:t xml:space="preserve">Numéricamente, el tratamiento T4 registró la mayor ganancia de peso promedio (14.67 kg), seguido por T3 (12.83 kg), T2 (10.50 kg) y el tratamiento control T1 (9.50 kg), lo que coincide con los resultados obtenidos en la prueba de Tukey y confirma el mejor comportamiento productivo del tratamiento que combinó ambos aditivos </w:t>
      </w:r>
      <w:proofErr w:type="spellStart"/>
      <w:r>
        <w:t>fitogénicos</w:t>
      </w:r>
      <w:proofErr w:type="spellEnd"/>
      <w:r>
        <w:t>.</w:t>
      </w:r>
    </w:p>
    <w:p w14:paraId="67BA1DC0"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6A142BA9" w14:textId="77777777" w:rsidR="007E56A0" w:rsidRDefault="00E92B47">
      <w:pPr>
        <w:pStyle w:val="Textoindependiente"/>
        <w:spacing w:before="68" w:line="360" w:lineRule="auto"/>
        <w:ind w:left="1138" w:right="418"/>
        <w:jc w:val="both"/>
      </w:pPr>
      <w:r>
        <w:lastRenderedPageBreak/>
        <w:t>Estos resultados coinciden con lo reportado por (Camargo, 2023), quien, señala que</w:t>
      </w:r>
      <w:r>
        <w:rPr>
          <w:spacing w:val="-5"/>
        </w:rPr>
        <w:t xml:space="preserve"> </w:t>
      </w:r>
      <w:r>
        <w:t>los</w:t>
      </w:r>
      <w:r>
        <w:rPr>
          <w:spacing w:val="-8"/>
        </w:rPr>
        <w:t xml:space="preserve"> </w:t>
      </w:r>
      <w:r>
        <w:t>aditivos</w:t>
      </w:r>
      <w:r>
        <w:rPr>
          <w:spacing w:val="-8"/>
        </w:rPr>
        <w:t xml:space="preserve"> </w:t>
      </w:r>
      <w:proofErr w:type="spellStart"/>
      <w:r>
        <w:t>fitogénicos</w:t>
      </w:r>
      <w:proofErr w:type="spellEnd"/>
      <w:r>
        <w:rPr>
          <w:spacing w:val="-8"/>
        </w:rPr>
        <w:t xml:space="preserve"> </w:t>
      </w:r>
      <w:r>
        <w:t>pueden</w:t>
      </w:r>
      <w:r>
        <w:rPr>
          <w:spacing w:val="-10"/>
        </w:rPr>
        <w:t xml:space="preserve"> </w:t>
      </w:r>
      <w:r>
        <w:t>contribuir</w:t>
      </w:r>
      <w:r>
        <w:rPr>
          <w:spacing w:val="-6"/>
        </w:rPr>
        <w:t xml:space="preserve"> </w:t>
      </w:r>
      <w:r>
        <w:t>a</w:t>
      </w:r>
      <w:r>
        <w:rPr>
          <w:spacing w:val="-5"/>
        </w:rPr>
        <w:t xml:space="preserve"> </w:t>
      </w:r>
      <w:r>
        <w:t>mejorar</w:t>
      </w:r>
      <w:r>
        <w:rPr>
          <w:spacing w:val="-6"/>
        </w:rPr>
        <w:t xml:space="preserve"> </w:t>
      </w:r>
      <w:r>
        <w:t>el</w:t>
      </w:r>
      <w:r>
        <w:rPr>
          <w:spacing w:val="-6"/>
        </w:rPr>
        <w:t xml:space="preserve"> </w:t>
      </w:r>
      <w:r>
        <w:t>desempeño</w:t>
      </w:r>
      <w:r>
        <w:rPr>
          <w:spacing w:val="-7"/>
        </w:rPr>
        <w:t xml:space="preserve"> </w:t>
      </w:r>
      <w:r>
        <w:t>productivo de</w:t>
      </w:r>
      <w:r>
        <w:rPr>
          <w:spacing w:val="-1"/>
        </w:rPr>
        <w:t xml:space="preserve"> </w:t>
      </w:r>
      <w:r>
        <w:t>los</w:t>
      </w:r>
      <w:r>
        <w:rPr>
          <w:spacing w:val="-4"/>
        </w:rPr>
        <w:t xml:space="preserve"> </w:t>
      </w:r>
      <w:r>
        <w:t>cerdos.</w:t>
      </w:r>
      <w:r>
        <w:rPr>
          <w:spacing w:val="-2"/>
        </w:rPr>
        <w:t xml:space="preserve"> </w:t>
      </w:r>
      <w:r>
        <w:t>No</w:t>
      </w:r>
      <w:r>
        <w:rPr>
          <w:spacing w:val="-2"/>
        </w:rPr>
        <w:t xml:space="preserve"> </w:t>
      </w:r>
      <w:r>
        <w:t>obstante,</w:t>
      </w:r>
      <w:r>
        <w:rPr>
          <w:spacing w:val="-2"/>
        </w:rPr>
        <w:t xml:space="preserve"> </w:t>
      </w:r>
      <w:r>
        <w:t>también</w:t>
      </w:r>
      <w:r>
        <w:rPr>
          <w:spacing w:val="-2"/>
        </w:rPr>
        <w:t xml:space="preserve"> </w:t>
      </w:r>
      <w:r>
        <w:t>destaca</w:t>
      </w:r>
      <w:r>
        <w:rPr>
          <w:spacing w:val="-1"/>
        </w:rPr>
        <w:t xml:space="preserve"> </w:t>
      </w:r>
      <w:r>
        <w:t>que</w:t>
      </w:r>
      <w:r>
        <w:rPr>
          <w:spacing w:val="-1"/>
        </w:rPr>
        <w:t xml:space="preserve"> </w:t>
      </w:r>
      <w:r>
        <w:t>la</w:t>
      </w:r>
      <w:r>
        <w:rPr>
          <w:spacing w:val="-1"/>
        </w:rPr>
        <w:t xml:space="preserve"> </w:t>
      </w:r>
      <w:r>
        <w:t>respuesta</w:t>
      </w:r>
      <w:r>
        <w:rPr>
          <w:spacing w:val="-1"/>
        </w:rPr>
        <w:t xml:space="preserve"> </w:t>
      </w:r>
      <w:r>
        <w:t>depende</w:t>
      </w:r>
      <w:r>
        <w:rPr>
          <w:spacing w:val="-1"/>
        </w:rPr>
        <w:t xml:space="preserve"> </w:t>
      </w:r>
      <w:r>
        <w:t>de</w:t>
      </w:r>
      <w:r>
        <w:rPr>
          <w:spacing w:val="-1"/>
        </w:rPr>
        <w:t xml:space="preserve"> </w:t>
      </w:r>
      <w:r>
        <w:t xml:space="preserve">diversos factores, entre ellos el tipo de extracto vegetal empleado, la dosis utilizada, la etapa productiva de los animales, la duración de la suplementación y las condiciones de manejo, por lo que la magnitud del efecto puede variar entre </w:t>
      </w:r>
      <w:r>
        <w:rPr>
          <w:spacing w:val="-2"/>
        </w:rPr>
        <w:t>investigaciones.</w:t>
      </w:r>
    </w:p>
    <w:p w14:paraId="22DBD53A" w14:textId="77777777" w:rsidR="007E56A0" w:rsidRDefault="007E56A0">
      <w:pPr>
        <w:pStyle w:val="Textoindependiente"/>
        <w:spacing w:before="139"/>
      </w:pPr>
    </w:p>
    <w:p w14:paraId="668FDBF3" w14:textId="77777777" w:rsidR="007E56A0" w:rsidRDefault="00E92B47">
      <w:pPr>
        <w:pStyle w:val="Ttulo2"/>
        <w:spacing w:before="1" w:line="357" w:lineRule="auto"/>
        <w:ind w:right="5505"/>
        <w:jc w:val="left"/>
      </w:pPr>
      <w:r>
        <w:t>Consumo</w:t>
      </w:r>
      <w:r>
        <w:rPr>
          <w:spacing w:val="-15"/>
        </w:rPr>
        <w:t xml:space="preserve"> </w:t>
      </w:r>
      <w:r>
        <w:t>de</w:t>
      </w:r>
      <w:r>
        <w:rPr>
          <w:spacing w:val="-15"/>
        </w:rPr>
        <w:t xml:space="preserve"> </w:t>
      </w:r>
      <w:r>
        <w:t>alimento Tabla 5</w:t>
      </w:r>
    </w:p>
    <w:p w14:paraId="37F5D6DD" w14:textId="77777777" w:rsidR="007E56A0" w:rsidRDefault="00E92B47">
      <w:pPr>
        <w:spacing w:before="5" w:after="6" w:line="357" w:lineRule="auto"/>
        <w:ind w:left="1138"/>
        <w:rPr>
          <w:i/>
          <w:sz w:val="24"/>
        </w:rPr>
      </w:pPr>
      <w:r>
        <w:rPr>
          <w:i/>
          <w:sz w:val="24"/>
        </w:rPr>
        <w:t>Consumo</w:t>
      </w:r>
      <w:r>
        <w:rPr>
          <w:i/>
          <w:spacing w:val="32"/>
          <w:sz w:val="24"/>
        </w:rPr>
        <w:t xml:space="preserve"> </w:t>
      </w:r>
      <w:r>
        <w:rPr>
          <w:i/>
          <w:sz w:val="24"/>
        </w:rPr>
        <w:t>de</w:t>
      </w:r>
      <w:r>
        <w:rPr>
          <w:i/>
          <w:spacing w:val="34"/>
          <w:sz w:val="24"/>
        </w:rPr>
        <w:t xml:space="preserve"> </w:t>
      </w:r>
      <w:r>
        <w:rPr>
          <w:i/>
          <w:sz w:val="24"/>
        </w:rPr>
        <w:t>alimento</w:t>
      </w:r>
      <w:r>
        <w:rPr>
          <w:i/>
          <w:spacing w:val="32"/>
          <w:sz w:val="24"/>
        </w:rPr>
        <w:t xml:space="preserve"> </w:t>
      </w:r>
      <w:r>
        <w:rPr>
          <w:i/>
          <w:sz w:val="24"/>
        </w:rPr>
        <w:t>de</w:t>
      </w:r>
      <w:r>
        <w:rPr>
          <w:i/>
          <w:spacing w:val="34"/>
          <w:sz w:val="24"/>
        </w:rPr>
        <w:t xml:space="preserve"> </w:t>
      </w:r>
      <w:r>
        <w:rPr>
          <w:i/>
          <w:sz w:val="24"/>
        </w:rPr>
        <w:t>los</w:t>
      </w:r>
      <w:r>
        <w:rPr>
          <w:i/>
          <w:spacing w:val="31"/>
          <w:sz w:val="24"/>
        </w:rPr>
        <w:t xml:space="preserve"> </w:t>
      </w:r>
      <w:r>
        <w:rPr>
          <w:i/>
          <w:sz w:val="24"/>
        </w:rPr>
        <w:t>lechones</w:t>
      </w:r>
      <w:r>
        <w:rPr>
          <w:i/>
          <w:spacing w:val="31"/>
          <w:sz w:val="24"/>
        </w:rPr>
        <w:t xml:space="preserve"> </w:t>
      </w:r>
      <w:r>
        <w:rPr>
          <w:i/>
          <w:sz w:val="24"/>
        </w:rPr>
        <w:t>sometidos</w:t>
      </w:r>
      <w:r>
        <w:rPr>
          <w:i/>
          <w:spacing w:val="31"/>
          <w:sz w:val="24"/>
        </w:rPr>
        <w:t xml:space="preserve"> </w:t>
      </w:r>
      <w:r>
        <w:rPr>
          <w:i/>
          <w:sz w:val="24"/>
        </w:rPr>
        <w:t>a</w:t>
      </w:r>
      <w:r>
        <w:rPr>
          <w:i/>
          <w:spacing w:val="32"/>
          <w:sz w:val="24"/>
        </w:rPr>
        <w:t xml:space="preserve"> </w:t>
      </w:r>
      <w:r>
        <w:rPr>
          <w:i/>
          <w:sz w:val="24"/>
        </w:rPr>
        <w:t>los</w:t>
      </w:r>
      <w:r>
        <w:rPr>
          <w:i/>
          <w:spacing w:val="31"/>
          <w:sz w:val="24"/>
        </w:rPr>
        <w:t xml:space="preserve"> </w:t>
      </w:r>
      <w:r>
        <w:rPr>
          <w:i/>
          <w:sz w:val="24"/>
        </w:rPr>
        <w:t>diferentes</w:t>
      </w:r>
      <w:r>
        <w:rPr>
          <w:i/>
          <w:spacing w:val="31"/>
          <w:sz w:val="24"/>
        </w:rPr>
        <w:t xml:space="preserve"> </w:t>
      </w:r>
      <w:r>
        <w:rPr>
          <w:i/>
          <w:sz w:val="24"/>
        </w:rPr>
        <w:t xml:space="preserve">tratamientos </w:t>
      </w:r>
      <w:r>
        <w:rPr>
          <w:i/>
          <w:spacing w:val="-2"/>
          <w:sz w:val="24"/>
        </w:rPr>
        <w:t>experimentales.</w:t>
      </w:r>
    </w:p>
    <w:tbl>
      <w:tblPr>
        <w:tblStyle w:val="TableNormal"/>
        <w:tblW w:w="0" w:type="auto"/>
        <w:tblInd w:w="1139" w:type="dxa"/>
        <w:tblLayout w:type="fixed"/>
        <w:tblLook w:val="01E0" w:firstRow="1" w:lastRow="1" w:firstColumn="1" w:lastColumn="1" w:noHBand="0" w:noVBand="0"/>
      </w:tblPr>
      <w:tblGrid>
        <w:gridCol w:w="3324"/>
        <w:gridCol w:w="4480"/>
      </w:tblGrid>
      <w:tr w:rsidR="007E56A0" w14:paraId="098B7567" w14:textId="77777777">
        <w:trPr>
          <w:trHeight w:val="570"/>
        </w:trPr>
        <w:tc>
          <w:tcPr>
            <w:tcW w:w="3324" w:type="dxa"/>
            <w:tcBorders>
              <w:top w:val="single" w:sz="4" w:space="0" w:color="000000"/>
              <w:bottom w:val="single" w:sz="4" w:space="0" w:color="000000"/>
            </w:tcBorders>
          </w:tcPr>
          <w:p w14:paraId="6D40B11A" w14:textId="77777777" w:rsidR="007E56A0" w:rsidRDefault="00E92B47">
            <w:pPr>
              <w:pStyle w:val="TableParagraph"/>
              <w:spacing w:line="275" w:lineRule="exact"/>
              <w:ind w:right="38"/>
              <w:rPr>
                <w:b/>
                <w:sz w:val="24"/>
              </w:rPr>
            </w:pPr>
            <w:proofErr w:type="spellStart"/>
            <w:r>
              <w:rPr>
                <w:b/>
                <w:sz w:val="24"/>
              </w:rPr>
              <w:t>N°</w:t>
            </w:r>
            <w:proofErr w:type="spellEnd"/>
            <w:r>
              <w:rPr>
                <w:b/>
                <w:spacing w:val="-3"/>
                <w:sz w:val="24"/>
              </w:rPr>
              <w:t xml:space="preserve"> </w:t>
            </w:r>
            <w:r>
              <w:rPr>
                <w:b/>
                <w:spacing w:val="-2"/>
                <w:sz w:val="24"/>
              </w:rPr>
              <w:t>Tratamiento</w:t>
            </w:r>
          </w:p>
        </w:tc>
        <w:tc>
          <w:tcPr>
            <w:tcW w:w="4480" w:type="dxa"/>
            <w:tcBorders>
              <w:top w:val="single" w:sz="4" w:space="0" w:color="000000"/>
              <w:bottom w:val="single" w:sz="4" w:space="0" w:color="000000"/>
            </w:tcBorders>
          </w:tcPr>
          <w:p w14:paraId="65D723F6" w14:textId="77777777" w:rsidR="007E56A0" w:rsidRDefault="00E92B47">
            <w:pPr>
              <w:pStyle w:val="TableParagraph"/>
              <w:spacing w:line="275" w:lineRule="exact"/>
              <w:ind w:right="33"/>
              <w:rPr>
                <w:b/>
                <w:sz w:val="24"/>
              </w:rPr>
            </w:pPr>
            <w:r>
              <w:rPr>
                <w:b/>
                <w:sz w:val="24"/>
              </w:rPr>
              <w:t>Consumo</w:t>
            </w:r>
            <w:r>
              <w:rPr>
                <w:b/>
                <w:spacing w:val="-3"/>
                <w:sz w:val="24"/>
              </w:rPr>
              <w:t xml:space="preserve"> </w:t>
            </w:r>
            <w:r>
              <w:rPr>
                <w:b/>
                <w:sz w:val="24"/>
              </w:rPr>
              <w:t>de</w:t>
            </w:r>
            <w:r>
              <w:rPr>
                <w:b/>
                <w:spacing w:val="-2"/>
                <w:sz w:val="24"/>
              </w:rPr>
              <w:t xml:space="preserve"> </w:t>
            </w:r>
            <w:r>
              <w:rPr>
                <w:b/>
                <w:sz w:val="24"/>
              </w:rPr>
              <w:t>alimento</w:t>
            </w:r>
            <w:r>
              <w:rPr>
                <w:b/>
                <w:spacing w:val="-3"/>
                <w:sz w:val="24"/>
              </w:rPr>
              <w:t xml:space="preserve"> </w:t>
            </w:r>
            <w:r>
              <w:rPr>
                <w:b/>
                <w:spacing w:val="-4"/>
                <w:sz w:val="24"/>
              </w:rPr>
              <w:t>(kg)</w:t>
            </w:r>
          </w:p>
        </w:tc>
      </w:tr>
      <w:tr w:rsidR="007E56A0" w14:paraId="024CDE1B" w14:textId="77777777">
        <w:trPr>
          <w:trHeight w:val="304"/>
        </w:trPr>
        <w:tc>
          <w:tcPr>
            <w:tcW w:w="3324" w:type="dxa"/>
            <w:tcBorders>
              <w:top w:val="single" w:sz="4" w:space="0" w:color="000000"/>
            </w:tcBorders>
          </w:tcPr>
          <w:p w14:paraId="4623AC83" w14:textId="77777777" w:rsidR="007E56A0" w:rsidRDefault="00E92B47">
            <w:pPr>
              <w:pStyle w:val="TableParagraph"/>
              <w:spacing w:before="3"/>
              <w:ind w:left="7" w:right="38"/>
              <w:rPr>
                <w:sz w:val="24"/>
              </w:rPr>
            </w:pPr>
            <w:r>
              <w:rPr>
                <w:spacing w:val="-5"/>
                <w:sz w:val="24"/>
              </w:rPr>
              <w:t>T1</w:t>
            </w:r>
          </w:p>
        </w:tc>
        <w:tc>
          <w:tcPr>
            <w:tcW w:w="4480" w:type="dxa"/>
            <w:tcBorders>
              <w:top w:val="single" w:sz="4" w:space="0" w:color="000000"/>
            </w:tcBorders>
          </w:tcPr>
          <w:p w14:paraId="619DEAFD" w14:textId="77777777" w:rsidR="007E56A0" w:rsidRDefault="00E92B47">
            <w:pPr>
              <w:pStyle w:val="TableParagraph"/>
              <w:spacing w:before="3"/>
              <w:ind w:left="1827"/>
              <w:jc w:val="left"/>
              <w:rPr>
                <w:sz w:val="24"/>
              </w:rPr>
            </w:pPr>
            <w:r>
              <w:rPr>
                <w:sz w:val="24"/>
              </w:rPr>
              <w:t xml:space="preserve">59.5 ± </w:t>
            </w:r>
            <w:r>
              <w:rPr>
                <w:spacing w:val="-10"/>
                <w:sz w:val="24"/>
              </w:rPr>
              <w:t>0</w:t>
            </w:r>
          </w:p>
        </w:tc>
      </w:tr>
      <w:tr w:rsidR="007E56A0" w14:paraId="094D0142" w14:textId="77777777">
        <w:trPr>
          <w:trHeight w:val="317"/>
        </w:trPr>
        <w:tc>
          <w:tcPr>
            <w:tcW w:w="3324" w:type="dxa"/>
          </w:tcPr>
          <w:p w14:paraId="59F15E64" w14:textId="77777777" w:rsidR="007E56A0" w:rsidRDefault="00E92B47">
            <w:pPr>
              <w:pStyle w:val="TableParagraph"/>
              <w:spacing w:before="15"/>
              <w:ind w:left="7" w:right="38"/>
              <w:rPr>
                <w:sz w:val="24"/>
              </w:rPr>
            </w:pPr>
            <w:r>
              <w:rPr>
                <w:spacing w:val="-5"/>
                <w:sz w:val="24"/>
              </w:rPr>
              <w:t>T2</w:t>
            </w:r>
          </w:p>
        </w:tc>
        <w:tc>
          <w:tcPr>
            <w:tcW w:w="4480" w:type="dxa"/>
          </w:tcPr>
          <w:p w14:paraId="1BBEFF18" w14:textId="77777777" w:rsidR="007E56A0" w:rsidRDefault="00E92B47">
            <w:pPr>
              <w:pStyle w:val="TableParagraph"/>
              <w:spacing w:before="15"/>
              <w:ind w:left="1827"/>
              <w:jc w:val="left"/>
              <w:rPr>
                <w:sz w:val="24"/>
              </w:rPr>
            </w:pPr>
            <w:r>
              <w:rPr>
                <w:sz w:val="24"/>
              </w:rPr>
              <w:t xml:space="preserve">59.5 ± </w:t>
            </w:r>
            <w:r>
              <w:rPr>
                <w:spacing w:val="-10"/>
                <w:sz w:val="24"/>
              </w:rPr>
              <w:t>0</w:t>
            </w:r>
          </w:p>
        </w:tc>
      </w:tr>
      <w:tr w:rsidR="007E56A0" w14:paraId="389A7872" w14:textId="77777777">
        <w:trPr>
          <w:trHeight w:val="317"/>
        </w:trPr>
        <w:tc>
          <w:tcPr>
            <w:tcW w:w="3324" w:type="dxa"/>
          </w:tcPr>
          <w:p w14:paraId="6A35E3AB" w14:textId="77777777" w:rsidR="007E56A0" w:rsidRDefault="00E92B47">
            <w:pPr>
              <w:pStyle w:val="TableParagraph"/>
              <w:spacing w:before="17"/>
              <w:ind w:left="7" w:right="38"/>
              <w:rPr>
                <w:sz w:val="24"/>
              </w:rPr>
            </w:pPr>
            <w:r>
              <w:rPr>
                <w:spacing w:val="-5"/>
                <w:sz w:val="24"/>
              </w:rPr>
              <w:t>T3</w:t>
            </w:r>
          </w:p>
        </w:tc>
        <w:tc>
          <w:tcPr>
            <w:tcW w:w="4480" w:type="dxa"/>
          </w:tcPr>
          <w:p w14:paraId="306BF4C8" w14:textId="77777777" w:rsidR="007E56A0" w:rsidRDefault="00E92B47">
            <w:pPr>
              <w:pStyle w:val="TableParagraph"/>
              <w:spacing w:before="17"/>
              <w:ind w:left="1827"/>
              <w:jc w:val="left"/>
              <w:rPr>
                <w:sz w:val="24"/>
              </w:rPr>
            </w:pPr>
            <w:r>
              <w:rPr>
                <w:sz w:val="24"/>
              </w:rPr>
              <w:t xml:space="preserve">59.5 ± </w:t>
            </w:r>
            <w:r>
              <w:rPr>
                <w:spacing w:val="-10"/>
                <w:sz w:val="24"/>
              </w:rPr>
              <w:t>0</w:t>
            </w:r>
          </w:p>
        </w:tc>
      </w:tr>
      <w:tr w:rsidR="007E56A0" w14:paraId="1231E95B" w14:textId="77777777">
        <w:trPr>
          <w:trHeight w:val="333"/>
        </w:trPr>
        <w:tc>
          <w:tcPr>
            <w:tcW w:w="3324" w:type="dxa"/>
            <w:tcBorders>
              <w:bottom w:val="single" w:sz="4" w:space="0" w:color="000000"/>
            </w:tcBorders>
          </w:tcPr>
          <w:p w14:paraId="190B7473" w14:textId="77777777" w:rsidR="007E56A0" w:rsidRDefault="00E92B47">
            <w:pPr>
              <w:pStyle w:val="TableParagraph"/>
              <w:spacing w:before="15"/>
              <w:ind w:left="7" w:right="38"/>
              <w:rPr>
                <w:sz w:val="24"/>
              </w:rPr>
            </w:pPr>
            <w:r>
              <w:rPr>
                <w:spacing w:val="-5"/>
                <w:sz w:val="24"/>
              </w:rPr>
              <w:t>T4</w:t>
            </w:r>
          </w:p>
        </w:tc>
        <w:tc>
          <w:tcPr>
            <w:tcW w:w="4480" w:type="dxa"/>
            <w:tcBorders>
              <w:bottom w:val="single" w:sz="4" w:space="0" w:color="000000"/>
            </w:tcBorders>
          </w:tcPr>
          <w:p w14:paraId="677F1ABE" w14:textId="77777777" w:rsidR="007E56A0" w:rsidRDefault="00E92B47">
            <w:pPr>
              <w:pStyle w:val="TableParagraph"/>
              <w:spacing w:before="15"/>
              <w:ind w:left="1827"/>
              <w:jc w:val="left"/>
              <w:rPr>
                <w:sz w:val="24"/>
              </w:rPr>
            </w:pPr>
            <w:r>
              <w:rPr>
                <w:sz w:val="24"/>
              </w:rPr>
              <w:t xml:space="preserve">59.5 ± </w:t>
            </w:r>
            <w:r>
              <w:rPr>
                <w:spacing w:val="-10"/>
                <w:sz w:val="24"/>
              </w:rPr>
              <w:t>0</w:t>
            </w:r>
          </w:p>
        </w:tc>
      </w:tr>
    </w:tbl>
    <w:p w14:paraId="1FD204FA" w14:textId="77777777" w:rsidR="007E56A0" w:rsidRDefault="00E92B47">
      <w:pPr>
        <w:spacing w:before="2"/>
        <w:ind w:left="1138"/>
        <w:rPr>
          <w:sz w:val="20"/>
        </w:rPr>
      </w:pPr>
      <w:r>
        <w:rPr>
          <w:i/>
          <w:sz w:val="20"/>
        </w:rPr>
        <w:t>Nota.</w:t>
      </w:r>
      <w:r>
        <w:rPr>
          <w:i/>
          <w:spacing w:val="-15"/>
          <w:sz w:val="20"/>
        </w:rPr>
        <w:t xml:space="preserve"> </w:t>
      </w:r>
      <w:r>
        <w:rPr>
          <w:sz w:val="20"/>
        </w:rPr>
        <w:t>Todos</w:t>
      </w:r>
      <w:r>
        <w:rPr>
          <w:spacing w:val="-12"/>
          <w:sz w:val="20"/>
        </w:rPr>
        <w:t xml:space="preserve"> </w:t>
      </w:r>
      <w:r>
        <w:rPr>
          <w:sz w:val="20"/>
        </w:rPr>
        <w:t>los</w:t>
      </w:r>
      <w:r>
        <w:rPr>
          <w:spacing w:val="-13"/>
          <w:sz w:val="20"/>
        </w:rPr>
        <w:t xml:space="preserve"> </w:t>
      </w:r>
      <w:r>
        <w:rPr>
          <w:sz w:val="20"/>
        </w:rPr>
        <w:t>tratamientos</w:t>
      </w:r>
      <w:r>
        <w:rPr>
          <w:spacing w:val="-12"/>
          <w:sz w:val="20"/>
        </w:rPr>
        <w:t xml:space="preserve"> </w:t>
      </w:r>
      <w:r>
        <w:rPr>
          <w:sz w:val="20"/>
        </w:rPr>
        <w:t>recibieron</w:t>
      </w:r>
      <w:r>
        <w:rPr>
          <w:spacing w:val="-13"/>
          <w:sz w:val="20"/>
        </w:rPr>
        <w:t xml:space="preserve"> </w:t>
      </w:r>
      <w:r>
        <w:rPr>
          <w:sz w:val="20"/>
        </w:rPr>
        <w:t>la</w:t>
      </w:r>
      <w:r>
        <w:rPr>
          <w:spacing w:val="-12"/>
          <w:sz w:val="20"/>
        </w:rPr>
        <w:t xml:space="preserve"> </w:t>
      </w:r>
      <w:r>
        <w:rPr>
          <w:sz w:val="20"/>
        </w:rPr>
        <w:t>misma</w:t>
      </w:r>
      <w:r>
        <w:rPr>
          <w:spacing w:val="-13"/>
          <w:sz w:val="20"/>
        </w:rPr>
        <w:t xml:space="preserve"> </w:t>
      </w:r>
      <w:r>
        <w:rPr>
          <w:sz w:val="20"/>
        </w:rPr>
        <w:t>cantidad</w:t>
      </w:r>
      <w:r>
        <w:rPr>
          <w:spacing w:val="-10"/>
          <w:sz w:val="20"/>
        </w:rPr>
        <w:t xml:space="preserve"> </w:t>
      </w:r>
      <w:r>
        <w:rPr>
          <w:sz w:val="20"/>
        </w:rPr>
        <w:t>de</w:t>
      </w:r>
      <w:r>
        <w:rPr>
          <w:spacing w:val="-10"/>
          <w:sz w:val="20"/>
        </w:rPr>
        <w:t xml:space="preserve"> </w:t>
      </w:r>
      <w:r>
        <w:rPr>
          <w:sz w:val="20"/>
        </w:rPr>
        <w:t>alimento</w:t>
      </w:r>
      <w:r>
        <w:rPr>
          <w:spacing w:val="-5"/>
          <w:sz w:val="20"/>
        </w:rPr>
        <w:t xml:space="preserve"> </w:t>
      </w:r>
      <w:r>
        <w:rPr>
          <w:sz w:val="20"/>
        </w:rPr>
        <w:t>para</w:t>
      </w:r>
      <w:r>
        <w:rPr>
          <w:spacing w:val="-12"/>
          <w:sz w:val="20"/>
        </w:rPr>
        <w:t xml:space="preserve"> </w:t>
      </w:r>
      <w:r>
        <w:rPr>
          <w:sz w:val="20"/>
        </w:rPr>
        <w:t>reducir</w:t>
      </w:r>
      <w:r>
        <w:rPr>
          <w:spacing w:val="-12"/>
          <w:sz w:val="20"/>
        </w:rPr>
        <w:t xml:space="preserve"> </w:t>
      </w:r>
      <w:r>
        <w:rPr>
          <w:sz w:val="20"/>
        </w:rPr>
        <w:t>la</w:t>
      </w:r>
      <w:r>
        <w:rPr>
          <w:spacing w:val="-12"/>
          <w:sz w:val="20"/>
        </w:rPr>
        <w:t xml:space="preserve"> </w:t>
      </w:r>
      <w:r>
        <w:rPr>
          <w:spacing w:val="-2"/>
          <w:sz w:val="20"/>
        </w:rPr>
        <w:t>variabilidad.</w:t>
      </w:r>
    </w:p>
    <w:p w14:paraId="5715B825" w14:textId="77777777" w:rsidR="007E56A0" w:rsidRDefault="007E56A0">
      <w:pPr>
        <w:pStyle w:val="Textoindependiente"/>
        <w:rPr>
          <w:sz w:val="20"/>
        </w:rPr>
      </w:pPr>
    </w:p>
    <w:p w14:paraId="77464EA9" w14:textId="77777777" w:rsidR="007E56A0" w:rsidRDefault="007E56A0">
      <w:pPr>
        <w:pStyle w:val="Textoindependiente"/>
        <w:spacing w:before="70"/>
        <w:rPr>
          <w:sz w:val="20"/>
        </w:rPr>
      </w:pPr>
    </w:p>
    <w:p w14:paraId="5F44A6D3" w14:textId="77777777" w:rsidR="007E56A0" w:rsidRDefault="00E92B47">
      <w:pPr>
        <w:pStyle w:val="Ttulo2"/>
        <w:jc w:val="left"/>
        <w:rPr>
          <w:b w:val="0"/>
        </w:rPr>
      </w:pPr>
      <w:r>
        <w:t xml:space="preserve">Figura </w:t>
      </w:r>
      <w:r>
        <w:rPr>
          <w:spacing w:val="-5"/>
        </w:rPr>
        <w:t>3</w:t>
      </w:r>
      <w:r>
        <w:rPr>
          <w:b w:val="0"/>
          <w:spacing w:val="-5"/>
        </w:rPr>
        <w:t>.</w:t>
      </w:r>
    </w:p>
    <w:p w14:paraId="67C0C930" w14:textId="77777777" w:rsidR="007E56A0" w:rsidRDefault="00E92B47">
      <w:pPr>
        <w:spacing w:before="136" w:after="3" w:line="357" w:lineRule="auto"/>
        <w:ind w:left="1138"/>
        <w:rPr>
          <w:i/>
          <w:sz w:val="24"/>
        </w:rPr>
      </w:pPr>
      <w:r>
        <w:rPr>
          <w:i/>
          <w:sz w:val="24"/>
        </w:rPr>
        <w:t>Distribución del consumo de alimento de los lechones sometidos a los diferentes tratamientos experimentales.</w:t>
      </w:r>
    </w:p>
    <w:p w14:paraId="69F31CCA" w14:textId="77777777" w:rsidR="007E56A0" w:rsidRDefault="00E92B47">
      <w:pPr>
        <w:ind w:left="1239"/>
        <w:rPr>
          <w:sz w:val="20"/>
        </w:rPr>
      </w:pPr>
      <w:r>
        <w:rPr>
          <w:noProof/>
          <w:sz w:val="20"/>
        </w:rPr>
        <w:drawing>
          <wp:inline distT="0" distB="0" distL="0" distR="0" wp14:anchorId="2FB0B8B5" wp14:editId="29AAC11C">
            <wp:extent cx="4718993" cy="1621916"/>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4718993" cy="1621916"/>
                    </a:xfrm>
                    <a:prstGeom prst="rect">
                      <a:avLst/>
                    </a:prstGeom>
                  </pic:spPr>
                </pic:pic>
              </a:graphicData>
            </a:graphic>
          </wp:inline>
        </w:drawing>
      </w:r>
    </w:p>
    <w:p w14:paraId="2EA44FDE" w14:textId="77777777" w:rsidR="007E56A0" w:rsidRDefault="007E56A0">
      <w:pPr>
        <w:rPr>
          <w:sz w:val="20"/>
        </w:rPr>
        <w:sectPr w:rsidR="007E56A0">
          <w:pgSz w:w="11920" w:h="16860"/>
          <w:pgMar w:top="1480" w:right="1275" w:bottom="1940" w:left="1275" w:header="0" w:footer="1749" w:gutter="0"/>
          <w:cols w:space="720"/>
        </w:sectPr>
      </w:pPr>
    </w:p>
    <w:p w14:paraId="7098D35C" w14:textId="77777777" w:rsidR="007E56A0" w:rsidRDefault="00E92B47">
      <w:pPr>
        <w:pStyle w:val="Ttulo2"/>
        <w:spacing w:before="68"/>
        <w:jc w:val="left"/>
      </w:pPr>
      <w:r>
        <w:lastRenderedPageBreak/>
        <w:t>Tabla</w:t>
      </w:r>
      <w:r>
        <w:rPr>
          <w:spacing w:val="-15"/>
        </w:rPr>
        <w:t xml:space="preserve"> </w:t>
      </w:r>
      <w:r>
        <w:rPr>
          <w:spacing w:val="-10"/>
        </w:rPr>
        <w:t>6</w:t>
      </w:r>
    </w:p>
    <w:p w14:paraId="31F156DA" w14:textId="77777777" w:rsidR="007E56A0" w:rsidRDefault="00E92B47">
      <w:pPr>
        <w:spacing w:before="136"/>
        <w:ind w:left="1138"/>
        <w:rPr>
          <w:i/>
          <w:sz w:val="24"/>
        </w:rPr>
      </w:pPr>
      <w:r>
        <w:rPr>
          <w:i/>
          <w:sz w:val="24"/>
        </w:rPr>
        <w:t>Análisis</w:t>
      </w:r>
      <w:r>
        <w:rPr>
          <w:i/>
          <w:spacing w:val="-4"/>
          <w:sz w:val="24"/>
        </w:rPr>
        <w:t xml:space="preserve"> </w:t>
      </w:r>
      <w:r>
        <w:rPr>
          <w:i/>
          <w:sz w:val="24"/>
        </w:rPr>
        <w:t>de</w:t>
      </w:r>
      <w:r>
        <w:rPr>
          <w:i/>
          <w:spacing w:val="-1"/>
          <w:sz w:val="24"/>
        </w:rPr>
        <w:t xml:space="preserve"> </w:t>
      </w:r>
      <w:r>
        <w:rPr>
          <w:i/>
          <w:sz w:val="24"/>
        </w:rPr>
        <w:t>varianza</w:t>
      </w:r>
      <w:r>
        <w:rPr>
          <w:i/>
          <w:spacing w:val="-2"/>
          <w:sz w:val="24"/>
        </w:rPr>
        <w:t xml:space="preserve"> </w:t>
      </w:r>
      <w:r>
        <w:rPr>
          <w:i/>
          <w:sz w:val="24"/>
        </w:rPr>
        <w:t>para</w:t>
      </w:r>
      <w:r>
        <w:rPr>
          <w:i/>
          <w:spacing w:val="-1"/>
          <w:sz w:val="24"/>
        </w:rPr>
        <w:t xml:space="preserve"> </w:t>
      </w:r>
      <w:r>
        <w:rPr>
          <w:i/>
          <w:sz w:val="24"/>
        </w:rPr>
        <w:t>el</w:t>
      </w:r>
      <w:r>
        <w:rPr>
          <w:i/>
          <w:spacing w:val="-6"/>
          <w:sz w:val="24"/>
        </w:rPr>
        <w:t xml:space="preserve"> </w:t>
      </w:r>
      <w:r>
        <w:rPr>
          <w:i/>
          <w:sz w:val="24"/>
        </w:rPr>
        <w:t>consumo</w:t>
      </w:r>
      <w:r>
        <w:rPr>
          <w:i/>
          <w:spacing w:val="-2"/>
          <w:sz w:val="24"/>
        </w:rPr>
        <w:t xml:space="preserve"> </w:t>
      </w:r>
      <w:r>
        <w:rPr>
          <w:i/>
          <w:sz w:val="24"/>
        </w:rPr>
        <w:t xml:space="preserve">de </w:t>
      </w:r>
      <w:r>
        <w:rPr>
          <w:i/>
          <w:spacing w:val="-2"/>
          <w:sz w:val="24"/>
        </w:rPr>
        <w:t>alimento</w:t>
      </w:r>
    </w:p>
    <w:p w14:paraId="129DA85D" w14:textId="77777777" w:rsidR="007E56A0" w:rsidRDefault="007E56A0">
      <w:pPr>
        <w:pStyle w:val="Textoindependiente"/>
        <w:rPr>
          <w:i/>
          <w:sz w:val="15"/>
        </w:rPr>
      </w:pPr>
    </w:p>
    <w:tbl>
      <w:tblPr>
        <w:tblStyle w:val="TableNormal"/>
        <w:tblW w:w="0" w:type="auto"/>
        <w:tblInd w:w="1145" w:type="dxa"/>
        <w:tblLayout w:type="fixed"/>
        <w:tblLook w:val="01E0" w:firstRow="1" w:lastRow="1" w:firstColumn="1" w:lastColumn="1" w:noHBand="0" w:noVBand="0"/>
      </w:tblPr>
      <w:tblGrid>
        <w:gridCol w:w="2224"/>
        <w:gridCol w:w="462"/>
        <w:gridCol w:w="1504"/>
        <w:gridCol w:w="1630"/>
        <w:gridCol w:w="856"/>
        <w:gridCol w:w="1120"/>
      </w:tblGrid>
      <w:tr w:rsidR="007E56A0" w14:paraId="23C47B85" w14:textId="77777777">
        <w:trPr>
          <w:trHeight w:val="474"/>
        </w:trPr>
        <w:tc>
          <w:tcPr>
            <w:tcW w:w="2224" w:type="dxa"/>
            <w:tcBorders>
              <w:top w:val="single" w:sz="4" w:space="0" w:color="000000"/>
              <w:bottom w:val="single" w:sz="4" w:space="0" w:color="000000"/>
            </w:tcBorders>
          </w:tcPr>
          <w:p w14:paraId="4550AFFB" w14:textId="77777777" w:rsidR="007E56A0" w:rsidRDefault="00E92B47">
            <w:pPr>
              <w:pStyle w:val="TableParagraph"/>
              <w:spacing w:before="15"/>
              <w:ind w:left="123"/>
              <w:jc w:val="left"/>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462" w:type="dxa"/>
            <w:tcBorders>
              <w:top w:val="single" w:sz="4" w:space="0" w:color="000000"/>
              <w:bottom w:val="single" w:sz="4" w:space="0" w:color="000000"/>
            </w:tcBorders>
          </w:tcPr>
          <w:p w14:paraId="437C12DD" w14:textId="77777777" w:rsidR="007E56A0" w:rsidRDefault="00E92B47">
            <w:pPr>
              <w:pStyle w:val="TableParagraph"/>
              <w:spacing w:before="15"/>
              <w:ind w:left="80"/>
              <w:jc w:val="left"/>
              <w:rPr>
                <w:b/>
                <w:sz w:val="24"/>
              </w:rPr>
            </w:pPr>
            <w:r>
              <w:rPr>
                <w:b/>
                <w:spacing w:val="-5"/>
                <w:sz w:val="24"/>
              </w:rPr>
              <w:t>GL</w:t>
            </w:r>
          </w:p>
        </w:tc>
        <w:tc>
          <w:tcPr>
            <w:tcW w:w="1504" w:type="dxa"/>
            <w:tcBorders>
              <w:top w:val="single" w:sz="4" w:space="0" w:color="000000"/>
              <w:bottom w:val="single" w:sz="4" w:space="0" w:color="000000"/>
            </w:tcBorders>
          </w:tcPr>
          <w:p w14:paraId="09EC8A98" w14:textId="77777777" w:rsidR="007E56A0" w:rsidRDefault="00E92B47">
            <w:pPr>
              <w:pStyle w:val="TableParagraph"/>
              <w:spacing w:before="15"/>
              <w:ind w:left="61"/>
              <w:rPr>
                <w:b/>
                <w:sz w:val="24"/>
              </w:rPr>
            </w:pPr>
            <w:r>
              <w:rPr>
                <w:b/>
                <w:spacing w:val="-5"/>
                <w:sz w:val="24"/>
              </w:rPr>
              <w:t>SC</w:t>
            </w:r>
          </w:p>
        </w:tc>
        <w:tc>
          <w:tcPr>
            <w:tcW w:w="1630" w:type="dxa"/>
            <w:tcBorders>
              <w:top w:val="single" w:sz="4" w:space="0" w:color="000000"/>
              <w:bottom w:val="single" w:sz="4" w:space="0" w:color="000000"/>
            </w:tcBorders>
          </w:tcPr>
          <w:p w14:paraId="528DA8AF" w14:textId="77777777" w:rsidR="007E56A0" w:rsidRDefault="00E92B47">
            <w:pPr>
              <w:pStyle w:val="TableParagraph"/>
              <w:spacing w:before="15"/>
              <w:ind w:left="711"/>
              <w:jc w:val="left"/>
              <w:rPr>
                <w:b/>
                <w:sz w:val="24"/>
              </w:rPr>
            </w:pPr>
            <w:r>
              <w:rPr>
                <w:b/>
                <w:spacing w:val="-5"/>
                <w:sz w:val="24"/>
              </w:rPr>
              <w:t>CM</w:t>
            </w:r>
          </w:p>
        </w:tc>
        <w:tc>
          <w:tcPr>
            <w:tcW w:w="856" w:type="dxa"/>
            <w:tcBorders>
              <w:top w:val="single" w:sz="4" w:space="0" w:color="000000"/>
              <w:bottom w:val="single" w:sz="4" w:space="0" w:color="000000"/>
            </w:tcBorders>
          </w:tcPr>
          <w:p w14:paraId="1F8D15A5" w14:textId="77777777" w:rsidR="007E56A0" w:rsidRDefault="00E92B47">
            <w:pPr>
              <w:pStyle w:val="TableParagraph"/>
              <w:spacing w:before="15"/>
              <w:ind w:left="481"/>
              <w:jc w:val="left"/>
              <w:rPr>
                <w:b/>
                <w:sz w:val="24"/>
              </w:rPr>
            </w:pPr>
            <w:r>
              <w:rPr>
                <w:b/>
                <w:spacing w:val="-10"/>
                <w:sz w:val="24"/>
              </w:rPr>
              <w:t>F</w:t>
            </w:r>
          </w:p>
        </w:tc>
        <w:tc>
          <w:tcPr>
            <w:tcW w:w="1120" w:type="dxa"/>
            <w:tcBorders>
              <w:top w:val="single" w:sz="4" w:space="0" w:color="000000"/>
              <w:bottom w:val="single" w:sz="4" w:space="0" w:color="000000"/>
            </w:tcBorders>
          </w:tcPr>
          <w:p w14:paraId="02842D24" w14:textId="77777777" w:rsidR="007E56A0" w:rsidRDefault="00E92B47">
            <w:pPr>
              <w:pStyle w:val="TableParagraph"/>
              <w:spacing w:before="15"/>
              <w:ind w:left="241"/>
              <w:jc w:val="left"/>
              <w:rPr>
                <w:b/>
                <w:sz w:val="24"/>
              </w:rPr>
            </w:pPr>
            <w:r>
              <w:rPr>
                <w:b/>
                <w:spacing w:val="-2"/>
                <w:sz w:val="24"/>
              </w:rPr>
              <w:t>p-valor</w:t>
            </w:r>
          </w:p>
        </w:tc>
      </w:tr>
      <w:tr w:rsidR="007E56A0" w14:paraId="2D25CCFF" w14:textId="77777777">
        <w:trPr>
          <w:trHeight w:val="394"/>
        </w:trPr>
        <w:tc>
          <w:tcPr>
            <w:tcW w:w="2224" w:type="dxa"/>
            <w:tcBorders>
              <w:top w:val="single" w:sz="4" w:space="0" w:color="000000"/>
            </w:tcBorders>
          </w:tcPr>
          <w:p w14:paraId="43C3750F" w14:textId="77777777" w:rsidR="007E56A0" w:rsidRDefault="00E92B47">
            <w:pPr>
              <w:pStyle w:val="TableParagraph"/>
              <w:spacing w:before="15"/>
              <w:ind w:left="43"/>
              <w:jc w:val="left"/>
              <w:rPr>
                <w:sz w:val="24"/>
              </w:rPr>
            </w:pPr>
            <w:r>
              <w:rPr>
                <w:spacing w:val="-2"/>
                <w:sz w:val="24"/>
              </w:rPr>
              <w:t>Tratamientos</w:t>
            </w:r>
          </w:p>
        </w:tc>
        <w:tc>
          <w:tcPr>
            <w:tcW w:w="462" w:type="dxa"/>
            <w:tcBorders>
              <w:top w:val="single" w:sz="4" w:space="0" w:color="000000"/>
            </w:tcBorders>
          </w:tcPr>
          <w:p w14:paraId="3C6EA5D4" w14:textId="77777777" w:rsidR="007E56A0" w:rsidRDefault="00E92B47">
            <w:pPr>
              <w:pStyle w:val="TableParagraph"/>
              <w:spacing w:before="15"/>
              <w:ind w:left="72"/>
              <w:jc w:val="left"/>
              <w:rPr>
                <w:sz w:val="24"/>
              </w:rPr>
            </w:pPr>
            <w:r>
              <w:rPr>
                <w:spacing w:val="-10"/>
                <w:sz w:val="24"/>
              </w:rPr>
              <w:t>3</w:t>
            </w:r>
          </w:p>
        </w:tc>
        <w:tc>
          <w:tcPr>
            <w:tcW w:w="1504" w:type="dxa"/>
            <w:tcBorders>
              <w:top w:val="single" w:sz="4" w:space="0" w:color="000000"/>
            </w:tcBorders>
          </w:tcPr>
          <w:p w14:paraId="7BDC86A3" w14:textId="77777777" w:rsidR="007E56A0" w:rsidRDefault="00E92B47">
            <w:pPr>
              <w:pStyle w:val="TableParagraph"/>
              <w:spacing w:before="15"/>
              <w:ind w:left="34"/>
              <w:jc w:val="left"/>
              <w:rPr>
                <w:sz w:val="24"/>
              </w:rPr>
            </w:pPr>
            <w:r>
              <w:rPr>
                <w:sz w:val="24"/>
              </w:rPr>
              <w:t xml:space="preserve">3.7865 × </w:t>
            </w:r>
            <w:r>
              <w:rPr>
                <w:spacing w:val="-2"/>
                <w:sz w:val="24"/>
              </w:rPr>
              <w:t>10⁻²⁹</w:t>
            </w:r>
          </w:p>
        </w:tc>
        <w:tc>
          <w:tcPr>
            <w:tcW w:w="1630" w:type="dxa"/>
            <w:tcBorders>
              <w:top w:val="single" w:sz="4" w:space="0" w:color="000000"/>
            </w:tcBorders>
          </w:tcPr>
          <w:p w14:paraId="56260623" w14:textId="77777777" w:rsidR="007E56A0" w:rsidRDefault="00E92B47">
            <w:pPr>
              <w:pStyle w:val="TableParagraph"/>
              <w:spacing w:before="15"/>
              <w:ind w:left="90"/>
              <w:jc w:val="left"/>
              <w:rPr>
                <w:sz w:val="24"/>
              </w:rPr>
            </w:pPr>
            <w:r>
              <w:rPr>
                <w:sz w:val="24"/>
              </w:rPr>
              <w:t xml:space="preserve">1.2622 × </w:t>
            </w:r>
            <w:r>
              <w:rPr>
                <w:spacing w:val="-2"/>
                <w:sz w:val="24"/>
              </w:rPr>
              <w:t>10⁻²⁹</w:t>
            </w:r>
          </w:p>
        </w:tc>
        <w:tc>
          <w:tcPr>
            <w:tcW w:w="856" w:type="dxa"/>
            <w:tcBorders>
              <w:top w:val="single" w:sz="4" w:space="0" w:color="000000"/>
            </w:tcBorders>
          </w:tcPr>
          <w:p w14:paraId="0BC64E5A" w14:textId="77777777" w:rsidR="007E56A0" w:rsidRDefault="00E92B47">
            <w:pPr>
              <w:pStyle w:val="TableParagraph"/>
              <w:spacing w:before="15"/>
              <w:ind w:left="161"/>
              <w:jc w:val="left"/>
              <w:rPr>
                <w:sz w:val="24"/>
              </w:rPr>
            </w:pPr>
            <w:r>
              <w:rPr>
                <w:spacing w:val="-2"/>
                <w:sz w:val="24"/>
              </w:rPr>
              <w:t>1.000</w:t>
            </w:r>
          </w:p>
        </w:tc>
        <w:tc>
          <w:tcPr>
            <w:tcW w:w="1120" w:type="dxa"/>
            <w:tcBorders>
              <w:top w:val="single" w:sz="4" w:space="0" w:color="000000"/>
            </w:tcBorders>
          </w:tcPr>
          <w:p w14:paraId="51B879CF" w14:textId="77777777" w:rsidR="007E56A0" w:rsidRDefault="00E92B47">
            <w:pPr>
              <w:pStyle w:val="TableParagraph"/>
              <w:spacing w:before="15"/>
              <w:ind w:left="157"/>
              <w:jc w:val="left"/>
              <w:rPr>
                <w:sz w:val="24"/>
              </w:rPr>
            </w:pPr>
            <w:r>
              <w:rPr>
                <w:spacing w:val="-2"/>
                <w:sz w:val="24"/>
              </w:rPr>
              <w:t>0.4155</w:t>
            </w:r>
          </w:p>
        </w:tc>
      </w:tr>
      <w:tr w:rsidR="007E56A0" w14:paraId="49B82974" w14:textId="77777777">
        <w:trPr>
          <w:trHeight w:val="474"/>
        </w:trPr>
        <w:tc>
          <w:tcPr>
            <w:tcW w:w="2224" w:type="dxa"/>
          </w:tcPr>
          <w:p w14:paraId="1E362177" w14:textId="77777777" w:rsidR="007E56A0" w:rsidRDefault="00E92B47">
            <w:pPr>
              <w:pStyle w:val="TableParagraph"/>
              <w:spacing w:before="93"/>
              <w:ind w:left="43"/>
              <w:jc w:val="left"/>
              <w:rPr>
                <w:sz w:val="24"/>
              </w:rPr>
            </w:pPr>
            <w:r>
              <w:rPr>
                <w:spacing w:val="-2"/>
                <w:sz w:val="24"/>
              </w:rPr>
              <w:t>Bloques</w:t>
            </w:r>
          </w:p>
        </w:tc>
        <w:tc>
          <w:tcPr>
            <w:tcW w:w="462" w:type="dxa"/>
          </w:tcPr>
          <w:p w14:paraId="1DAE8901" w14:textId="77777777" w:rsidR="007E56A0" w:rsidRDefault="00E92B47">
            <w:pPr>
              <w:pStyle w:val="TableParagraph"/>
              <w:spacing w:before="93"/>
              <w:ind w:left="72"/>
              <w:jc w:val="left"/>
              <w:rPr>
                <w:sz w:val="24"/>
              </w:rPr>
            </w:pPr>
            <w:r>
              <w:rPr>
                <w:spacing w:val="-10"/>
                <w:sz w:val="24"/>
              </w:rPr>
              <w:t>2</w:t>
            </w:r>
          </w:p>
        </w:tc>
        <w:tc>
          <w:tcPr>
            <w:tcW w:w="1504" w:type="dxa"/>
          </w:tcPr>
          <w:p w14:paraId="4BCABCBC" w14:textId="77777777" w:rsidR="007E56A0" w:rsidRDefault="00E92B47">
            <w:pPr>
              <w:pStyle w:val="TableParagraph"/>
              <w:spacing w:before="93"/>
              <w:ind w:left="34"/>
              <w:jc w:val="left"/>
              <w:rPr>
                <w:sz w:val="24"/>
              </w:rPr>
            </w:pPr>
            <w:r>
              <w:rPr>
                <w:sz w:val="24"/>
              </w:rPr>
              <w:t xml:space="preserve">2.5244 × </w:t>
            </w:r>
            <w:r>
              <w:rPr>
                <w:spacing w:val="-2"/>
                <w:sz w:val="24"/>
              </w:rPr>
              <w:t>10⁻²⁹</w:t>
            </w:r>
          </w:p>
        </w:tc>
        <w:tc>
          <w:tcPr>
            <w:tcW w:w="1630" w:type="dxa"/>
          </w:tcPr>
          <w:p w14:paraId="3BB75C2D" w14:textId="77777777" w:rsidR="007E56A0" w:rsidRDefault="00E92B47">
            <w:pPr>
              <w:pStyle w:val="TableParagraph"/>
              <w:spacing w:before="93"/>
              <w:ind w:left="90"/>
              <w:jc w:val="left"/>
              <w:rPr>
                <w:sz w:val="24"/>
              </w:rPr>
            </w:pPr>
            <w:r>
              <w:rPr>
                <w:sz w:val="24"/>
              </w:rPr>
              <w:t xml:space="preserve">1.2622 × </w:t>
            </w:r>
            <w:r>
              <w:rPr>
                <w:spacing w:val="-2"/>
                <w:sz w:val="24"/>
              </w:rPr>
              <w:t>10⁻²⁹</w:t>
            </w:r>
          </w:p>
        </w:tc>
        <w:tc>
          <w:tcPr>
            <w:tcW w:w="856" w:type="dxa"/>
          </w:tcPr>
          <w:p w14:paraId="04580910" w14:textId="77777777" w:rsidR="007E56A0" w:rsidRDefault="00E92B47">
            <w:pPr>
              <w:pStyle w:val="TableParagraph"/>
              <w:spacing w:before="93"/>
              <w:ind w:left="161"/>
              <w:jc w:val="left"/>
              <w:rPr>
                <w:sz w:val="24"/>
              </w:rPr>
            </w:pPr>
            <w:r>
              <w:rPr>
                <w:spacing w:val="-2"/>
                <w:sz w:val="24"/>
              </w:rPr>
              <w:t>1.000</w:t>
            </w:r>
          </w:p>
        </w:tc>
        <w:tc>
          <w:tcPr>
            <w:tcW w:w="1120" w:type="dxa"/>
          </w:tcPr>
          <w:p w14:paraId="40604EB4" w14:textId="77777777" w:rsidR="007E56A0" w:rsidRDefault="00E92B47">
            <w:pPr>
              <w:pStyle w:val="TableParagraph"/>
              <w:spacing w:before="93"/>
              <w:ind w:left="157"/>
              <w:jc w:val="left"/>
              <w:rPr>
                <w:sz w:val="24"/>
              </w:rPr>
            </w:pPr>
            <w:r>
              <w:rPr>
                <w:spacing w:val="-2"/>
                <w:sz w:val="24"/>
              </w:rPr>
              <w:t>0.3874</w:t>
            </w:r>
          </w:p>
        </w:tc>
      </w:tr>
      <w:tr w:rsidR="007E56A0" w14:paraId="09009ECD" w14:textId="77777777">
        <w:trPr>
          <w:trHeight w:val="474"/>
        </w:trPr>
        <w:tc>
          <w:tcPr>
            <w:tcW w:w="2224" w:type="dxa"/>
          </w:tcPr>
          <w:p w14:paraId="391B2DB8" w14:textId="77777777" w:rsidR="007E56A0" w:rsidRDefault="00E92B47">
            <w:pPr>
              <w:pStyle w:val="TableParagraph"/>
              <w:spacing w:before="95"/>
              <w:ind w:left="43"/>
              <w:jc w:val="left"/>
              <w:rPr>
                <w:sz w:val="24"/>
              </w:rPr>
            </w:pPr>
            <w:r>
              <w:rPr>
                <w:spacing w:val="-2"/>
                <w:sz w:val="24"/>
              </w:rPr>
              <w:t>Error</w:t>
            </w:r>
          </w:p>
        </w:tc>
        <w:tc>
          <w:tcPr>
            <w:tcW w:w="462" w:type="dxa"/>
          </w:tcPr>
          <w:p w14:paraId="62B5B8DE" w14:textId="77777777" w:rsidR="007E56A0" w:rsidRDefault="00E92B47">
            <w:pPr>
              <w:pStyle w:val="TableParagraph"/>
              <w:spacing w:before="95"/>
              <w:ind w:left="72"/>
              <w:jc w:val="left"/>
              <w:rPr>
                <w:sz w:val="24"/>
              </w:rPr>
            </w:pPr>
            <w:r>
              <w:rPr>
                <w:spacing w:val="-5"/>
                <w:sz w:val="24"/>
              </w:rPr>
              <w:t>18</w:t>
            </w:r>
          </w:p>
        </w:tc>
        <w:tc>
          <w:tcPr>
            <w:tcW w:w="1504" w:type="dxa"/>
          </w:tcPr>
          <w:p w14:paraId="7082125C" w14:textId="77777777" w:rsidR="007E56A0" w:rsidRDefault="00E92B47">
            <w:pPr>
              <w:pStyle w:val="TableParagraph"/>
              <w:spacing w:before="95"/>
              <w:ind w:left="34"/>
              <w:jc w:val="left"/>
              <w:rPr>
                <w:sz w:val="24"/>
              </w:rPr>
            </w:pPr>
            <w:r>
              <w:rPr>
                <w:sz w:val="24"/>
              </w:rPr>
              <w:t xml:space="preserve">2.2719 × </w:t>
            </w:r>
            <w:r>
              <w:rPr>
                <w:spacing w:val="-2"/>
                <w:sz w:val="24"/>
              </w:rPr>
              <w:t>10⁻²⁸</w:t>
            </w:r>
          </w:p>
        </w:tc>
        <w:tc>
          <w:tcPr>
            <w:tcW w:w="1630" w:type="dxa"/>
          </w:tcPr>
          <w:p w14:paraId="49073AF9" w14:textId="77777777" w:rsidR="007E56A0" w:rsidRDefault="00E92B47">
            <w:pPr>
              <w:pStyle w:val="TableParagraph"/>
              <w:spacing w:before="95"/>
              <w:ind w:left="90"/>
              <w:jc w:val="left"/>
              <w:rPr>
                <w:sz w:val="24"/>
              </w:rPr>
            </w:pPr>
            <w:r>
              <w:rPr>
                <w:sz w:val="24"/>
              </w:rPr>
              <w:t xml:space="preserve">1.2622 × </w:t>
            </w:r>
            <w:r>
              <w:rPr>
                <w:spacing w:val="-2"/>
                <w:sz w:val="24"/>
              </w:rPr>
              <w:t>10⁻²⁹</w:t>
            </w:r>
          </w:p>
        </w:tc>
        <w:tc>
          <w:tcPr>
            <w:tcW w:w="856" w:type="dxa"/>
          </w:tcPr>
          <w:p w14:paraId="356E3D7F" w14:textId="77777777" w:rsidR="007E56A0" w:rsidRDefault="007E56A0">
            <w:pPr>
              <w:pStyle w:val="TableParagraph"/>
              <w:jc w:val="left"/>
            </w:pPr>
          </w:p>
        </w:tc>
        <w:tc>
          <w:tcPr>
            <w:tcW w:w="1120" w:type="dxa"/>
          </w:tcPr>
          <w:p w14:paraId="6139FF36" w14:textId="77777777" w:rsidR="007E56A0" w:rsidRDefault="007E56A0">
            <w:pPr>
              <w:pStyle w:val="TableParagraph"/>
              <w:jc w:val="left"/>
            </w:pPr>
          </w:p>
        </w:tc>
      </w:tr>
      <w:tr w:rsidR="007E56A0" w14:paraId="396084C3" w14:textId="77777777">
        <w:trPr>
          <w:trHeight w:val="519"/>
        </w:trPr>
        <w:tc>
          <w:tcPr>
            <w:tcW w:w="2224" w:type="dxa"/>
            <w:tcBorders>
              <w:bottom w:val="single" w:sz="4" w:space="0" w:color="000000"/>
            </w:tcBorders>
          </w:tcPr>
          <w:p w14:paraId="77D8CC53" w14:textId="77777777" w:rsidR="007E56A0" w:rsidRDefault="00E92B47">
            <w:pPr>
              <w:pStyle w:val="TableParagraph"/>
              <w:spacing w:before="93"/>
              <w:ind w:left="43"/>
              <w:jc w:val="left"/>
              <w:rPr>
                <w:sz w:val="24"/>
              </w:rPr>
            </w:pPr>
            <w:r>
              <w:rPr>
                <w:spacing w:val="-2"/>
                <w:sz w:val="24"/>
              </w:rPr>
              <w:t>Total</w:t>
            </w:r>
          </w:p>
        </w:tc>
        <w:tc>
          <w:tcPr>
            <w:tcW w:w="462" w:type="dxa"/>
            <w:tcBorders>
              <w:bottom w:val="single" w:sz="4" w:space="0" w:color="000000"/>
            </w:tcBorders>
          </w:tcPr>
          <w:p w14:paraId="532392A6" w14:textId="77777777" w:rsidR="007E56A0" w:rsidRDefault="00E92B47">
            <w:pPr>
              <w:pStyle w:val="TableParagraph"/>
              <w:spacing w:before="93"/>
              <w:ind w:left="72"/>
              <w:jc w:val="left"/>
              <w:rPr>
                <w:sz w:val="24"/>
              </w:rPr>
            </w:pPr>
            <w:r>
              <w:rPr>
                <w:spacing w:val="-5"/>
                <w:sz w:val="24"/>
              </w:rPr>
              <w:t>23</w:t>
            </w:r>
          </w:p>
        </w:tc>
        <w:tc>
          <w:tcPr>
            <w:tcW w:w="1504" w:type="dxa"/>
            <w:tcBorders>
              <w:bottom w:val="single" w:sz="4" w:space="0" w:color="000000"/>
            </w:tcBorders>
          </w:tcPr>
          <w:p w14:paraId="16BDC5F2" w14:textId="77777777" w:rsidR="007E56A0" w:rsidRDefault="00E92B47">
            <w:pPr>
              <w:pStyle w:val="TableParagraph"/>
              <w:spacing w:before="93"/>
              <w:ind w:left="34"/>
              <w:jc w:val="left"/>
              <w:rPr>
                <w:sz w:val="24"/>
              </w:rPr>
            </w:pPr>
            <w:r>
              <w:rPr>
                <w:sz w:val="24"/>
              </w:rPr>
              <w:t xml:space="preserve">2.9030 × </w:t>
            </w:r>
            <w:r>
              <w:rPr>
                <w:spacing w:val="-2"/>
                <w:sz w:val="24"/>
              </w:rPr>
              <w:t>10⁻²⁸</w:t>
            </w:r>
          </w:p>
        </w:tc>
        <w:tc>
          <w:tcPr>
            <w:tcW w:w="1630" w:type="dxa"/>
            <w:tcBorders>
              <w:bottom w:val="single" w:sz="4" w:space="0" w:color="000000"/>
            </w:tcBorders>
          </w:tcPr>
          <w:p w14:paraId="095F8E03" w14:textId="77777777" w:rsidR="007E56A0" w:rsidRDefault="007E56A0">
            <w:pPr>
              <w:pStyle w:val="TableParagraph"/>
              <w:jc w:val="left"/>
            </w:pPr>
          </w:p>
        </w:tc>
        <w:tc>
          <w:tcPr>
            <w:tcW w:w="856" w:type="dxa"/>
            <w:tcBorders>
              <w:bottom w:val="single" w:sz="4" w:space="0" w:color="000000"/>
            </w:tcBorders>
          </w:tcPr>
          <w:p w14:paraId="31D7CC4D" w14:textId="77777777" w:rsidR="007E56A0" w:rsidRDefault="007E56A0">
            <w:pPr>
              <w:pStyle w:val="TableParagraph"/>
              <w:jc w:val="left"/>
            </w:pPr>
          </w:p>
        </w:tc>
        <w:tc>
          <w:tcPr>
            <w:tcW w:w="1120" w:type="dxa"/>
            <w:tcBorders>
              <w:bottom w:val="single" w:sz="4" w:space="0" w:color="000000"/>
            </w:tcBorders>
          </w:tcPr>
          <w:p w14:paraId="3EC57D31" w14:textId="77777777" w:rsidR="007E56A0" w:rsidRDefault="007E56A0">
            <w:pPr>
              <w:pStyle w:val="TableParagraph"/>
              <w:jc w:val="left"/>
            </w:pPr>
          </w:p>
        </w:tc>
      </w:tr>
    </w:tbl>
    <w:p w14:paraId="46D1FD03" w14:textId="77777777" w:rsidR="007E56A0" w:rsidRDefault="00E92B47">
      <w:pPr>
        <w:spacing w:before="33"/>
        <w:ind w:left="1138"/>
        <w:rPr>
          <w:sz w:val="20"/>
        </w:rPr>
      </w:pPr>
      <w:r>
        <w:rPr>
          <w:i/>
          <w:sz w:val="20"/>
        </w:rPr>
        <w:t>Nota.</w:t>
      </w:r>
      <w:r>
        <w:rPr>
          <w:i/>
          <w:spacing w:val="-1"/>
          <w:sz w:val="20"/>
        </w:rPr>
        <w:t xml:space="preserve"> </w:t>
      </w:r>
      <w:r>
        <w:rPr>
          <w:sz w:val="20"/>
        </w:rPr>
        <w:t>No</w:t>
      </w:r>
      <w:r>
        <w:rPr>
          <w:spacing w:val="-2"/>
          <w:sz w:val="20"/>
        </w:rPr>
        <w:t xml:space="preserve"> </w:t>
      </w:r>
      <w:r>
        <w:rPr>
          <w:sz w:val="20"/>
        </w:rPr>
        <w:t>se</w:t>
      </w:r>
      <w:r>
        <w:rPr>
          <w:spacing w:val="-1"/>
          <w:sz w:val="20"/>
        </w:rPr>
        <w:t xml:space="preserve"> </w:t>
      </w:r>
      <w:r>
        <w:rPr>
          <w:sz w:val="20"/>
        </w:rPr>
        <w:t>detectaron</w:t>
      </w:r>
      <w:r>
        <w:rPr>
          <w:spacing w:val="-2"/>
          <w:sz w:val="20"/>
        </w:rPr>
        <w:t xml:space="preserve"> </w:t>
      </w:r>
      <w:r>
        <w:rPr>
          <w:sz w:val="20"/>
        </w:rPr>
        <w:t>diferencias</w:t>
      </w:r>
      <w:r>
        <w:rPr>
          <w:spacing w:val="-3"/>
          <w:sz w:val="20"/>
        </w:rPr>
        <w:t xml:space="preserve"> </w:t>
      </w:r>
      <w:r>
        <w:rPr>
          <w:sz w:val="20"/>
        </w:rPr>
        <w:t>significativas</w:t>
      </w:r>
      <w:r>
        <w:rPr>
          <w:spacing w:val="-4"/>
          <w:sz w:val="20"/>
        </w:rPr>
        <w:t xml:space="preserve"> </w:t>
      </w:r>
      <w:r>
        <w:rPr>
          <w:sz w:val="20"/>
        </w:rPr>
        <w:t>entre</w:t>
      </w:r>
      <w:r>
        <w:rPr>
          <w:spacing w:val="-1"/>
          <w:sz w:val="20"/>
        </w:rPr>
        <w:t xml:space="preserve"> </w:t>
      </w:r>
      <w:r>
        <w:rPr>
          <w:sz w:val="20"/>
        </w:rPr>
        <w:t>tratamientos</w:t>
      </w:r>
      <w:r>
        <w:rPr>
          <w:spacing w:val="-4"/>
          <w:sz w:val="20"/>
        </w:rPr>
        <w:t xml:space="preserve"> </w:t>
      </w:r>
      <w:r>
        <w:rPr>
          <w:sz w:val="20"/>
        </w:rPr>
        <w:t>(p</w:t>
      </w:r>
      <w:r>
        <w:rPr>
          <w:spacing w:val="-5"/>
          <w:sz w:val="20"/>
        </w:rPr>
        <w:t xml:space="preserve"> </w:t>
      </w:r>
      <w:r>
        <w:rPr>
          <w:sz w:val="20"/>
        </w:rPr>
        <w:t>=</w:t>
      </w:r>
      <w:r>
        <w:rPr>
          <w:spacing w:val="-1"/>
          <w:sz w:val="20"/>
        </w:rPr>
        <w:t xml:space="preserve"> </w:t>
      </w:r>
      <w:r>
        <w:rPr>
          <w:spacing w:val="-2"/>
          <w:sz w:val="20"/>
        </w:rPr>
        <w:t>0.415).</w:t>
      </w:r>
    </w:p>
    <w:p w14:paraId="00E44392" w14:textId="77777777" w:rsidR="007E56A0" w:rsidRDefault="007E56A0">
      <w:pPr>
        <w:pStyle w:val="Textoindependiente"/>
        <w:rPr>
          <w:sz w:val="20"/>
        </w:rPr>
      </w:pPr>
    </w:p>
    <w:p w14:paraId="5000E598" w14:textId="77777777" w:rsidR="007E56A0" w:rsidRDefault="007E56A0">
      <w:pPr>
        <w:pStyle w:val="Textoindependiente"/>
        <w:spacing w:before="1"/>
        <w:rPr>
          <w:sz w:val="20"/>
        </w:rPr>
      </w:pPr>
    </w:p>
    <w:p w14:paraId="4D74E2D8" w14:textId="77777777" w:rsidR="007E56A0" w:rsidRDefault="00E92B47">
      <w:pPr>
        <w:pStyle w:val="Textoindependiente"/>
        <w:spacing w:line="360" w:lineRule="auto"/>
        <w:ind w:left="1138" w:right="417"/>
        <w:jc w:val="both"/>
      </w:pPr>
      <w:r>
        <w:t>El</w:t>
      </w:r>
      <w:r>
        <w:rPr>
          <w:spacing w:val="-1"/>
        </w:rPr>
        <w:t xml:space="preserve"> </w:t>
      </w:r>
      <w:r>
        <w:t>consumo</w:t>
      </w:r>
      <w:r>
        <w:rPr>
          <w:spacing w:val="-7"/>
        </w:rPr>
        <w:t xml:space="preserve"> </w:t>
      </w:r>
      <w:r>
        <w:t>promedio</w:t>
      </w:r>
      <w:r>
        <w:rPr>
          <w:spacing w:val="-2"/>
        </w:rPr>
        <w:t xml:space="preserve"> </w:t>
      </w:r>
      <w:r>
        <w:t>de</w:t>
      </w:r>
      <w:r>
        <w:rPr>
          <w:spacing w:val="-5"/>
        </w:rPr>
        <w:t xml:space="preserve"> </w:t>
      </w:r>
      <w:r>
        <w:t>alimento</w:t>
      </w:r>
      <w:r>
        <w:rPr>
          <w:spacing w:val="-2"/>
        </w:rPr>
        <w:t xml:space="preserve"> </w:t>
      </w:r>
      <w:r>
        <w:t>fue</w:t>
      </w:r>
      <w:r>
        <w:rPr>
          <w:spacing w:val="-1"/>
        </w:rPr>
        <w:t xml:space="preserve"> </w:t>
      </w:r>
      <w:r>
        <w:t>de</w:t>
      </w:r>
      <w:r>
        <w:rPr>
          <w:spacing w:val="-9"/>
        </w:rPr>
        <w:t xml:space="preserve"> </w:t>
      </w:r>
      <w:r>
        <w:t>59.5</w:t>
      </w:r>
      <w:r>
        <w:rPr>
          <w:spacing w:val="-2"/>
        </w:rPr>
        <w:t xml:space="preserve"> </w:t>
      </w:r>
      <w:r>
        <w:t>kg</w:t>
      </w:r>
      <w:r>
        <w:rPr>
          <w:spacing w:val="-2"/>
        </w:rPr>
        <w:t xml:space="preserve"> </w:t>
      </w:r>
      <w:r>
        <w:t>en</w:t>
      </w:r>
      <w:r>
        <w:rPr>
          <w:spacing w:val="-7"/>
        </w:rPr>
        <w:t xml:space="preserve"> </w:t>
      </w:r>
      <w:r>
        <w:t>cada</w:t>
      </w:r>
      <w:r>
        <w:rPr>
          <w:spacing w:val="-5"/>
        </w:rPr>
        <w:t xml:space="preserve"> </w:t>
      </w:r>
      <w:r>
        <w:t>uno</w:t>
      </w:r>
      <w:r>
        <w:rPr>
          <w:spacing w:val="-2"/>
        </w:rPr>
        <w:t xml:space="preserve"> </w:t>
      </w:r>
      <w:r>
        <w:t>de</w:t>
      </w:r>
      <w:r>
        <w:rPr>
          <w:spacing w:val="-1"/>
        </w:rPr>
        <w:t xml:space="preserve"> </w:t>
      </w:r>
      <w:r>
        <w:t>los</w:t>
      </w:r>
      <w:r>
        <w:rPr>
          <w:spacing w:val="-8"/>
        </w:rPr>
        <w:t xml:space="preserve"> </w:t>
      </w:r>
      <w:r>
        <w:t>tratamientos evaluados,</w:t>
      </w:r>
      <w:r>
        <w:rPr>
          <w:spacing w:val="-10"/>
        </w:rPr>
        <w:t xml:space="preserve"> </w:t>
      </w:r>
      <w:r>
        <w:t>debido</w:t>
      </w:r>
      <w:r>
        <w:rPr>
          <w:spacing w:val="-10"/>
        </w:rPr>
        <w:t xml:space="preserve"> </w:t>
      </w:r>
      <w:r>
        <w:t>a</w:t>
      </w:r>
      <w:r>
        <w:rPr>
          <w:spacing w:val="-9"/>
        </w:rPr>
        <w:t xml:space="preserve"> </w:t>
      </w:r>
      <w:r>
        <w:t>que</w:t>
      </w:r>
      <w:r>
        <w:rPr>
          <w:spacing w:val="-9"/>
        </w:rPr>
        <w:t xml:space="preserve"> </w:t>
      </w:r>
      <w:r>
        <w:t>durante</w:t>
      </w:r>
      <w:r>
        <w:rPr>
          <w:spacing w:val="-9"/>
        </w:rPr>
        <w:t xml:space="preserve"> </w:t>
      </w:r>
      <w:r>
        <w:t>el</w:t>
      </w:r>
      <w:r>
        <w:rPr>
          <w:spacing w:val="-9"/>
        </w:rPr>
        <w:t xml:space="preserve"> </w:t>
      </w:r>
      <w:r>
        <w:t>ensayo</w:t>
      </w:r>
      <w:r>
        <w:rPr>
          <w:spacing w:val="-14"/>
        </w:rPr>
        <w:t xml:space="preserve"> </w:t>
      </w:r>
      <w:r>
        <w:t>se</w:t>
      </w:r>
      <w:r>
        <w:rPr>
          <w:spacing w:val="-9"/>
        </w:rPr>
        <w:t xml:space="preserve"> </w:t>
      </w:r>
      <w:r>
        <w:t>suministró</w:t>
      </w:r>
      <w:r>
        <w:rPr>
          <w:spacing w:val="-10"/>
        </w:rPr>
        <w:t xml:space="preserve"> </w:t>
      </w:r>
      <w:r>
        <w:t>una</w:t>
      </w:r>
      <w:r>
        <w:rPr>
          <w:spacing w:val="-9"/>
        </w:rPr>
        <w:t xml:space="preserve"> </w:t>
      </w:r>
      <w:r>
        <w:t>cantidad</w:t>
      </w:r>
      <w:r>
        <w:rPr>
          <w:spacing w:val="-10"/>
        </w:rPr>
        <w:t xml:space="preserve"> </w:t>
      </w:r>
      <w:r>
        <w:t>uniforme</w:t>
      </w:r>
      <w:r>
        <w:rPr>
          <w:spacing w:val="-9"/>
        </w:rPr>
        <w:t xml:space="preserve"> </w:t>
      </w:r>
      <w:r>
        <w:t>de alimento a todos los grupos experimentales, esta estrategia permitió mantener condiciones homogéneas de alimentación y evitar que diferencias en el consumo influyeran sobre la evaluación de las variables productivas, el efecto de los tratamientos consistió en determinar si la inclusión de manzanilla (T2), cúrcuma (T3) y la combinación de ambos</w:t>
      </w:r>
      <w:r>
        <w:rPr>
          <w:spacing w:val="-2"/>
        </w:rPr>
        <w:t xml:space="preserve"> </w:t>
      </w:r>
      <w:r>
        <w:t>aditivos</w:t>
      </w:r>
      <w:r>
        <w:rPr>
          <w:spacing w:val="-2"/>
        </w:rPr>
        <w:t xml:space="preserve"> </w:t>
      </w:r>
      <w:proofErr w:type="spellStart"/>
      <w:r>
        <w:t>fitogénicos</w:t>
      </w:r>
      <w:proofErr w:type="spellEnd"/>
      <w:r>
        <w:rPr>
          <w:spacing w:val="-2"/>
        </w:rPr>
        <w:t xml:space="preserve"> </w:t>
      </w:r>
      <w:r>
        <w:t>(T4) podía generar cambios en el desempeño productivo de los lechones, manteniendo constante el consumo de</w:t>
      </w:r>
      <w:r>
        <w:rPr>
          <w:spacing w:val="-10"/>
        </w:rPr>
        <w:t xml:space="preserve"> </w:t>
      </w:r>
      <w:r>
        <w:t>alimento.</w:t>
      </w:r>
      <w:r>
        <w:rPr>
          <w:spacing w:val="-10"/>
        </w:rPr>
        <w:t xml:space="preserve"> </w:t>
      </w:r>
      <w:r>
        <w:t>de</w:t>
      </w:r>
      <w:r>
        <w:rPr>
          <w:spacing w:val="-10"/>
        </w:rPr>
        <w:t xml:space="preserve"> </w:t>
      </w:r>
      <w:r>
        <w:t>esta</w:t>
      </w:r>
      <w:r>
        <w:rPr>
          <w:spacing w:val="-10"/>
        </w:rPr>
        <w:t xml:space="preserve"> </w:t>
      </w:r>
      <w:r>
        <w:t>manera,</w:t>
      </w:r>
      <w:r>
        <w:rPr>
          <w:spacing w:val="-11"/>
        </w:rPr>
        <w:t xml:space="preserve"> </w:t>
      </w:r>
      <w:r>
        <w:t>cualquier</w:t>
      </w:r>
      <w:r>
        <w:rPr>
          <w:spacing w:val="-11"/>
        </w:rPr>
        <w:t xml:space="preserve"> </w:t>
      </w:r>
      <w:r>
        <w:t>variación</w:t>
      </w:r>
      <w:r>
        <w:rPr>
          <w:spacing w:val="-11"/>
        </w:rPr>
        <w:t xml:space="preserve"> </w:t>
      </w:r>
      <w:r>
        <w:t>observada</w:t>
      </w:r>
      <w:r>
        <w:rPr>
          <w:spacing w:val="-10"/>
        </w:rPr>
        <w:t xml:space="preserve"> </w:t>
      </w:r>
      <w:r>
        <w:t>en</w:t>
      </w:r>
      <w:r>
        <w:rPr>
          <w:spacing w:val="-11"/>
        </w:rPr>
        <w:t xml:space="preserve"> </w:t>
      </w:r>
      <w:r>
        <w:t>la</w:t>
      </w:r>
      <w:r>
        <w:rPr>
          <w:spacing w:val="-10"/>
        </w:rPr>
        <w:t xml:space="preserve"> </w:t>
      </w:r>
      <w:r>
        <w:t>ganancia</w:t>
      </w:r>
      <w:r>
        <w:rPr>
          <w:spacing w:val="-10"/>
        </w:rPr>
        <w:t xml:space="preserve"> </w:t>
      </w:r>
      <w:r>
        <w:t>de</w:t>
      </w:r>
      <w:r>
        <w:rPr>
          <w:spacing w:val="-10"/>
        </w:rPr>
        <w:t xml:space="preserve"> </w:t>
      </w:r>
      <w:r>
        <w:t xml:space="preserve">peso o en la conversión alimenticia se atribuye al efecto de los aditivos </w:t>
      </w:r>
      <w:proofErr w:type="spellStart"/>
      <w:r>
        <w:t>fitogénicos</w:t>
      </w:r>
      <w:proofErr w:type="spellEnd"/>
      <w:r>
        <w:t xml:space="preserve"> y no a diferencias en la cantidad de alimento suministrada.</w:t>
      </w:r>
    </w:p>
    <w:p w14:paraId="182F499E" w14:textId="77777777" w:rsidR="007E56A0" w:rsidRDefault="007E56A0">
      <w:pPr>
        <w:pStyle w:val="Textoindependiente"/>
        <w:spacing w:before="139"/>
      </w:pPr>
    </w:p>
    <w:p w14:paraId="6928015F" w14:textId="77777777" w:rsidR="007E56A0" w:rsidRDefault="00E92B47">
      <w:pPr>
        <w:pStyle w:val="Textoindependiente"/>
        <w:spacing w:line="360" w:lineRule="auto"/>
        <w:ind w:left="1138" w:right="421"/>
        <w:jc w:val="both"/>
      </w:pPr>
      <w:r>
        <w:t>La prueba de normalidad Shapiro-Wilk presentó un valor de p = 7.578 × 10⁻⁷, indicando que los datos no siguieron una distribución normal. No obstante, este resultado debe interpretarse considerando que el consumo de alimento fue uniforme en todos los tratamientos, lo que redujo prácticamente a cero la variabilidad de esta variable, mientras que la prueba de homogeneidad de varianzas Levene no pudo estimarse, ya que la ausencia de variación impidió calcular</w:t>
      </w:r>
      <w:r>
        <w:rPr>
          <w:spacing w:val="5"/>
        </w:rPr>
        <w:t xml:space="preserve"> </w:t>
      </w:r>
      <w:r>
        <w:t>las</w:t>
      </w:r>
      <w:r>
        <w:rPr>
          <w:spacing w:val="9"/>
        </w:rPr>
        <w:t xml:space="preserve"> </w:t>
      </w:r>
      <w:r>
        <w:t>varianzas</w:t>
      </w:r>
      <w:r>
        <w:rPr>
          <w:spacing w:val="9"/>
        </w:rPr>
        <w:t xml:space="preserve"> </w:t>
      </w:r>
      <w:r>
        <w:t>entre</w:t>
      </w:r>
      <w:r>
        <w:rPr>
          <w:spacing w:val="8"/>
        </w:rPr>
        <w:t xml:space="preserve"> </w:t>
      </w:r>
      <w:r>
        <w:t>tratamientos.</w:t>
      </w:r>
      <w:r>
        <w:rPr>
          <w:spacing w:val="14"/>
        </w:rPr>
        <w:t xml:space="preserve"> </w:t>
      </w:r>
      <w:r>
        <w:t>El</w:t>
      </w:r>
      <w:r>
        <w:rPr>
          <w:spacing w:val="11"/>
        </w:rPr>
        <w:t xml:space="preserve"> </w:t>
      </w:r>
      <w:r>
        <w:t>coeficiente</w:t>
      </w:r>
      <w:r>
        <w:rPr>
          <w:spacing w:val="12"/>
        </w:rPr>
        <w:t xml:space="preserve"> </w:t>
      </w:r>
      <w:r>
        <w:t>de</w:t>
      </w:r>
      <w:r>
        <w:rPr>
          <w:spacing w:val="12"/>
        </w:rPr>
        <w:t xml:space="preserve"> </w:t>
      </w:r>
      <w:r>
        <w:t>variación</w:t>
      </w:r>
      <w:r>
        <w:rPr>
          <w:spacing w:val="10"/>
        </w:rPr>
        <w:t xml:space="preserve"> </w:t>
      </w:r>
      <w:r>
        <w:t>(CV</w:t>
      </w:r>
      <w:r>
        <w:rPr>
          <w:spacing w:val="9"/>
        </w:rPr>
        <w:t xml:space="preserve"> </w:t>
      </w:r>
      <w:r>
        <w:t>=</w:t>
      </w:r>
      <w:r>
        <w:rPr>
          <w:spacing w:val="11"/>
        </w:rPr>
        <w:t xml:space="preserve"> </w:t>
      </w:r>
      <w:r>
        <w:rPr>
          <w:spacing w:val="-4"/>
        </w:rPr>
        <w:t>0.00</w:t>
      </w:r>
    </w:p>
    <w:p w14:paraId="3EC98496" w14:textId="77777777" w:rsidR="007E56A0" w:rsidRDefault="00E92B47">
      <w:pPr>
        <w:pStyle w:val="Textoindependiente"/>
        <w:spacing w:line="360" w:lineRule="auto"/>
        <w:ind w:left="1138" w:right="430"/>
        <w:jc w:val="both"/>
      </w:pPr>
      <w:r>
        <w:t xml:space="preserve">%) evidenció una variabilidad experimental nula, confirmando que todos los tratamientos mantuvieron el mismo consumo de alimento durante el periodo de </w:t>
      </w:r>
      <w:r>
        <w:rPr>
          <w:spacing w:val="-2"/>
        </w:rPr>
        <w:t>evaluación.</w:t>
      </w:r>
    </w:p>
    <w:p w14:paraId="53F0379F"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4192B364" w14:textId="77777777" w:rsidR="007E56A0" w:rsidRDefault="00E92B47">
      <w:pPr>
        <w:pStyle w:val="Textoindependiente"/>
        <w:spacing w:before="60" w:line="360" w:lineRule="auto"/>
        <w:ind w:left="1138" w:right="421"/>
        <w:jc w:val="both"/>
      </w:pPr>
      <w:r>
        <w:lastRenderedPageBreak/>
        <w:t>El análisis de varianza (ANOVA) realizado mediante un diseño de bloques completamente al azar (DBCA) no evidenció diferencias significativas entre los tratamientos</w:t>
      </w:r>
      <w:r>
        <w:rPr>
          <w:spacing w:val="-1"/>
        </w:rPr>
        <w:t xml:space="preserve"> </w:t>
      </w:r>
      <w:r>
        <w:t>(p</w:t>
      </w:r>
      <w:r>
        <w:rPr>
          <w:spacing w:val="-3"/>
        </w:rPr>
        <w:t xml:space="preserve"> </w:t>
      </w:r>
      <w:r>
        <w:t>= 0.4155).</w:t>
      </w:r>
      <w:r>
        <w:rPr>
          <w:spacing w:val="-3"/>
        </w:rPr>
        <w:t xml:space="preserve"> </w:t>
      </w:r>
      <w:r>
        <w:t>De igual</w:t>
      </w:r>
      <w:r>
        <w:rPr>
          <w:spacing w:val="-2"/>
        </w:rPr>
        <w:t xml:space="preserve"> </w:t>
      </w:r>
      <w:r>
        <w:t>manera, el efecto de</w:t>
      </w:r>
      <w:r>
        <w:rPr>
          <w:spacing w:val="-2"/>
        </w:rPr>
        <w:t xml:space="preserve"> </w:t>
      </w:r>
      <w:r>
        <w:t>los</w:t>
      </w:r>
      <w:r>
        <w:rPr>
          <w:spacing w:val="-1"/>
        </w:rPr>
        <w:t xml:space="preserve"> </w:t>
      </w:r>
      <w:r>
        <w:t>bloques</w:t>
      </w:r>
      <w:r>
        <w:rPr>
          <w:spacing w:val="-5"/>
        </w:rPr>
        <w:t xml:space="preserve"> </w:t>
      </w:r>
      <w:r>
        <w:t>tampoco fue significativo (p</w:t>
      </w:r>
      <w:r>
        <w:rPr>
          <w:spacing w:val="-2"/>
        </w:rPr>
        <w:t xml:space="preserve"> </w:t>
      </w:r>
      <w:r>
        <w:t>= 0.3874),</w:t>
      </w:r>
      <w:r>
        <w:rPr>
          <w:spacing w:val="-2"/>
        </w:rPr>
        <w:t xml:space="preserve"> </w:t>
      </w:r>
      <w:r>
        <w:t>indicando que</w:t>
      </w:r>
      <w:r>
        <w:rPr>
          <w:spacing w:val="-1"/>
        </w:rPr>
        <w:t xml:space="preserve"> </w:t>
      </w:r>
      <w:r>
        <w:t>la variabilidad</w:t>
      </w:r>
      <w:r>
        <w:rPr>
          <w:spacing w:val="-2"/>
        </w:rPr>
        <w:t xml:space="preserve"> </w:t>
      </w:r>
      <w:r>
        <w:t>entre</w:t>
      </w:r>
      <w:r>
        <w:rPr>
          <w:spacing w:val="-1"/>
        </w:rPr>
        <w:t xml:space="preserve"> </w:t>
      </w:r>
      <w:r>
        <w:t>bloques no</w:t>
      </w:r>
      <w:r>
        <w:rPr>
          <w:spacing w:val="-3"/>
        </w:rPr>
        <w:t xml:space="preserve"> </w:t>
      </w:r>
      <w:r>
        <w:t>influyó sobre esta variable, todos estos resultados eran esperables, debido a que el suministro de alimento fue exactamente el mismo para todos los tratamientos durante el desarrollo del experimento.</w:t>
      </w:r>
    </w:p>
    <w:p w14:paraId="33F8DAFF" w14:textId="77777777" w:rsidR="007E56A0" w:rsidRDefault="007E56A0">
      <w:pPr>
        <w:pStyle w:val="Textoindependiente"/>
        <w:spacing w:before="139"/>
      </w:pPr>
    </w:p>
    <w:p w14:paraId="6CF6300A" w14:textId="77777777" w:rsidR="007E56A0" w:rsidRDefault="00E92B47">
      <w:pPr>
        <w:pStyle w:val="Textoindependiente"/>
        <w:spacing w:line="360" w:lineRule="auto"/>
        <w:ind w:left="1138" w:right="420"/>
        <w:jc w:val="both"/>
      </w:pPr>
      <w:r>
        <w:t xml:space="preserve">Consideramos que mantener constante el consumo de alimento permitió evaluar de forma objetiva el efecto de los aditivos </w:t>
      </w:r>
      <w:proofErr w:type="spellStart"/>
      <w:r>
        <w:t>fitogénicos</w:t>
      </w:r>
      <w:proofErr w:type="spellEnd"/>
      <w:r>
        <w:t xml:space="preserve"> sobre las variables productivas, evitando que la cantidad de alimento consumida actuara como un factor de confusión. En consecuencia, las diferencias observadas en la ganancia de peso y en la conversión alimenticia están reflejadas en base a la respuesta de los animales frente a la suplementación con cúrcuma, manzanilla y su combinación, y no a diferencias en el consumo de alimento.</w:t>
      </w:r>
    </w:p>
    <w:p w14:paraId="3B9DF3CF" w14:textId="77777777" w:rsidR="007E56A0" w:rsidRDefault="007E56A0">
      <w:pPr>
        <w:pStyle w:val="Textoindependiente"/>
        <w:spacing w:before="139"/>
      </w:pPr>
    </w:p>
    <w:p w14:paraId="359F0F90" w14:textId="77777777" w:rsidR="007E56A0" w:rsidRDefault="00E92B47">
      <w:pPr>
        <w:pStyle w:val="Textoindependiente"/>
        <w:spacing w:line="360" w:lineRule="auto"/>
        <w:ind w:left="1138" w:right="423"/>
        <w:jc w:val="both"/>
      </w:pPr>
      <w:r>
        <w:t>Por lo tanto, no fue necesario realizar la prueba de comparación múltiple de Tukey, debido a que el ANOVA no detectó diferencias significativas entre los tratamientos. Los resultados confirman que el consumo de alimento permaneció constante</w:t>
      </w:r>
      <w:r>
        <w:rPr>
          <w:spacing w:val="-10"/>
        </w:rPr>
        <w:t xml:space="preserve"> </w:t>
      </w:r>
      <w:r>
        <w:t>durante</w:t>
      </w:r>
      <w:r>
        <w:rPr>
          <w:spacing w:val="-10"/>
        </w:rPr>
        <w:t xml:space="preserve"> </w:t>
      </w:r>
      <w:r>
        <w:t>todo</w:t>
      </w:r>
      <w:r>
        <w:rPr>
          <w:spacing w:val="-11"/>
        </w:rPr>
        <w:t xml:space="preserve"> </w:t>
      </w:r>
      <w:r>
        <w:t>el</w:t>
      </w:r>
      <w:r>
        <w:rPr>
          <w:spacing w:val="-10"/>
        </w:rPr>
        <w:t xml:space="preserve"> </w:t>
      </w:r>
      <w:r>
        <w:t>ensayo,</w:t>
      </w:r>
      <w:r>
        <w:rPr>
          <w:spacing w:val="-11"/>
        </w:rPr>
        <w:t xml:space="preserve"> </w:t>
      </w:r>
      <w:r>
        <w:t>permitiendo</w:t>
      </w:r>
      <w:r>
        <w:rPr>
          <w:spacing w:val="-11"/>
        </w:rPr>
        <w:t xml:space="preserve"> </w:t>
      </w:r>
      <w:r>
        <w:t>que</w:t>
      </w:r>
      <w:r>
        <w:rPr>
          <w:spacing w:val="-10"/>
        </w:rPr>
        <w:t xml:space="preserve"> </w:t>
      </w:r>
      <w:r>
        <w:t>la</w:t>
      </w:r>
      <w:r>
        <w:rPr>
          <w:spacing w:val="-14"/>
        </w:rPr>
        <w:t xml:space="preserve"> </w:t>
      </w:r>
      <w:r>
        <w:t>comparación</w:t>
      </w:r>
      <w:r>
        <w:rPr>
          <w:spacing w:val="-15"/>
        </w:rPr>
        <w:t xml:space="preserve"> </w:t>
      </w:r>
      <w:r>
        <w:t>de</w:t>
      </w:r>
      <w:r>
        <w:rPr>
          <w:spacing w:val="-10"/>
        </w:rPr>
        <w:t xml:space="preserve"> </w:t>
      </w:r>
      <w:r>
        <w:t>las</w:t>
      </w:r>
      <w:r>
        <w:rPr>
          <w:spacing w:val="-13"/>
        </w:rPr>
        <w:t xml:space="preserve"> </w:t>
      </w:r>
      <w:r>
        <w:t>variables productivas se realizó bajo las mismas condiciones de alimentación.</w:t>
      </w:r>
    </w:p>
    <w:p w14:paraId="3224C61B" w14:textId="77777777" w:rsidR="007E56A0" w:rsidRDefault="007E56A0">
      <w:pPr>
        <w:pStyle w:val="Textoindependiente"/>
        <w:spacing w:before="139"/>
      </w:pPr>
    </w:p>
    <w:p w14:paraId="47D0B587" w14:textId="77777777" w:rsidR="007E56A0" w:rsidRDefault="00E92B47">
      <w:pPr>
        <w:pStyle w:val="Textoindependiente"/>
        <w:spacing w:line="360" w:lineRule="auto"/>
        <w:ind w:left="1138" w:right="418"/>
        <w:jc w:val="both"/>
      </w:pPr>
      <w:r>
        <w:t>Los resultados coinciden con lo señalado por (</w:t>
      </w:r>
      <w:proofErr w:type="spellStart"/>
      <w:r>
        <w:t>Patience</w:t>
      </w:r>
      <w:proofErr w:type="spellEnd"/>
      <w:r>
        <w:t>., 2020) quien menciona que</w:t>
      </w:r>
      <w:r>
        <w:rPr>
          <w:spacing w:val="-1"/>
        </w:rPr>
        <w:t xml:space="preserve"> </w:t>
      </w:r>
      <w:r>
        <w:t>mantener</w:t>
      </w:r>
      <w:r>
        <w:rPr>
          <w:spacing w:val="-2"/>
        </w:rPr>
        <w:t xml:space="preserve"> </w:t>
      </w:r>
      <w:r>
        <w:t>un</w:t>
      </w:r>
      <w:r>
        <w:rPr>
          <w:spacing w:val="-2"/>
        </w:rPr>
        <w:t xml:space="preserve"> </w:t>
      </w:r>
      <w:r>
        <w:t>suministro</w:t>
      </w:r>
      <w:r>
        <w:rPr>
          <w:spacing w:val="-2"/>
        </w:rPr>
        <w:t xml:space="preserve"> </w:t>
      </w:r>
      <w:r>
        <w:t>uniforme</w:t>
      </w:r>
      <w:r>
        <w:rPr>
          <w:spacing w:val="-1"/>
        </w:rPr>
        <w:t xml:space="preserve"> </w:t>
      </w:r>
      <w:r>
        <w:t>de</w:t>
      </w:r>
      <w:r>
        <w:rPr>
          <w:spacing w:val="-1"/>
        </w:rPr>
        <w:t xml:space="preserve"> </w:t>
      </w:r>
      <w:r>
        <w:t>alimento</w:t>
      </w:r>
      <w:r>
        <w:rPr>
          <w:spacing w:val="-2"/>
        </w:rPr>
        <w:t xml:space="preserve"> </w:t>
      </w:r>
      <w:r>
        <w:t>durante</w:t>
      </w:r>
      <w:r>
        <w:rPr>
          <w:spacing w:val="-1"/>
        </w:rPr>
        <w:t xml:space="preserve"> </w:t>
      </w:r>
      <w:r>
        <w:t>los</w:t>
      </w:r>
      <w:r>
        <w:rPr>
          <w:spacing w:val="-4"/>
        </w:rPr>
        <w:t xml:space="preserve"> </w:t>
      </w:r>
      <w:r>
        <w:t>ensayos</w:t>
      </w:r>
      <w:r>
        <w:rPr>
          <w:spacing w:val="-4"/>
        </w:rPr>
        <w:t xml:space="preserve"> </w:t>
      </w:r>
      <w:r>
        <w:t>constituye una</w:t>
      </w:r>
      <w:r>
        <w:rPr>
          <w:spacing w:val="-15"/>
        </w:rPr>
        <w:t xml:space="preserve"> </w:t>
      </w:r>
      <w:r>
        <w:t>estrategia</w:t>
      </w:r>
      <w:r>
        <w:rPr>
          <w:spacing w:val="-15"/>
        </w:rPr>
        <w:t xml:space="preserve"> </w:t>
      </w:r>
      <w:r>
        <w:t>metodológica</w:t>
      </w:r>
      <w:r>
        <w:rPr>
          <w:spacing w:val="-15"/>
        </w:rPr>
        <w:t xml:space="preserve"> </w:t>
      </w:r>
      <w:r>
        <w:t>que</w:t>
      </w:r>
      <w:r>
        <w:rPr>
          <w:spacing w:val="-15"/>
        </w:rPr>
        <w:t xml:space="preserve"> </w:t>
      </w:r>
      <w:r>
        <w:t>reduce</w:t>
      </w:r>
      <w:r>
        <w:rPr>
          <w:spacing w:val="-15"/>
        </w:rPr>
        <w:t xml:space="preserve"> </w:t>
      </w:r>
      <w:r>
        <w:t>fuentes</w:t>
      </w:r>
      <w:r>
        <w:rPr>
          <w:spacing w:val="-15"/>
        </w:rPr>
        <w:t xml:space="preserve"> </w:t>
      </w:r>
      <w:r>
        <w:t>de</w:t>
      </w:r>
      <w:r>
        <w:rPr>
          <w:spacing w:val="-14"/>
        </w:rPr>
        <w:t xml:space="preserve"> </w:t>
      </w:r>
      <w:r>
        <w:t>variación</w:t>
      </w:r>
      <w:r>
        <w:rPr>
          <w:spacing w:val="-15"/>
        </w:rPr>
        <w:t xml:space="preserve"> </w:t>
      </w:r>
      <w:r>
        <w:t>y</w:t>
      </w:r>
      <w:r>
        <w:rPr>
          <w:spacing w:val="-15"/>
        </w:rPr>
        <w:t xml:space="preserve"> </w:t>
      </w:r>
      <w:r>
        <w:t>permite</w:t>
      </w:r>
      <w:r>
        <w:rPr>
          <w:spacing w:val="-15"/>
        </w:rPr>
        <w:t xml:space="preserve"> </w:t>
      </w:r>
      <w:r>
        <w:t>evaluar</w:t>
      </w:r>
      <w:r>
        <w:rPr>
          <w:spacing w:val="-15"/>
        </w:rPr>
        <w:t xml:space="preserve"> </w:t>
      </w:r>
      <w:r>
        <w:t>con mayor precisión el efecto de los tratamientos sobre el desempeño productivo de los animales.</w:t>
      </w:r>
    </w:p>
    <w:p w14:paraId="2CD0CCF8" w14:textId="77777777" w:rsidR="007E56A0" w:rsidRDefault="007E56A0">
      <w:pPr>
        <w:pStyle w:val="Textoindependiente"/>
        <w:spacing w:line="360" w:lineRule="auto"/>
        <w:jc w:val="both"/>
        <w:sectPr w:rsidR="007E56A0">
          <w:pgSz w:w="11920" w:h="16860"/>
          <w:pgMar w:top="1900" w:right="1275" w:bottom="1940" w:left="1275" w:header="0" w:footer="1749" w:gutter="0"/>
          <w:cols w:space="720"/>
        </w:sectPr>
      </w:pPr>
    </w:p>
    <w:p w14:paraId="61540029" w14:textId="77777777" w:rsidR="007E56A0" w:rsidRDefault="00E92B47">
      <w:pPr>
        <w:pStyle w:val="Ttulo2"/>
        <w:spacing w:before="68" w:line="357" w:lineRule="auto"/>
        <w:ind w:right="5505"/>
        <w:jc w:val="left"/>
      </w:pPr>
      <w:r>
        <w:rPr>
          <w:spacing w:val="-2"/>
        </w:rPr>
        <w:lastRenderedPageBreak/>
        <w:t>Conversión</w:t>
      </w:r>
      <w:r>
        <w:rPr>
          <w:spacing w:val="-13"/>
        </w:rPr>
        <w:t xml:space="preserve"> </w:t>
      </w:r>
      <w:r>
        <w:rPr>
          <w:spacing w:val="-2"/>
        </w:rPr>
        <w:t xml:space="preserve">alimenticia </w:t>
      </w:r>
      <w:r>
        <w:t>Tabla 7</w:t>
      </w:r>
    </w:p>
    <w:p w14:paraId="6E971C54" w14:textId="77777777" w:rsidR="007E56A0" w:rsidRDefault="00E92B47">
      <w:pPr>
        <w:spacing w:before="6" w:after="6" w:line="357" w:lineRule="auto"/>
        <w:ind w:left="1138"/>
        <w:rPr>
          <w:i/>
          <w:sz w:val="24"/>
        </w:rPr>
      </w:pPr>
      <w:r>
        <w:rPr>
          <w:i/>
          <w:spacing w:val="-2"/>
          <w:sz w:val="24"/>
        </w:rPr>
        <w:t>Conversión</w:t>
      </w:r>
      <w:r>
        <w:rPr>
          <w:i/>
          <w:spacing w:val="-5"/>
          <w:sz w:val="24"/>
        </w:rPr>
        <w:t xml:space="preserve"> </w:t>
      </w:r>
      <w:r>
        <w:rPr>
          <w:i/>
          <w:spacing w:val="-2"/>
          <w:sz w:val="24"/>
        </w:rPr>
        <w:t>alimenticia</w:t>
      </w:r>
      <w:r>
        <w:rPr>
          <w:i/>
          <w:spacing w:val="-5"/>
          <w:sz w:val="24"/>
        </w:rPr>
        <w:t xml:space="preserve"> </w:t>
      </w:r>
      <w:r>
        <w:rPr>
          <w:i/>
          <w:spacing w:val="-2"/>
          <w:sz w:val="24"/>
        </w:rPr>
        <w:t>de</w:t>
      </w:r>
      <w:r>
        <w:rPr>
          <w:i/>
          <w:spacing w:val="-7"/>
          <w:sz w:val="24"/>
        </w:rPr>
        <w:t xml:space="preserve"> </w:t>
      </w:r>
      <w:r>
        <w:rPr>
          <w:i/>
          <w:spacing w:val="-2"/>
          <w:sz w:val="24"/>
        </w:rPr>
        <w:t>los</w:t>
      </w:r>
      <w:r>
        <w:rPr>
          <w:i/>
          <w:spacing w:val="-10"/>
          <w:sz w:val="24"/>
        </w:rPr>
        <w:t xml:space="preserve"> </w:t>
      </w:r>
      <w:r>
        <w:rPr>
          <w:i/>
          <w:spacing w:val="-2"/>
          <w:sz w:val="24"/>
        </w:rPr>
        <w:t>lechones</w:t>
      </w:r>
      <w:r>
        <w:rPr>
          <w:i/>
          <w:spacing w:val="-6"/>
          <w:sz w:val="24"/>
        </w:rPr>
        <w:t xml:space="preserve"> </w:t>
      </w:r>
      <w:r>
        <w:rPr>
          <w:i/>
          <w:spacing w:val="-2"/>
          <w:sz w:val="24"/>
        </w:rPr>
        <w:t>sometidos</w:t>
      </w:r>
      <w:r>
        <w:rPr>
          <w:i/>
          <w:spacing w:val="-6"/>
          <w:sz w:val="24"/>
        </w:rPr>
        <w:t xml:space="preserve"> </w:t>
      </w:r>
      <w:r>
        <w:rPr>
          <w:i/>
          <w:spacing w:val="-2"/>
          <w:sz w:val="24"/>
        </w:rPr>
        <w:t>a</w:t>
      </w:r>
      <w:r>
        <w:rPr>
          <w:i/>
          <w:spacing w:val="-5"/>
          <w:sz w:val="24"/>
        </w:rPr>
        <w:t xml:space="preserve"> </w:t>
      </w:r>
      <w:r>
        <w:rPr>
          <w:i/>
          <w:spacing w:val="-2"/>
          <w:sz w:val="24"/>
        </w:rPr>
        <w:t>los</w:t>
      </w:r>
      <w:r>
        <w:rPr>
          <w:i/>
          <w:spacing w:val="-6"/>
          <w:sz w:val="24"/>
        </w:rPr>
        <w:t xml:space="preserve"> </w:t>
      </w:r>
      <w:r>
        <w:rPr>
          <w:i/>
          <w:spacing w:val="-2"/>
          <w:sz w:val="24"/>
        </w:rPr>
        <w:t>diferentes</w:t>
      </w:r>
      <w:r>
        <w:rPr>
          <w:i/>
          <w:spacing w:val="-6"/>
          <w:sz w:val="24"/>
        </w:rPr>
        <w:t xml:space="preserve"> </w:t>
      </w:r>
      <w:r>
        <w:rPr>
          <w:i/>
          <w:spacing w:val="-2"/>
          <w:sz w:val="24"/>
        </w:rPr>
        <w:t>tratamientos experimentales.</w:t>
      </w:r>
    </w:p>
    <w:tbl>
      <w:tblPr>
        <w:tblStyle w:val="TableNormal"/>
        <w:tblW w:w="0" w:type="auto"/>
        <w:tblInd w:w="1139" w:type="dxa"/>
        <w:tblLayout w:type="fixed"/>
        <w:tblLook w:val="01E0" w:firstRow="1" w:lastRow="1" w:firstColumn="1" w:lastColumn="1" w:noHBand="0" w:noVBand="0"/>
      </w:tblPr>
      <w:tblGrid>
        <w:gridCol w:w="3272"/>
        <w:gridCol w:w="4531"/>
      </w:tblGrid>
      <w:tr w:rsidR="007E56A0" w14:paraId="51D9B53C" w14:textId="77777777">
        <w:trPr>
          <w:trHeight w:val="426"/>
        </w:trPr>
        <w:tc>
          <w:tcPr>
            <w:tcW w:w="3272" w:type="dxa"/>
            <w:tcBorders>
              <w:top w:val="single" w:sz="4" w:space="0" w:color="000000"/>
              <w:bottom w:val="single" w:sz="4" w:space="0" w:color="000000"/>
            </w:tcBorders>
          </w:tcPr>
          <w:p w14:paraId="3626B0E3" w14:textId="77777777" w:rsidR="007E56A0" w:rsidRDefault="00E92B47">
            <w:pPr>
              <w:pStyle w:val="TableParagraph"/>
              <w:spacing w:line="275" w:lineRule="exact"/>
              <w:ind w:left="18" w:right="7"/>
              <w:rPr>
                <w:b/>
                <w:sz w:val="24"/>
              </w:rPr>
            </w:pPr>
            <w:proofErr w:type="spellStart"/>
            <w:r>
              <w:rPr>
                <w:b/>
                <w:sz w:val="24"/>
              </w:rPr>
              <w:t>N°</w:t>
            </w:r>
            <w:proofErr w:type="spellEnd"/>
            <w:r>
              <w:rPr>
                <w:b/>
                <w:spacing w:val="-2"/>
                <w:sz w:val="24"/>
              </w:rPr>
              <w:t xml:space="preserve"> Tratamiento</w:t>
            </w:r>
          </w:p>
        </w:tc>
        <w:tc>
          <w:tcPr>
            <w:tcW w:w="4531" w:type="dxa"/>
            <w:tcBorders>
              <w:top w:val="single" w:sz="4" w:space="0" w:color="000000"/>
              <w:bottom w:val="single" w:sz="4" w:space="0" w:color="000000"/>
            </w:tcBorders>
          </w:tcPr>
          <w:p w14:paraId="055CBD60" w14:textId="77777777" w:rsidR="007E56A0" w:rsidRDefault="00E92B47">
            <w:pPr>
              <w:pStyle w:val="TableParagraph"/>
              <w:spacing w:line="275" w:lineRule="exact"/>
              <w:ind w:left="19"/>
              <w:rPr>
                <w:b/>
                <w:sz w:val="24"/>
              </w:rPr>
            </w:pPr>
            <w:r>
              <w:rPr>
                <w:b/>
                <w:sz w:val="24"/>
              </w:rPr>
              <w:t>Conversión</w:t>
            </w:r>
            <w:r>
              <w:rPr>
                <w:b/>
                <w:spacing w:val="-2"/>
                <w:sz w:val="24"/>
              </w:rPr>
              <w:t xml:space="preserve"> </w:t>
            </w:r>
            <w:r>
              <w:rPr>
                <w:b/>
                <w:sz w:val="24"/>
              </w:rPr>
              <w:t>alimenticia</w:t>
            </w:r>
            <w:r>
              <w:rPr>
                <w:b/>
                <w:spacing w:val="2"/>
                <w:sz w:val="24"/>
              </w:rPr>
              <w:t xml:space="preserve"> </w:t>
            </w:r>
            <w:r>
              <w:rPr>
                <w:b/>
                <w:sz w:val="24"/>
              </w:rPr>
              <w:t>(1-</w:t>
            </w:r>
            <w:r>
              <w:rPr>
                <w:b/>
                <w:spacing w:val="-5"/>
                <w:sz w:val="24"/>
              </w:rPr>
              <w:t>5)</w:t>
            </w:r>
          </w:p>
        </w:tc>
      </w:tr>
      <w:tr w:rsidR="007E56A0" w14:paraId="3EDBFCFC" w14:textId="77777777">
        <w:trPr>
          <w:trHeight w:val="302"/>
        </w:trPr>
        <w:tc>
          <w:tcPr>
            <w:tcW w:w="3272" w:type="dxa"/>
            <w:tcBorders>
              <w:top w:val="single" w:sz="4" w:space="0" w:color="000000"/>
            </w:tcBorders>
          </w:tcPr>
          <w:p w14:paraId="280AA2D4" w14:textId="77777777" w:rsidR="007E56A0" w:rsidRDefault="00E92B47">
            <w:pPr>
              <w:pStyle w:val="TableParagraph"/>
              <w:spacing w:line="275" w:lineRule="exact"/>
              <w:ind w:left="18"/>
              <w:rPr>
                <w:sz w:val="24"/>
              </w:rPr>
            </w:pPr>
            <w:r>
              <w:rPr>
                <w:spacing w:val="-5"/>
                <w:sz w:val="24"/>
              </w:rPr>
              <w:t>T1</w:t>
            </w:r>
          </w:p>
        </w:tc>
        <w:tc>
          <w:tcPr>
            <w:tcW w:w="4531" w:type="dxa"/>
            <w:tcBorders>
              <w:top w:val="single" w:sz="4" w:space="0" w:color="000000"/>
            </w:tcBorders>
          </w:tcPr>
          <w:p w14:paraId="3B15654D" w14:textId="77777777" w:rsidR="007E56A0" w:rsidRDefault="00E92B47">
            <w:pPr>
              <w:pStyle w:val="TableParagraph"/>
              <w:spacing w:line="275" w:lineRule="exact"/>
              <w:ind w:left="1727"/>
              <w:jc w:val="left"/>
              <w:rPr>
                <w:sz w:val="24"/>
              </w:rPr>
            </w:pPr>
            <w:r>
              <w:rPr>
                <w:sz w:val="24"/>
              </w:rPr>
              <w:t xml:space="preserve">3.42 ± </w:t>
            </w:r>
            <w:r>
              <w:rPr>
                <w:spacing w:val="-4"/>
                <w:sz w:val="24"/>
              </w:rPr>
              <w:t>1.20</w:t>
            </w:r>
          </w:p>
        </w:tc>
      </w:tr>
      <w:tr w:rsidR="007E56A0" w14:paraId="4F60832F" w14:textId="77777777">
        <w:trPr>
          <w:trHeight w:val="317"/>
        </w:trPr>
        <w:tc>
          <w:tcPr>
            <w:tcW w:w="3272" w:type="dxa"/>
          </w:tcPr>
          <w:p w14:paraId="18852A5D" w14:textId="77777777" w:rsidR="007E56A0" w:rsidRDefault="00E92B47">
            <w:pPr>
              <w:pStyle w:val="TableParagraph"/>
              <w:spacing w:before="17"/>
              <w:ind w:left="18"/>
              <w:rPr>
                <w:sz w:val="24"/>
              </w:rPr>
            </w:pPr>
            <w:r>
              <w:rPr>
                <w:spacing w:val="-5"/>
                <w:sz w:val="24"/>
              </w:rPr>
              <w:t>T2</w:t>
            </w:r>
          </w:p>
        </w:tc>
        <w:tc>
          <w:tcPr>
            <w:tcW w:w="4531" w:type="dxa"/>
          </w:tcPr>
          <w:p w14:paraId="47B6EAF5" w14:textId="77777777" w:rsidR="007E56A0" w:rsidRDefault="00E92B47">
            <w:pPr>
              <w:pStyle w:val="TableParagraph"/>
              <w:spacing w:before="17"/>
              <w:ind w:left="1727"/>
              <w:jc w:val="left"/>
              <w:rPr>
                <w:sz w:val="24"/>
              </w:rPr>
            </w:pPr>
            <w:r>
              <w:rPr>
                <w:sz w:val="24"/>
              </w:rPr>
              <w:t xml:space="preserve">2.86 ± </w:t>
            </w:r>
            <w:r>
              <w:rPr>
                <w:spacing w:val="-4"/>
                <w:sz w:val="24"/>
              </w:rPr>
              <w:t>0.64</w:t>
            </w:r>
          </w:p>
        </w:tc>
      </w:tr>
      <w:tr w:rsidR="007E56A0" w14:paraId="4C835F71" w14:textId="77777777">
        <w:trPr>
          <w:trHeight w:val="316"/>
        </w:trPr>
        <w:tc>
          <w:tcPr>
            <w:tcW w:w="3272" w:type="dxa"/>
          </w:tcPr>
          <w:p w14:paraId="4495752B" w14:textId="77777777" w:rsidR="007E56A0" w:rsidRDefault="00E92B47">
            <w:pPr>
              <w:pStyle w:val="TableParagraph"/>
              <w:spacing w:before="15"/>
              <w:ind w:left="18"/>
              <w:rPr>
                <w:sz w:val="24"/>
              </w:rPr>
            </w:pPr>
            <w:r>
              <w:rPr>
                <w:spacing w:val="-5"/>
                <w:sz w:val="24"/>
              </w:rPr>
              <w:t>T3</w:t>
            </w:r>
          </w:p>
        </w:tc>
        <w:tc>
          <w:tcPr>
            <w:tcW w:w="4531" w:type="dxa"/>
          </w:tcPr>
          <w:p w14:paraId="34BCDD52" w14:textId="77777777" w:rsidR="007E56A0" w:rsidRDefault="00E92B47">
            <w:pPr>
              <w:pStyle w:val="TableParagraph"/>
              <w:spacing w:before="15"/>
              <w:ind w:left="1727"/>
              <w:jc w:val="left"/>
              <w:rPr>
                <w:sz w:val="24"/>
              </w:rPr>
            </w:pPr>
            <w:r>
              <w:rPr>
                <w:sz w:val="24"/>
              </w:rPr>
              <w:t xml:space="preserve">2.34 ± </w:t>
            </w:r>
            <w:r>
              <w:rPr>
                <w:spacing w:val="-4"/>
                <w:sz w:val="24"/>
              </w:rPr>
              <w:t>0.23</w:t>
            </w:r>
          </w:p>
        </w:tc>
      </w:tr>
      <w:tr w:rsidR="007E56A0" w14:paraId="51D7FF0F" w14:textId="77777777">
        <w:trPr>
          <w:trHeight w:val="333"/>
        </w:trPr>
        <w:tc>
          <w:tcPr>
            <w:tcW w:w="3272" w:type="dxa"/>
            <w:tcBorders>
              <w:bottom w:val="single" w:sz="4" w:space="0" w:color="000000"/>
            </w:tcBorders>
          </w:tcPr>
          <w:p w14:paraId="66F144EB" w14:textId="77777777" w:rsidR="007E56A0" w:rsidRDefault="00E92B47">
            <w:pPr>
              <w:pStyle w:val="TableParagraph"/>
              <w:spacing w:before="15"/>
              <w:ind w:left="18"/>
              <w:rPr>
                <w:sz w:val="24"/>
              </w:rPr>
            </w:pPr>
            <w:r>
              <w:rPr>
                <w:spacing w:val="-5"/>
                <w:sz w:val="24"/>
              </w:rPr>
              <w:t>T4</w:t>
            </w:r>
          </w:p>
        </w:tc>
        <w:tc>
          <w:tcPr>
            <w:tcW w:w="4531" w:type="dxa"/>
            <w:tcBorders>
              <w:bottom w:val="single" w:sz="4" w:space="0" w:color="000000"/>
            </w:tcBorders>
          </w:tcPr>
          <w:p w14:paraId="50EDE787" w14:textId="77777777" w:rsidR="007E56A0" w:rsidRDefault="00E92B47">
            <w:pPr>
              <w:pStyle w:val="TableParagraph"/>
              <w:spacing w:before="15"/>
              <w:ind w:left="1727"/>
              <w:jc w:val="left"/>
              <w:rPr>
                <w:sz w:val="24"/>
              </w:rPr>
            </w:pPr>
            <w:r>
              <w:rPr>
                <w:sz w:val="24"/>
              </w:rPr>
              <w:t xml:space="preserve">2.08 ± </w:t>
            </w:r>
            <w:r>
              <w:rPr>
                <w:spacing w:val="-4"/>
                <w:sz w:val="24"/>
              </w:rPr>
              <w:t>0.44</w:t>
            </w:r>
          </w:p>
        </w:tc>
      </w:tr>
    </w:tbl>
    <w:p w14:paraId="6660B432" w14:textId="77777777" w:rsidR="007E56A0" w:rsidRDefault="007E56A0">
      <w:pPr>
        <w:pStyle w:val="Textoindependiente"/>
        <w:spacing w:before="140"/>
        <w:rPr>
          <w:i/>
        </w:rPr>
      </w:pPr>
    </w:p>
    <w:p w14:paraId="26EDC286" w14:textId="77777777" w:rsidR="007E56A0" w:rsidRDefault="00E92B47">
      <w:pPr>
        <w:pStyle w:val="Ttulo2"/>
        <w:jc w:val="left"/>
      </w:pPr>
      <w:r>
        <w:rPr>
          <w:spacing w:val="-2"/>
        </w:rPr>
        <w:t>Figura</w:t>
      </w:r>
      <w:r>
        <w:rPr>
          <w:spacing w:val="-10"/>
        </w:rPr>
        <w:t xml:space="preserve"> </w:t>
      </w:r>
      <w:r>
        <w:rPr>
          <w:spacing w:val="-5"/>
        </w:rPr>
        <w:t>4.</w:t>
      </w:r>
    </w:p>
    <w:p w14:paraId="0A4C58CA" w14:textId="77777777" w:rsidR="007E56A0" w:rsidRDefault="00E92B47">
      <w:pPr>
        <w:spacing w:before="136" w:line="362" w:lineRule="auto"/>
        <w:ind w:left="1138" w:right="1296"/>
        <w:rPr>
          <w:i/>
          <w:sz w:val="24"/>
        </w:rPr>
      </w:pPr>
      <w:r>
        <w:rPr>
          <w:i/>
          <w:sz w:val="24"/>
        </w:rPr>
        <w:t>Distribución</w:t>
      </w:r>
      <w:r>
        <w:rPr>
          <w:i/>
          <w:spacing w:val="-15"/>
          <w:sz w:val="24"/>
        </w:rPr>
        <w:t xml:space="preserve"> </w:t>
      </w:r>
      <w:r>
        <w:rPr>
          <w:i/>
          <w:sz w:val="24"/>
        </w:rPr>
        <w:t>de</w:t>
      </w:r>
      <w:r>
        <w:rPr>
          <w:i/>
          <w:spacing w:val="-15"/>
          <w:sz w:val="24"/>
        </w:rPr>
        <w:t xml:space="preserve"> </w:t>
      </w:r>
      <w:r>
        <w:rPr>
          <w:i/>
          <w:sz w:val="24"/>
        </w:rPr>
        <w:t>la</w:t>
      </w:r>
      <w:r>
        <w:rPr>
          <w:i/>
          <w:spacing w:val="-15"/>
          <w:sz w:val="24"/>
        </w:rPr>
        <w:t xml:space="preserve"> </w:t>
      </w:r>
      <w:r>
        <w:rPr>
          <w:i/>
          <w:sz w:val="24"/>
        </w:rPr>
        <w:t>conversión</w:t>
      </w:r>
      <w:r>
        <w:rPr>
          <w:i/>
          <w:spacing w:val="-15"/>
          <w:sz w:val="24"/>
        </w:rPr>
        <w:t xml:space="preserve"> </w:t>
      </w:r>
      <w:r>
        <w:rPr>
          <w:i/>
          <w:sz w:val="24"/>
        </w:rPr>
        <w:t>alimenticia</w:t>
      </w:r>
      <w:r>
        <w:rPr>
          <w:i/>
          <w:spacing w:val="-15"/>
          <w:sz w:val="24"/>
        </w:rPr>
        <w:t xml:space="preserve"> </w:t>
      </w:r>
      <w:r>
        <w:rPr>
          <w:i/>
          <w:sz w:val="24"/>
        </w:rPr>
        <w:t>de</w:t>
      </w:r>
      <w:r>
        <w:rPr>
          <w:i/>
          <w:spacing w:val="-15"/>
          <w:sz w:val="24"/>
        </w:rPr>
        <w:t xml:space="preserve"> </w:t>
      </w:r>
      <w:r>
        <w:rPr>
          <w:i/>
          <w:sz w:val="24"/>
        </w:rPr>
        <w:t>los</w:t>
      </w:r>
      <w:r>
        <w:rPr>
          <w:i/>
          <w:spacing w:val="-15"/>
          <w:sz w:val="24"/>
        </w:rPr>
        <w:t xml:space="preserve"> </w:t>
      </w:r>
      <w:r>
        <w:rPr>
          <w:i/>
          <w:sz w:val="24"/>
        </w:rPr>
        <w:t>lechones</w:t>
      </w:r>
      <w:r>
        <w:rPr>
          <w:i/>
          <w:spacing w:val="-15"/>
          <w:sz w:val="24"/>
        </w:rPr>
        <w:t xml:space="preserve"> </w:t>
      </w:r>
      <w:r>
        <w:rPr>
          <w:i/>
          <w:sz w:val="24"/>
        </w:rPr>
        <w:t>sometidos</w:t>
      </w:r>
      <w:r>
        <w:rPr>
          <w:i/>
          <w:spacing w:val="-15"/>
          <w:sz w:val="24"/>
        </w:rPr>
        <w:t xml:space="preserve"> </w:t>
      </w:r>
      <w:r>
        <w:rPr>
          <w:i/>
          <w:sz w:val="24"/>
        </w:rPr>
        <w:t>a</w:t>
      </w:r>
      <w:r>
        <w:rPr>
          <w:i/>
          <w:spacing w:val="-15"/>
          <w:sz w:val="24"/>
        </w:rPr>
        <w:t xml:space="preserve"> </w:t>
      </w:r>
      <w:r>
        <w:rPr>
          <w:i/>
          <w:sz w:val="24"/>
        </w:rPr>
        <w:t>los diferentes tratamientos experimentales.</w:t>
      </w:r>
    </w:p>
    <w:p w14:paraId="2DF6E326" w14:textId="77777777" w:rsidR="007E56A0" w:rsidRDefault="00E92B47">
      <w:pPr>
        <w:ind w:left="1135"/>
        <w:rPr>
          <w:sz w:val="20"/>
        </w:rPr>
      </w:pPr>
      <w:r>
        <w:rPr>
          <w:noProof/>
          <w:sz w:val="20"/>
        </w:rPr>
        <w:drawing>
          <wp:inline distT="0" distB="0" distL="0" distR="0" wp14:anchorId="16BF2258" wp14:editId="3D955546">
            <wp:extent cx="4281719" cy="187585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4281719" cy="1875853"/>
                    </a:xfrm>
                    <a:prstGeom prst="rect">
                      <a:avLst/>
                    </a:prstGeom>
                  </pic:spPr>
                </pic:pic>
              </a:graphicData>
            </a:graphic>
          </wp:inline>
        </w:drawing>
      </w:r>
    </w:p>
    <w:p w14:paraId="7374F142" w14:textId="77777777" w:rsidR="007E56A0" w:rsidRDefault="00E92B47">
      <w:pPr>
        <w:pStyle w:val="Ttulo2"/>
        <w:spacing w:before="149"/>
        <w:jc w:val="left"/>
      </w:pPr>
      <w:r>
        <w:t>Tabla</w:t>
      </w:r>
      <w:r>
        <w:rPr>
          <w:spacing w:val="-15"/>
        </w:rPr>
        <w:t xml:space="preserve"> </w:t>
      </w:r>
      <w:r>
        <w:rPr>
          <w:spacing w:val="-10"/>
        </w:rPr>
        <w:t>8</w:t>
      </w:r>
    </w:p>
    <w:p w14:paraId="6858639D" w14:textId="77777777" w:rsidR="007E56A0" w:rsidRDefault="00E92B47">
      <w:pPr>
        <w:spacing w:before="140"/>
        <w:ind w:left="1138"/>
        <w:rPr>
          <w:i/>
          <w:sz w:val="24"/>
        </w:rPr>
      </w:pPr>
      <w:r>
        <w:rPr>
          <w:i/>
          <w:sz w:val="24"/>
        </w:rPr>
        <w:t>Análisis</w:t>
      </w:r>
      <w:r>
        <w:rPr>
          <w:i/>
          <w:spacing w:val="-4"/>
          <w:sz w:val="24"/>
        </w:rPr>
        <w:t xml:space="preserve"> </w:t>
      </w:r>
      <w:r>
        <w:rPr>
          <w:i/>
          <w:sz w:val="24"/>
        </w:rPr>
        <w:t>de</w:t>
      </w:r>
      <w:r>
        <w:rPr>
          <w:i/>
          <w:spacing w:val="-1"/>
          <w:sz w:val="24"/>
        </w:rPr>
        <w:t xml:space="preserve"> </w:t>
      </w:r>
      <w:r>
        <w:rPr>
          <w:i/>
          <w:sz w:val="24"/>
        </w:rPr>
        <w:t>varianza</w:t>
      </w:r>
      <w:r>
        <w:rPr>
          <w:i/>
          <w:spacing w:val="-2"/>
          <w:sz w:val="24"/>
        </w:rPr>
        <w:t xml:space="preserve"> </w:t>
      </w:r>
      <w:r>
        <w:rPr>
          <w:i/>
          <w:sz w:val="24"/>
        </w:rPr>
        <w:t>para</w:t>
      </w:r>
      <w:r>
        <w:rPr>
          <w:i/>
          <w:spacing w:val="-2"/>
          <w:sz w:val="24"/>
        </w:rPr>
        <w:t xml:space="preserve"> </w:t>
      </w:r>
      <w:r>
        <w:rPr>
          <w:i/>
          <w:sz w:val="24"/>
        </w:rPr>
        <w:t>la</w:t>
      </w:r>
      <w:r>
        <w:rPr>
          <w:i/>
          <w:spacing w:val="-2"/>
          <w:sz w:val="24"/>
        </w:rPr>
        <w:t xml:space="preserve"> </w:t>
      </w:r>
      <w:r>
        <w:rPr>
          <w:i/>
          <w:sz w:val="24"/>
        </w:rPr>
        <w:t>conversión</w:t>
      </w:r>
      <w:r>
        <w:rPr>
          <w:i/>
          <w:spacing w:val="-1"/>
          <w:sz w:val="24"/>
        </w:rPr>
        <w:t xml:space="preserve"> </w:t>
      </w:r>
      <w:r>
        <w:rPr>
          <w:i/>
          <w:spacing w:val="-2"/>
          <w:sz w:val="24"/>
        </w:rPr>
        <w:t>alimenticia.</w:t>
      </w:r>
    </w:p>
    <w:p w14:paraId="21F27AF1" w14:textId="77777777" w:rsidR="007E56A0" w:rsidRDefault="007E56A0">
      <w:pPr>
        <w:pStyle w:val="Textoindependiente"/>
        <w:spacing w:before="7"/>
        <w:rPr>
          <w:i/>
          <w:sz w:val="14"/>
        </w:rPr>
      </w:pPr>
    </w:p>
    <w:tbl>
      <w:tblPr>
        <w:tblStyle w:val="TableNormal"/>
        <w:tblW w:w="0" w:type="auto"/>
        <w:tblInd w:w="1145" w:type="dxa"/>
        <w:tblLayout w:type="fixed"/>
        <w:tblLook w:val="01E0" w:firstRow="1" w:lastRow="1" w:firstColumn="1" w:lastColumn="1" w:noHBand="0" w:noVBand="0"/>
      </w:tblPr>
      <w:tblGrid>
        <w:gridCol w:w="1418"/>
        <w:gridCol w:w="665"/>
        <w:gridCol w:w="1507"/>
        <w:gridCol w:w="1548"/>
        <w:gridCol w:w="1378"/>
        <w:gridCol w:w="1284"/>
      </w:tblGrid>
      <w:tr w:rsidR="007E56A0" w14:paraId="7E84CA5D" w14:textId="77777777">
        <w:trPr>
          <w:trHeight w:val="694"/>
        </w:trPr>
        <w:tc>
          <w:tcPr>
            <w:tcW w:w="1418" w:type="dxa"/>
            <w:tcBorders>
              <w:top w:val="single" w:sz="4" w:space="0" w:color="000000"/>
              <w:bottom w:val="single" w:sz="4" w:space="0" w:color="000000"/>
            </w:tcBorders>
          </w:tcPr>
          <w:p w14:paraId="6E634185" w14:textId="77777777" w:rsidR="007E56A0" w:rsidRDefault="00E92B47">
            <w:pPr>
              <w:pStyle w:val="TableParagraph"/>
              <w:spacing w:before="14" w:line="276" w:lineRule="auto"/>
              <w:ind w:left="43" w:right="303" w:firstLine="60"/>
              <w:jc w:val="left"/>
              <w:rPr>
                <w:b/>
                <w:sz w:val="24"/>
              </w:rPr>
            </w:pPr>
            <w:r>
              <w:rPr>
                <w:b/>
                <w:sz w:val="24"/>
              </w:rPr>
              <w:t>Fuente</w:t>
            </w:r>
            <w:r>
              <w:rPr>
                <w:b/>
                <w:spacing w:val="-15"/>
                <w:sz w:val="24"/>
              </w:rPr>
              <w:t xml:space="preserve"> </w:t>
            </w:r>
            <w:r>
              <w:rPr>
                <w:b/>
                <w:sz w:val="24"/>
              </w:rPr>
              <w:t xml:space="preserve">de </w:t>
            </w:r>
            <w:r>
              <w:rPr>
                <w:b/>
                <w:spacing w:val="-2"/>
                <w:sz w:val="24"/>
              </w:rPr>
              <w:t>variación</w:t>
            </w:r>
          </w:p>
        </w:tc>
        <w:tc>
          <w:tcPr>
            <w:tcW w:w="665" w:type="dxa"/>
            <w:tcBorders>
              <w:top w:val="single" w:sz="4" w:space="0" w:color="000000"/>
              <w:bottom w:val="single" w:sz="4" w:space="0" w:color="000000"/>
            </w:tcBorders>
          </w:tcPr>
          <w:p w14:paraId="70D58094" w14:textId="77777777" w:rsidR="007E56A0" w:rsidRDefault="00E92B47">
            <w:pPr>
              <w:pStyle w:val="TableParagraph"/>
              <w:spacing w:before="171"/>
              <w:ind w:right="100"/>
              <w:rPr>
                <w:b/>
                <w:sz w:val="24"/>
              </w:rPr>
            </w:pPr>
            <w:r>
              <w:rPr>
                <w:b/>
                <w:spacing w:val="-5"/>
                <w:sz w:val="24"/>
              </w:rPr>
              <w:t>GL</w:t>
            </w:r>
          </w:p>
        </w:tc>
        <w:tc>
          <w:tcPr>
            <w:tcW w:w="1507" w:type="dxa"/>
            <w:tcBorders>
              <w:top w:val="single" w:sz="4" w:space="0" w:color="000000"/>
              <w:bottom w:val="single" w:sz="4" w:space="0" w:color="000000"/>
            </w:tcBorders>
          </w:tcPr>
          <w:p w14:paraId="49B291F2" w14:textId="77777777" w:rsidR="007E56A0" w:rsidRDefault="00E92B47">
            <w:pPr>
              <w:pStyle w:val="TableParagraph"/>
              <w:spacing w:before="171"/>
              <w:ind w:left="273"/>
              <w:jc w:val="left"/>
              <w:rPr>
                <w:b/>
                <w:sz w:val="24"/>
              </w:rPr>
            </w:pPr>
            <w:r>
              <w:rPr>
                <w:b/>
                <w:spacing w:val="-5"/>
                <w:sz w:val="24"/>
              </w:rPr>
              <w:t>SC</w:t>
            </w:r>
          </w:p>
        </w:tc>
        <w:tc>
          <w:tcPr>
            <w:tcW w:w="1548" w:type="dxa"/>
            <w:tcBorders>
              <w:top w:val="single" w:sz="4" w:space="0" w:color="000000"/>
              <w:bottom w:val="single" w:sz="4" w:space="0" w:color="000000"/>
            </w:tcBorders>
          </w:tcPr>
          <w:p w14:paraId="6295C535" w14:textId="77777777" w:rsidR="007E56A0" w:rsidRDefault="00E92B47">
            <w:pPr>
              <w:pStyle w:val="TableParagraph"/>
              <w:spacing w:before="171"/>
              <w:ind w:left="167"/>
              <w:rPr>
                <w:b/>
                <w:sz w:val="24"/>
              </w:rPr>
            </w:pPr>
            <w:r>
              <w:rPr>
                <w:b/>
                <w:spacing w:val="-5"/>
                <w:sz w:val="24"/>
              </w:rPr>
              <w:t>CM</w:t>
            </w:r>
          </w:p>
        </w:tc>
        <w:tc>
          <w:tcPr>
            <w:tcW w:w="1378" w:type="dxa"/>
            <w:tcBorders>
              <w:top w:val="single" w:sz="4" w:space="0" w:color="000000"/>
              <w:bottom w:val="single" w:sz="4" w:space="0" w:color="000000"/>
            </w:tcBorders>
          </w:tcPr>
          <w:p w14:paraId="26BB695B" w14:textId="77777777" w:rsidR="007E56A0" w:rsidRDefault="00E92B47">
            <w:pPr>
              <w:pStyle w:val="TableParagraph"/>
              <w:spacing w:before="171"/>
              <w:ind w:left="55"/>
              <w:rPr>
                <w:b/>
                <w:sz w:val="24"/>
              </w:rPr>
            </w:pPr>
            <w:r>
              <w:rPr>
                <w:b/>
                <w:spacing w:val="-10"/>
                <w:sz w:val="24"/>
              </w:rPr>
              <w:t>F</w:t>
            </w:r>
          </w:p>
        </w:tc>
        <w:tc>
          <w:tcPr>
            <w:tcW w:w="1284" w:type="dxa"/>
            <w:tcBorders>
              <w:top w:val="single" w:sz="4" w:space="0" w:color="000000"/>
              <w:bottom w:val="single" w:sz="4" w:space="0" w:color="000000"/>
            </w:tcBorders>
          </w:tcPr>
          <w:p w14:paraId="7EC59F7F" w14:textId="77777777" w:rsidR="007E56A0" w:rsidRDefault="00E92B47">
            <w:pPr>
              <w:pStyle w:val="TableParagraph"/>
              <w:spacing w:before="171"/>
              <w:ind w:left="390"/>
              <w:jc w:val="left"/>
              <w:rPr>
                <w:b/>
                <w:sz w:val="24"/>
              </w:rPr>
            </w:pPr>
            <w:r>
              <w:rPr>
                <w:b/>
                <w:spacing w:val="-2"/>
                <w:sz w:val="24"/>
              </w:rPr>
              <w:t>p-valor</w:t>
            </w:r>
          </w:p>
        </w:tc>
      </w:tr>
      <w:tr w:rsidR="007E56A0" w14:paraId="2D1F19A6" w14:textId="77777777">
        <w:trPr>
          <w:trHeight w:val="346"/>
        </w:trPr>
        <w:tc>
          <w:tcPr>
            <w:tcW w:w="1418" w:type="dxa"/>
            <w:tcBorders>
              <w:top w:val="single" w:sz="4" w:space="0" w:color="000000"/>
            </w:tcBorders>
          </w:tcPr>
          <w:p w14:paraId="47543C1C" w14:textId="77777777" w:rsidR="007E56A0" w:rsidRDefault="00E92B47">
            <w:pPr>
              <w:pStyle w:val="TableParagraph"/>
              <w:spacing w:before="15"/>
              <w:ind w:left="43"/>
              <w:jc w:val="left"/>
              <w:rPr>
                <w:sz w:val="24"/>
              </w:rPr>
            </w:pPr>
            <w:r>
              <w:rPr>
                <w:spacing w:val="-2"/>
                <w:sz w:val="24"/>
              </w:rPr>
              <w:t>Tratamientos</w:t>
            </w:r>
          </w:p>
        </w:tc>
        <w:tc>
          <w:tcPr>
            <w:tcW w:w="665" w:type="dxa"/>
            <w:tcBorders>
              <w:top w:val="single" w:sz="4" w:space="0" w:color="000000"/>
            </w:tcBorders>
          </w:tcPr>
          <w:p w14:paraId="0592CE6D" w14:textId="77777777" w:rsidR="007E56A0" w:rsidRDefault="00E92B47">
            <w:pPr>
              <w:pStyle w:val="TableParagraph"/>
              <w:spacing w:before="15"/>
              <w:ind w:right="209"/>
              <w:rPr>
                <w:sz w:val="24"/>
              </w:rPr>
            </w:pPr>
            <w:r>
              <w:rPr>
                <w:spacing w:val="-10"/>
                <w:sz w:val="24"/>
              </w:rPr>
              <w:t>3</w:t>
            </w:r>
          </w:p>
        </w:tc>
        <w:tc>
          <w:tcPr>
            <w:tcW w:w="1507" w:type="dxa"/>
            <w:tcBorders>
              <w:top w:val="single" w:sz="4" w:space="0" w:color="000000"/>
            </w:tcBorders>
          </w:tcPr>
          <w:p w14:paraId="6C05CD50" w14:textId="77777777" w:rsidR="007E56A0" w:rsidRDefault="00E92B47">
            <w:pPr>
              <w:pStyle w:val="TableParagraph"/>
              <w:spacing w:before="15"/>
              <w:ind w:left="209"/>
              <w:jc w:val="left"/>
              <w:rPr>
                <w:sz w:val="24"/>
              </w:rPr>
            </w:pPr>
            <w:r>
              <w:rPr>
                <w:spacing w:val="-2"/>
                <w:sz w:val="24"/>
              </w:rPr>
              <w:t>8,3223</w:t>
            </w:r>
          </w:p>
        </w:tc>
        <w:tc>
          <w:tcPr>
            <w:tcW w:w="1548" w:type="dxa"/>
            <w:tcBorders>
              <w:top w:val="single" w:sz="4" w:space="0" w:color="000000"/>
            </w:tcBorders>
          </w:tcPr>
          <w:p w14:paraId="35A26C3A" w14:textId="77777777" w:rsidR="007E56A0" w:rsidRDefault="00E92B47">
            <w:pPr>
              <w:pStyle w:val="TableParagraph"/>
              <w:spacing w:before="15"/>
              <w:ind w:left="167" w:right="17"/>
              <w:rPr>
                <w:sz w:val="24"/>
              </w:rPr>
            </w:pPr>
            <w:r>
              <w:rPr>
                <w:spacing w:val="-2"/>
                <w:sz w:val="24"/>
              </w:rPr>
              <w:t>2,7741</w:t>
            </w:r>
          </w:p>
        </w:tc>
        <w:tc>
          <w:tcPr>
            <w:tcW w:w="1378" w:type="dxa"/>
            <w:tcBorders>
              <w:top w:val="single" w:sz="4" w:space="0" w:color="000000"/>
            </w:tcBorders>
          </w:tcPr>
          <w:p w14:paraId="331EB1C8" w14:textId="77777777" w:rsidR="007E56A0" w:rsidRDefault="00E92B47">
            <w:pPr>
              <w:pStyle w:val="TableParagraph"/>
              <w:spacing w:before="15"/>
              <w:ind w:left="55" w:right="30"/>
              <w:rPr>
                <w:sz w:val="24"/>
              </w:rPr>
            </w:pPr>
            <w:r>
              <w:rPr>
                <w:spacing w:val="-2"/>
                <w:sz w:val="24"/>
              </w:rPr>
              <w:t>3,3483</w:t>
            </w:r>
          </w:p>
        </w:tc>
        <w:tc>
          <w:tcPr>
            <w:tcW w:w="1284" w:type="dxa"/>
            <w:tcBorders>
              <w:top w:val="single" w:sz="4" w:space="0" w:color="000000"/>
            </w:tcBorders>
          </w:tcPr>
          <w:p w14:paraId="3B970EC9" w14:textId="77777777" w:rsidR="007E56A0" w:rsidRDefault="00E92B47">
            <w:pPr>
              <w:pStyle w:val="TableParagraph"/>
              <w:spacing w:before="15"/>
              <w:ind w:left="350"/>
              <w:jc w:val="left"/>
              <w:rPr>
                <w:sz w:val="24"/>
              </w:rPr>
            </w:pPr>
            <w:r>
              <w:rPr>
                <w:spacing w:val="-2"/>
                <w:sz w:val="24"/>
              </w:rPr>
              <w:t>0,0422</w:t>
            </w:r>
          </w:p>
        </w:tc>
      </w:tr>
      <w:tr w:rsidR="007E56A0" w14:paraId="05E38E62" w14:textId="77777777">
        <w:trPr>
          <w:trHeight w:val="378"/>
        </w:trPr>
        <w:tc>
          <w:tcPr>
            <w:tcW w:w="1418" w:type="dxa"/>
          </w:tcPr>
          <w:p w14:paraId="1D27CCF9" w14:textId="77777777" w:rsidR="007E56A0" w:rsidRDefault="00E92B47">
            <w:pPr>
              <w:pStyle w:val="TableParagraph"/>
              <w:spacing w:before="45"/>
              <w:ind w:left="43"/>
              <w:jc w:val="left"/>
              <w:rPr>
                <w:sz w:val="24"/>
              </w:rPr>
            </w:pPr>
            <w:r>
              <w:rPr>
                <w:spacing w:val="-2"/>
                <w:sz w:val="24"/>
              </w:rPr>
              <w:t>Bloques</w:t>
            </w:r>
          </w:p>
        </w:tc>
        <w:tc>
          <w:tcPr>
            <w:tcW w:w="665" w:type="dxa"/>
          </w:tcPr>
          <w:p w14:paraId="1AEF33DE" w14:textId="77777777" w:rsidR="007E56A0" w:rsidRDefault="00E92B47">
            <w:pPr>
              <w:pStyle w:val="TableParagraph"/>
              <w:spacing w:before="45"/>
              <w:ind w:right="209"/>
              <w:rPr>
                <w:sz w:val="24"/>
              </w:rPr>
            </w:pPr>
            <w:r>
              <w:rPr>
                <w:spacing w:val="-10"/>
                <w:sz w:val="24"/>
              </w:rPr>
              <w:t>2</w:t>
            </w:r>
          </w:p>
        </w:tc>
        <w:tc>
          <w:tcPr>
            <w:tcW w:w="1507" w:type="dxa"/>
          </w:tcPr>
          <w:p w14:paraId="65A58318" w14:textId="77777777" w:rsidR="007E56A0" w:rsidRDefault="00E92B47">
            <w:pPr>
              <w:pStyle w:val="TableParagraph"/>
              <w:spacing w:before="45"/>
              <w:ind w:left="209"/>
              <w:jc w:val="left"/>
              <w:rPr>
                <w:sz w:val="24"/>
              </w:rPr>
            </w:pPr>
            <w:r>
              <w:rPr>
                <w:spacing w:val="-2"/>
                <w:sz w:val="24"/>
              </w:rPr>
              <w:t>1,2139</w:t>
            </w:r>
          </w:p>
        </w:tc>
        <w:tc>
          <w:tcPr>
            <w:tcW w:w="1548" w:type="dxa"/>
          </w:tcPr>
          <w:p w14:paraId="19A31972" w14:textId="77777777" w:rsidR="007E56A0" w:rsidRDefault="00E92B47">
            <w:pPr>
              <w:pStyle w:val="TableParagraph"/>
              <w:spacing w:before="45"/>
              <w:ind w:left="167" w:right="17"/>
              <w:rPr>
                <w:sz w:val="24"/>
              </w:rPr>
            </w:pPr>
            <w:r>
              <w:rPr>
                <w:spacing w:val="-2"/>
                <w:sz w:val="24"/>
              </w:rPr>
              <w:t>0,6069</w:t>
            </w:r>
          </w:p>
        </w:tc>
        <w:tc>
          <w:tcPr>
            <w:tcW w:w="1378" w:type="dxa"/>
          </w:tcPr>
          <w:p w14:paraId="2113E935" w14:textId="77777777" w:rsidR="007E56A0" w:rsidRDefault="00E92B47">
            <w:pPr>
              <w:pStyle w:val="TableParagraph"/>
              <w:spacing w:before="45"/>
              <w:ind w:left="55" w:right="30"/>
              <w:rPr>
                <w:sz w:val="24"/>
              </w:rPr>
            </w:pPr>
            <w:r>
              <w:rPr>
                <w:spacing w:val="-2"/>
                <w:sz w:val="24"/>
              </w:rPr>
              <w:t>0,7326</w:t>
            </w:r>
          </w:p>
        </w:tc>
        <w:tc>
          <w:tcPr>
            <w:tcW w:w="1284" w:type="dxa"/>
          </w:tcPr>
          <w:p w14:paraId="13E651FA" w14:textId="77777777" w:rsidR="007E56A0" w:rsidRDefault="00E92B47">
            <w:pPr>
              <w:pStyle w:val="TableParagraph"/>
              <w:spacing w:before="45"/>
              <w:ind w:left="350"/>
              <w:jc w:val="left"/>
              <w:rPr>
                <w:sz w:val="24"/>
              </w:rPr>
            </w:pPr>
            <w:r>
              <w:rPr>
                <w:spacing w:val="-2"/>
                <w:sz w:val="24"/>
              </w:rPr>
              <w:t>0,4945</w:t>
            </w:r>
          </w:p>
        </w:tc>
      </w:tr>
      <w:tr w:rsidR="007E56A0" w14:paraId="7F02A8F0" w14:textId="77777777">
        <w:trPr>
          <w:trHeight w:val="378"/>
        </w:trPr>
        <w:tc>
          <w:tcPr>
            <w:tcW w:w="1418" w:type="dxa"/>
          </w:tcPr>
          <w:p w14:paraId="05D9FFAD" w14:textId="77777777" w:rsidR="007E56A0" w:rsidRDefault="00E92B47">
            <w:pPr>
              <w:pStyle w:val="TableParagraph"/>
              <w:spacing w:before="47"/>
              <w:ind w:left="43"/>
              <w:jc w:val="left"/>
              <w:rPr>
                <w:sz w:val="24"/>
              </w:rPr>
            </w:pPr>
            <w:r>
              <w:rPr>
                <w:spacing w:val="-2"/>
                <w:sz w:val="24"/>
              </w:rPr>
              <w:t>Error</w:t>
            </w:r>
          </w:p>
        </w:tc>
        <w:tc>
          <w:tcPr>
            <w:tcW w:w="665" w:type="dxa"/>
          </w:tcPr>
          <w:p w14:paraId="17323A8F" w14:textId="77777777" w:rsidR="007E56A0" w:rsidRDefault="00E92B47">
            <w:pPr>
              <w:pStyle w:val="TableParagraph"/>
              <w:spacing w:before="47"/>
              <w:ind w:right="209"/>
              <w:rPr>
                <w:sz w:val="24"/>
              </w:rPr>
            </w:pPr>
            <w:r>
              <w:rPr>
                <w:spacing w:val="-5"/>
                <w:sz w:val="24"/>
              </w:rPr>
              <w:t>18</w:t>
            </w:r>
          </w:p>
        </w:tc>
        <w:tc>
          <w:tcPr>
            <w:tcW w:w="1507" w:type="dxa"/>
          </w:tcPr>
          <w:p w14:paraId="7CFD47F4" w14:textId="77777777" w:rsidR="007E56A0" w:rsidRDefault="00E92B47">
            <w:pPr>
              <w:pStyle w:val="TableParagraph"/>
              <w:spacing w:before="47"/>
              <w:ind w:left="209"/>
              <w:jc w:val="left"/>
              <w:rPr>
                <w:sz w:val="24"/>
              </w:rPr>
            </w:pPr>
            <w:r>
              <w:rPr>
                <w:spacing w:val="-2"/>
                <w:sz w:val="24"/>
              </w:rPr>
              <w:t>14,9133</w:t>
            </w:r>
          </w:p>
        </w:tc>
        <w:tc>
          <w:tcPr>
            <w:tcW w:w="1548" w:type="dxa"/>
          </w:tcPr>
          <w:p w14:paraId="1BBE4AD6" w14:textId="77777777" w:rsidR="007E56A0" w:rsidRDefault="00E92B47">
            <w:pPr>
              <w:pStyle w:val="TableParagraph"/>
              <w:spacing w:before="47"/>
              <w:ind w:left="167" w:right="17"/>
              <w:rPr>
                <w:sz w:val="24"/>
              </w:rPr>
            </w:pPr>
            <w:r>
              <w:rPr>
                <w:spacing w:val="-2"/>
                <w:sz w:val="24"/>
              </w:rPr>
              <w:t>0,8285</w:t>
            </w:r>
          </w:p>
        </w:tc>
        <w:tc>
          <w:tcPr>
            <w:tcW w:w="1378" w:type="dxa"/>
          </w:tcPr>
          <w:p w14:paraId="6E49BC7F" w14:textId="77777777" w:rsidR="007E56A0" w:rsidRDefault="007E56A0">
            <w:pPr>
              <w:pStyle w:val="TableParagraph"/>
              <w:jc w:val="left"/>
            </w:pPr>
          </w:p>
        </w:tc>
        <w:tc>
          <w:tcPr>
            <w:tcW w:w="1284" w:type="dxa"/>
          </w:tcPr>
          <w:p w14:paraId="1DD13C4A" w14:textId="77777777" w:rsidR="007E56A0" w:rsidRDefault="007E56A0">
            <w:pPr>
              <w:pStyle w:val="TableParagraph"/>
              <w:jc w:val="left"/>
            </w:pPr>
          </w:p>
        </w:tc>
      </w:tr>
      <w:tr w:rsidR="007E56A0" w14:paraId="4388F1B2" w14:textId="77777777">
        <w:trPr>
          <w:trHeight w:val="375"/>
        </w:trPr>
        <w:tc>
          <w:tcPr>
            <w:tcW w:w="1418" w:type="dxa"/>
            <w:tcBorders>
              <w:bottom w:val="single" w:sz="4" w:space="0" w:color="000000"/>
            </w:tcBorders>
          </w:tcPr>
          <w:p w14:paraId="2417F906" w14:textId="77777777" w:rsidR="007E56A0" w:rsidRDefault="00E92B47">
            <w:pPr>
              <w:pStyle w:val="TableParagraph"/>
              <w:spacing w:before="45"/>
              <w:ind w:left="43"/>
              <w:jc w:val="left"/>
              <w:rPr>
                <w:sz w:val="24"/>
              </w:rPr>
            </w:pPr>
            <w:r>
              <w:rPr>
                <w:spacing w:val="-2"/>
                <w:sz w:val="24"/>
              </w:rPr>
              <w:t>Total</w:t>
            </w:r>
          </w:p>
        </w:tc>
        <w:tc>
          <w:tcPr>
            <w:tcW w:w="665" w:type="dxa"/>
            <w:tcBorders>
              <w:bottom w:val="single" w:sz="4" w:space="0" w:color="000000"/>
            </w:tcBorders>
          </w:tcPr>
          <w:p w14:paraId="46B91C24" w14:textId="77777777" w:rsidR="007E56A0" w:rsidRDefault="00E92B47">
            <w:pPr>
              <w:pStyle w:val="TableParagraph"/>
              <w:spacing w:before="45"/>
              <w:ind w:right="209"/>
              <w:rPr>
                <w:sz w:val="24"/>
              </w:rPr>
            </w:pPr>
            <w:r>
              <w:rPr>
                <w:spacing w:val="-5"/>
                <w:sz w:val="24"/>
              </w:rPr>
              <w:t>23</w:t>
            </w:r>
          </w:p>
        </w:tc>
        <w:tc>
          <w:tcPr>
            <w:tcW w:w="1507" w:type="dxa"/>
            <w:tcBorders>
              <w:bottom w:val="single" w:sz="4" w:space="0" w:color="000000"/>
            </w:tcBorders>
          </w:tcPr>
          <w:p w14:paraId="46797D6D" w14:textId="77777777" w:rsidR="007E56A0" w:rsidRDefault="00E92B47">
            <w:pPr>
              <w:pStyle w:val="TableParagraph"/>
              <w:spacing w:before="45"/>
              <w:ind w:left="209"/>
              <w:jc w:val="left"/>
              <w:rPr>
                <w:sz w:val="24"/>
              </w:rPr>
            </w:pPr>
            <w:r>
              <w:rPr>
                <w:spacing w:val="-2"/>
                <w:sz w:val="24"/>
              </w:rPr>
              <w:t>24,4495</w:t>
            </w:r>
          </w:p>
        </w:tc>
        <w:tc>
          <w:tcPr>
            <w:tcW w:w="1548" w:type="dxa"/>
            <w:tcBorders>
              <w:bottom w:val="single" w:sz="4" w:space="0" w:color="000000"/>
            </w:tcBorders>
          </w:tcPr>
          <w:p w14:paraId="3DCD8B1A" w14:textId="77777777" w:rsidR="007E56A0" w:rsidRDefault="007E56A0">
            <w:pPr>
              <w:pStyle w:val="TableParagraph"/>
              <w:jc w:val="left"/>
            </w:pPr>
          </w:p>
        </w:tc>
        <w:tc>
          <w:tcPr>
            <w:tcW w:w="1378" w:type="dxa"/>
            <w:tcBorders>
              <w:bottom w:val="single" w:sz="4" w:space="0" w:color="000000"/>
            </w:tcBorders>
          </w:tcPr>
          <w:p w14:paraId="115E2962" w14:textId="77777777" w:rsidR="007E56A0" w:rsidRDefault="007E56A0">
            <w:pPr>
              <w:pStyle w:val="TableParagraph"/>
              <w:jc w:val="left"/>
            </w:pPr>
          </w:p>
        </w:tc>
        <w:tc>
          <w:tcPr>
            <w:tcW w:w="1284" w:type="dxa"/>
            <w:tcBorders>
              <w:bottom w:val="single" w:sz="4" w:space="0" w:color="000000"/>
            </w:tcBorders>
          </w:tcPr>
          <w:p w14:paraId="64664C45" w14:textId="77777777" w:rsidR="007E56A0" w:rsidRDefault="007E56A0">
            <w:pPr>
              <w:pStyle w:val="TableParagraph"/>
              <w:jc w:val="left"/>
            </w:pPr>
          </w:p>
        </w:tc>
      </w:tr>
    </w:tbl>
    <w:p w14:paraId="77AD1273" w14:textId="77777777" w:rsidR="007E56A0" w:rsidRDefault="00E92B47">
      <w:pPr>
        <w:spacing w:before="32"/>
        <w:ind w:left="1138"/>
        <w:rPr>
          <w:sz w:val="20"/>
        </w:rPr>
      </w:pPr>
      <w:r>
        <w:rPr>
          <w:i/>
          <w:sz w:val="20"/>
        </w:rPr>
        <w:t>Nota.</w:t>
      </w:r>
      <w:r>
        <w:rPr>
          <w:i/>
          <w:spacing w:val="-1"/>
          <w:sz w:val="20"/>
        </w:rPr>
        <w:t xml:space="preserve"> </w:t>
      </w:r>
      <w:r>
        <w:rPr>
          <w:sz w:val="20"/>
        </w:rPr>
        <w:t>Si</w:t>
      </w:r>
      <w:r>
        <w:rPr>
          <w:spacing w:val="-5"/>
          <w:sz w:val="20"/>
        </w:rPr>
        <w:t xml:space="preserve"> </w:t>
      </w:r>
      <w:r>
        <w:rPr>
          <w:sz w:val="20"/>
        </w:rPr>
        <w:t>se</w:t>
      </w:r>
      <w:r>
        <w:rPr>
          <w:spacing w:val="-1"/>
          <w:sz w:val="20"/>
        </w:rPr>
        <w:t xml:space="preserve"> </w:t>
      </w:r>
      <w:r>
        <w:rPr>
          <w:sz w:val="20"/>
        </w:rPr>
        <w:t>detectaron</w:t>
      </w:r>
      <w:r>
        <w:rPr>
          <w:spacing w:val="-2"/>
          <w:sz w:val="20"/>
        </w:rPr>
        <w:t xml:space="preserve"> </w:t>
      </w:r>
      <w:r>
        <w:rPr>
          <w:sz w:val="20"/>
        </w:rPr>
        <w:t>diferencias</w:t>
      </w:r>
      <w:r>
        <w:rPr>
          <w:spacing w:val="-3"/>
          <w:sz w:val="20"/>
        </w:rPr>
        <w:t xml:space="preserve"> </w:t>
      </w:r>
      <w:r>
        <w:rPr>
          <w:sz w:val="20"/>
        </w:rPr>
        <w:t>significativas</w:t>
      </w:r>
      <w:r>
        <w:rPr>
          <w:spacing w:val="-4"/>
          <w:sz w:val="20"/>
        </w:rPr>
        <w:t xml:space="preserve"> </w:t>
      </w:r>
      <w:r>
        <w:rPr>
          <w:sz w:val="20"/>
        </w:rPr>
        <w:t>entre</w:t>
      </w:r>
      <w:r>
        <w:rPr>
          <w:spacing w:val="-1"/>
          <w:sz w:val="20"/>
        </w:rPr>
        <w:t xml:space="preserve"> </w:t>
      </w:r>
      <w:r>
        <w:rPr>
          <w:sz w:val="20"/>
        </w:rPr>
        <w:t>tratamientos</w:t>
      </w:r>
      <w:r>
        <w:rPr>
          <w:spacing w:val="-4"/>
          <w:sz w:val="20"/>
        </w:rPr>
        <w:t xml:space="preserve"> </w:t>
      </w:r>
      <w:r>
        <w:rPr>
          <w:sz w:val="20"/>
        </w:rPr>
        <w:t>(p</w:t>
      </w:r>
      <w:r>
        <w:rPr>
          <w:spacing w:val="-5"/>
          <w:sz w:val="20"/>
        </w:rPr>
        <w:t xml:space="preserve"> </w:t>
      </w:r>
      <w:r>
        <w:rPr>
          <w:sz w:val="20"/>
        </w:rPr>
        <w:t>=</w:t>
      </w:r>
      <w:r>
        <w:rPr>
          <w:spacing w:val="-1"/>
          <w:sz w:val="20"/>
        </w:rPr>
        <w:t xml:space="preserve"> </w:t>
      </w:r>
      <w:r>
        <w:rPr>
          <w:spacing w:val="-2"/>
          <w:sz w:val="20"/>
        </w:rPr>
        <w:t>0.236).</w:t>
      </w:r>
    </w:p>
    <w:p w14:paraId="45A9CF58" w14:textId="77777777" w:rsidR="007E56A0" w:rsidRDefault="007E56A0">
      <w:pPr>
        <w:rPr>
          <w:sz w:val="20"/>
        </w:rPr>
        <w:sectPr w:rsidR="007E56A0">
          <w:pgSz w:w="11920" w:h="16860"/>
          <w:pgMar w:top="1480" w:right="1275" w:bottom="1940" w:left="1275" w:header="0" w:footer="1749" w:gutter="0"/>
          <w:cols w:space="720"/>
        </w:sectPr>
      </w:pPr>
    </w:p>
    <w:p w14:paraId="1E844FB1" w14:textId="77777777" w:rsidR="007E56A0" w:rsidRDefault="00E92B47">
      <w:pPr>
        <w:pStyle w:val="Textoindependiente"/>
        <w:spacing w:before="68" w:line="360" w:lineRule="auto"/>
        <w:ind w:left="1138" w:right="415"/>
        <w:jc w:val="both"/>
      </w:pPr>
      <w:r>
        <w:lastRenderedPageBreak/>
        <w:t>La variable productiva de la conversión alimenticia cumplió con los supuestos necesarios para la aplicación del análisis estadístico, la prueba de normalidad Shapiro-Wilk (p = 0.3981) mostro que los datos presentaron una distribución normal, mientras que la prueba de homogeneidad de varianzas de Levene (p = 0.1060)</w:t>
      </w:r>
      <w:r>
        <w:rPr>
          <w:spacing w:val="-2"/>
        </w:rPr>
        <w:t xml:space="preserve"> </w:t>
      </w:r>
      <w:r>
        <w:t>confirmó</w:t>
      </w:r>
      <w:r>
        <w:rPr>
          <w:spacing w:val="-7"/>
        </w:rPr>
        <w:t xml:space="preserve"> </w:t>
      </w:r>
      <w:r>
        <w:t>que</w:t>
      </w:r>
      <w:r>
        <w:rPr>
          <w:spacing w:val="-5"/>
        </w:rPr>
        <w:t xml:space="preserve"> </w:t>
      </w:r>
      <w:r>
        <w:t>las</w:t>
      </w:r>
      <w:r>
        <w:rPr>
          <w:spacing w:val="-4"/>
        </w:rPr>
        <w:t xml:space="preserve"> </w:t>
      </w:r>
      <w:r>
        <w:t>varianzas</w:t>
      </w:r>
      <w:r>
        <w:rPr>
          <w:spacing w:val="-4"/>
        </w:rPr>
        <w:t xml:space="preserve"> </w:t>
      </w:r>
      <w:r>
        <w:t>fueron</w:t>
      </w:r>
      <w:r>
        <w:rPr>
          <w:spacing w:val="-6"/>
        </w:rPr>
        <w:t xml:space="preserve"> </w:t>
      </w:r>
      <w:r>
        <w:t>homogéneas</w:t>
      </w:r>
      <w:r>
        <w:rPr>
          <w:spacing w:val="-4"/>
        </w:rPr>
        <w:t xml:space="preserve"> </w:t>
      </w:r>
      <w:r>
        <w:t>entre</w:t>
      </w:r>
      <w:r>
        <w:rPr>
          <w:spacing w:val="-1"/>
        </w:rPr>
        <w:t xml:space="preserve"> </w:t>
      </w:r>
      <w:r>
        <w:t>los</w:t>
      </w:r>
      <w:r>
        <w:rPr>
          <w:spacing w:val="-8"/>
        </w:rPr>
        <w:t xml:space="preserve"> </w:t>
      </w:r>
      <w:r>
        <w:t>tratamientos.</w:t>
      </w:r>
      <w:r>
        <w:rPr>
          <w:spacing w:val="-2"/>
        </w:rPr>
        <w:t xml:space="preserve"> </w:t>
      </w:r>
      <w:r>
        <w:t>Al cumplirse</w:t>
      </w:r>
      <w:r>
        <w:rPr>
          <w:spacing w:val="-13"/>
        </w:rPr>
        <w:t xml:space="preserve"> </w:t>
      </w:r>
      <w:r>
        <w:t>estos</w:t>
      </w:r>
      <w:r>
        <w:rPr>
          <w:spacing w:val="-12"/>
        </w:rPr>
        <w:t xml:space="preserve"> </w:t>
      </w:r>
      <w:r>
        <w:t>supuestos,</w:t>
      </w:r>
      <w:r>
        <w:rPr>
          <w:spacing w:val="-10"/>
        </w:rPr>
        <w:t xml:space="preserve"> </w:t>
      </w:r>
      <w:r>
        <w:t>se</w:t>
      </w:r>
      <w:r>
        <w:rPr>
          <w:spacing w:val="-13"/>
        </w:rPr>
        <w:t xml:space="preserve"> </w:t>
      </w:r>
      <w:r>
        <w:t>procedió</w:t>
      </w:r>
      <w:r>
        <w:rPr>
          <w:spacing w:val="-10"/>
        </w:rPr>
        <w:t xml:space="preserve"> </w:t>
      </w:r>
      <w:r>
        <w:t>a</w:t>
      </w:r>
      <w:r>
        <w:rPr>
          <w:spacing w:val="-13"/>
        </w:rPr>
        <w:t xml:space="preserve"> </w:t>
      </w:r>
      <w:r>
        <w:t>realizar</w:t>
      </w:r>
      <w:r>
        <w:rPr>
          <w:spacing w:val="-14"/>
        </w:rPr>
        <w:t xml:space="preserve"> </w:t>
      </w:r>
      <w:r>
        <w:t>el</w:t>
      </w:r>
      <w:r>
        <w:rPr>
          <w:spacing w:val="-13"/>
        </w:rPr>
        <w:t xml:space="preserve"> </w:t>
      </w:r>
      <w:r>
        <w:t>análisis</w:t>
      </w:r>
      <w:r>
        <w:rPr>
          <w:spacing w:val="-12"/>
        </w:rPr>
        <w:t xml:space="preserve"> </w:t>
      </w:r>
      <w:r>
        <w:t>de</w:t>
      </w:r>
      <w:r>
        <w:rPr>
          <w:spacing w:val="-9"/>
        </w:rPr>
        <w:t xml:space="preserve"> </w:t>
      </w:r>
      <w:r>
        <w:t>varianza</w:t>
      </w:r>
      <w:r>
        <w:rPr>
          <w:spacing w:val="-13"/>
        </w:rPr>
        <w:t xml:space="preserve"> </w:t>
      </w:r>
      <w:r>
        <w:t>(ANOVA) mediante</w:t>
      </w:r>
      <w:r>
        <w:rPr>
          <w:spacing w:val="-2"/>
        </w:rPr>
        <w:t xml:space="preserve"> </w:t>
      </w:r>
      <w:r>
        <w:t>un</w:t>
      </w:r>
      <w:r>
        <w:rPr>
          <w:spacing w:val="-3"/>
        </w:rPr>
        <w:t xml:space="preserve"> </w:t>
      </w:r>
      <w:r>
        <w:t>diseño</w:t>
      </w:r>
      <w:r>
        <w:rPr>
          <w:spacing w:val="-3"/>
        </w:rPr>
        <w:t xml:space="preserve"> </w:t>
      </w:r>
      <w:r>
        <w:t>de</w:t>
      </w:r>
      <w:r>
        <w:rPr>
          <w:spacing w:val="-2"/>
        </w:rPr>
        <w:t xml:space="preserve"> </w:t>
      </w:r>
      <w:r>
        <w:t>bloques</w:t>
      </w:r>
      <w:r>
        <w:rPr>
          <w:spacing w:val="-5"/>
        </w:rPr>
        <w:t xml:space="preserve"> </w:t>
      </w:r>
      <w:r>
        <w:t>completamente</w:t>
      </w:r>
      <w:r>
        <w:rPr>
          <w:spacing w:val="-2"/>
        </w:rPr>
        <w:t xml:space="preserve"> </w:t>
      </w:r>
      <w:r>
        <w:t>al</w:t>
      </w:r>
      <w:r>
        <w:rPr>
          <w:spacing w:val="-2"/>
        </w:rPr>
        <w:t xml:space="preserve"> </w:t>
      </w:r>
      <w:r>
        <w:t>azar</w:t>
      </w:r>
      <w:r>
        <w:rPr>
          <w:spacing w:val="-3"/>
        </w:rPr>
        <w:t xml:space="preserve"> </w:t>
      </w:r>
      <w:r>
        <w:t>(DBCA). El</w:t>
      </w:r>
      <w:r>
        <w:rPr>
          <w:spacing w:val="-2"/>
        </w:rPr>
        <w:t xml:space="preserve"> </w:t>
      </w:r>
      <w:r>
        <w:t>coeficiente</w:t>
      </w:r>
      <w:r>
        <w:rPr>
          <w:spacing w:val="-2"/>
        </w:rPr>
        <w:t xml:space="preserve"> </w:t>
      </w:r>
      <w:r>
        <w:t>de variación (CV = 32.61 %) evidenció una variabilidad alta entre las unidades experimentales,</w:t>
      </w:r>
      <w:r>
        <w:rPr>
          <w:spacing w:val="-15"/>
        </w:rPr>
        <w:t xml:space="preserve"> </w:t>
      </w:r>
      <w:r>
        <w:t>esto</w:t>
      </w:r>
      <w:r>
        <w:rPr>
          <w:spacing w:val="-15"/>
        </w:rPr>
        <w:t xml:space="preserve"> </w:t>
      </w:r>
      <w:r>
        <w:t>se</w:t>
      </w:r>
      <w:r>
        <w:rPr>
          <w:spacing w:val="-15"/>
        </w:rPr>
        <w:t xml:space="preserve"> </w:t>
      </w:r>
      <w:r>
        <w:t>atribuye</w:t>
      </w:r>
      <w:r>
        <w:rPr>
          <w:spacing w:val="29"/>
        </w:rPr>
        <w:t xml:space="preserve"> </w:t>
      </w:r>
      <w:r>
        <w:t>a</w:t>
      </w:r>
      <w:r>
        <w:rPr>
          <w:spacing w:val="-15"/>
        </w:rPr>
        <w:t xml:space="preserve"> </w:t>
      </w:r>
      <w:r>
        <w:t>la</w:t>
      </w:r>
      <w:r>
        <w:rPr>
          <w:spacing w:val="-15"/>
        </w:rPr>
        <w:t xml:space="preserve"> </w:t>
      </w:r>
      <w:r>
        <w:t>variabilidad</w:t>
      </w:r>
      <w:r>
        <w:rPr>
          <w:spacing w:val="-15"/>
        </w:rPr>
        <w:t xml:space="preserve"> </w:t>
      </w:r>
      <w:r>
        <w:t>biológica</w:t>
      </w:r>
      <w:r>
        <w:rPr>
          <w:spacing w:val="-15"/>
        </w:rPr>
        <w:t xml:space="preserve"> </w:t>
      </w:r>
      <w:r>
        <w:t>propia</w:t>
      </w:r>
      <w:r>
        <w:rPr>
          <w:spacing w:val="-15"/>
        </w:rPr>
        <w:t xml:space="preserve"> </w:t>
      </w:r>
      <w:r>
        <w:t>de</w:t>
      </w:r>
      <w:r>
        <w:rPr>
          <w:spacing w:val="-15"/>
        </w:rPr>
        <w:t xml:space="preserve"> </w:t>
      </w:r>
      <w:r>
        <w:t>los</w:t>
      </w:r>
      <w:r>
        <w:rPr>
          <w:spacing w:val="-15"/>
        </w:rPr>
        <w:t xml:space="preserve"> </w:t>
      </w:r>
      <w:r>
        <w:t>animales, aunque</w:t>
      </w:r>
      <w:r>
        <w:rPr>
          <w:spacing w:val="-1"/>
        </w:rPr>
        <w:t xml:space="preserve"> </w:t>
      </w:r>
      <w:r>
        <w:t>los</w:t>
      </w:r>
      <w:r>
        <w:rPr>
          <w:spacing w:val="-8"/>
        </w:rPr>
        <w:t xml:space="preserve"> </w:t>
      </w:r>
      <w:r>
        <w:t>animales</w:t>
      </w:r>
      <w:r>
        <w:rPr>
          <w:spacing w:val="-4"/>
        </w:rPr>
        <w:t xml:space="preserve"> </w:t>
      </w:r>
      <w:r>
        <w:t>fueron</w:t>
      </w:r>
      <w:r>
        <w:rPr>
          <w:spacing w:val="-2"/>
        </w:rPr>
        <w:t xml:space="preserve"> </w:t>
      </w:r>
      <w:r>
        <w:t>distribuidos</w:t>
      </w:r>
      <w:r>
        <w:rPr>
          <w:spacing w:val="-4"/>
        </w:rPr>
        <w:t xml:space="preserve"> </w:t>
      </w:r>
      <w:r>
        <w:t>entre</w:t>
      </w:r>
      <w:r>
        <w:rPr>
          <w:spacing w:val="-1"/>
        </w:rPr>
        <w:t xml:space="preserve"> </w:t>
      </w:r>
      <w:r>
        <w:t>los</w:t>
      </w:r>
      <w:r>
        <w:rPr>
          <w:spacing w:val="-8"/>
        </w:rPr>
        <w:t xml:space="preserve"> </w:t>
      </w:r>
      <w:r>
        <w:t>tratamientos</w:t>
      </w:r>
      <w:r>
        <w:rPr>
          <w:spacing w:val="-4"/>
        </w:rPr>
        <w:t xml:space="preserve"> </w:t>
      </w:r>
      <w:r>
        <w:t>con</w:t>
      </w:r>
      <w:r>
        <w:rPr>
          <w:spacing w:val="-7"/>
        </w:rPr>
        <w:t xml:space="preserve"> </w:t>
      </w:r>
      <w:r>
        <w:t>pesos</w:t>
      </w:r>
      <w:r>
        <w:rPr>
          <w:spacing w:val="-4"/>
        </w:rPr>
        <w:t xml:space="preserve"> </w:t>
      </w:r>
      <w:r>
        <w:t>iniciales similares</w:t>
      </w:r>
      <w:r>
        <w:rPr>
          <w:spacing w:val="-8"/>
        </w:rPr>
        <w:t xml:space="preserve"> </w:t>
      </w:r>
      <w:r>
        <w:t>y</w:t>
      </w:r>
      <w:r>
        <w:rPr>
          <w:spacing w:val="-7"/>
        </w:rPr>
        <w:t xml:space="preserve"> </w:t>
      </w:r>
      <w:r>
        <w:t>se</w:t>
      </w:r>
      <w:r>
        <w:rPr>
          <w:spacing w:val="-9"/>
        </w:rPr>
        <w:t xml:space="preserve"> </w:t>
      </w:r>
      <w:r>
        <w:t>mantuvieron</w:t>
      </w:r>
      <w:r>
        <w:rPr>
          <w:spacing w:val="-6"/>
        </w:rPr>
        <w:t xml:space="preserve"> </w:t>
      </w:r>
      <w:r>
        <w:t>bajo</w:t>
      </w:r>
      <w:r>
        <w:rPr>
          <w:spacing w:val="-10"/>
        </w:rPr>
        <w:t xml:space="preserve"> </w:t>
      </w:r>
      <w:r>
        <w:t>las</w:t>
      </w:r>
      <w:r>
        <w:rPr>
          <w:spacing w:val="-8"/>
        </w:rPr>
        <w:t xml:space="preserve"> </w:t>
      </w:r>
      <w:r>
        <w:t>mismas</w:t>
      </w:r>
      <w:r>
        <w:rPr>
          <w:spacing w:val="-8"/>
        </w:rPr>
        <w:t xml:space="preserve"> </w:t>
      </w:r>
      <w:r>
        <w:t>condiciones</w:t>
      </w:r>
      <w:r>
        <w:rPr>
          <w:spacing w:val="-8"/>
        </w:rPr>
        <w:t xml:space="preserve"> </w:t>
      </w:r>
      <w:r>
        <w:t>de</w:t>
      </w:r>
      <w:r>
        <w:rPr>
          <w:spacing w:val="-9"/>
        </w:rPr>
        <w:t xml:space="preserve"> </w:t>
      </w:r>
      <w:r>
        <w:t>alimentación,</w:t>
      </w:r>
      <w:r>
        <w:rPr>
          <w:spacing w:val="-10"/>
        </w:rPr>
        <w:t xml:space="preserve"> </w:t>
      </w:r>
      <w:r>
        <w:t>manejo, las diferencias individuales en la respuesta fisiológica y en la eficiencia de utilización de los nutrientes pudieron influir en la variación observada en la conversión alimenticia.</w:t>
      </w:r>
    </w:p>
    <w:p w14:paraId="54F20248" w14:textId="77777777" w:rsidR="007E56A0" w:rsidRDefault="007E56A0">
      <w:pPr>
        <w:pStyle w:val="Textoindependiente"/>
        <w:spacing w:before="138"/>
      </w:pPr>
    </w:p>
    <w:p w14:paraId="634E5AD9" w14:textId="77777777" w:rsidR="007E56A0" w:rsidRDefault="00E92B47">
      <w:pPr>
        <w:pStyle w:val="Textoindependiente"/>
        <w:spacing w:line="360" w:lineRule="auto"/>
        <w:ind w:left="1138" w:right="426"/>
        <w:jc w:val="both"/>
      </w:pPr>
      <w:r>
        <w:t xml:space="preserve">El análisis de varianza mostró que existieron diferencias significativas entre los tratamientos para la conversión alimenticia (p = 0.0422), indicando que la suplementación con manzanilla, cúrcuma y la combinación de ambos aditivos </w:t>
      </w:r>
      <w:proofErr w:type="spellStart"/>
      <w:r>
        <w:t>fitogénicos</w:t>
      </w:r>
      <w:proofErr w:type="spellEnd"/>
      <w:r>
        <w:t xml:space="preserve"> influyó sobre la eficiencia de utilización del alimento durante el periodo</w:t>
      </w:r>
      <w:r>
        <w:rPr>
          <w:spacing w:val="-2"/>
        </w:rPr>
        <w:t xml:space="preserve"> </w:t>
      </w:r>
      <w:r>
        <w:t>experimental. Por otra</w:t>
      </w:r>
      <w:r>
        <w:rPr>
          <w:spacing w:val="-1"/>
        </w:rPr>
        <w:t xml:space="preserve"> </w:t>
      </w:r>
      <w:r>
        <w:t>parte, el</w:t>
      </w:r>
      <w:r>
        <w:rPr>
          <w:spacing w:val="-1"/>
        </w:rPr>
        <w:t xml:space="preserve"> </w:t>
      </w:r>
      <w:r>
        <w:t>efecto de</w:t>
      </w:r>
      <w:r>
        <w:rPr>
          <w:spacing w:val="-1"/>
        </w:rPr>
        <w:t xml:space="preserve"> </w:t>
      </w:r>
      <w:r>
        <w:t>los</w:t>
      </w:r>
      <w:r>
        <w:rPr>
          <w:spacing w:val="-1"/>
        </w:rPr>
        <w:t xml:space="preserve"> </w:t>
      </w:r>
      <w:r>
        <w:t>bloques</w:t>
      </w:r>
      <w:r>
        <w:rPr>
          <w:spacing w:val="-1"/>
        </w:rPr>
        <w:t xml:space="preserve"> </w:t>
      </w:r>
      <w:r>
        <w:t>no</w:t>
      </w:r>
      <w:r>
        <w:rPr>
          <w:spacing w:val="-3"/>
        </w:rPr>
        <w:t xml:space="preserve"> </w:t>
      </w:r>
      <w:r>
        <w:t>fue</w:t>
      </w:r>
      <w:r>
        <w:rPr>
          <w:spacing w:val="-1"/>
        </w:rPr>
        <w:t xml:space="preserve"> </w:t>
      </w:r>
      <w:r>
        <w:t>significativo (p = 0.4945), lo que evidencia que la variabilidad entre bloques no influyó de manera importante sobre esta variable.</w:t>
      </w:r>
    </w:p>
    <w:p w14:paraId="500016BD" w14:textId="77777777" w:rsidR="007E56A0" w:rsidRDefault="007E56A0">
      <w:pPr>
        <w:pStyle w:val="Textoindependiente"/>
        <w:spacing w:before="139"/>
      </w:pPr>
    </w:p>
    <w:p w14:paraId="2E753DAF" w14:textId="77777777" w:rsidR="007E56A0" w:rsidRDefault="00E92B47">
      <w:pPr>
        <w:pStyle w:val="Textoindependiente"/>
        <w:ind w:left="1138"/>
        <w:jc w:val="both"/>
      </w:pPr>
      <w:r>
        <w:t>Debido</w:t>
      </w:r>
      <w:r>
        <w:rPr>
          <w:spacing w:val="8"/>
        </w:rPr>
        <w:t xml:space="preserve"> </w:t>
      </w:r>
      <w:r>
        <w:t>a</w:t>
      </w:r>
      <w:r>
        <w:rPr>
          <w:spacing w:val="11"/>
        </w:rPr>
        <w:t xml:space="preserve"> </w:t>
      </w:r>
      <w:r>
        <w:t>que</w:t>
      </w:r>
      <w:r>
        <w:rPr>
          <w:spacing w:val="11"/>
        </w:rPr>
        <w:t xml:space="preserve"> </w:t>
      </w:r>
      <w:r>
        <w:t>el</w:t>
      </w:r>
      <w:r>
        <w:rPr>
          <w:spacing w:val="10"/>
        </w:rPr>
        <w:t xml:space="preserve"> </w:t>
      </w:r>
      <w:r>
        <w:t>ANOVA</w:t>
      </w:r>
      <w:r>
        <w:rPr>
          <w:spacing w:val="8"/>
        </w:rPr>
        <w:t xml:space="preserve"> </w:t>
      </w:r>
      <w:r>
        <w:t>detectó</w:t>
      </w:r>
      <w:r>
        <w:rPr>
          <w:spacing w:val="5"/>
        </w:rPr>
        <w:t xml:space="preserve"> </w:t>
      </w:r>
      <w:r>
        <w:t>diferencias</w:t>
      </w:r>
      <w:r>
        <w:rPr>
          <w:spacing w:val="8"/>
        </w:rPr>
        <w:t xml:space="preserve"> </w:t>
      </w:r>
      <w:r>
        <w:t>significativas</w:t>
      </w:r>
      <w:r>
        <w:rPr>
          <w:spacing w:val="4"/>
        </w:rPr>
        <w:t xml:space="preserve"> </w:t>
      </w:r>
      <w:r>
        <w:t>entre</w:t>
      </w:r>
      <w:r>
        <w:rPr>
          <w:spacing w:val="8"/>
        </w:rPr>
        <w:t xml:space="preserve"> </w:t>
      </w:r>
      <w:r>
        <w:t>tratamientos</w:t>
      </w:r>
      <w:r>
        <w:rPr>
          <w:spacing w:val="8"/>
        </w:rPr>
        <w:t xml:space="preserve"> </w:t>
      </w:r>
      <w:r>
        <w:rPr>
          <w:spacing w:val="-5"/>
        </w:rPr>
        <w:t>(p</w:t>
      </w:r>
    </w:p>
    <w:p w14:paraId="62CC2110" w14:textId="77777777" w:rsidR="007E56A0" w:rsidRDefault="00E92B47">
      <w:pPr>
        <w:pStyle w:val="Textoindependiente"/>
        <w:spacing w:before="140" w:line="360" w:lineRule="auto"/>
        <w:ind w:left="1138" w:right="426"/>
        <w:jc w:val="both"/>
      </w:pPr>
      <w:r>
        <w:t>&lt;</w:t>
      </w:r>
      <w:r>
        <w:rPr>
          <w:spacing w:val="-6"/>
        </w:rPr>
        <w:t xml:space="preserve"> </w:t>
      </w:r>
      <w:r>
        <w:t>0.05),</w:t>
      </w:r>
      <w:r>
        <w:rPr>
          <w:spacing w:val="-6"/>
        </w:rPr>
        <w:t xml:space="preserve"> </w:t>
      </w:r>
      <w:r>
        <w:t>se</w:t>
      </w:r>
      <w:r>
        <w:rPr>
          <w:spacing w:val="-5"/>
        </w:rPr>
        <w:t xml:space="preserve"> </w:t>
      </w:r>
      <w:r>
        <w:t>realizó</w:t>
      </w:r>
      <w:r>
        <w:rPr>
          <w:spacing w:val="-7"/>
        </w:rPr>
        <w:t xml:space="preserve"> </w:t>
      </w:r>
      <w:r>
        <w:t>la</w:t>
      </w:r>
      <w:r>
        <w:rPr>
          <w:spacing w:val="-5"/>
        </w:rPr>
        <w:t xml:space="preserve"> </w:t>
      </w:r>
      <w:r>
        <w:t>prueba</w:t>
      </w:r>
      <w:r>
        <w:rPr>
          <w:spacing w:val="-5"/>
        </w:rPr>
        <w:t xml:space="preserve"> </w:t>
      </w:r>
      <w:r>
        <w:t>de</w:t>
      </w:r>
      <w:r>
        <w:rPr>
          <w:spacing w:val="-9"/>
        </w:rPr>
        <w:t xml:space="preserve"> </w:t>
      </w:r>
      <w:r>
        <w:t>comparación</w:t>
      </w:r>
      <w:r>
        <w:rPr>
          <w:spacing w:val="-7"/>
        </w:rPr>
        <w:t xml:space="preserve"> </w:t>
      </w:r>
      <w:r>
        <w:t>múltiple</w:t>
      </w:r>
      <w:r>
        <w:rPr>
          <w:spacing w:val="-5"/>
        </w:rPr>
        <w:t xml:space="preserve"> </w:t>
      </w:r>
      <w:r>
        <w:t>de</w:t>
      </w:r>
      <w:r>
        <w:rPr>
          <w:spacing w:val="-5"/>
        </w:rPr>
        <w:t xml:space="preserve"> </w:t>
      </w:r>
      <w:r>
        <w:t>Tukey.</w:t>
      </w:r>
      <w:r>
        <w:rPr>
          <w:spacing w:val="-7"/>
        </w:rPr>
        <w:t xml:space="preserve"> </w:t>
      </w:r>
      <w:r>
        <w:t>No</w:t>
      </w:r>
      <w:r>
        <w:rPr>
          <w:spacing w:val="-7"/>
        </w:rPr>
        <w:t xml:space="preserve"> </w:t>
      </w:r>
      <w:r>
        <w:t>obstante,</w:t>
      </w:r>
      <w:r>
        <w:rPr>
          <w:spacing w:val="-10"/>
        </w:rPr>
        <w:t xml:space="preserve"> </w:t>
      </w:r>
      <w:r>
        <w:t>esta prueba agrupó a todos los tratamientos dentro del mismo grupo estadístico ("a"), lo que indica que, aunque el ANOVA detectó diferencias globales entre tratamientos, las comparaciones múltiples entre pares de medias no fueron suficientemente</w:t>
      </w:r>
      <w:r>
        <w:rPr>
          <w:spacing w:val="-14"/>
        </w:rPr>
        <w:t xml:space="preserve"> </w:t>
      </w:r>
      <w:r>
        <w:t>amplias</w:t>
      </w:r>
      <w:r>
        <w:rPr>
          <w:spacing w:val="-13"/>
        </w:rPr>
        <w:t xml:space="preserve"> </w:t>
      </w:r>
      <w:r>
        <w:t>para</w:t>
      </w:r>
      <w:r>
        <w:rPr>
          <w:spacing w:val="-14"/>
        </w:rPr>
        <w:t xml:space="preserve"> </w:t>
      </w:r>
      <w:r>
        <w:t>establecer</w:t>
      </w:r>
      <w:r>
        <w:rPr>
          <w:spacing w:val="-12"/>
        </w:rPr>
        <w:t xml:space="preserve"> </w:t>
      </w:r>
      <w:r>
        <w:t>diferencias</w:t>
      </w:r>
      <w:r>
        <w:rPr>
          <w:spacing w:val="-13"/>
        </w:rPr>
        <w:t xml:space="preserve"> </w:t>
      </w:r>
      <w:r>
        <w:t>estadísticas</w:t>
      </w:r>
      <w:r>
        <w:rPr>
          <w:spacing w:val="-13"/>
        </w:rPr>
        <w:t xml:space="preserve"> </w:t>
      </w:r>
      <w:r>
        <w:t>individuales</w:t>
      </w:r>
      <w:r>
        <w:rPr>
          <w:spacing w:val="-13"/>
        </w:rPr>
        <w:t xml:space="preserve"> </w:t>
      </w:r>
      <w:r>
        <w:t>entre ellos bajo el criterio de Tukey.</w:t>
      </w:r>
    </w:p>
    <w:p w14:paraId="4C1D4F62"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1B7B4403" w14:textId="77777777" w:rsidR="007E56A0" w:rsidRDefault="00E92B47">
      <w:pPr>
        <w:pStyle w:val="Textoindependiente"/>
        <w:spacing w:before="68" w:line="360" w:lineRule="auto"/>
        <w:ind w:left="1138" w:right="416"/>
        <w:jc w:val="both"/>
      </w:pPr>
      <w:bookmarkStart w:id="107" w:name="_bookmark106"/>
      <w:bookmarkEnd w:id="107"/>
      <w:r>
        <w:lastRenderedPageBreak/>
        <w:t>Desde el punto de vista numérico, el tratamiento T4 (combinación de cúrcuma y manzanilla)</w:t>
      </w:r>
      <w:r>
        <w:rPr>
          <w:spacing w:val="-11"/>
        </w:rPr>
        <w:t xml:space="preserve"> </w:t>
      </w:r>
      <w:r>
        <w:t>presentó</w:t>
      </w:r>
      <w:r>
        <w:rPr>
          <w:spacing w:val="-11"/>
        </w:rPr>
        <w:t xml:space="preserve"> </w:t>
      </w:r>
      <w:r>
        <w:t>el</w:t>
      </w:r>
      <w:r>
        <w:rPr>
          <w:spacing w:val="-10"/>
        </w:rPr>
        <w:t xml:space="preserve"> </w:t>
      </w:r>
      <w:r>
        <w:t>menor</w:t>
      </w:r>
      <w:r>
        <w:rPr>
          <w:spacing w:val="-11"/>
        </w:rPr>
        <w:t xml:space="preserve"> </w:t>
      </w:r>
      <w:r>
        <w:t>valor</w:t>
      </w:r>
      <w:r>
        <w:rPr>
          <w:spacing w:val="-11"/>
        </w:rPr>
        <w:t xml:space="preserve"> </w:t>
      </w:r>
      <w:r>
        <w:t>de</w:t>
      </w:r>
      <w:r>
        <w:rPr>
          <w:spacing w:val="-10"/>
        </w:rPr>
        <w:t xml:space="preserve"> </w:t>
      </w:r>
      <w:r>
        <w:t>conversión</w:t>
      </w:r>
      <w:r>
        <w:rPr>
          <w:spacing w:val="-11"/>
        </w:rPr>
        <w:t xml:space="preserve"> </w:t>
      </w:r>
      <w:r>
        <w:t>alimenticia</w:t>
      </w:r>
      <w:r>
        <w:rPr>
          <w:spacing w:val="-10"/>
        </w:rPr>
        <w:t xml:space="preserve"> </w:t>
      </w:r>
      <w:r>
        <w:t>(2.09),</w:t>
      </w:r>
      <w:r>
        <w:rPr>
          <w:spacing w:val="-11"/>
        </w:rPr>
        <w:t xml:space="preserve"> </w:t>
      </w:r>
      <w:r>
        <w:t>seguido</w:t>
      </w:r>
      <w:r>
        <w:rPr>
          <w:spacing w:val="-11"/>
        </w:rPr>
        <w:t xml:space="preserve"> </w:t>
      </w:r>
      <w:r>
        <w:t>por T3 (2.37), T2 (3.17) y</w:t>
      </w:r>
      <w:r>
        <w:rPr>
          <w:spacing w:val="-2"/>
        </w:rPr>
        <w:t xml:space="preserve"> </w:t>
      </w:r>
      <w:r>
        <w:t>T1 (3.55). Por ello</w:t>
      </w:r>
      <w:r>
        <w:rPr>
          <w:spacing w:val="-1"/>
        </w:rPr>
        <w:t xml:space="preserve"> </w:t>
      </w:r>
      <w:r>
        <w:t>los resultados indican</w:t>
      </w:r>
      <w:r>
        <w:rPr>
          <w:spacing w:val="-2"/>
        </w:rPr>
        <w:t xml:space="preserve"> </w:t>
      </w:r>
      <w:r>
        <w:t>que los</w:t>
      </w:r>
      <w:r>
        <w:rPr>
          <w:spacing w:val="-3"/>
        </w:rPr>
        <w:t xml:space="preserve"> </w:t>
      </w:r>
      <w:r>
        <w:t>animales suplementados con la combinación de ambos aditivos requirieron una menor cantidad de</w:t>
      </w:r>
      <w:r>
        <w:rPr>
          <w:spacing w:val="-1"/>
        </w:rPr>
        <w:t xml:space="preserve"> </w:t>
      </w:r>
      <w:r>
        <w:t>alimento para producir un</w:t>
      </w:r>
      <w:r>
        <w:rPr>
          <w:spacing w:val="-3"/>
        </w:rPr>
        <w:t xml:space="preserve"> </w:t>
      </w:r>
      <w:r>
        <w:t>kilogramo de</w:t>
      </w:r>
      <w:r>
        <w:rPr>
          <w:spacing w:val="-1"/>
        </w:rPr>
        <w:t xml:space="preserve"> </w:t>
      </w:r>
      <w:r>
        <w:t>ganancia de</w:t>
      </w:r>
      <w:r>
        <w:rPr>
          <w:spacing w:val="-1"/>
        </w:rPr>
        <w:t xml:space="preserve"> </w:t>
      </w:r>
      <w:r>
        <w:t>peso, reflejando una mayor eficiencia alimenticia. Por el contrario, el tratamiento T1 (control) registró la mayor conversión alimenticia, lo que mostro una menor eficiencia en el</w:t>
      </w:r>
      <w:r>
        <w:rPr>
          <w:spacing w:val="-6"/>
        </w:rPr>
        <w:t xml:space="preserve"> </w:t>
      </w:r>
      <w:r>
        <w:t>aprovechamiento</w:t>
      </w:r>
      <w:r>
        <w:rPr>
          <w:spacing w:val="-7"/>
        </w:rPr>
        <w:t xml:space="preserve"> </w:t>
      </w:r>
      <w:r>
        <w:t>del</w:t>
      </w:r>
      <w:r>
        <w:rPr>
          <w:spacing w:val="-6"/>
        </w:rPr>
        <w:t xml:space="preserve"> </w:t>
      </w:r>
      <w:r>
        <w:t>alimento,</w:t>
      </w:r>
      <w:r>
        <w:rPr>
          <w:spacing w:val="-7"/>
        </w:rPr>
        <w:t xml:space="preserve"> </w:t>
      </w:r>
      <w:r>
        <w:t>debido</w:t>
      </w:r>
      <w:r>
        <w:rPr>
          <w:spacing w:val="-7"/>
        </w:rPr>
        <w:t xml:space="preserve"> </w:t>
      </w:r>
      <w:r>
        <w:t>a</w:t>
      </w:r>
      <w:r>
        <w:rPr>
          <w:spacing w:val="-9"/>
        </w:rPr>
        <w:t xml:space="preserve"> </w:t>
      </w:r>
      <w:r>
        <w:t>que</w:t>
      </w:r>
      <w:r>
        <w:rPr>
          <w:spacing w:val="-5"/>
        </w:rPr>
        <w:t xml:space="preserve"> </w:t>
      </w:r>
      <w:r>
        <w:t>los</w:t>
      </w:r>
      <w:r>
        <w:rPr>
          <w:spacing w:val="-8"/>
        </w:rPr>
        <w:t xml:space="preserve"> </w:t>
      </w:r>
      <w:r>
        <w:t>animales</w:t>
      </w:r>
      <w:r>
        <w:rPr>
          <w:spacing w:val="-8"/>
        </w:rPr>
        <w:t xml:space="preserve"> </w:t>
      </w:r>
      <w:r>
        <w:t>necesitaron</w:t>
      </w:r>
      <w:r>
        <w:rPr>
          <w:spacing w:val="-10"/>
        </w:rPr>
        <w:t xml:space="preserve"> </w:t>
      </w:r>
      <w:r>
        <w:t>consumir una mayor cantidad de alimento para alcanzar la misma unidad de ganancia de peso, al no contar con el efecto complementario de los compuestos presentes en la cúrcuma y la manzanilla.</w:t>
      </w:r>
    </w:p>
    <w:p w14:paraId="62ECDFA9" w14:textId="77777777" w:rsidR="007E56A0" w:rsidRDefault="00E92B47">
      <w:pPr>
        <w:pStyle w:val="Textoindependiente"/>
        <w:spacing w:line="360" w:lineRule="auto"/>
        <w:ind w:left="1138" w:right="423"/>
        <w:jc w:val="both"/>
      </w:pPr>
      <w:r>
        <w:t xml:space="preserve">Con los resultados obtenidos, consideramos que la inclusión de aditivos </w:t>
      </w:r>
      <w:proofErr w:type="spellStart"/>
      <w:proofErr w:type="gramStart"/>
      <w:r>
        <w:t>fitogénicos</w:t>
      </w:r>
      <w:proofErr w:type="spellEnd"/>
      <w:r>
        <w:t>,(</w:t>
      </w:r>
      <w:proofErr w:type="gramEnd"/>
      <w:r>
        <w:rPr>
          <w:spacing w:val="-4"/>
        </w:rPr>
        <w:t xml:space="preserve"> </w:t>
      </w:r>
      <w:proofErr w:type="spellStart"/>
      <w:r>
        <w:t>curcuma</w:t>
      </w:r>
      <w:proofErr w:type="spellEnd"/>
      <w:r>
        <w:rPr>
          <w:spacing w:val="-3"/>
        </w:rPr>
        <w:t xml:space="preserve"> </w:t>
      </w:r>
      <w:r>
        <w:t>y</w:t>
      </w:r>
      <w:r>
        <w:rPr>
          <w:spacing w:val="-4"/>
        </w:rPr>
        <w:t xml:space="preserve"> </w:t>
      </w:r>
      <w:r>
        <w:t>manzanilla)</w:t>
      </w:r>
      <w:r>
        <w:rPr>
          <w:spacing w:val="-1"/>
        </w:rPr>
        <w:t xml:space="preserve"> </w:t>
      </w:r>
      <w:r>
        <w:t>especialmente</w:t>
      </w:r>
      <w:r>
        <w:rPr>
          <w:spacing w:val="-7"/>
        </w:rPr>
        <w:t xml:space="preserve"> </w:t>
      </w:r>
      <w:r>
        <w:t>cuando</w:t>
      </w:r>
      <w:r>
        <w:rPr>
          <w:spacing w:val="-4"/>
        </w:rPr>
        <w:t xml:space="preserve"> </w:t>
      </w:r>
      <w:r>
        <w:t>se</w:t>
      </w:r>
      <w:r>
        <w:rPr>
          <w:spacing w:val="-3"/>
        </w:rPr>
        <w:t xml:space="preserve"> </w:t>
      </w:r>
      <w:r>
        <w:t>utilizaron</w:t>
      </w:r>
      <w:r>
        <w:rPr>
          <w:spacing w:val="-4"/>
        </w:rPr>
        <w:t xml:space="preserve"> </w:t>
      </w:r>
      <w:r>
        <w:t>de</w:t>
      </w:r>
      <w:r>
        <w:rPr>
          <w:spacing w:val="-3"/>
        </w:rPr>
        <w:t xml:space="preserve"> </w:t>
      </w:r>
      <w:r>
        <w:t>forma combinada, favoreció una utilización más eficiente del alimento, probablemente debido</w:t>
      </w:r>
      <w:r>
        <w:rPr>
          <w:spacing w:val="-9"/>
        </w:rPr>
        <w:t xml:space="preserve"> </w:t>
      </w:r>
      <w:r>
        <w:t>a</w:t>
      </w:r>
      <w:r>
        <w:rPr>
          <w:spacing w:val="-8"/>
        </w:rPr>
        <w:t xml:space="preserve"> </w:t>
      </w:r>
      <w:r>
        <w:t>que</w:t>
      </w:r>
      <w:r>
        <w:rPr>
          <w:spacing w:val="-8"/>
        </w:rPr>
        <w:t xml:space="preserve"> </w:t>
      </w:r>
      <w:r>
        <w:t>sus</w:t>
      </w:r>
      <w:r>
        <w:rPr>
          <w:spacing w:val="-11"/>
        </w:rPr>
        <w:t xml:space="preserve"> </w:t>
      </w:r>
      <w:r>
        <w:t>principios</w:t>
      </w:r>
      <w:r>
        <w:rPr>
          <w:spacing w:val="-11"/>
        </w:rPr>
        <w:t xml:space="preserve"> </w:t>
      </w:r>
      <w:r>
        <w:t>activos</w:t>
      </w:r>
      <w:r>
        <w:rPr>
          <w:spacing w:val="-11"/>
        </w:rPr>
        <w:t xml:space="preserve"> </w:t>
      </w:r>
      <w:r>
        <w:t>contribuyen</w:t>
      </w:r>
      <w:r>
        <w:rPr>
          <w:spacing w:val="-9"/>
        </w:rPr>
        <w:t xml:space="preserve"> </w:t>
      </w:r>
      <w:r>
        <w:t>a</w:t>
      </w:r>
      <w:r>
        <w:rPr>
          <w:spacing w:val="-8"/>
        </w:rPr>
        <w:t xml:space="preserve"> </w:t>
      </w:r>
      <w:r>
        <w:t>mejorar</w:t>
      </w:r>
      <w:r>
        <w:rPr>
          <w:spacing w:val="-9"/>
        </w:rPr>
        <w:t xml:space="preserve"> </w:t>
      </w:r>
      <w:r>
        <w:t>los</w:t>
      </w:r>
      <w:r>
        <w:rPr>
          <w:spacing w:val="-11"/>
        </w:rPr>
        <w:t xml:space="preserve"> </w:t>
      </w:r>
      <w:r>
        <w:t>procesos</w:t>
      </w:r>
      <w:r>
        <w:rPr>
          <w:spacing w:val="-11"/>
        </w:rPr>
        <w:t xml:space="preserve"> </w:t>
      </w:r>
      <w:r>
        <w:t xml:space="preserve">digestivos, la absorción de nutrientes y el equilibrio de la microbiota intestinal. Aunque la prueba de Tukey no evidenció diferencias estadísticas entre tratamientos, la tendencia observada respalda el potencial de estos aditivos como una alternativa natural para optimizar la eficiencia alimenticia en lechones </w:t>
      </w:r>
      <w:proofErr w:type="spellStart"/>
      <w:r>
        <w:t>post-destete</w:t>
      </w:r>
      <w:proofErr w:type="spellEnd"/>
      <w:r>
        <w:t>.</w:t>
      </w:r>
    </w:p>
    <w:p w14:paraId="344D358E" w14:textId="77777777" w:rsidR="007E56A0" w:rsidRDefault="007E56A0">
      <w:pPr>
        <w:pStyle w:val="Textoindependiente"/>
        <w:spacing w:before="141"/>
      </w:pPr>
    </w:p>
    <w:p w14:paraId="110C564A" w14:textId="77777777" w:rsidR="007E56A0" w:rsidRDefault="00E92B47">
      <w:pPr>
        <w:pStyle w:val="Textoindependiente"/>
        <w:spacing w:line="360" w:lineRule="auto"/>
        <w:ind w:left="1138" w:right="417"/>
        <w:jc w:val="both"/>
      </w:pPr>
      <w:r>
        <w:t>Los</w:t>
      </w:r>
      <w:r>
        <w:rPr>
          <w:spacing w:val="-8"/>
        </w:rPr>
        <w:t xml:space="preserve"> </w:t>
      </w:r>
      <w:r>
        <w:t>resultados</w:t>
      </w:r>
      <w:r>
        <w:rPr>
          <w:spacing w:val="-8"/>
        </w:rPr>
        <w:t xml:space="preserve"> </w:t>
      </w:r>
      <w:r>
        <w:t>son</w:t>
      </w:r>
      <w:r>
        <w:rPr>
          <w:spacing w:val="-7"/>
        </w:rPr>
        <w:t xml:space="preserve"> </w:t>
      </w:r>
      <w:r>
        <w:t>similares</w:t>
      </w:r>
      <w:r>
        <w:rPr>
          <w:spacing w:val="-8"/>
        </w:rPr>
        <w:t xml:space="preserve"> </w:t>
      </w:r>
      <w:r>
        <w:t>a</w:t>
      </w:r>
      <w:r>
        <w:rPr>
          <w:spacing w:val="-5"/>
        </w:rPr>
        <w:t xml:space="preserve"> </w:t>
      </w:r>
      <w:r>
        <w:t>los</w:t>
      </w:r>
      <w:r>
        <w:rPr>
          <w:spacing w:val="-8"/>
        </w:rPr>
        <w:t xml:space="preserve"> </w:t>
      </w:r>
      <w:r>
        <w:t>reportados</w:t>
      </w:r>
      <w:r>
        <w:rPr>
          <w:spacing w:val="-8"/>
        </w:rPr>
        <w:t xml:space="preserve"> </w:t>
      </w:r>
      <w:r>
        <w:t xml:space="preserve">por </w:t>
      </w:r>
      <w:r>
        <w:rPr>
          <w:sz w:val="22"/>
        </w:rPr>
        <w:t>(Liu</w:t>
      </w:r>
      <w:r>
        <w:rPr>
          <w:spacing w:val="-4"/>
          <w:sz w:val="22"/>
        </w:rPr>
        <w:t xml:space="preserve"> </w:t>
      </w:r>
      <w:r>
        <w:rPr>
          <w:sz w:val="22"/>
        </w:rPr>
        <w:t>et</w:t>
      </w:r>
      <w:r>
        <w:rPr>
          <w:spacing w:val="-7"/>
          <w:sz w:val="22"/>
        </w:rPr>
        <w:t xml:space="preserve"> </w:t>
      </w:r>
      <w:r>
        <w:rPr>
          <w:sz w:val="22"/>
        </w:rPr>
        <w:t>al.,</w:t>
      </w:r>
      <w:r>
        <w:rPr>
          <w:spacing w:val="-5"/>
          <w:sz w:val="22"/>
        </w:rPr>
        <w:t xml:space="preserve"> </w:t>
      </w:r>
      <w:r>
        <w:rPr>
          <w:sz w:val="22"/>
        </w:rPr>
        <w:t>2021)</w:t>
      </w:r>
      <w:r>
        <w:t>,</w:t>
      </w:r>
      <w:r>
        <w:rPr>
          <w:spacing w:val="-6"/>
        </w:rPr>
        <w:t xml:space="preserve"> </w:t>
      </w:r>
      <w:r>
        <w:t>quienes</w:t>
      </w:r>
      <w:r>
        <w:rPr>
          <w:spacing w:val="-7"/>
        </w:rPr>
        <w:t xml:space="preserve"> </w:t>
      </w:r>
      <w:r>
        <w:t xml:space="preserve">señalan que la inclusión de aditivos </w:t>
      </w:r>
      <w:proofErr w:type="spellStart"/>
      <w:r>
        <w:t>fitogénicos</w:t>
      </w:r>
      <w:proofErr w:type="spellEnd"/>
      <w:r>
        <w:t xml:space="preserve"> en la alimentación de cerdos puede contribuir a mejorar la eficiencia alimenticia mediante el favorecimiento de los procesos</w:t>
      </w:r>
      <w:r>
        <w:rPr>
          <w:spacing w:val="-3"/>
        </w:rPr>
        <w:t xml:space="preserve"> </w:t>
      </w:r>
      <w:r>
        <w:t>digestivos</w:t>
      </w:r>
      <w:r>
        <w:rPr>
          <w:spacing w:val="-3"/>
        </w:rPr>
        <w:t xml:space="preserve"> </w:t>
      </w:r>
      <w:r>
        <w:t>y</w:t>
      </w:r>
      <w:r>
        <w:rPr>
          <w:spacing w:val="-1"/>
        </w:rPr>
        <w:t xml:space="preserve"> </w:t>
      </w:r>
      <w:r>
        <w:t>el</w:t>
      </w:r>
      <w:r>
        <w:rPr>
          <w:spacing w:val="-5"/>
        </w:rPr>
        <w:t xml:space="preserve"> </w:t>
      </w:r>
      <w:r>
        <w:t>aprovechamiento</w:t>
      </w:r>
      <w:r>
        <w:rPr>
          <w:spacing w:val="-6"/>
        </w:rPr>
        <w:t xml:space="preserve"> </w:t>
      </w:r>
      <w:r>
        <w:t>de los</w:t>
      </w:r>
      <w:r>
        <w:rPr>
          <w:spacing w:val="-3"/>
        </w:rPr>
        <w:t xml:space="preserve"> </w:t>
      </w:r>
      <w:r>
        <w:t>nutrientes.</w:t>
      </w:r>
      <w:r>
        <w:rPr>
          <w:spacing w:val="-1"/>
        </w:rPr>
        <w:t xml:space="preserve"> </w:t>
      </w:r>
      <w:r>
        <w:t>No</w:t>
      </w:r>
      <w:r>
        <w:rPr>
          <w:spacing w:val="-1"/>
        </w:rPr>
        <w:t xml:space="preserve"> </w:t>
      </w:r>
      <w:r>
        <w:t>obstante,</w:t>
      </w:r>
      <w:r>
        <w:rPr>
          <w:spacing w:val="-6"/>
        </w:rPr>
        <w:t xml:space="preserve"> </w:t>
      </w:r>
      <w:r>
        <w:t>también indica que la respuesta depende de factores como la composición del aditivo, la dosis empleada, la duración del suministro y las condiciones de manejo.</w:t>
      </w:r>
    </w:p>
    <w:p w14:paraId="21571639"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4FC4B2C" w14:textId="77777777" w:rsidR="007E56A0" w:rsidRDefault="00E92B47">
      <w:pPr>
        <w:pStyle w:val="Ttulo2"/>
        <w:numPr>
          <w:ilvl w:val="2"/>
          <w:numId w:val="1"/>
        </w:numPr>
        <w:tabs>
          <w:tab w:val="left" w:pos="1659"/>
        </w:tabs>
        <w:spacing w:before="68" w:line="360" w:lineRule="auto"/>
        <w:ind w:right="5712" w:firstLine="0"/>
      </w:pPr>
      <w:r>
        <w:rPr>
          <w:spacing w:val="-2"/>
        </w:rPr>
        <w:lastRenderedPageBreak/>
        <w:t>Parámetros</w:t>
      </w:r>
      <w:r>
        <w:rPr>
          <w:spacing w:val="-13"/>
        </w:rPr>
        <w:t xml:space="preserve"> </w:t>
      </w:r>
      <w:r>
        <w:rPr>
          <w:spacing w:val="-2"/>
        </w:rPr>
        <w:t xml:space="preserve">clínicos </w:t>
      </w:r>
      <w:r>
        <w:t>Observación clínica Tabla 9.</w:t>
      </w:r>
    </w:p>
    <w:p w14:paraId="7DDC8EE1" w14:textId="77777777" w:rsidR="007E56A0" w:rsidRDefault="00E92B47">
      <w:pPr>
        <w:spacing w:before="63"/>
        <w:ind w:left="1138"/>
        <w:rPr>
          <w:i/>
          <w:sz w:val="24"/>
        </w:rPr>
      </w:pPr>
      <w:r>
        <w:rPr>
          <w:i/>
          <w:sz w:val="24"/>
        </w:rPr>
        <w:t>Frecuencia</w:t>
      </w:r>
      <w:r>
        <w:rPr>
          <w:i/>
          <w:spacing w:val="-5"/>
          <w:sz w:val="24"/>
        </w:rPr>
        <w:t xml:space="preserve"> </w:t>
      </w:r>
      <w:r>
        <w:rPr>
          <w:i/>
          <w:sz w:val="24"/>
        </w:rPr>
        <w:t>de</w:t>
      </w:r>
      <w:r>
        <w:rPr>
          <w:i/>
          <w:spacing w:val="-1"/>
          <w:sz w:val="24"/>
        </w:rPr>
        <w:t xml:space="preserve"> </w:t>
      </w:r>
      <w:r>
        <w:rPr>
          <w:i/>
          <w:sz w:val="24"/>
        </w:rPr>
        <w:t>signos</w:t>
      </w:r>
      <w:r>
        <w:rPr>
          <w:i/>
          <w:spacing w:val="-4"/>
          <w:sz w:val="24"/>
        </w:rPr>
        <w:t xml:space="preserve"> </w:t>
      </w:r>
      <w:r>
        <w:rPr>
          <w:i/>
          <w:sz w:val="24"/>
        </w:rPr>
        <w:t>clínicos</w:t>
      </w:r>
      <w:r>
        <w:rPr>
          <w:i/>
          <w:spacing w:val="-4"/>
          <w:sz w:val="24"/>
        </w:rPr>
        <w:t xml:space="preserve"> </w:t>
      </w:r>
      <w:r>
        <w:rPr>
          <w:i/>
          <w:sz w:val="24"/>
        </w:rPr>
        <w:t>observados</w:t>
      </w:r>
      <w:r>
        <w:rPr>
          <w:i/>
          <w:spacing w:val="-4"/>
          <w:sz w:val="24"/>
        </w:rPr>
        <w:t xml:space="preserve"> </w:t>
      </w:r>
      <w:r>
        <w:rPr>
          <w:i/>
          <w:sz w:val="24"/>
        </w:rPr>
        <w:t>durante</w:t>
      </w:r>
      <w:r>
        <w:rPr>
          <w:i/>
          <w:spacing w:val="-1"/>
          <w:sz w:val="24"/>
        </w:rPr>
        <w:t xml:space="preserve"> </w:t>
      </w:r>
      <w:r>
        <w:rPr>
          <w:i/>
          <w:sz w:val="24"/>
        </w:rPr>
        <w:t>el</w:t>
      </w:r>
      <w:r>
        <w:rPr>
          <w:i/>
          <w:spacing w:val="-2"/>
          <w:sz w:val="24"/>
        </w:rPr>
        <w:t xml:space="preserve"> </w:t>
      </w:r>
      <w:r>
        <w:rPr>
          <w:i/>
          <w:sz w:val="24"/>
        </w:rPr>
        <w:t>periodo</w:t>
      </w:r>
      <w:r>
        <w:rPr>
          <w:i/>
          <w:spacing w:val="-6"/>
          <w:sz w:val="24"/>
        </w:rPr>
        <w:t xml:space="preserve"> </w:t>
      </w:r>
      <w:r>
        <w:rPr>
          <w:i/>
          <w:spacing w:val="-2"/>
          <w:sz w:val="24"/>
        </w:rPr>
        <w:t>experimental.</w:t>
      </w:r>
    </w:p>
    <w:p w14:paraId="11623AE9" w14:textId="77777777" w:rsidR="007E56A0" w:rsidRDefault="007E56A0">
      <w:pPr>
        <w:pStyle w:val="Textoindependiente"/>
        <w:spacing w:before="4"/>
        <w:rPr>
          <w:i/>
          <w:sz w:val="17"/>
        </w:rPr>
      </w:pPr>
    </w:p>
    <w:tbl>
      <w:tblPr>
        <w:tblStyle w:val="TableNormal"/>
        <w:tblW w:w="0" w:type="auto"/>
        <w:tblInd w:w="1133" w:type="dxa"/>
        <w:tblLayout w:type="fixed"/>
        <w:tblLook w:val="01E0" w:firstRow="1" w:lastRow="1" w:firstColumn="1" w:lastColumn="1" w:noHBand="0" w:noVBand="0"/>
      </w:tblPr>
      <w:tblGrid>
        <w:gridCol w:w="1287"/>
        <w:gridCol w:w="1288"/>
        <w:gridCol w:w="1411"/>
        <w:gridCol w:w="1414"/>
        <w:gridCol w:w="1983"/>
      </w:tblGrid>
      <w:tr w:rsidR="007E56A0" w14:paraId="0D8B1661" w14:textId="77777777">
        <w:trPr>
          <w:trHeight w:val="273"/>
        </w:trPr>
        <w:tc>
          <w:tcPr>
            <w:tcW w:w="1287" w:type="dxa"/>
            <w:tcBorders>
              <w:top w:val="single" w:sz="4" w:space="0" w:color="000000"/>
              <w:bottom w:val="single" w:sz="4" w:space="0" w:color="000000"/>
            </w:tcBorders>
          </w:tcPr>
          <w:p w14:paraId="007AC927" w14:textId="77777777" w:rsidR="007E56A0" w:rsidRDefault="007E56A0">
            <w:pPr>
              <w:pStyle w:val="TableParagraph"/>
              <w:jc w:val="left"/>
              <w:rPr>
                <w:sz w:val="20"/>
              </w:rPr>
            </w:pPr>
          </w:p>
        </w:tc>
        <w:tc>
          <w:tcPr>
            <w:tcW w:w="1288" w:type="dxa"/>
            <w:tcBorders>
              <w:top w:val="single" w:sz="4" w:space="0" w:color="000000"/>
              <w:bottom w:val="single" w:sz="4" w:space="0" w:color="000000"/>
            </w:tcBorders>
          </w:tcPr>
          <w:p w14:paraId="01837BBE" w14:textId="77777777" w:rsidR="007E56A0" w:rsidRDefault="00E92B47">
            <w:pPr>
              <w:pStyle w:val="TableParagraph"/>
              <w:spacing w:line="254" w:lineRule="exact"/>
              <w:ind w:right="46"/>
              <w:rPr>
                <w:b/>
                <w:sz w:val="24"/>
              </w:rPr>
            </w:pPr>
            <w:r>
              <w:rPr>
                <w:b/>
                <w:spacing w:val="-5"/>
                <w:sz w:val="24"/>
              </w:rPr>
              <w:t>DIA</w:t>
            </w:r>
          </w:p>
        </w:tc>
        <w:tc>
          <w:tcPr>
            <w:tcW w:w="1411" w:type="dxa"/>
            <w:tcBorders>
              <w:top w:val="single" w:sz="4" w:space="0" w:color="000000"/>
              <w:bottom w:val="single" w:sz="4" w:space="0" w:color="000000"/>
            </w:tcBorders>
          </w:tcPr>
          <w:p w14:paraId="2C2EDFB3" w14:textId="77777777" w:rsidR="007E56A0" w:rsidRDefault="00E92B47">
            <w:pPr>
              <w:pStyle w:val="TableParagraph"/>
              <w:spacing w:line="254" w:lineRule="exact"/>
              <w:ind w:left="26" w:right="30"/>
              <w:rPr>
                <w:b/>
                <w:sz w:val="24"/>
              </w:rPr>
            </w:pPr>
            <w:r>
              <w:rPr>
                <w:b/>
                <w:spacing w:val="-5"/>
                <w:sz w:val="24"/>
              </w:rPr>
              <w:t>DEC</w:t>
            </w:r>
          </w:p>
        </w:tc>
        <w:tc>
          <w:tcPr>
            <w:tcW w:w="1414" w:type="dxa"/>
            <w:tcBorders>
              <w:top w:val="single" w:sz="4" w:space="0" w:color="000000"/>
              <w:bottom w:val="single" w:sz="4" w:space="0" w:color="000000"/>
            </w:tcBorders>
          </w:tcPr>
          <w:p w14:paraId="1D48936E" w14:textId="77777777" w:rsidR="007E56A0" w:rsidRDefault="00E92B47">
            <w:pPr>
              <w:pStyle w:val="TableParagraph"/>
              <w:spacing w:line="254" w:lineRule="exact"/>
              <w:ind w:right="521"/>
              <w:jc w:val="right"/>
              <w:rPr>
                <w:b/>
                <w:sz w:val="24"/>
              </w:rPr>
            </w:pPr>
            <w:r>
              <w:rPr>
                <w:b/>
                <w:spacing w:val="-5"/>
                <w:sz w:val="24"/>
              </w:rPr>
              <w:t>INA</w:t>
            </w:r>
          </w:p>
        </w:tc>
        <w:tc>
          <w:tcPr>
            <w:tcW w:w="1983" w:type="dxa"/>
            <w:tcBorders>
              <w:top w:val="single" w:sz="4" w:space="0" w:color="000000"/>
              <w:bottom w:val="single" w:sz="4" w:space="0" w:color="000000"/>
            </w:tcBorders>
          </w:tcPr>
          <w:p w14:paraId="044CB367" w14:textId="77777777" w:rsidR="007E56A0" w:rsidRDefault="00E92B47">
            <w:pPr>
              <w:pStyle w:val="TableParagraph"/>
              <w:spacing w:line="254" w:lineRule="exact"/>
              <w:ind w:right="53"/>
              <w:rPr>
                <w:b/>
                <w:sz w:val="24"/>
              </w:rPr>
            </w:pPr>
            <w:r>
              <w:rPr>
                <w:b/>
                <w:sz w:val="24"/>
              </w:rPr>
              <w:t>CC</w:t>
            </w:r>
            <w:r>
              <w:rPr>
                <w:b/>
                <w:spacing w:val="-4"/>
                <w:sz w:val="24"/>
              </w:rPr>
              <w:t xml:space="preserve"> </w:t>
            </w:r>
            <w:r>
              <w:rPr>
                <w:b/>
                <w:sz w:val="24"/>
              </w:rPr>
              <w:t>(1-</w:t>
            </w:r>
            <w:r>
              <w:rPr>
                <w:b/>
                <w:spacing w:val="-5"/>
                <w:sz w:val="24"/>
              </w:rPr>
              <w:t>5)</w:t>
            </w:r>
          </w:p>
        </w:tc>
      </w:tr>
      <w:tr w:rsidR="007E56A0" w14:paraId="5AB2322B" w14:textId="77777777">
        <w:trPr>
          <w:trHeight w:val="304"/>
        </w:trPr>
        <w:tc>
          <w:tcPr>
            <w:tcW w:w="1287" w:type="dxa"/>
            <w:tcBorders>
              <w:top w:val="single" w:sz="4" w:space="0" w:color="000000"/>
            </w:tcBorders>
          </w:tcPr>
          <w:p w14:paraId="2BE6398E" w14:textId="77777777" w:rsidR="007E56A0" w:rsidRDefault="00E92B47">
            <w:pPr>
              <w:pStyle w:val="TableParagraph"/>
              <w:spacing w:before="3"/>
              <w:ind w:right="1"/>
              <w:rPr>
                <w:sz w:val="24"/>
              </w:rPr>
            </w:pPr>
            <w:r>
              <w:rPr>
                <w:spacing w:val="-5"/>
                <w:sz w:val="24"/>
              </w:rPr>
              <w:t>T1</w:t>
            </w:r>
          </w:p>
        </w:tc>
        <w:tc>
          <w:tcPr>
            <w:tcW w:w="1288" w:type="dxa"/>
            <w:tcBorders>
              <w:top w:val="single" w:sz="4" w:space="0" w:color="000000"/>
            </w:tcBorders>
          </w:tcPr>
          <w:p w14:paraId="3A3AC228" w14:textId="77777777" w:rsidR="007E56A0" w:rsidRDefault="00E92B47">
            <w:pPr>
              <w:pStyle w:val="TableParagraph"/>
              <w:spacing w:before="3"/>
              <w:ind w:left="20" w:right="46"/>
              <w:rPr>
                <w:sz w:val="24"/>
              </w:rPr>
            </w:pPr>
            <w:r>
              <w:rPr>
                <w:spacing w:val="-5"/>
                <w:sz w:val="24"/>
              </w:rPr>
              <w:t>12</w:t>
            </w:r>
          </w:p>
        </w:tc>
        <w:tc>
          <w:tcPr>
            <w:tcW w:w="1411" w:type="dxa"/>
            <w:tcBorders>
              <w:top w:val="single" w:sz="4" w:space="0" w:color="000000"/>
            </w:tcBorders>
          </w:tcPr>
          <w:p w14:paraId="7B375840" w14:textId="77777777" w:rsidR="007E56A0" w:rsidRDefault="00E92B47">
            <w:pPr>
              <w:pStyle w:val="TableParagraph"/>
              <w:spacing w:before="3"/>
              <w:ind w:right="30"/>
              <w:rPr>
                <w:sz w:val="24"/>
              </w:rPr>
            </w:pPr>
            <w:r>
              <w:rPr>
                <w:spacing w:val="-5"/>
                <w:sz w:val="24"/>
              </w:rPr>
              <w:t>12</w:t>
            </w:r>
          </w:p>
        </w:tc>
        <w:tc>
          <w:tcPr>
            <w:tcW w:w="1414" w:type="dxa"/>
            <w:tcBorders>
              <w:top w:val="single" w:sz="4" w:space="0" w:color="000000"/>
            </w:tcBorders>
          </w:tcPr>
          <w:p w14:paraId="15417DFF" w14:textId="77777777" w:rsidR="007E56A0" w:rsidRDefault="00E92B47">
            <w:pPr>
              <w:pStyle w:val="TableParagraph"/>
              <w:spacing w:before="3"/>
              <w:ind w:right="598"/>
              <w:jc w:val="right"/>
              <w:rPr>
                <w:sz w:val="24"/>
              </w:rPr>
            </w:pPr>
            <w:r>
              <w:rPr>
                <w:spacing w:val="-5"/>
                <w:sz w:val="24"/>
              </w:rPr>
              <w:t>12</w:t>
            </w:r>
          </w:p>
        </w:tc>
        <w:tc>
          <w:tcPr>
            <w:tcW w:w="1983" w:type="dxa"/>
            <w:tcBorders>
              <w:top w:val="single" w:sz="4" w:space="0" w:color="000000"/>
            </w:tcBorders>
          </w:tcPr>
          <w:p w14:paraId="0C8B6519" w14:textId="77777777" w:rsidR="007E56A0" w:rsidRDefault="00E92B47">
            <w:pPr>
              <w:pStyle w:val="TableParagraph"/>
              <w:spacing w:before="3"/>
              <w:ind w:left="40" w:right="53"/>
              <w:rPr>
                <w:sz w:val="24"/>
              </w:rPr>
            </w:pPr>
            <w:r>
              <w:rPr>
                <w:spacing w:val="-4"/>
                <w:sz w:val="24"/>
              </w:rPr>
              <w:t>2.83</w:t>
            </w:r>
          </w:p>
        </w:tc>
      </w:tr>
      <w:tr w:rsidR="007E56A0" w14:paraId="5A4B589A" w14:textId="77777777">
        <w:trPr>
          <w:trHeight w:val="317"/>
        </w:trPr>
        <w:tc>
          <w:tcPr>
            <w:tcW w:w="1287" w:type="dxa"/>
          </w:tcPr>
          <w:p w14:paraId="013B7D68" w14:textId="77777777" w:rsidR="007E56A0" w:rsidRDefault="00E92B47">
            <w:pPr>
              <w:pStyle w:val="TableParagraph"/>
              <w:spacing w:before="15"/>
              <w:ind w:right="1"/>
              <w:rPr>
                <w:sz w:val="24"/>
              </w:rPr>
            </w:pPr>
            <w:r>
              <w:rPr>
                <w:spacing w:val="-5"/>
                <w:sz w:val="24"/>
              </w:rPr>
              <w:t>T2</w:t>
            </w:r>
          </w:p>
        </w:tc>
        <w:tc>
          <w:tcPr>
            <w:tcW w:w="1288" w:type="dxa"/>
          </w:tcPr>
          <w:p w14:paraId="6246B3D4" w14:textId="77777777" w:rsidR="007E56A0" w:rsidRDefault="00E92B47">
            <w:pPr>
              <w:pStyle w:val="TableParagraph"/>
              <w:spacing w:before="15"/>
              <w:ind w:left="20" w:right="46"/>
              <w:rPr>
                <w:sz w:val="24"/>
              </w:rPr>
            </w:pPr>
            <w:r>
              <w:rPr>
                <w:spacing w:val="-10"/>
                <w:sz w:val="24"/>
              </w:rPr>
              <w:t>3</w:t>
            </w:r>
          </w:p>
        </w:tc>
        <w:tc>
          <w:tcPr>
            <w:tcW w:w="1411" w:type="dxa"/>
          </w:tcPr>
          <w:p w14:paraId="4D6DBCEF" w14:textId="77777777" w:rsidR="007E56A0" w:rsidRDefault="00E92B47">
            <w:pPr>
              <w:pStyle w:val="TableParagraph"/>
              <w:spacing w:before="15"/>
              <w:ind w:right="30"/>
              <w:rPr>
                <w:sz w:val="24"/>
              </w:rPr>
            </w:pPr>
            <w:r>
              <w:rPr>
                <w:spacing w:val="-10"/>
                <w:sz w:val="24"/>
              </w:rPr>
              <w:t>3</w:t>
            </w:r>
          </w:p>
        </w:tc>
        <w:tc>
          <w:tcPr>
            <w:tcW w:w="1414" w:type="dxa"/>
          </w:tcPr>
          <w:p w14:paraId="05F5F7DE" w14:textId="77777777" w:rsidR="007E56A0" w:rsidRDefault="00E92B47">
            <w:pPr>
              <w:pStyle w:val="TableParagraph"/>
              <w:spacing w:before="15"/>
              <w:ind w:right="23"/>
              <w:rPr>
                <w:sz w:val="24"/>
              </w:rPr>
            </w:pPr>
            <w:r>
              <w:rPr>
                <w:spacing w:val="-10"/>
                <w:sz w:val="24"/>
              </w:rPr>
              <w:t>3</w:t>
            </w:r>
          </w:p>
        </w:tc>
        <w:tc>
          <w:tcPr>
            <w:tcW w:w="1983" w:type="dxa"/>
          </w:tcPr>
          <w:p w14:paraId="4832A75C" w14:textId="77777777" w:rsidR="007E56A0" w:rsidRDefault="00E92B47">
            <w:pPr>
              <w:pStyle w:val="TableParagraph"/>
              <w:spacing w:before="15"/>
              <w:ind w:left="40" w:right="53"/>
              <w:rPr>
                <w:sz w:val="24"/>
              </w:rPr>
            </w:pPr>
            <w:r>
              <w:rPr>
                <w:spacing w:val="-4"/>
                <w:sz w:val="24"/>
              </w:rPr>
              <w:t>2.83</w:t>
            </w:r>
          </w:p>
        </w:tc>
      </w:tr>
      <w:tr w:rsidR="007E56A0" w14:paraId="6F4F85E2" w14:textId="77777777">
        <w:trPr>
          <w:trHeight w:val="317"/>
        </w:trPr>
        <w:tc>
          <w:tcPr>
            <w:tcW w:w="1287" w:type="dxa"/>
          </w:tcPr>
          <w:p w14:paraId="1792E02B" w14:textId="77777777" w:rsidR="007E56A0" w:rsidRDefault="00E92B47">
            <w:pPr>
              <w:pStyle w:val="TableParagraph"/>
              <w:spacing w:before="17"/>
              <w:ind w:right="1"/>
              <w:rPr>
                <w:sz w:val="24"/>
              </w:rPr>
            </w:pPr>
            <w:r>
              <w:rPr>
                <w:spacing w:val="-5"/>
                <w:sz w:val="24"/>
              </w:rPr>
              <w:t>T3</w:t>
            </w:r>
          </w:p>
        </w:tc>
        <w:tc>
          <w:tcPr>
            <w:tcW w:w="1288" w:type="dxa"/>
          </w:tcPr>
          <w:p w14:paraId="78AE8B63" w14:textId="77777777" w:rsidR="007E56A0" w:rsidRDefault="00E92B47">
            <w:pPr>
              <w:pStyle w:val="TableParagraph"/>
              <w:spacing w:before="17"/>
              <w:ind w:left="20" w:right="46"/>
              <w:rPr>
                <w:sz w:val="24"/>
              </w:rPr>
            </w:pPr>
            <w:r>
              <w:rPr>
                <w:spacing w:val="-10"/>
                <w:sz w:val="24"/>
              </w:rPr>
              <w:t>6</w:t>
            </w:r>
          </w:p>
        </w:tc>
        <w:tc>
          <w:tcPr>
            <w:tcW w:w="1411" w:type="dxa"/>
          </w:tcPr>
          <w:p w14:paraId="5B2656E4" w14:textId="77777777" w:rsidR="007E56A0" w:rsidRDefault="00E92B47">
            <w:pPr>
              <w:pStyle w:val="TableParagraph"/>
              <w:spacing w:before="17"/>
              <w:ind w:right="30"/>
              <w:rPr>
                <w:sz w:val="24"/>
              </w:rPr>
            </w:pPr>
            <w:r>
              <w:rPr>
                <w:spacing w:val="-10"/>
                <w:sz w:val="24"/>
              </w:rPr>
              <w:t>6</w:t>
            </w:r>
          </w:p>
        </w:tc>
        <w:tc>
          <w:tcPr>
            <w:tcW w:w="1414" w:type="dxa"/>
          </w:tcPr>
          <w:p w14:paraId="68E04177" w14:textId="77777777" w:rsidR="007E56A0" w:rsidRDefault="00E92B47">
            <w:pPr>
              <w:pStyle w:val="TableParagraph"/>
              <w:spacing w:before="17"/>
              <w:ind w:right="23"/>
              <w:rPr>
                <w:sz w:val="24"/>
              </w:rPr>
            </w:pPr>
            <w:r>
              <w:rPr>
                <w:spacing w:val="-10"/>
                <w:sz w:val="24"/>
              </w:rPr>
              <w:t>6</w:t>
            </w:r>
          </w:p>
        </w:tc>
        <w:tc>
          <w:tcPr>
            <w:tcW w:w="1983" w:type="dxa"/>
          </w:tcPr>
          <w:p w14:paraId="7E3C6DDC" w14:textId="77777777" w:rsidR="007E56A0" w:rsidRDefault="00E92B47">
            <w:pPr>
              <w:pStyle w:val="TableParagraph"/>
              <w:spacing w:before="17"/>
              <w:ind w:left="40" w:right="53"/>
              <w:rPr>
                <w:sz w:val="24"/>
              </w:rPr>
            </w:pPr>
            <w:r>
              <w:rPr>
                <w:spacing w:val="-4"/>
                <w:sz w:val="24"/>
              </w:rPr>
              <w:t>2.83</w:t>
            </w:r>
          </w:p>
        </w:tc>
      </w:tr>
      <w:tr w:rsidR="007E56A0" w14:paraId="4700B77A" w14:textId="77777777">
        <w:trPr>
          <w:trHeight w:val="333"/>
        </w:trPr>
        <w:tc>
          <w:tcPr>
            <w:tcW w:w="1287" w:type="dxa"/>
            <w:tcBorders>
              <w:bottom w:val="single" w:sz="4" w:space="0" w:color="000000"/>
            </w:tcBorders>
          </w:tcPr>
          <w:p w14:paraId="58D01DC5" w14:textId="77777777" w:rsidR="007E56A0" w:rsidRDefault="00E92B47">
            <w:pPr>
              <w:pStyle w:val="TableParagraph"/>
              <w:spacing w:before="15"/>
              <w:ind w:right="1"/>
              <w:rPr>
                <w:sz w:val="24"/>
              </w:rPr>
            </w:pPr>
            <w:r>
              <w:rPr>
                <w:spacing w:val="-5"/>
                <w:sz w:val="24"/>
              </w:rPr>
              <w:t>T4</w:t>
            </w:r>
          </w:p>
        </w:tc>
        <w:tc>
          <w:tcPr>
            <w:tcW w:w="1288" w:type="dxa"/>
            <w:tcBorders>
              <w:bottom w:val="single" w:sz="4" w:space="0" w:color="000000"/>
            </w:tcBorders>
          </w:tcPr>
          <w:p w14:paraId="4312F358" w14:textId="77777777" w:rsidR="007E56A0" w:rsidRDefault="00E92B47">
            <w:pPr>
              <w:pStyle w:val="TableParagraph"/>
              <w:spacing w:before="15"/>
              <w:ind w:left="20" w:right="46"/>
              <w:rPr>
                <w:sz w:val="24"/>
              </w:rPr>
            </w:pPr>
            <w:r>
              <w:rPr>
                <w:spacing w:val="-10"/>
                <w:sz w:val="24"/>
              </w:rPr>
              <w:t>6</w:t>
            </w:r>
          </w:p>
        </w:tc>
        <w:tc>
          <w:tcPr>
            <w:tcW w:w="1411" w:type="dxa"/>
            <w:tcBorders>
              <w:bottom w:val="single" w:sz="4" w:space="0" w:color="000000"/>
            </w:tcBorders>
          </w:tcPr>
          <w:p w14:paraId="490E5C92" w14:textId="77777777" w:rsidR="007E56A0" w:rsidRDefault="00E92B47">
            <w:pPr>
              <w:pStyle w:val="TableParagraph"/>
              <w:spacing w:before="15"/>
              <w:ind w:right="30"/>
              <w:rPr>
                <w:sz w:val="24"/>
              </w:rPr>
            </w:pPr>
            <w:r>
              <w:rPr>
                <w:spacing w:val="-10"/>
                <w:sz w:val="24"/>
              </w:rPr>
              <w:t>6</w:t>
            </w:r>
          </w:p>
        </w:tc>
        <w:tc>
          <w:tcPr>
            <w:tcW w:w="1414" w:type="dxa"/>
            <w:tcBorders>
              <w:bottom w:val="single" w:sz="4" w:space="0" w:color="000000"/>
            </w:tcBorders>
          </w:tcPr>
          <w:p w14:paraId="47023291" w14:textId="77777777" w:rsidR="007E56A0" w:rsidRDefault="00E92B47">
            <w:pPr>
              <w:pStyle w:val="TableParagraph"/>
              <w:spacing w:before="15"/>
              <w:ind w:right="23"/>
              <w:rPr>
                <w:sz w:val="24"/>
              </w:rPr>
            </w:pPr>
            <w:r>
              <w:rPr>
                <w:spacing w:val="-10"/>
                <w:sz w:val="24"/>
              </w:rPr>
              <w:t>6</w:t>
            </w:r>
          </w:p>
        </w:tc>
        <w:tc>
          <w:tcPr>
            <w:tcW w:w="1983" w:type="dxa"/>
            <w:tcBorders>
              <w:bottom w:val="single" w:sz="4" w:space="0" w:color="000000"/>
            </w:tcBorders>
          </w:tcPr>
          <w:p w14:paraId="3A5AC33C" w14:textId="77777777" w:rsidR="007E56A0" w:rsidRDefault="00E92B47">
            <w:pPr>
              <w:pStyle w:val="TableParagraph"/>
              <w:spacing w:before="15"/>
              <w:ind w:left="40" w:right="53"/>
              <w:rPr>
                <w:sz w:val="24"/>
              </w:rPr>
            </w:pPr>
            <w:r>
              <w:rPr>
                <w:spacing w:val="-4"/>
                <w:sz w:val="24"/>
              </w:rPr>
              <w:t>2.83</w:t>
            </w:r>
          </w:p>
        </w:tc>
      </w:tr>
    </w:tbl>
    <w:p w14:paraId="018BA5A1" w14:textId="77777777" w:rsidR="007E56A0" w:rsidRDefault="00E92B47">
      <w:pPr>
        <w:spacing w:before="4"/>
        <w:ind w:left="1138"/>
        <w:rPr>
          <w:sz w:val="20"/>
        </w:rPr>
      </w:pPr>
      <w:r>
        <w:rPr>
          <w:i/>
          <w:sz w:val="20"/>
        </w:rPr>
        <w:t>Nota:</w:t>
      </w:r>
      <w:r>
        <w:rPr>
          <w:i/>
          <w:spacing w:val="-1"/>
          <w:sz w:val="20"/>
        </w:rPr>
        <w:t xml:space="preserve"> </w:t>
      </w:r>
      <w:r>
        <w:rPr>
          <w:sz w:val="20"/>
        </w:rPr>
        <w:t>DIA:</w:t>
      </w:r>
      <w:r>
        <w:rPr>
          <w:spacing w:val="-2"/>
          <w:sz w:val="20"/>
        </w:rPr>
        <w:t xml:space="preserve"> </w:t>
      </w:r>
      <w:r>
        <w:rPr>
          <w:sz w:val="20"/>
        </w:rPr>
        <w:t>diarrea;</w:t>
      </w:r>
      <w:r>
        <w:rPr>
          <w:spacing w:val="-2"/>
          <w:sz w:val="20"/>
        </w:rPr>
        <w:t xml:space="preserve"> </w:t>
      </w:r>
      <w:r>
        <w:rPr>
          <w:sz w:val="20"/>
        </w:rPr>
        <w:t>DEC:</w:t>
      </w:r>
      <w:r>
        <w:rPr>
          <w:spacing w:val="-1"/>
          <w:sz w:val="20"/>
        </w:rPr>
        <w:t xml:space="preserve"> </w:t>
      </w:r>
      <w:r>
        <w:rPr>
          <w:sz w:val="20"/>
        </w:rPr>
        <w:t>decaimiento;</w:t>
      </w:r>
      <w:r>
        <w:rPr>
          <w:spacing w:val="-1"/>
          <w:sz w:val="20"/>
        </w:rPr>
        <w:t xml:space="preserve"> </w:t>
      </w:r>
      <w:r>
        <w:rPr>
          <w:sz w:val="20"/>
        </w:rPr>
        <w:t>INA:</w:t>
      </w:r>
      <w:r>
        <w:rPr>
          <w:spacing w:val="-5"/>
          <w:sz w:val="20"/>
        </w:rPr>
        <w:t xml:space="preserve"> </w:t>
      </w:r>
      <w:r>
        <w:rPr>
          <w:sz w:val="20"/>
        </w:rPr>
        <w:t>inapetencia;</w:t>
      </w:r>
      <w:r>
        <w:rPr>
          <w:spacing w:val="-3"/>
          <w:sz w:val="20"/>
        </w:rPr>
        <w:t xml:space="preserve"> </w:t>
      </w:r>
      <w:r>
        <w:rPr>
          <w:sz w:val="20"/>
        </w:rPr>
        <w:t>CC:</w:t>
      </w:r>
      <w:r>
        <w:rPr>
          <w:spacing w:val="-1"/>
          <w:sz w:val="20"/>
        </w:rPr>
        <w:t xml:space="preserve"> </w:t>
      </w:r>
      <w:r>
        <w:rPr>
          <w:sz w:val="20"/>
        </w:rPr>
        <w:t>condición</w:t>
      </w:r>
      <w:r>
        <w:rPr>
          <w:spacing w:val="-2"/>
          <w:sz w:val="20"/>
        </w:rPr>
        <w:t xml:space="preserve"> corporal.</w:t>
      </w:r>
    </w:p>
    <w:p w14:paraId="655DD0F3" w14:textId="77777777" w:rsidR="007E56A0" w:rsidRDefault="007E56A0">
      <w:pPr>
        <w:pStyle w:val="Textoindependiente"/>
        <w:spacing w:before="122"/>
        <w:rPr>
          <w:sz w:val="20"/>
        </w:rPr>
      </w:pPr>
    </w:p>
    <w:p w14:paraId="5B25F4B6" w14:textId="77777777" w:rsidR="007E56A0" w:rsidRDefault="00E92B47">
      <w:pPr>
        <w:pStyle w:val="Textoindependiente"/>
        <w:spacing w:line="360" w:lineRule="auto"/>
        <w:ind w:left="1138" w:right="423"/>
        <w:jc w:val="both"/>
      </w:pPr>
      <w:r>
        <w:t>Durante el periodo experimental se registró la frecuencia de signos clínicos asociados</w:t>
      </w:r>
      <w:r>
        <w:rPr>
          <w:spacing w:val="-12"/>
        </w:rPr>
        <w:t xml:space="preserve"> </w:t>
      </w:r>
      <w:r>
        <w:t>a</w:t>
      </w:r>
      <w:r>
        <w:rPr>
          <w:spacing w:val="-9"/>
        </w:rPr>
        <w:t xml:space="preserve"> </w:t>
      </w:r>
      <w:r>
        <w:t>diarrea</w:t>
      </w:r>
      <w:r>
        <w:rPr>
          <w:spacing w:val="-10"/>
        </w:rPr>
        <w:t xml:space="preserve"> </w:t>
      </w:r>
      <w:r>
        <w:t>(DIA),</w:t>
      </w:r>
      <w:r>
        <w:rPr>
          <w:spacing w:val="-10"/>
        </w:rPr>
        <w:t xml:space="preserve"> </w:t>
      </w:r>
      <w:r>
        <w:t>decaimiento</w:t>
      </w:r>
      <w:r>
        <w:rPr>
          <w:spacing w:val="-10"/>
        </w:rPr>
        <w:t xml:space="preserve"> </w:t>
      </w:r>
      <w:r>
        <w:t>(DEC)</w:t>
      </w:r>
      <w:r>
        <w:rPr>
          <w:spacing w:val="-10"/>
        </w:rPr>
        <w:t xml:space="preserve"> </w:t>
      </w:r>
      <w:r>
        <w:t>e</w:t>
      </w:r>
      <w:r>
        <w:rPr>
          <w:spacing w:val="-9"/>
        </w:rPr>
        <w:t xml:space="preserve"> </w:t>
      </w:r>
      <w:r>
        <w:t>inapetencia</w:t>
      </w:r>
      <w:r>
        <w:rPr>
          <w:spacing w:val="-10"/>
        </w:rPr>
        <w:t xml:space="preserve"> </w:t>
      </w:r>
      <w:r>
        <w:t>(INA),</w:t>
      </w:r>
      <w:r>
        <w:rPr>
          <w:spacing w:val="-10"/>
        </w:rPr>
        <w:t xml:space="preserve"> </w:t>
      </w:r>
      <w:r>
        <w:t>observándose una mayor cantidad de episodios en el tratamiento T1 (control), con 12 eventos registrados</w:t>
      </w:r>
      <w:r>
        <w:rPr>
          <w:spacing w:val="-15"/>
        </w:rPr>
        <w:t xml:space="preserve"> </w:t>
      </w:r>
      <w:r>
        <w:t>para</w:t>
      </w:r>
      <w:r>
        <w:rPr>
          <w:spacing w:val="-15"/>
        </w:rPr>
        <w:t xml:space="preserve"> </w:t>
      </w:r>
      <w:r>
        <w:t>cada</w:t>
      </w:r>
      <w:r>
        <w:rPr>
          <w:spacing w:val="-15"/>
        </w:rPr>
        <w:t xml:space="preserve"> </w:t>
      </w:r>
      <w:r>
        <w:t>parámetro</w:t>
      </w:r>
      <w:r>
        <w:rPr>
          <w:spacing w:val="-15"/>
        </w:rPr>
        <w:t xml:space="preserve"> </w:t>
      </w:r>
      <w:r>
        <w:t>evaluado.</w:t>
      </w:r>
      <w:r>
        <w:rPr>
          <w:spacing w:val="-15"/>
        </w:rPr>
        <w:t xml:space="preserve"> </w:t>
      </w:r>
      <w:r>
        <w:t>En</w:t>
      </w:r>
      <w:r>
        <w:rPr>
          <w:spacing w:val="-15"/>
        </w:rPr>
        <w:t xml:space="preserve"> </w:t>
      </w:r>
      <w:r>
        <w:t>contraste,</w:t>
      </w:r>
      <w:r>
        <w:rPr>
          <w:spacing w:val="-15"/>
        </w:rPr>
        <w:t xml:space="preserve"> </w:t>
      </w:r>
      <w:r>
        <w:t>el</w:t>
      </w:r>
      <w:r>
        <w:rPr>
          <w:spacing w:val="-15"/>
        </w:rPr>
        <w:t xml:space="preserve"> </w:t>
      </w:r>
      <w:r>
        <w:t>tratamiento</w:t>
      </w:r>
      <w:r>
        <w:rPr>
          <w:spacing w:val="-15"/>
        </w:rPr>
        <w:t xml:space="preserve"> </w:t>
      </w:r>
      <w:r>
        <w:t>T2</w:t>
      </w:r>
      <w:r>
        <w:rPr>
          <w:spacing w:val="-15"/>
        </w:rPr>
        <w:t xml:space="preserve"> </w:t>
      </w:r>
      <w:r>
        <w:t>presentó la menor frecuencia de signos clínicos, con 3 episodios registrados de diarrea, decaimiento</w:t>
      </w:r>
      <w:r>
        <w:rPr>
          <w:spacing w:val="-7"/>
        </w:rPr>
        <w:t xml:space="preserve"> </w:t>
      </w:r>
      <w:r>
        <w:t>e</w:t>
      </w:r>
      <w:r>
        <w:rPr>
          <w:spacing w:val="-9"/>
        </w:rPr>
        <w:t xml:space="preserve"> </w:t>
      </w:r>
      <w:r>
        <w:t>inapetencia,</w:t>
      </w:r>
      <w:r>
        <w:rPr>
          <w:spacing w:val="-11"/>
        </w:rPr>
        <w:t xml:space="preserve"> </w:t>
      </w:r>
      <w:r>
        <w:t>mientras</w:t>
      </w:r>
      <w:r>
        <w:rPr>
          <w:spacing w:val="-8"/>
        </w:rPr>
        <w:t xml:space="preserve"> </w:t>
      </w:r>
      <w:r>
        <w:t>que</w:t>
      </w:r>
      <w:r>
        <w:rPr>
          <w:spacing w:val="-9"/>
        </w:rPr>
        <w:t xml:space="preserve"> </w:t>
      </w:r>
      <w:r>
        <w:t>los</w:t>
      </w:r>
      <w:r>
        <w:rPr>
          <w:spacing w:val="-8"/>
        </w:rPr>
        <w:t xml:space="preserve"> </w:t>
      </w:r>
      <w:r>
        <w:t>tratamientos</w:t>
      </w:r>
      <w:r>
        <w:rPr>
          <w:spacing w:val="-8"/>
        </w:rPr>
        <w:t xml:space="preserve"> </w:t>
      </w:r>
      <w:r>
        <w:t>T3</w:t>
      </w:r>
      <w:r>
        <w:rPr>
          <w:spacing w:val="-7"/>
        </w:rPr>
        <w:t xml:space="preserve"> </w:t>
      </w:r>
      <w:r>
        <w:t>y</w:t>
      </w:r>
      <w:r>
        <w:rPr>
          <w:spacing w:val="-7"/>
        </w:rPr>
        <w:t xml:space="preserve"> </w:t>
      </w:r>
      <w:r>
        <w:t>T4</w:t>
      </w:r>
      <w:r>
        <w:rPr>
          <w:spacing w:val="-11"/>
        </w:rPr>
        <w:t xml:space="preserve"> </w:t>
      </w:r>
      <w:r>
        <w:t>presentaron</w:t>
      </w:r>
      <w:r>
        <w:rPr>
          <w:spacing w:val="-6"/>
        </w:rPr>
        <w:t xml:space="preserve"> </w:t>
      </w:r>
      <w:r>
        <w:t>una frecuencia</w:t>
      </w:r>
      <w:r>
        <w:rPr>
          <w:spacing w:val="-1"/>
        </w:rPr>
        <w:t xml:space="preserve"> </w:t>
      </w:r>
      <w:r>
        <w:t>intermedia,</w:t>
      </w:r>
      <w:r>
        <w:rPr>
          <w:spacing w:val="-2"/>
        </w:rPr>
        <w:t xml:space="preserve"> </w:t>
      </w:r>
      <w:r>
        <w:t>con 6 eventos para</w:t>
      </w:r>
      <w:r>
        <w:rPr>
          <w:spacing w:val="-1"/>
        </w:rPr>
        <w:t xml:space="preserve"> </w:t>
      </w:r>
      <w:r>
        <w:t>cada parámetro.</w:t>
      </w:r>
      <w:r>
        <w:rPr>
          <w:spacing w:val="-2"/>
        </w:rPr>
        <w:t xml:space="preserve"> </w:t>
      </w:r>
      <w:r>
        <w:t>La</w:t>
      </w:r>
      <w:r>
        <w:rPr>
          <w:spacing w:val="-1"/>
        </w:rPr>
        <w:t xml:space="preserve"> </w:t>
      </w:r>
      <w:r>
        <w:t>condición corporal (CC) se mantuvo con un valor promedio de 2,83 en todos los tratamientos, indicando una condición corporal similar entre los grupos evaluados.</w:t>
      </w:r>
    </w:p>
    <w:p w14:paraId="5A29C7C7" w14:textId="77777777" w:rsidR="007E56A0" w:rsidRDefault="007E56A0">
      <w:pPr>
        <w:pStyle w:val="Textoindependiente"/>
        <w:spacing w:before="139"/>
      </w:pPr>
    </w:p>
    <w:p w14:paraId="0FE1F915" w14:textId="77777777" w:rsidR="007E56A0" w:rsidRDefault="00E92B47">
      <w:pPr>
        <w:pStyle w:val="Textoindependiente"/>
        <w:spacing w:before="1" w:line="360" w:lineRule="auto"/>
        <w:ind w:left="1138" w:right="420"/>
        <w:jc w:val="both"/>
      </w:pPr>
      <w:r>
        <w:t>La mayor frecuencia de diarrea, decaimiento e inapetencia observada en el tratamiento</w:t>
      </w:r>
      <w:r>
        <w:rPr>
          <w:spacing w:val="-3"/>
        </w:rPr>
        <w:t xml:space="preserve"> </w:t>
      </w:r>
      <w:r>
        <w:t>control</w:t>
      </w:r>
      <w:r>
        <w:rPr>
          <w:spacing w:val="-2"/>
        </w:rPr>
        <w:t xml:space="preserve"> </w:t>
      </w:r>
      <w:r>
        <w:t>pudo</w:t>
      </w:r>
      <w:r>
        <w:rPr>
          <w:spacing w:val="-7"/>
        </w:rPr>
        <w:t xml:space="preserve"> </w:t>
      </w:r>
      <w:r>
        <w:t>estar</w:t>
      </w:r>
      <w:r>
        <w:rPr>
          <w:spacing w:val="-6"/>
        </w:rPr>
        <w:t xml:space="preserve"> </w:t>
      </w:r>
      <w:r>
        <w:t>relacionada</w:t>
      </w:r>
      <w:r>
        <w:rPr>
          <w:spacing w:val="-6"/>
        </w:rPr>
        <w:t xml:space="preserve"> </w:t>
      </w:r>
      <w:r>
        <w:t>con</w:t>
      </w:r>
      <w:r>
        <w:rPr>
          <w:spacing w:val="-3"/>
        </w:rPr>
        <w:t xml:space="preserve"> </w:t>
      </w:r>
      <w:r>
        <w:t>la</w:t>
      </w:r>
      <w:r>
        <w:rPr>
          <w:spacing w:val="-2"/>
        </w:rPr>
        <w:t xml:space="preserve"> </w:t>
      </w:r>
      <w:r>
        <w:t>ausencia</w:t>
      </w:r>
      <w:r>
        <w:rPr>
          <w:spacing w:val="-6"/>
        </w:rPr>
        <w:t xml:space="preserve"> </w:t>
      </w:r>
      <w:r>
        <w:t>de</w:t>
      </w:r>
      <w:r>
        <w:rPr>
          <w:spacing w:val="-6"/>
        </w:rPr>
        <w:t xml:space="preserve"> </w:t>
      </w:r>
      <w:r>
        <w:t>aditivos</w:t>
      </w:r>
      <w:r>
        <w:rPr>
          <w:spacing w:val="-5"/>
        </w:rPr>
        <w:t xml:space="preserve"> </w:t>
      </w:r>
      <w:proofErr w:type="spellStart"/>
      <w:r>
        <w:t>fitogénicos</w:t>
      </w:r>
      <w:proofErr w:type="spellEnd"/>
      <w:r>
        <w:t xml:space="preserve"> en</w:t>
      </w:r>
      <w:r>
        <w:rPr>
          <w:spacing w:val="-6"/>
        </w:rPr>
        <w:t xml:space="preserve"> </w:t>
      </w:r>
      <w:r>
        <w:t>la</w:t>
      </w:r>
      <w:r>
        <w:rPr>
          <w:spacing w:val="-4"/>
        </w:rPr>
        <w:t xml:space="preserve"> </w:t>
      </w:r>
      <w:r>
        <w:t>dieta,</w:t>
      </w:r>
      <w:r>
        <w:rPr>
          <w:spacing w:val="-6"/>
        </w:rPr>
        <w:t xml:space="preserve"> </w:t>
      </w:r>
      <w:r>
        <w:t>considerando</w:t>
      </w:r>
      <w:r>
        <w:rPr>
          <w:spacing w:val="-6"/>
        </w:rPr>
        <w:t xml:space="preserve"> </w:t>
      </w:r>
      <w:r>
        <w:t>que</w:t>
      </w:r>
      <w:r>
        <w:rPr>
          <w:spacing w:val="-4"/>
        </w:rPr>
        <w:t xml:space="preserve"> </w:t>
      </w:r>
      <w:r>
        <w:t>durante</w:t>
      </w:r>
      <w:r>
        <w:rPr>
          <w:spacing w:val="-4"/>
        </w:rPr>
        <w:t xml:space="preserve"> </w:t>
      </w:r>
      <w:r>
        <w:t>la</w:t>
      </w:r>
      <w:r>
        <w:rPr>
          <w:spacing w:val="-4"/>
        </w:rPr>
        <w:t xml:space="preserve"> </w:t>
      </w:r>
      <w:r>
        <w:t>etapa</w:t>
      </w:r>
      <w:r>
        <w:rPr>
          <w:spacing w:val="-4"/>
        </w:rPr>
        <w:t xml:space="preserve"> </w:t>
      </w:r>
      <w:r>
        <w:t>post</w:t>
      </w:r>
      <w:r>
        <w:rPr>
          <w:spacing w:val="-4"/>
        </w:rPr>
        <w:t xml:space="preserve"> </w:t>
      </w:r>
      <w:r>
        <w:t>destete</w:t>
      </w:r>
      <w:r>
        <w:rPr>
          <w:spacing w:val="-4"/>
        </w:rPr>
        <w:t xml:space="preserve"> </w:t>
      </w:r>
      <w:r>
        <w:t>los</w:t>
      </w:r>
      <w:r>
        <w:rPr>
          <w:spacing w:val="-7"/>
        </w:rPr>
        <w:t xml:space="preserve"> </w:t>
      </w:r>
      <w:r>
        <w:t>lechones</w:t>
      </w:r>
      <w:r>
        <w:rPr>
          <w:spacing w:val="-7"/>
        </w:rPr>
        <w:t xml:space="preserve"> </w:t>
      </w:r>
      <w:r>
        <w:t>atraviesan cambios fisiológicos importantes, como la modificación de la alimentación, el estrés asociado al destete y la adaptación del sistema gastrointestinal a nuevos nutrientes,</w:t>
      </w:r>
      <w:r>
        <w:rPr>
          <w:spacing w:val="-7"/>
        </w:rPr>
        <w:t xml:space="preserve"> </w:t>
      </w:r>
      <w:r>
        <w:t>cuyos</w:t>
      </w:r>
      <w:r>
        <w:rPr>
          <w:spacing w:val="-7"/>
        </w:rPr>
        <w:t xml:space="preserve"> </w:t>
      </w:r>
      <w:r>
        <w:t>factores</w:t>
      </w:r>
      <w:r>
        <w:rPr>
          <w:spacing w:val="-8"/>
        </w:rPr>
        <w:t xml:space="preserve"> </w:t>
      </w:r>
      <w:r>
        <w:t>pueden</w:t>
      </w:r>
      <w:r>
        <w:rPr>
          <w:spacing w:val="-7"/>
        </w:rPr>
        <w:t xml:space="preserve"> </w:t>
      </w:r>
      <w:r>
        <w:t>alterar</w:t>
      </w:r>
      <w:r>
        <w:rPr>
          <w:spacing w:val="-6"/>
        </w:rPr>
        <w:t xml:space="preserve"> </w:t>
      </w:r>
      <w:r>
        <w:t>temporalmente</w:t>
      </w:r>
      <w:r>
        <w:rPr>
          <w:spacing w:val="-5"/>
        </w:rPr>
        <w:t xml:space="preserve"> </w:t>
      </w:r>
      <w:r>
        <w:t>la</w:t>
      </w:r>
      <w:r>
        <w:rPr>
          <w:spacing w:val="-5"/>
        </w:rPr>
        <w:t xml:space="preserve"> </w:t>
      </w:r>
      <w:r>
        <w:t>estabilidad</w:t>
      </w:r>
      <w:r>
        <w:rPr>
          <w:spacing w:val="-7"/>
        </w:rPr>
        <w:t xml:space="preserve"> </w:t>
      </w:r>
      <w:r>
        <w:t>intestinal</w:t>
      </w:r>
      <w:r>
        <w:rPr>
          <w:spacing w:val="-6"/>
        </w:rPr>
        <w:t xml:space="preserve"> </w:t>
      </w:r>
      <w:r>
        <w:t>y favorecer la aparición de trastornos digestivos, disminución del consumo voluntario de alimento y signos asociados al decaimiento.</w:t>
      </w:r>
    </w:p>
    <w:p w14:paraId="6B1D61A9"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613871BA" w14:textId="77777777" w:rsidR="007E56A0" w:rsidRDefault="00E92B47">
      <w:pPr>
        <w:pStyle w:val="Textoindependiente"/>
        <w:spacing w:before="68" w:line="360" w:lineRule="auto"/>
        <w:ind w:left="1138" w:right="417"/>
        <w:jc w:val="both"/>
      </w:pPr>
      <w:r>
        <w:lastRenderedPageBreak/>
        <w:t>El tratamiento T2 presentó la menor frecuencia de alteraciones clínicas, lo cual pudo</w:t>
      </w:r>
      <w:r>
        <w:rPr>
          <w:spacing w:val="-15"/>
        </w:rPr>
        <w:t xml:space="preserve"> </w:t>
      </w:r>
      <w:r>
        <w:t>estar</w:t>
      </w:r>
      <w:r>
        <w:rPr>
          <w:spacing w:val="-15"/>
        </w:rPr>
        <w:t xml:space="preserve"> </w:t>
      </w:r>
      <w:r>
        <w:t>asociado</w:t>
      </w:r>
      <w:r>
        <w:rPr>
          <w:spacing w:val="-15"/>
        </w:rPr>
        <w:t xml:space="preserve"> </w:t>
      </w:r>
      <w:r>
        <w:t>al</w:t>
      </w:r>
      <w:r>
        <w:rPr>
          <w:spacing w:val="-15"/>
        </w:rPr>
        <w:t xml:space="preserve"> </w:t>
      </w:r>
      <w:r>
        <w:t>aporte</w:t>
      </w:r>
      <w:r>
        <w:rPr>
          <w:spacing w:val="-15"/>
        </w:rPr>
        <w:t xml:space="preserve"> </w:t>
      </w:r>
      <w:r>
        <w:t>de</w:t>
      </w:r>
      <w:r>
        <w:rPr>
          <w:spacing w:val="-15"/>
        </w:rPr>
        <w:t xml:space="preserve"> </w:t>
      </w:r>
      <w:r>
        <w:t>compuestos</w:t>
      </w:r>
      <w:r>
        <w:rPr>
          <w:spacing w:val="-15"/>
        </w:rPr>
        <w:t xml:space="preserve"> </w:t>
      </w:r>
      <w:r>
        <w:t>bioactivos</w:t>
      </w:r>
      <w:r>
        <w:rPr>
          <w:spacing w:val="-15"/>
        </w:rPr>
        <w:t xml:space="preserve"> </w:t>
      </w:r>
      <w:r>
        <w:t>presentes</w:t>
      </w:r>
      <w:r>
        <w:rPr>
          <w:spacing w:val="-15"/>
        </w:rPr>
        <w:t xml:space="preserve"> </w:t>
      </w:r>
      <w:r>
        <w:t>en</w:t>
      </w:r>
      <w:r>
        <w:rPr>
          <w:spacing w:val="-15"/>
        </w:rPr>
        <w:t xml:space="preserve"> </w:t>
      </w:r>
      <w:r>
        <w:t>la</w:t>
      </w:r>
      <w:r>
        <w:rPr>
          <w:spacing w:val="-15"/>
        </w:rPr>
        <w:t xml:space="preserve"> </w:t>
      </w:r>
      <w:r>
        <w:t xml:space="preserve">manzanilla, principalmente flavonoides y otros metabolitos secundarios, los cuales han sido relacionados con propiedades antioxidantes, antiinflamatorias de la función intestinal. Estos mecanismos podrían haber favorecido una mejor estabilidad digestiva y una menor presentación de signos clínicos durante el periodo </w:t>
      </w:r>
      <w:r>
        <w:rPr>
          <w:spacing w:val="-2"/>
        </w:rPr>
        <w:t>experimental.</w:t>
      </w:r>
    </w:p>
    <w:p w14:paraId="4D6FC49C" w14:textId="77777777" w:rsidR="007E56A0" w:rsidRDefault="007E56A0">
      <w:pPr>
        <w:pStyle w:val="Textoindependiente"/>
        <w:spacing w:before="139"/>
      </w:pPr>
    </w:p>
    <w:p w14:paraId="53D67EEB" w14:textId="77777777" w:rsidR="007E56A0" w:rsidRDefault="00E92B47">
      <w:pPr>
        <w:pStyle w:val="Textoindependiente"/>
        <w:spacing w:before="1" w:line="360" w:lineRule="auto"/>
        <w:ind w:left="1138" w:right="420"/>
        <w:jc w:val="both"/>
      </w:pPr>
      <w:r>
        <w:t>Los tratamientos T3 y</w:t>
      </w:r>
      <w:r>
        <w:rPr>
          <w:spacing w:val="-3"/>
        </w:rPr>
        <w:t xml:space="preserve"> </w:t>
      </w:r>
      <w:r>
        <w:t>T4 presentaron</w:t>
      </w:r>
      <w:r>
        <w:rPr>
          <w:spacing w:val="-2"/>
        </w:rPr>
        <w:t xml:space="preserve"> </w:t>
      </w:r>
      <w:r>
        <w:t>un</w:t>
      </w:r>
      <w:r>
        <w:rPr>
          <w:spacing w:val="-2"/>
        </w:rPr>
        <w:t xml:space="preserve"> </w:t>
      </w:r>
      <w:r>
        <w:t>comportamiento intermedio debido</w:t>
      </w:r>
      <w:r>
        <w:rPr>
          <w:spacing w:val="-2"/>
        </w:rPr>
        <w:t xml:space="preserve"> </w:t>
      </w:r>
      <w:r>
        <w:t xml:space="preserve">a la acción de los compuestos bioactivos provenientes de la cúrcuma, como los </w:t>
      </w:r>
      <w:proofErr w:type="spellStart"/>
      <w:r>
        <w:t>curcuminoides</w:t>
      </w:r>
      <w:proofErr w:type="spellEnd"/>
      <w:r>
        <w:t>, de manera individual o en combinación con la manzanilla. Estos compuestos pueden contribuir al equilibrio fisiológico mediante mecanismos antioxidantes</w:t>
      </w:r>
      <w:r>
        <w:rPr>
          <w:spacing w:val="-13"/>
        </w:rPr>
        <w:t xml:space="preserve"> </w:t>
      </w:r>
      <w:r>
        <w:t>y</w:t>
      </w:r>
      <w:r>
        <w:rPr>
          <w:spacing w:val="-15"/>
        </w:rPr>
        <w:t xml:space="preserve"> </w:t>
      </w:r>
      <w:r>
        <w:t>antiinflamatorios;</w:t>
      </w:r>
      <w:r>
        <w:rPr>
          <w:spacing w:val="-10"/>
        </w:rPr>
        <w:t xml:space="preserve"> </w:t>
      </w:r>
      <w:r>
        <w:t>sin</w:t>
      </w:r>
      <w:r>
        <w:rPr>
          <w:spacing w:val="-15"/>
        </w:rPr>
        <w:t xml:space="preserve"> </w:t>
      </w:r>
      <w:r>
        <w:t>embargo,</w:t>
      </w:r>
      <w:r>
        <w:rPr>
          <w:spacing w:val="-11"/>
        </w:rPr>
        <w:t xml:space="preserve"> </w:t>
      </w:r>
      <w:r>
        <w:t>la</w:t>
      </w:r>
      <w:r>
        <w:rPr>
          <w:spacing w:val="-10"/>
        </w:rPr>
        <w:t xml:space="preserve"> </w:t>
      </w:r>
      <w:r>
        <w:t>respuesta</w:t>
      </w:r>
      <w:r>
        <w:rPr>
          <w:spacing w:val="-10"/>
        </w:rPr>
        <w:t xml:space="preserve"> </w:t>
      </w:r>
      <w:r>
        <w:t>observada</w:t>
      </w:r>
      <w:r>
        <w:rPr>
          <w:spacing w:val="-10"/>
        </w:rPr>
        <w:t xml:space="preserve"> </w:t>
      </w:r>
      <w:r>
        <w:t>pudo</w:t>
      </w:r>
      <w:r>
        <w:rPr>
          <w:spacing w:val="-15"/>
        </w:rPr>
        <w:t xml:space="preserve"> </w:t>
      </w:r>
      <w:r>
        <w:t xml:space="preserve">haber estado influenciada por factores como la dosis utilizada, la interacción entre los componentes </w:t>
      </w:r>
      <w:proofErr w:type="spellStart"/>
      <w:r>
        <w:t>fitogénicos</w:t>
      </w:r>
      <w:proofErr w:type="spellEnd"/>
      <w:r>
        <w:t xml:space="preserve"> y la variabilidad individual de los animales. Por esta razón, los tratamientos con inclusión de cúrcuma no presentaron la menor frecuencia de eventos clínicos, pero sí mostraron una reducción respecto al tratamiento control.</w:t>
      </w:r>
    </w:p>
    <w:p w14:paraId="66CFECF0" w14:textId="77777777" w:rsidR="007E56A0" w:rsidRDefault="007E56A0">
      <w:pPr>
        <w:pStyle w:val="Textoindependiente"/>
        <w:spacing w:before="137"/>
      </w:pPr>
    </w:p>
    <w:p w14:paraId="51C19EC9" w14:textId="77777777" w:rsidR="007E56A0" w:rsidRDefault="00E92B47">
      <w:pPr>
        <w:pStyle w:val="Textoindependiente"/>
        <w:spacing w:line="360" w:lineRule="auto"/>
        <w:ind w:left="1138" w:right="422"/>
        <w:jc w:val="both"/>
      </w:pPr>
      <w:r>
        <w:t>En</w:t>
      </w:r>
      <w:r>
        <w:rPr>
          <w:spacing w:val="-10"/>
        </w:rPr>
        <w:t xml:space="preserve"> </w:t>
      </w:r>
      <w:r>
        <w:t>relación</w:t>
      </w:r>
      <w:r>
        <w:rPr>
          <w:spacing w:val="-14"/>
        </w:rPr>
        <w:t xml:space="preserve"> </w:t>
      </w:r>
      <w:r>
        <w:t>con</w:t>
      </w:r>
      <w:r>
        <w:rPr>
          <w:spacing w:val="-10"/>
        </w:rPr>
        <w:t xml:space="preserve"> </w:t>
      </w:r>
      <w:r>
        <w:t>lo</w:t>
      </w:r>
      <w:r>
        <w:rPr>
          <w:spacing w:val="-14"/>
        </w:rPr>
        <w:t xml:space="preserve"> </w:t>
      </w:r>
      <w:r>
        <w:t>anterior</w:t>
      </w:r>
      <w:r>
        <w:rPr>
          <w:spacing w:val="-8"/>
        </w:rPr>
        <w:t xml:space="preserve"> </w:t>
      </w:r>
      <w:r>
        <w:t>(Zeng</w:t>
      </w:r>
      <w:r>
        <w:rPr>
          <w:spacing w:val="-10"/>
        </w:rPr>
        <w:t xml:space="preserve"> </w:t>
      </w:r>
      <w:proofErr w:type="gramStart"/>
      <w:r>
        <w:t>Z.</w:t>
      </w:r>
      <w:r>
        <w:rPr>
          <w:spacing w:val="-10"/>
        </w:rPr>
        <w:t xml:space="preserve"> </w:t>
      </w:r>
      <w:r>
        <w:t>,</w:t>
      </w:r>
      <w:proofErr w:type="gramEnd"/>
      <w:r>
        <w:rPr>
          <w:spacing w:val="-14"/>
        </w:rPr>
        <w:t xml:space="preserve"> </w:t>
      </w:r>
      <w:r>
        <w:t>2020)</w:t>
      </w:r>
      <w:r>
        <w:rPr>
          <w:spacing w:val="-10"/>
        </w:rPr>
        <w:t xml:space="preserve"> </w:t>
      </w:r>
      <w:r>
        <w:t>indica</w:t>
      </w:r>
      <w:r>
        <w:rPr>
          <w:spacing w:val="-8"/>
        </w:rPr>
        <w:t xml:space="preserve"> </w:t>
      </w:r>
      <w:r>
        <w:t>que</w:t>
      </w:r>
      <w:r>
        <w:rPr>
          <w:spacing w:val="-13"/>
        </w:rPr>
        <w:t xml:space="preserve"> </w:t>
      </w:r>
      <w:r>
        <w:t>los</w:t>
      </w:r>
      <w:r>
        <w:rPr>
          <w:spacing w:val="-12"/>
        </w:rPr>
        <w:t xml:space="preserve"> </w:t>
      </w:r>
      <w:r>
        <w:t>compuestos</w:t>
      </w:r>
      <w:r>
        <w:rPr>
          <w:spacing w:val="-12"/>
        </w:rPr>
        <w:t xml:space="preserve"> </w:t>
      </w:r>
      <w:proofErr w:type="spellStart"/>
      <w:r>
        <w:t>fitogénicos</w:t>
      </w:r>
      <w:proofErr w:type="spellEnd"/>
      <w:r>
        <w:t xml:space="preserve"> pueden</w:t>
      </w:r>
      <w:r>
        <w:rPr>
          <w:spacing w:val="-6"/>
        </w:rPr>
        <w:t xml:space="preserve"> </w:t>
      </w:r>
      <w:r>
        <w:t>favorecer</w:t>
      </w:r>
      <w:r>
        <w:rPr>
          <w:spacing w:val="-9"/>
        </w:rPr>
        <w:t xml:space="preserve"> </w:t>
      </w:r>
      <w:r>
        <w:t>mecanismos</w:t>
      </w:r>
      <w:r>
        <w:rPr>
          <w:spacing w:val="-7"/>
        </w:rPr>
        <w:t xml:space="preserve"> </w:t>
      </w:r>
      <w:r>
        <w:t>relacionados</w:t>
      </w:r>
      <w:r>
        <w:rPr>
          <w:spacing w:val="-7"/>
        </w:rPr>
        <w:t xml:space="preserve"> </w:t>
      </w:r>
      <w:r>
        <w:t>con</w:t>
      </w:r>
      <w:r>
        <w:rPr>
          <w:spacing w:val="-6"/>
        </w:rPr>
        <w:t xml:space="preserve"> </w:t>
      </w:r>
      <w:r>
        <w:t>el</w:t>
      </w:r>
      <w:r>
        <w:rPr>
          <w:spacing w:val="-5"/>
        </w:rPr>
        <w:t xml:space="preserve"> </w:t>
      </w:r>
      <w:r>
        <w:t>equilibrio</w:t>
      </w:r>
      <w:r>
        <w:rPr>
          <w:spacing w:val="-9"/>
        </w:rPr>
        <w:t xml:space="preserve"> </w:t>
      </w:r>
      <w:r>
        <w:t>intestinal</w:t>
      </w:r>
      <w:r>
        <w:rPr>
          <w:spacing w:val="-5"/>
        </w:rPr>
        <w:t xml:space="preserve"> </w:t>
      </w:r>
      <w:r>
        <w:t>y</w:t>
      </w:r>
      <w:r>
        <w:rPr>
          <w:spacing w:val="-9"/>
        </w:rPr>
        <w:t xml:space="preserve"> </w:t>
      </w:r>
      <w:r>
        <w:t>el</w:t>
      </w:r>
      <w:r>
        <w:rPr>
          <w:spacing w:val="-5"/>
        </w:rPr>
        <w:t xml:space="preserve"> </w:t>
      </w:r>
      <w:r>
        <w:t>estado fisiológico de los animales mediante efectos antioxidantes, moduladores del metabolismo y regulación de procesos inflamatorios.</w:t>
      </w:r>
    </w:p>
    <w:p w14:paraId="0BF55891"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5E537A75" w14:textId="77777777" w:rsidR="007E56A0" w:rsidRDefault="00E92B47">
      <w:pPr>
        <w:pStyle w:val="Ttulo2"/>
        <w:spacing w:before="68" w:line="357" w:lineRule="auto"/>
        <w:ind w:right="5505"/>
        <w:jc w:val="left"/>
      </w:pPr>
      <w:bookmarkStart w:id="108" w:name="_bookmark107"/>
      <w:bookmarkEnd w:id="108"/>
      <w:r>
        <w:rPr>
          <w:spacing w:val="-2"/>
        </w:rPr>
        <w:lastRenderedPageBreak/>
        <w:t>Análisis</w:t>
      </w:r>
      <w:r>
        <w:rPr>
          <w:spacing w:val="-13"/>
        </w:rPr>
        <w:t xml:space="preserve"> </w:t>
      </w:r>
      <w:r>
        <w:rPr>
          <w:spacing w:val="-2"/>
        </w:rPr>
        <w:t>de</w:t>
      </w:r>
      <w:r>
        <w:rPr>
          <w:spacing w:val="-13"/>
        </w:rPr>
        <w:t xml:space="preserve"> </w:t>
      </w:r>
      <w:r>
        <w:rPr>
          <w:spacing w:val="-2"/>
        </w:rPr>
        <w:t xml:space="preserve">laboratorio </w:t>
      </w:r>
      <w:bookmarkStart w:id="109" w:name="_bookmark108"/>
      <w:bookmarkEnd w:id="109"/>
      <w:r>
        <w:rPr>
          <w:spacing w:val="-4"/>
        </w:rPr>
        <w:t>ALT</w:t>
      </w:r>
    </w:p>
    <w:p w14:paraId="438DB4CB" w14:textId="77777777" w:rsidR="007E56A0" w:rsidRDefault="00E92B47">
      <w:pPr>
        <w:spacing w:before="6"/>
        <w:ind w:left="1138"/>
        <w:rPr>
          <w:b/>
          <w:sz w:val="24"/>
        </w:rPr>
      </w:pPr>
      <w:r>
        <w:rPr>
          <w:b/>
          <w:sz w:val="24"/>
        </w:rPr>
        <w:t>Tabla</w:t>
      </w:r>
      <w:r>
        <w:rPr>
          <w:b/>
          <w:spacing w:val="-3"/>
          <w:sz w:val="24"/>
        </w:rPr>
        <w:t xml:space="preserve"> </w:t>
      </w:r>
      <w:r>
        <w:rPr>
          <w:b/>
          <w:spacing w:val="-5"/>
          <w:sz w:val="24"/>
        </w:rPr>
        <w:t>10.</w:t>
      </w:r>
    </w:p>
    <w:p w14:paraId="2E5DA4DE" w14:textId="77777777" w:rsidR="007E56A0" w:rsidRDefault="00E92B47">
      <w:pPr>
        <w:spacing w:before="200"/>
        <w:ind w:left="1138"/>
        <w:rPr>
          <w:i/>
          <w:sz w:val="24"/>
        </w:rPr>
      </w:pPr>
      <w:r>
        <w:rPr>
          <w:i/>
          <w:sz w:val="24"/>
        </w:rPr>
        <w:t>Valores</w:t>
      </w:r>
      <w:r>
        <w:rPr>
          <w:i/>
          <w:spacing w:val="-3"/>
          <w:sz w:val="24"/>
        </w:rPr>
        <w:t xml:space="preserve"> </w:t>
      </w:r>
      <w:r>
        <w:rPr>
          <w:i/>
          <w:sz w:val="24"/>
        </w:rPr>
        <w:t>de</w:t>
      </w:r>
      <w:r>
        <w:rPr>
          <w:i/>
          <w:spacing w:val="-1"/>
          <w:sz w:val="24"/>
        </w:rPr>
        <w:t xml:space="preserve"> </w:t>
      </w:r>
      <w:r>
        <w:rPr>
          <w:i/>
          <w:sz w:val="24"/>
        </w:rPr>
        <w:t>ALT</w:t>
      </w:r>
      <w:r>
        <w:rPr>
          <w:i/>
          <w:spacing w:val="-2"/>
          <w:sz w:val="24"/>
        </w:rPr>
        <w:t xml:space="preserve"> </w:t>
      </w:r>
      <w:r>
        <w:rPr>
          <w:i/>
          <w:sz w:val="24"/>
        </w:rPr>
        <w:t>en</w:t>
      </w:r>
      <w:r>
        <w:rPr>
          <w:i/>
          <w:spacing w:val="-2"/>
          <w:sz w:val="24"/>
        </w:rPr>
        <w:t xml:space="preserve"> </w:t>
      </w:r>
      <w:r>
        <w:rPr>
          <w:i/>
          <w:sz w:val="24"/>
        </w:rPr>
        <w:t>los</w:t>
      </w:r>
      <w:r>
        <w:rPr>
          <w:i/>
          <w:spacing w:val="-3"/>
          <w:sz w:val="24"/>
        </w:rPr>
        <w:t xml:space="preserve"> </w:t>
      </w:r>
      <w:r>
        <w:rPr>
          <w:i/>
          <w:sz w:val="24"/>
        </w:rPr>
        <w:t>tratamientos</w:t>
      </w:r>
      <w:r>
        <w:rPr>
          <w:i/>
          <w:spacing w:val="-2"/>
          <w:sz w:val="24"/>
        </w:rPr>
        <w:t xml:space="preserve"> evaluados</w:t>
      </w:r>
    </w:p>
    <w:p w14:paraId="598A994F" w14:textId="77777777" w:rsidR="007E56A0" w:rsidRDefault="007E56A0">
      <w:pPr>
        <w:pStyle w:val="Textoindependiente"/>
        <w:spacing w:before="5"/>
        <w:rPr>
          <w:i/>
          <w:sz w:val="17"/>
        </w:rPr>
      </w:pPr>
    </w:p>
    <w:tbl>
      <w:tblPr>
        <w:tblStyle w:val="TableNormal"/>
        <w:tblW w:w="0" w:type="auto"/>
        <w:tblInd w:w="1139" w:type="dxa"/>
        <w:tblLayout w:type="fixed"/>
        <w:tblLook w:val="01E0" w:firstRow="1" w:lastRow="1" w:firstColumn="1" w:lastColumn="1" w:noHBand="0" w:noVBand="0"/>
      </w:tblPr>
      <w:tblGrid>
        <w:gridCol w:w="2220"/>
        <w:gridCol w:w="2475"/>
        <w:gridCol w:w="3105"/>
      </w:tblGrid>
      <w:tr w:rsidR="007E56A0" w14:paraId="1B65A5C5" w14:textId="77777777">
        <w:trPr>
          <w:trHeight w:val="317"/>
        </w:trPr>
        <w:tc>
          <w:tcPr>
            <w:tcW w:w="2220" w:type="dxa"/>
            <w:tcBorders>
              <w:top w:val="single" w:sz="4" w:space="0" w:color="000000"/>
              <w:bottom w:val="single" w:sz="4" w:space="0" w:color="000000"/>
            </w:tcBorders>
          </w:tcPr>
          <w:p w14:paraId="35286289" w14:textId="77777777" w:rsidR="007E56A0" w:rsidRDefault="00E92B47">
            <w:pPr>
              <w:pStyle w:val="TableParagraph"/>
              <w:spacing w:line="275" w:lineRule="exact"/>
              <w:ind w:left="134"/>
              <w:jc w:val="left"/>
              <w:rPr>
                <w:b/>
                <w:sz w:val="24"/>
              </w:rPr>
            </w:pPr>
            <w:proofErr w:type="spellStart"/>
            <w:r>
              <w:rPr>
                <w:b/>
                <w:sz w:val="24"/>
              </w:rPr>
              <w:t>N°</w:t>
            </w:r>
            <w:proofErr w:type="spellEnd"/>
            <w:r>
              <w:rPr>
                <w:b/>
                <w:spacing w:val="-2"/>
                <w:sz w:val="24"/>
              </w:rPr>
              <w:t xml:space="preserve"> Tratamiento</w:t>
            </w:r>
          </w:p>
        </w:tc>
        <w:tc>
          <w:tcPr>
            <w:tcW w:w="2475" w:type="dxa"/>
            <w:tcBorders>
              <w:top w:val="single" w:sz="4" w:space="0" w:color="000000"/>
              <w:bottom w:val="single" w:sz="4" w:space="0" w:color="000000"/>
            </w:tcBorders>
          </w:tcPr>
          <w:p w14:paraId="6958FEC1" w14:textId="77777777" w:rsidR="007E56A0" w:rsidRDefault="00E92B47">
            <w:pPr>
              <w:pStyle w:val="TableParagraph"/>
              <w:spacing w:line="275" w:lineRule="exact"/>
              <w:ind w:left="462"/>
              <w:jc w:val="left"/>
              <w:rPr>
                <w:b/>
                <w:sz w:val="24"/>
              </w:rPr>
            </w:pPr>
            <w:r>
              <w:rPr>
                <w:b/>
                <w:sz w:val="24"/>
              </w:rPr>
              <w:t>Antes</w:t>
            </w:r>
            <w:r>
              <w:rPr>
                <w:b/>
                <w:spacing w:val="-4"/>
                <w:sz w:val="24"/>
              </w:rPr>
              <w:t xml:space="preserve"> </w:t>
            </w:r>
            <w:r>
              <w:rPr>
                <w:b/>
                <w:spacing w:val="-2"/>
                <w:sz w:val="24"/>
              </w:rPr>
              <w:t>(U/L)</w:t>
            </w:r>
          </w:p>
        </w:tc>
        <w:tc>
          <w:tcPr>
            <w:tcW w:w="3105" w:type="dxa"/>
            <w:tcBorders>
              <w:top w:val="single" w:sz="4" w:space="0" w:color="000000"/>
              <w:bottom w:val="single" w:sz="4" w:space="0" w:color="000000"/>
            </w:tcBorders>
          </w:tcPr>
          <w:p w14:paraId="16321BEA" w14:textId="77777777" w:rsidR="007E56A0" w:rsidRDefault="00E92B47">
            <w:pPr>
              <w:pStyle w:val="TableParagraph"/>
              <w:spacing w:line="275" w:lineRule="exact"/>
              <w:ind w:left="680"/>
              <w:jc w:val="left"/>
              <w:rPr>
                <w:b/>
                <w:sz w:val="24"/>
              </w:rPr>
            </w:pPr>
            <w:r>
              <w:rPr>
                <w:b/>
                <w:sz w:val="24"/>
              </w:rPr>
              <w:t>Después</w:t>
            </w:r>
            <w:r>
              <w:rPr>
                <w:b/>
                <w:spacing w:val="-7"/>
                <w:sz w:val="24"/>
              </w:rPr>
              <w:t xml:space="preserve"> </w:t>
            </w:r>
            <w:r>
              <w:rPr>
                <w:b/>
                <w:spacing w:val="-2"/>
                <w:sz w:val="24"/>
              </w:rPr>
              <w:t>(U/L)</w:t>
            </w:r>
          </w:p>
        </w:tc>
      </w:tr>
      <w:tr w:rsidR="007E56A0" w14:paraId="7B65E0F7" w14:textId="77777777">
        <w:trPr>
          <w:trHeight w:val="302"/>
        </w:trPr>
        <w:tc>
          <w:tcPr>
            <w:tcW w:w="2220" w:type="dxa"/>
            <w:tcBorders>
              <w:top w:val="single" w:sz="4" w:space="0" w:color="000000"/>
            </w:tcBorders>
          </w:tcPr>
          <w:p w14:paraId="25952E2A" w14:textId="77777777" w:rsidR="007E56A0" w:rsidRDefault="00E92B47">
            <w:pPr>
              <w:pStyle w:val="TableParagraph"/>
              <w:spacing w:line="275" w:lineRule="exact"/>
              <w:ind w:left="134"/>
              <w:jc w:val="left"/>
              <w:rPr>
                <w:sz w:val="24"/>
              </w:rPr>
            </w:pPr>
            <w:r>
              <w:rPr>
                <w:spacing w:val="-5"/>
                <w:sz w:val="24"/>
              </w:rPr>
              <w:t>T1</w:t>
            </w:r>
          </w:p>
        </w:tc>
        <w:tc>
          <w:tcPr>
            <w:tcW w:w="2475" w:type="dxa"/>
            <w:tcBorders>
              <w:top w:val="single" w:sz="4" w:space="0" w:color="000000"/>
            </w:tcBorders>
          </w:tcPr>
          <w:p w14:paraId="6718D28E" w14:textId="77777777" w:rsidR="007E56A0" w:rsidRDefault="00E92B47">
            <w:pPr>
              <w:pStyle w:val="TableParagraph"/>
              <w:spacing w:line="275" w:lineRule="exact"/>
              <w:ind w:left="462"/>
              <w:jc w:val="left"/>
              <w:rPr>
                <w:sz w:val="24"/>
              </w:rPr>
            </w:pPr>
            <w:r>
              <w:rPr>
                <w:sz w:val="24"/>
              </w:rPr>
              <w:t xml:space="preserve">61.19 ± </w:t>
            </w:r>
            <w:r>
              <w:rPr>
                <w:spacing w:val="-4"/>
                <w:sz w:val="24"/>
              </w:rPr>
              <w:t>6.11</w:t>
            </w:r>
          </w:p>
        </w:tc>
        <w:tc>
          <w:tcPr>
            <w:tcW w:w="3105" w:type="dxa"/>
            <w:tcBorders>
              <w:top w:val="single" w:sz="4" w:space="0" w:color="000000"/>
            </w:tcBorders>
          </w:tcPr>
          <w:p w14:paraId="3E526E7F" w14:textId="77777777" w:rsidR="007E56A0" w:rsidRDefault="00E92B47">
            <w:pPr>
              <w:pStyle w:val="TableParagraph"/>
              <w:spacing w:line="275" w:lineRule="exact"/>
              <w:ind w:left="680"/>
              <w:jc w:val="left"/>
              <w:rPr>
                <w:sz w:val="24"/>
              </w:rPr>
            </w:pPr>
            <w:r>
              <w:rPr>
                <w:sz w:val="24"/>
              </w:rPr>
              <w:t xml:space="preserve">55.99 ± </w:t>
            </w:r>
            <w:r>
              <w:rPr>
                <w:spacing w:val="-2"/>
                <w:sz w:val="24"/>
              </w:rPr>
              <w:t>18.61</w:t>
            </w:r>
          </w:p>
        </w:tc>
      </w:tr>
      <w:tr w:rsidR="007E56A0" w14:paraId="3C90FFDC" w14:textId="77777777">
        <w:trPr>
          <w:trHeight w:val="317"/>
        </w:trPr>
        <w:tc>
          <w:tcPr>
            <w:tcW w:w="2220" w:type="dxa"/>
          </w:tcPr>
          <w:p w14:paraId="0E7453FA" w14:textId="77777777" w:rsidR="007E56A0" w:rsidRDefault="00E92B47">
            <w:pPr>
              <w:pStyle w:val="TableParagraph"/>
              <w:spacing w:before="17"/>
              <w:ind w:left="134"/>
              <w:jc w:val="left"/>
              <w:rPr>
                <w:sz w:val="24"/>
              </w:rPr>
            </w:pPr>
            <w:r>
              <w:rPr>
                <w:spacing w:val="-5"/>
                <w:sz w:val="24"/>
              </w:rPr>
              <w:t>T2</w:t>
            </w:r>
          </w:p>
        </w:tc>
        <w:tc>
          <w:tcPr>
            <w:tcW w:w="2475" w:type="dxa"/>
          </w:tcPr>
          <w:p w14:paraId="1FC65532" w14:textId="77777777" w:rsidR="007E56A0" w:rsidRDefault="00E92B47">
            <w:pPr>
              <w:pStyle w:val="TableParagraph"/>
              <w:spacing w:before="17"/>
              <w:ind w:left="462"/>
              <w:jc w:val="left"/>
              <w:rPr>
                <w:sz w:val="24"/>
              </w:rPr>
            </w:pPr>
            <w:r>
              <w:rPr>
                <w:sz w:val="24"/>
              </w:rPr>
              <w:t xml:space="preserve">60.51 ± </w:t>
            </w:r>
            <w:r>
              <w:rPr>
                <w:spacing w:val="-4"/>
                <w:sz w:val="24"/>
              </w:rPr>
              <w:t>5.78</w:t>
            </w:r>
          </w:p>
        </w:tc>
        <w:tc>
          <w:tcPr>
            <w:tcW w:w="3105" w:type="dxa"/>
          </w:tcPr>
          <w:p w14:paraId="16BF1B8F" w14:textId="77777777" w:rsidR="007E56A0" w:rsidRDefault="00E92B47">
            <w:pPr>
              <w:pStyle w:val="TableParagraph"/>
              <w:spacing w:before="17"/>
              <w:ind w:left="680"/>
              <w:jc w:val="left"/>
              <w:rPr>
                <w:sz w:val="24"/>
              </w:rPr>
            </w:pPr>
            <w:r>
              <w:rPr>
                <w:sz w:val="24"/>
              </w:rPr>
              <w:t xml:space="preserve">62.78 ± </w:t>
            </w:r>
            <w:r>
              <w:rPr>
                <w:spacing w:val="-4"/>
                <w:sz w:val="24"/>
              </w:rPr>
              <w:t>9.01</w:t>
            </w:r>
          </w:p>
        </w:tc>
      </w:tr>
      <w:tr w:rsidR="007E56A0" w14:paraId="34F1C0B3" w14:textId="77777777">
        <w:trPr>
          <w:trHeight w:val="315"/>
        </w:trPr>
        <w:tc>
          <w:tcPr>
            <w:tcW w:w="2220" w:type="dxa"/>
          </w:tcPr>
          <w:p w14:paraId="21B47CA1" w14:textId="77777777" w:rsidR="007E56A0" w:rsidRDefault="00E92B47">
            <w:pPr>
              <w:pStyle w:val="TableParagraph"/>
              <w:spacing w:before="15"/>
              <w:ind w:left="134"/>
              <w:jc w:val="left"/>
              <w:rPr>
                <w:sz w:val="24"/>
              </w:rPr>
            </w:pPr>
            <w:r>
              <w:rPr>
                <w:spacing w:val="-5"/>
                <w:sz w:val="24"/>
              </w:rPr>
              <w:t>T3</w:t>
            </w:r>
          </w:p>
        </w:tc>
        <w:tc>
          <w:tcPr>
            <w:tcW w:w="2475" w:type="dxa"/>
          </w:tcPr>
          <w:p w14:paraId="241E00EF" w14:textId="77777777" w:rsidR="007E56A0" w:rsidRDefault="00E92B47">
            <w:pPr>
              <w:pStyle w:val="TableParagraph"/>
              <w:spacing w:before="15"/>
              <w:ind w:left="462"/>
              <w:jc w:val="left"/>
              <w:rPr>
                <w:sz w:val="24"/>
              </w:rPr>
            </w:pPr>
            <w:r>
              <w:rPr>
                <w:sz w:val="24"/>
              </w:rPr>
              <w:t xml:space="preserve">49.59 ± </w:t>
            </w:r>
            <w:r>
              <w:rPr>
                <w:spacing w:val="-2"/>
                <w:sz w:val="24"/>
              </w:rPr>
              <w:t>12.87</w:t>
            </w:r>
          </w:p>
        </w:tc>
        <w:tc>
          <w:tcPr>
            <w:tcW w:w="3105" w:type="dxa"/>
          </w:tcPr>
          <w:p w14:paraId="2E169F80" w14:textId="77777777" w:rsidR="007E56A0" w:rsidRDefault="00E92B47">
            <w:pPr>
              <w:pStyle w:val="TableParagraph"/>
              <w:spacing w:before="15"/>
              <w:ind w:left="680"/>
              <w:jc w:val="left"/>
              <w:rPr>
                <w:sz w:val="24"/>
              </w:rPr>
            </w:pPr>
            <w:r>
              <w:rPr>
                <w:sz w:val="24"/>
              </w:rPr>
              <w:t xml:space="preserve">66.43 ± </w:t>
            </w:r>
            <w:r>
              <w:rPr>
                <w:spacing w:val="-4"/>
                <w:sz w:val="24"/>
              </w:rPr>
              <w:t>5.79</w:t>
            </w:r>
          </w:p>
        </w:tc>
      </w:tr>
      <w:tr w:rsidR="007E56A0" w14:paraId="33B3DB54" w14:textId="77777777">
        <w:trPr>
          <w:trHeight w:val="333"/>
        </w:trPr>
        <w:tc>
          <w:tcPr>
            <w:tcW w:w="2220" w:type="dxa"/>
            <w:tcBorders>
              <w:bottom w:val="single" w:sz="4" w:space="0" w:color="000000"/>
            </w:tcBorders>
          </w:tcPr>
          <w:p w14:paraId="397A6CA4" w14:textId="77777777" w:rsidR="007E56A0" w:rsidRDefault="00E92B47">
            <w:pPr>
              <w:pStyle w:val="TableParagraph"/>
              <w:spacing w:before="15"/>
              <w:ind w:left="134"/>
              <w:jc w:val="left"/>
              <w:rPr>
                <w:sz w:val="24"/>
              </w:rPr>
            </w:pPr>
            <w:r>
              <w:rPr>
                <w:spacing w:val="-5"/>
                <w:sz w:val="24"/>
              </w:rPr>
              <w:t>T4</w:t>
            </w:r>
          </w:p>
        </w:tc>
        <w:tc>
          <w:tcPr>
            <w:tcW w:w="2475" w:type="dxa"/>
            <w:tcBorders>
              <w:bottom w:val="single" w:sz="4" w:space="0" w:color="000000"/>
            </w:tcBorders>
          </w:tcPr>
          <w:p w14:paraId="28A6B2B6" w14:textId="77777777" w:rsidR="007E56A0" w:rsidRDefault="00E92B47">
            <w:pPr>
              <w:pStyle w:val="TableParagraph"/>
              <w:spacing w:before="15"/>
              <w:ind w:left="462"/>
              <w:jc w:val="left"/>
              <w:rPr>
                <w:sz w:val="24"/>
              </w:rPr>
            </w:pPr>
            <w:r>
              <w:rPr>
                <w:sz w:val="24"/>
              </w:rPr>
              <w:t xml:space="preserve">37.54 ± </w:t>
            </w:r>
            <w:r>
              <w:rPr>
                <w:spacing w:val="-4"/>
                <w:sz w:val="24"/>
              </w:rPr>
              <w:t>0.97</w:t>
            </w:r>
          </w:p>
        </w:tc>
        <w:tc>
          <w:tcPr>
            <w:tcW w:w="3105" w:type="dxa"/>
            <w:tcBorders>
              <w:bottom w:val="single" w:sz="4" w:space="0" w:color="000000"/>
            </w:tcBorders>
          </w:tcPr>
          <w:p w14:paraId="1E22AF82" w14:textId="77777777" w:rsidR="007E56A0" w:rsidRDefault="00E92B47">
            <w:pPr>
              <w:pStyle w:val="TableParagraph"/>
              <w:spacing w:before="15"/>
              <w:ind w:left="680"/>
              <w:jc w:val="left"/>
              <w:rPr>
                <w:sz w:val="24"/>
              </w:rPr>
            </w:pPr>
            <w:r>
              <w:rPr>
                <w:sz w:val="24"/>
              </w:rPr>
              <w:t xml:space="preserve">64.15 ± </w:t>
            </w:r>
            <w:r>
              <w:rPr>
                <w:spacing w:val="-2"/>
                <w:sz w:val="24"/>
              </w:rPr>
              <w:t>11.59</w:t>
            </w:r>
          </w:p>
        </w:tc>
      </w:tr>
    </w:tbl>
    <w:p w14:paraId="15F1FBD6" w14:textId="77777777" w:rsidR="007E56A0" w:rsidRDefault="00E92B47">
      <w:pPr>
        <w:spacing w:before="6" w:line="362" w:lineRule="auto"/>
        <w:ind w:left="1138" w:right="299"/>
        <w:rPr>
          <w:sz w:val="20"/>
        </w:rPr>
      </w:pPr>
      <w:r>
        <w:rPr>
          <w:i/>
          <w:sz w:val="20"/>
        </w:rPr>
        <w:t>Nota:</w:t>
      </w:r>
      <w:r>
        <w:rPr>
          <w:i/>
          <w:spacing w:val="-7"/>
          <w:sz w:val="20"/>
        </w:rPr>
        <w:t xml:space="preserve"> </w:t>
      </w:r>
      <w:r>
        <w:rPr>
          <w:sz w:val="20"/>
        </w:rPr>
        <w:t>Los</w:t>
      </w:r>
      <w:r>
        <w:rPr>
          <w:spacing w:val="-7"/>
          <w:sz w:val="20"/>
        </w:rPr>
        <w:t xml:space="preserve"> </w:t>
      </w:r>
      <w:r>
        <w:rPr>
          <w:sz w:val="20"/>
        </w:rPr>
        <w:t>valores</w:t>
      </w:r>
      <w:r>
        <w:rPr>
          <w:spacing w:val="-7"/>
          <w:sz w:val="20"/>
        </w:rPr>
        <w:t xml:space="preserve"> </w:t>
      </w:r>
      <w:r>
        <w:rPr>
          <w:sz w:val="20"/>
        </w:rPr>
        <w:t>se</w:t>
      </w:r>
      <w:r>
        <w:rPr>
          <w:spacing w:val="-6"/>
          <w:sz w:val="20"/>
        </w:rPr>
        <w:t xml:space="preserve"> </w:t>
      </w:r>
      <w:r>
        <w:rPr>
          <w:sz w:val="20"/>
        </w:rPr>
        <w:t>expresan</w:t>
      </w:r>
      <w:r>
        <w:rPr>
          <w:spacing w:val="-5"/>
          <w:sz w:val="20"/>
        </w:rPr>
        <w:t xml:space="preserve"> </w:t>
      </w:r>
      <w:r>
        <w:rPr>
          <w:sz w:val="20"/>
        </w:rPr>
        <w:t>como</w:t>
      </w:r>
      <w:r>
        <w:rPr>
          <w:spacing w:val="-5"/>
          <w:sz w:val="20"/>
        </w:rPr>
        <w:t xml:space="preserve"> </w:t>
      </w:r>
      <w:r>
        <w:rPr>
          <w:sz w:val="20"/>
        </w:rPr>
        <w:t>media</w:t>
      </w:r>
      <w:r>
        <w:rPr>
          <w:spacing w:val="-10"/>
          <w:sz w:val="20"/>
        </w:rPr>
        <w:t xml:space="preserve"> </w:t>
      </w:r>
      <w:r>
        <w:rPr>
          <w:sz w:val="20"/>
        </w:rPr>
        <w:t>±</w:t>
      </w:r>
      <w:r>
        <w:rPr>
          <w:spacing w:val="-7"/>
          <w:sz w:val="20"/>
        </w:rPr>
        <w:t xml:space="preserve"> </w:t>
      </w:r>
      <w:r>
        <w:rPr>
          <w:sz w:val="20"/>
        </w:rPr>
        <w:t>desviación</w:t>
      </w:r>
      <w:r>
        <w:rPr>
          <w:spacing w:val="-5"/>
          <w:sz w:val="20"/>
        </w:rPr>
        <w:t xml:space="preserve"> </w:t>
      </w:r>
      <w:r>
        <w:rPr>
          <w:sz w:val="20"/>
        </w:rPr>
        <w:t>estándar</w:t>
      </w:r>
      <w:r>
        <w:rPr>
          <w:spacing w:val="-4"/>
          <w:sz w:val="20"/>
        </w:rPr>
        <w:t xml:space="preserve"> </w:t>
      </w:r>
      <w:r>
        <w:rPr>
          <w:sz w:val="20"/>
        </w:rPr>
        <w:t>(x̄</w:t>
      </w:r>
      <w:r>
        <w:rPr>
          <w:spacing w:val="-9"/>
          <w:sz w:val="20"/>
        </w:rPr>
        <w:t xml:space="preserve"> </w:t>
      </w:r>
      <w:r>
        <w:rPr>
          <w:rFonts w:ascii="SimSun" w:hAnsi="SimSun"/>
          <w:sz w:val="20"/>
        </w:rPr>
        <w:t>±</w:t>
      </w:r>
      <w:r>
        <w:rPr>
          <w:rFonts w:ascii="SimSun" w:hAnsi="SimSun"/>
          <w:spacing w:val="-52"/>
          <w:sz w:val="20"/>
        </w:rPr>
        <w:t xml:space="preserve"> </w:t>
      </w:r>
      <w:r>
        <w:rPr>
          <w:sz w:val="20"/>
        </w:rPr>
        <w:t>DE)</w:t>
      </w:r>
      <w:r>
        <w:rPr>
          <w:spacing w:val="-8"/>
          <w:sz w:val="20"/>
        </w:rPr>
        <w:t xml:space="preserve"> </w:t>
      </w:r>
      <w:r>
        <w:rPr>
          <w:sz w:val="20"/>
        </w:rPr>
        <w:t>por</w:t>
      </w:r>
      <w:r>
        <w:rPr>
          <w:spacing w:val="-8"/>
          <w:sz w:val="20"/>
        </w:rPr>
        <w:t xml:space="preserve"> </w:t>
      </w:r>
      <w:r>
        <w:rPr>
          <w:sz w:val="20"/>
        </w:rPr>
        <w:t>tratamiento</w:t>
      </w:r>
      <w:r>
        <w:rPr>
          <w:spacing w:val="-9"/>
          <w:sz w:val="20"/>
        </w:rPr>
        <w:t xml:space="preserve"> </w:t>
      </w:r>
      <w:r>
        <w:rPr>
          <w:sz w:val="20"/>
        </w:rPr>
        <w:t>en</w:t>
      </w:r>
      <w:r>
        <w:rPr>
          <w:spacing w:val="-5"/>
          <w:sz w:val="20"/>
        </w:rPr>
        <w:t xml:space="preserve"> </w:t>
      </w:r>
      <w:r>
        <w:rPr>
          <w:sz w:val="20"/>
        </w:rPr>
        <w:t>los momentos antes y despu</w:t>
      </w:r>
      <w:r>
        <w:rPr>
          <w:rFonts w:ascii="SimSun" w:hAnsi="SimSun"/>
          <w:sz w:val="20"/>
        </w:rPr>
        <w:t>é</w:t>
      </w:r>
      <w:r>
        <w:rPr>
          <w:sz w:val="20"/>
        </w:rPr>
        <w:t>s de la aplicaci</w:t>
      </w:r>
      <w:r>
        <w:rPr>
          <w:rFonts w:ascii="SimSun" w:hAnsi="SimSun"/>
          <w:sz w:val="20"/>
        </w:rPr>
        <w:t>ó</w:t>
      </w:r>
      <w:r>
        <w:rPr>
          <w:sz w:val="20"/>
        </w:rPr>
        <w:t>n de los tratamientos.</w:t>
      </w:r>
    </w:p>
    <w:p w14:paraId="7F56FDCE" w14:textId="77777777" w:rsidR="007E56A0" w:rsidRDefault="007E56A0">
      <w:pPr>
        <w:pStyle w:val="Textoindependiente"/>
        <w:spacing w:before="184"/>
        <w:rPr>
          <w:sz w:val="20"/>
        </w:rPr>
      </w:pPr>
    </w:p>
    <w:p w14:paraId="4753C976" w14:textId="77777777" w:rsidR="007E56A0" w:rsidRDefault="00E92B47">
      <w:pPr>
        <w:pStyle w:val="Ttulo2"/>
        <w:jc w:val="left"/>
      </w:pPr>
      <w:r>
        <w:t xml:space="preserve">Figura </w:t>
      </w:r>
      <w:r>
        <w:rPr>
          <w:spacing w:val="-10"/>
        </w:rPr>
        <w:t>5</w:t>
      </w:r>
    </w:p>
    <w:p w14:paraId="746496FF" w14:textId="77777777" w:rsidR="007E56A0" w:rsidRDefault="00E92B47">
      <w:pPr>
        <w:spacing w:before="140"/>
        <w:ind w:left="1138"/>
        <w:rPr>
          <w:i/>
          <w:sz w:val="24"/>
        </w:rPr>
      </w:pPr>
      <w:r>
        <w:rPr>
          <w:i/>
          <w:sz w:val="24"/>
        </w:rPr>
        <w:t>Distribución</w:t>
      </w:r>
      <w:r>
        <w:rPr>
          <w:i/>
          <w:spacing w:val="-2"/>
          <w:sz w:val="24"/>
        </w:rPr>
        <w:t xml:space="preserve"> </w:t>
      </w:r>
      <w:r>
        <w:rPr>
          <w:i/>
          <w:sz w:val="24"/>
        </w:rPr>
        <w:t>de ALT</w:t>
      </w:r>
      <w:r>
        <w:rPr>
          <w:i/>
          <w:spacing w:val="-4"/>
          <w:sz w:val="24"/>
        </w:rPr>
        <w:t xml:space="preserve"> </w:t>
      </w:r>
      <w:r>
        <w:rPr>
          <w:i/>
          <w:sz w:val="24"/>
        </w:rPr>
        <w:t>según</w:t>
      </w:r>
      <w:r>
        <w:rPr>
          <w:i/>
          <w:spacing w:val="-1"/>
          <w:sz w:val="24"/>
        </w:rPr>
        <w:t xml:space="preserve"> </w:t>
      </w:r>
      <w:r>
        <w:rPr>
          <w:i/>
          <w:sz w:val="24"/>
        </w:rPr>
        <w:t>tratamiento</w:t>
      </w:r>
      <w:r>
        <w:rPr>
          <w:i/>
          <w:spacing w:val="-1"/>
          <w:sz w:val="24"/>
        </w:rPr>
        <w:t xml:space="preserve"> </w:t>
      </w:r>
      <w:r>
        <w:rPr>
          <w:i/>
          <w:sz w:val="24"/>
        </w:rPr>
        <w:t>y</w:t>
      </w:r>
      <w:r>
        <w:rPr>
          <w:i/>
          <w:spacing w:val="-5"/>
          <w:sz w:val="24"/>
        </w:rPr>
        <w:t xml:space="preserve"> </w:t>
      </w:r>
      <w:r>
        <w:rPr>
          <w:i/>
          <w:sz w:val="24"/>
        </w:rPr>
        <w:t>momento</w:t>
      </w:r>
      <w:r>
        <w:rPr>
          <w:i/>
          <w:spacing w:val="-1"/>
          <w:sz w:val="24"/>
        </w:rPr>
        <w:t xml:space="preserve"> </w:t>
      </w:r>
      <w:r>
        <w:rPr>
          <w:i/>
          <w:sz w:val="24"/>
        </w:rPr>
        <w:t xml:space="preserve">de </w:t>
      </w:r>
      <w:r>
        <w:rPr>
          <w:i/>
          <w:spacing w:val="-2"/>
          <w:sz w:val="24"/>
        </w:rPr>
        <w:t>evaluación</w:t>
      </w:r>
    </w:p>
    <w:p w14:paraId="52019A63" w14:textId="77777777" w:rsidR="007E56A0" w:rsidRDefault="00E92B47">
      <w:pPr>
        <w:pStyle w:val="Textoindependiente"/>
        <w:spacing w:before="2"/>
        <w:rPr>
          <w:i/>
          <w:sz w:val="15"/>
        </w:rPr>
      </w:pPr>
      <w:r>
        <w:rPr>
          <w:i/>
          <w:noProof/>
          <w:sz w:val="15"/>
        </w:rPr>
        <w:drawing>
          <wp:anchor distT="0" distB="0" distL="0" distR="0" simplePos="0" relativeHeight="251668480" behindDoc="1" locked="0" layoutInCell="1" allowOverlap="1" wp14:anchorId="24F526F6" wp14:editId="6BE47E9C">
            <wp:simplePos x="0" y="0"/>
            <wp:positionH relativeFrom="page">
              <wp:posOffset>1530350</wp:posOffset>
            </wp:positionH>
            <wp:positionV relativeFrom="paragraph">
              <wp:posOffset>126486</wp:posOffset>
            </wp:positionV>
            <wp:extent cx="4354237" cy="1843087"/>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4354237" cy="1843087"/>
                    </a:xfrm>
                    <a:prstGeom prst="rect">
                      <a:avLst/>
                    </a:prstGeom>
                  </pic:spPr>
                </pic:pic>
              </a:graphicData>
            </a:graphic>
          </wp:anchor>
        </w:drawing>
      </w:r>
    </w:p>
    <w:p w14:paraId="228CBB95" w14:textId="77777777" w:rsidR="007E56A0" w:rsidRDefault="00E92B47">
      <w:pPr>
        <w:pStyle w:val="Ttulo2"/>
        <w:spacing w:before="140"/>
        <w:jc w:val="left"/>
      </w:pPr>
      <w:r>
        <w:t>Tabla</w:t>
      </w:r>
      <w:r>
        <w:rPr>
          <w:spacing w:val="-3"/>
        </w:rPr>
        <w:t xml:space="preserve"> </w:t>
      </w:r>
      <w:r>
        <w:rPr>
          <w:spacing w:val="-5"/>
        </w:rPr>
        <w:t>11</w:t>
      </w:r>
    </w:p>
    <w:p w14:paraId="0C050106" w14:textId="77777777" w:rsidR="007E56A0" w:rsidRDefault="00E92B47">
      <w:pPr>
        <w:spacing w:before="136" w:after="27" w:line="362" w:lineRule="auto"/>
        <w:ind w:left="1161"/>
        <w:rPr>
          <w:i/>
          <w:sz w:val="24"/>
        </w:rPr>
      </w:pPr>
      <w:r>
        <w:rPr>
          <w:i/>
          <w:sz w:val="24"/>
        </w:rPr>
        <w:t>Análisis</w:t>
      </w:r>
      <w:r>
        <w:rPr>
          <w:i/>
          <w:spacing w:val="31"/>
          <w:sz w:val="24"/>
        </w:rPr>
        <w:t xml:space="preserve"> </w:t>
      </w:r>
      <w:r>
        <w:rPr>
          <w:i/>
          <w:sz w:val="24"/>
        </w:rPr>
        <w:t>de</w:t>
      </w:r>
      <w:r>
        <w:rPr>
          <w:i/>
          <w:spacing w:val="30"/>
          <w:sz w:val="24"/>
        </w:rPr>
        <w:t xml:space="preserve"> </w:t>
      </w:r>
      <w:r>
        <w:rPr>
          <w:i/>
          <w:sz w:val="24"/>
        </w:rPr>
        <w:t>varianza</w:t>
      </w:r>
      <w:r>
        <w:rPr>
          <w:i/>
          <w:spacing w:val="32"/>
          <w:sz w:val="24"/>
        </w:rPr>
        <w:t xml:space="preserve"> </w:t>
      </w:r>
      <w:r>
        <w:rPr>
          <w:i/>
          <w:sz w:val="24"/>
        </w:rPr>
        <w:t>(ANOVA)</w:t>
      </w:r>
      <w:r>
        <w:rPr>
          <w:i/>
          <w:spacing w:val="32"/>
          <w:sz w:val="24"/>
        </w:rPr>
        <w:t xml:space="preserve"> </w:t>
      </w:r>
      <w:r>
        <w:rPr>
          <w:i/>
          <w:sz w:val="24"/>
        </w:rPr>
        <w:t>para</w:t>
      </w:r>
      <w:r>
        <w:rPr>
          <w:i/>
          <w:spacing w:val="32"/>
          <w:sz w:val="24"/>
        </w:rPr>
        <w:t xml:space="preserve"> </w:t>
      </w:r>
      <w:r>
        <w:rPr>
          <w:i/>
          <w:sz w:val="24"/>
        </w:rPr>
        <w:t>la</w:t>
      </w:r>
      <w:r>
        <w:rPr>
          <w:i/>
          <w:spacing w:val="28"/>
          <w:sz w:val="24"/>
        </w:rPr>
        <w:t xml:space="preserve"> </w:t>
      </w:r>
      <w:r>
        <w:rPr>
          <w:i/>
          <w:sz w:val="24"/>
        </w:rPr>
        <w:t>actividad</w:t>
      </w:r>
      <w:r>
        <w:rPr>
          <w:i/>
          <w:spacing w:val="32"/>
          <w:sz w:val="24"/>
        </w:rPr>
        <w:t xml:space="preserve"> </w:t>
      </w:r>
      <w:r>
        <w:rPr>
          <w:i/>
          <w:sz w:val="24"/>
        </w:rPr>
        <w:t>de</w:t>
      </w:r>
      <w:r>
        <w:rPr>
          <w:i/>
          <w:spacing w:val="30"/>
          <w:sz w:val="24"/>
        </w:rPr>
        <w:t xml:space="preserve"> </w:t>
      </w:r>
      <w:r>
        <w:rPr>
          <w:i/>
          <w:sz w:val="24"/>
        </w:rPr>
        <w:t>ALT</w:t>
      </w:r>
      <w:r>
        <w:rPr>
          <w:i/>
          <w:spacing w:val="31"/>
          <w:sz w:val="24"/>
        </w:rPr>
        <w:t xml:space="preserve"> </w:t>
      </w:r>
      <w:r>
        <w:rPr>
          <w:i/>
          <w:sz w:val="24"/>
        </w:rPr>
        <w:t>según</w:t>
      </w:r>
      <w:r>
        <w:rPr>
          <w:i/>
          <w:spacing w:val="32"/>
          <w:sz w:val="24"/>
        </w:rPr>
        <w:t xml:space="preserve"> </w:t>
      </w:r>
      <w:r>
        <w:rPr>
          <w:i/>
          <w:sz w:val="24"/>
        </w:rPr>
        <w:t>tratamiento</w:t>
      </w:r>
      <w:r>
        <w:rPr>
          <w:i/>
          <w:spacing w:val="28"/>
          <w:sz w:val="24"/>
        </w:rPr>
        <w:t xml:space="preserve"> </w:t>
      </w:r>
      <w:r>
        <w:rPr>
          <w:i/>
          <w:sz w:val="24"/>
        </w:rPr>
        <w:t>y momento de muestreo</w:t>
      </w:r>
    </w:p>
    <w:tbl>
      <w:tblPr>
        <w:tblStyle w:val="TableNormal"/>
        <w:tblW w:w="0" w:type="auto"/>
        <w:tblInd w:w="1145" w:type="dxa"/>
        <w:tblLayout w:type="fixed"/>
        <w:tblLook w:val="01E0" w:firstRow="1" w:lastRow="1" w:firstColumn="1" w:lastColumn="1" w:noHBand="0" w:noVBand="0"/>
      </w:tblPr>
      <w:tblGrid>
        <w:gridCol w:w="2136"/>
        <w:gridCol w:w="491"/>
        <w:gridCol w:w="1237"/>
        <w:gridCol w:w="1204"/>
        <w:gridCol w:w="972"/>
        <w:gridCol w:w="1704"/>
      </w:tblGrid>
      <w:tr w:rsidR="007E56A0" w14:paraId="4075216F" w14:textId="77777777">
        <w:trPr>
          <w:trHeight w:val="445"/>
        </w:trPr>
        <w:tc>
          <w:tcPr>
            <w:tcW w:w="2136" w:type="dxa"/>
            <w:tcBorders>
              <w:top w:val="single" w:sz="4" w:space="0" w:color="000000"/>
              <w:bottom w:val="single" w:sz="4" w:space="0" w:color="000000"/>
            </w:tcBorders>
          </w:tcPr>
          <w:p w14:paraId="3704F801" w14:textId="77777777" w:rsidR="007E56A0" w:rsidRDefault="00E92B47">
            <w:pPr>
              <w:pStyle w:val="TableParagraph"/>
              <w:spacing w:before="15"/>
              <w:ind w:left="67"/>
              <w:jc w:val="left"/>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491" w:type="dxa"/>
            <w:tcBorders>
              <w:top w:val="single" w:sz="4" w:space="0" w:color="000000"/>
              <w:bottom w:val="single" w:sz="4" w:space="0" w:color="000000"/>
            </w:tcBorders>
          </w:tcPr>
          <w:p w14:paraId="54AB1A60" w14:textId="77777777" w:rsidR="007E56A0" w:rsidRDefault="00E92B47">
            <w:pPr>
              <w:pStyle w:val="TableParagraph"/>
              <w:spacing w:before="15"/>
              <w:ind w:left="40"/>
              <w:jc w:val="left"/>
              <w:rPr>
                <w:b/>
                <w:sz w:val="24"/>
              </w:rPr>
            </w:pPr>
            <w:r>
              <w:rPr>
                <w:b/>
                <w:spacing w:val="-5"/>
                <w:sz w:val="24"/>
              </w:rPr>
              <w:t>GL</w:t>
            </w:r>
          </w:p>
        </w:tc>
        <w:tc>
          <w:tcPr>
            <w:tcW w:w="1237" w:type="dxa"/>
            <w:tcBorders>
              <w:top w:val="single" w:sz="4" w:space="0" w:color="000000"/>
              <w:bottom w:val="single" w:sz="4" w:space="0" w:color="000000"/>
            </w:tcBorders>
          </w:tcPr>
          <w:p w14:paraId="431FB0D0" w14:textId="77777777" w:rsidR="007E56A0" w:rsidRDefault="00E92B47">
            <w:pPr>
              <w:pStyle w:val="TableParagraph"/>
              <w:spacing w:before="15"/>
              <w:ind w:left="349"/>
              <w:jc w:val="left"/>
              <w:rPr>
                <w:b/>
                <w:sz w:val="24"/>
              </w:rPr>
            </w:pPr>
            <w:r>
              <w:rPr>
                <w:b/>
                <w:spacing w:val="-5"/>
                <w:sz w:val="24"/>
              </w:rPr>
              <w:t>SC</w:t>
            </w:r>
          </w:p>
        </w:tc>
        <w:tc>
          <w:tcPr>
            <w:tcW w:w="1204" w:type="dxa"/>
            <w:tcBorders>
              <w:top w:val="single" w:sz="4" w:space="0" w:color="000000"/>
              <w:bottom w:val="single" w:sz="4" w:space="0" w:color="000000"/>
            </w:tcBorders>
          </w:tcPr>
          <w:p w14:paraId="31CEF088" w14:textId="77777777" w:rsidR="007E56A0" w:rsidRDefault="00E92B47">
            <w:pPr>
              <w:pStyle w:val="TableParagraph"/>
              <w:spacing w:before="15"/>
              <w:ind w:left="276"/>
              <w:rPr>
                <w:b/>
                <w:sz w:val="24"/>
              </w:rPr>
            </w:pPr>
            <w:r>
              <w:rPr>
                <w:b/>
                <w:spacing w:val="-5"/>
                <w:sz w:val="24"/>
              </w:rPr>
              <w:t>CM</w:t>
            </w:r>
          </w:p>
        </w:tc>
        <w:tc>
          <w:tcPr>
            <w:tcW w:w="972" w:type="dxa"/>
            <w:tcBorders>
              <w:top w:val="single" w:sz="4" w:space="0" w:color="000000"/>
              <w:bottom w:val="single" w:sz="4" w:space="0" w:color="000000"/>
            </w:tcBorders>
          </w:tcPr>
          <w:p w14:paraId="6AEE6A7E" w14:textId="77777777" w:rsidR="007E56A0" w:rsidRDefault="00E92B47">
            <w:pPr>
              <w:pStyle w:val="TableParagraph"/>
              <w:spacing w:before="15"/>
              <w:ind w:left="317"/>
              <w:jc w:val="left"/>
              <w:rPr>
                <w:b/>
                <w:sz w:val="24"/>
              </w:rPr>
            </w:pPr>
            <w:r>
              <w:rPr>
                <w:b/>
                <w:spacing w:val="-10"/>
                <w:sz w:val="24"/>
              </w:rPr>
              <w:t>F</w:t>
            </w:r>
          </w:p>
        </w:tc>
        <w:tc>
          <w:tcPr>
            <w:tcW w:w="1704" w:type="dxa"/>
            <w:tcBorders>
              <w:top w:val="single" w:sz="4" w:space="0" w:color="000000"/>
              <w:bottom w:val="single" w:sz="4" w:space="0" w:color="000000"/>
            </w:tcBorders>
          </w:tcPr>
          <w:p w14:paraId="577862DA" w14:textId="77777777" w:rsidR="007E56A0" w:rsidRDefault="00E92B47">
            <w:pPr>
              <w:pStyle w:val="TableParagraph"/>
              <w:spacing w:before="15"/>
              <w:ind w:left="365"/>
              <w:jc w:val="left"/>
              <w:rPr>
                <w:b/>
                <w:sz w:val="24"/>
              </w:rPr>
            </w:pPr>
            <w:r>
              <w:rPr>
                <w:b/>
                <w:spacing w:val="-2"/>
                <w:sz w:val="24"/>
              </w:rPr>
              <w:t>p-valor</w:t>
            </w:r>
          </w:p>
        </w:tc>
      </w:tr>
      <w:tr w:rsidR="007E56A0" w14:paraId="230A75EE" w14:textId="77777777">
        <w:trPr>
          <w:trHeight w:val="424"/>
        </w:trPr>
        <w:tc>
          <w:tcPr>
            <w:tcW w:w="2136" w:type="dxa"/>
            <w:tcBorders>
              <w:top w:val="single" w:sz="4" w:space="0" w:color="000000"/>
            </w:tcBorders>
          </w:tcPr>
          <w:p w14:paraId="689069CD" w14:textId="77777777" w:rsidR="007E56A0" w:rsidRDefault="00E92B47">
            <w:pPr>
              <w:pStyle w:val="TableParagraph"/>
              <w:spacing w:before="43"/>
              <w:ind w:left="67"/>
              <w:jc w:val="left"/>
              <w:rPr>
                <w:sz w:val="24"/>
              </w:rPr>
            </w:pPr>
            <w:r>
              <w:rPr>
                <w:spacing w:val="-2"/>
                <w:sz w:val="24"/>
              </w:rPr>
              <w:t>Tratamientos</w:t>
            </w:r>
          </w:p>
        </w:tc>
        <w:tc>
          <w:tcPr>
            <w:tcW w:w="491" w:type="dxa"/>
            <w:tcBorders>
              <w:top w:val="single" w:sz="4" w:space="0" w:color="000000"/>
            </w:tcBorders>
          </w:tcPr>
          <w:p w14:paraId="0737CC72" w14:textId="77777777" w:rsidR="007E56A0" w:rsidRDefault="00E92B47">
            <w:pPr>
              <w:pStyle w:val="TableParagraph"/>
              <w:spacing w:before="43"/>
              <w:ind w:left="40"/>
              <w:jc w:val="left"/>
              <w:rPr>
                <w:sz w:val="24"/>
              </w:rPr>
            </w:pPr>
            <w:r>
              <w:rPr>
                <w:spacing w:val="-10"/>
                <w:sz w:val="24"/>
              </w:rPr>
              <w:t>3</w:t>
            </w:r>
          </w:p>
        </w:tc>
        <w:tc>
          <w:tcPr>
            <w:tcW w:w="1237" w:type="dxa"/>
            <w:tcBorders>
              <w:top w:val="single" w:sz="4" w:space="0" w:color="000000"/>
            </w:tcBorders>
          </w:tcPr>
          <w:p w14:paraId="02AAE545" w14:textId="77777777" w:rsidR="007E56A0" w:rsidRDefault="00E92B47">
            <w:pPr>
              <w:pStyle w:val="TableParagraph"/>
              <w:spacing w:before="43"/>
              <w:ind w:left="161"/>
              <w:jc w:val="left"/>
              <w:rPr>
                <w:sz w:val="24"/>
              </w:rPr>
            </w:pPr>
            <w:r>
              <w:rPr>
                <w:spacing w:val="-2"/>
                <w:sz w:val="24"/>
              </w:rPr>
              <w:t>250,87</w:t>
            </w:r>
          </w:p>
        </w:tc>
        <w:tc>
          <w:tcPr>
            <w:tcW w:w="1204" w:type="dxa"/>
            <w:tcBorders>
              <w:top w:val="single" w:sz="4" w:space="0" w:color="000000"/>
            </w:tcBorders>
          </w:tcPr>
          <w:p w14:paraId="712A2FDA" w14:textId="77777777" w:rsidR="007E56A0" w:rsidRDefault="00E92B47">
            <w:pPr>
              <w:pStyle w:val="TableParagraph"/>
              <w:spacing w:before="43"/>
              <w:ind w:left="276" w:right="106"/>
              <w:rPr>
                <w:sz w:val="24"/>
              </w:rPr>
            </w:pPr>
            <w:r>
              <w:rPr>
                <w:spacing w:val="-2"/>
                <w:sz w:val="24"/>
              </w:rPr>
              <w:t>83,62</w:t>
            </w:r>
          </w:p>
        </w:tc>
        <w:tc>
          <w:tcPr>
            <w:tcW w:w="972" w:type="dxa"/>
            <w:tcBorders>
              <w:top w:val="single" w:sz="4" w:space="0" w:color="000000"/>
            </w:tcBorders>
          </w:tcPr>
          <w:p w14:paraId="7A7AA958" w14:textId="77777777" w:rsidR="007E56A0" w:rsidRDefault="00E92B47">
            <w:pPr>
              <w:pStyle w:val="TableParagraph"/>
              <w:spacing w:before="43"/>
              <w:ind w:left="189"/>
              <w:jc w:val="left"/>
              <w:rPr>
                <w:sz w:val="24"/>
              </w:rPr>
            </w:pPr>
            <w:r>
              <w:rPr>
                <w:spacing w:val="-4"/>
                <w:sz w:val="24"/>
              </w:rPr>
              <w:t>0,64</w:t>
            </w:r>
          </w:p>
        </w:tc>
        <w:tc>
          <w:tcPr>
            <w:tcW w:w="1704" w:type="dxa"/>
            <w:tcBorders>
              <w:top w:val="single" w:sz="4" w:space="0" w:color="000000"/>
            </w:tcBorders>
          </w:tcPr>
          <w:p w14:paraId="4EBF7C25" w14:textId="77777777" w:rsidR="007E56A0" w:rsidRDefault="00E92B47">
            <w:pPr>
              <w:pStyle w:val="TableParagraph"/>
              <w:spacing w:before="43"/>
              <w:ind w:left="365"/>
              <w:jc w:val="left"/>
              <w:rPr>
                <w:sz w:val="24"/>
              </w:rPr>
            </w:pPr>
            <w:r>
              <w:rPr>
                <w:spacing w:val="-2"/>
                <w:sz w:val="24"/>
              </w:rPr>
              <w:t>0,6072</w:t>
            </w:r>
          </w:p>
        </w:tc>
      </w:tr>
      <w:tr w:rsidR="007E56A0" w14:paraId="4C8C918B" w14:textId="77777777">
        <w:trPr>
          <w:trHeight w:val="474"/>
        </w:trPr>
        <w:tc>
          <w:tcPr>
            <w:tcW w:w="2136" w:type="dxa"/>
          </w:tcPr>
          <w:p w14:paraId="635AE0CF" w14:textId="77777777" w:rsidR="007E56A0" w:rsidRDefault="00E92B47">
            <w:pPr>
              <w:pStyle w:val="TableParagraph"/>
              <w:spacing w:before="95"/>
              <w:ind w:left="67"/>
              <w:jc w:val="left"/>
              <w:rPr>
                <w:sz w:val="24"/>
              </w:rPr>
            </w:pPr>
            <w:r>
              <w:rPr>
                <w:spacing w:val="-2"/>
                <w:sz w:val="24"/>
              </w:rPr>
              <w:t>Bloques</w:t>
            </w:r>
          </w:p>
        </w:tc>
        <w:tc>
          <w:tcPr>
            <w:tcW w:w="491" w:type="dxa"/>
          </w:tcPr>
          <w:p w14:paraId="306F4BA1" w14:textId="77777777" w:rsidR="007E56A0" w:rsidRDefault="00E92B47">
            <w:pPr>
              <w:pStyle w:val="TableParagraph"/>
              <w:spacing w:before="95"/>
              <w:ind w:left="40"/>
              <w:jc w:val="left"/>
              <w:rPr>
                <w:sz w:val="24"/>
              </w:rPr>
            </w:pPr>
            <w:r>
              <w:rPr>
                <w:spacing w:val="-10"/>
                <w:sz w:val="24"/>
              </w:rPr>
              <w:t>1</w:t>
            </w:r>
          </w:p>
        </w:tc>
        <w:tc>
          <w:tcPr>
            <w:tcW w:w="1237" w:type="dxa"/>
          </w:tcPr>
          <w:p w14:paraId="38B51E94" w14:textId="77777777" w:rsidR="007E56A0" w:rsidRDefault="00E92B47">
            <w:pPr>
              <w:pStyle w:val="TableParagraph"/>
              <w:spacing w:before="95"/>
              <w:ind w:left="101"/>
              <w:jc w:val="left"/>
              <w:rPr>
                <w:sz w:val="24"/>
              </w:rPr>
            </w:pPr>
            <w:r>
              <w:rPr>
                <w:spacing w:val="-2"/>
                <w:sz w:val="24"/>
              </w:rPr>
              <w:t>410,57</w:t>
            </w:r>
          </w:p>
        </w:tc>
        <w:tc>
          <w:tcPr>
            <w:tcW w:w="1204" w:type="dxa"/>
          </w:tcPr>
          <w:p w14:paraId="1762EB5C" w14:textId="77777777" w:rsidR="007E56A0" w:rsidRDefault="00E92B47">
            <w:pPr>
              <w:pStyle w:val="TableParagraph"/>
              <w:spacing w:before="95"/>
              <w:ind w:left="276" w:right="106"/>
              <w:rPr>
                <w:sz w:val="24"/>
              </w:rPr>
            </w:pPr>
            <w:r>
              <w:rPr>
                <w:spacing w:val="-2"/>
                <w:sz w:val="24"/>
              </w:rPr>
              <w:t>410,57</w:t>
            </w:r>
          </w:p>
        </w:tc>
        <w:tc>
          <w:tcPr>
            <w:tcW w:w="972" w:type="dxa"/>
          </w:tcPr>
          <w:p w14:paraId="48EBE8DC" w14:textId="77777777" w:rsidR="007E56A0" w:rsidRDefault="00E92B47">
            <w:pPr>
              <w:pStyle w:val="TableParagraph"/>
              <w:spacing w:before="95"/>
              <w:ind w:left="189"/>
              <w:jc w:val="left"/>
              <w:rPr>
                <w:sz w:val="24"/>
              </w:rPr>
            </w:pPr>
            <w:r>
              <w:rPr>
                <w:spacing w:val="-4"/>
                <w:sz w:val="24"/>
              </w:rPr>
              <w:t>3,12</w:t>
            </w:r>
          </w:p>
        </w:tc>
        <w:tc>
          <w:tcPr>
            <w:tcW w:w="1704" w:type="dxa"/>
          </w:tcPr>
          <w:p w14:paraId="1D5121DB" w14:textId="77777777" w:rsidR="007E56A0" w:rsidRDefault="00E92B47">
            <w:pPr>
              <w:pStyle w:val="TableParagraph"/>
              <w:spacing w:before="95"/>
              <w:ind w:left="365"/>
              <w:jc w:val="left"/>
              <w:rPr>
                <w:sz w:val="24"/>
              </w:rPr>
            </w:pPr>
            <w:r>
              <w:rPr>
                <w:spacing w:val="-2"/>
                <w:sz w:val="24"/>
              </w:rPr>
              <w:t>0,1049</w:t>
            </w:r>
          </w:p>
        </w:tc>
      </w:tr>
      <w:tr w:rsidR="007E56A0" w14:paraId="24C4723A" w14:textId="77777777">
        <w:trPr>
          <w:trHeight w:val="474"/>
        </w:trPr>
        <w:tc>
          <w:tcPr>
            <w:tcW w:w="2136" w:type="dxa"/>
          </w:tcPr>
          <w:p w14:paraId="47B86A2C" w14:textId="77777777" w:rsidR="007E56A0" w:rsidRDefault="00E92B47">
            <w:pPr>
              <w:pStyle w:val="TableParagraph"/>
              <w:spacing w:before="93"/>
              <w:ind w:left="67"/>
              <w:jc w:val="left"/>
              <w:rPr>
                <w:sz w:val="24"/>
              </w:rPr>
            </w:pPr>
            <w:r>
              <w:rPr>
                <w:spacing w:val="-2"/>
                <w:sz w:val="24"/>
              </w:rPr>
              <w:t>Error</w:t>
            </w:r>
          </w:p>
        </w:tc>
        <w:tc>
          <w:tcPr>
            <w:tcW w:w="491" w:type="dxa"/>
          </w:tcPr>
          <w:p w14:paraId="08CDEA50" w14:textId="77777777" w:rsidR="007E56A0" w:rsidRDefault="00E92B47">
            <w:pPr>
              <w:pStyle w:val="TableParagraph"/>
              <w:spacing w:before="93"/>
              <w:ind w:left="40"/>
              <w:jc w:val="left"/>
              <w:rPr>
                <w:sz w:val="24"/>
              </w:rPr>
            </w:pPr>
            <w:r>
              <w:rPr>
                <w:spacing w:val="-5"/>
                <w:sz w:val="24"/>
              </w:rPr>
              <w:t>11</w:t>
            </w:r>
          </w:p>
        </w:tc>
        <w:tc>
          <w:tcPr>
            <w:tcW w:w="1237" w:type="dxa"/>
          </w:tcPr>
          <w:p w14:paraId="5EA2A7BF" w14:textId="77777777" w:rsidR="007E56A0" w:rsidRDefault="00E92B47">
            <w:pPr>
              <w:pStyle w:val="TableParagraph"/>
              <w:spacing w:before="93"/>
              <w:ind w:left="101"/>
              <w:jc w:val="left"/>
              <w:rPr>
                <w:sz w:val="24"/>
              </w:rPr>
            </w:pPr>
            <w:r>
              <w:rPr>
                <w:spacing w:val="-2"/>
                <w:sz w:val="24"/>
              </w:rPr>
              <w:t>1446,06</w:t>
            </w:r>
          </w:p>
        </w:tc>
        <w:tc>
          <w:tcPr>
            <w:tcW w:w="1204" w:type="dxa"/>
          </w:tcPr>
          <w:p w14:paraId="210A3C6E" w14:textId="77777777" w:rsidR="007E56A0" w:rsidRDefault="00E92B47">
            <w:pPr>
              <w:pStyle w:val="TableParagraph"/>
              <w:spacing w:before="93"/>
              <w:ind w:left="276" w:right="106"/>
              <w:rPr>
                <w:sz w:val="24"/>
              </w:rPr>
            </w:pPr>
            <w:r>
              <w:rPr>
                <w:spacing w:val="-2"/>
                <w:sz w:val="24"/>
              </w:rPr>
              <w:t>131,46</w:t>
            </w:r>
          </w:p>
        </w:tc>
        <w:tc>
          <w:tcPr>
            <w:tcW w:w="972" w:type="dxa"/>
          </w:tcPr>
          <w:p w14:paraId="20BD0CF9" w14:textId="77777777" w:rsidR="007E56A0" w:rsidRDefault="007E56A0">
            <w:pPr>
              <w:pStyle w:val="TableParagraph"/>
              <w:jc w:val="left"/>
            </w:pPr>
          </w:p>
        </w:tc>
        <w:tc>
          <w:tcPr>
            <w:tcW w:w="1704" w:type="dxa"/>
          </w:tcPr>
          <w:p w14:paraId="0FA76B1A" w14:textId="77777777" w:rsidR="007E56A0" w:rsidRDefault="007E56A0">
            <w:pPr>
              <w:pStyle w:val="TableParagraph"/>
              <w:jc w:val="left"/>
            </w:pPr>
          </w:p>
        </w:tc>
      </w:tr>
      <w:tr w:rsidR="007E56A0" w14:paraId="66AEEB7F" w14:textId="77777777">
        <w:trPr>
          <w:trHeight w:val="522"/>
        </w:trPr>
        <w:tc>
          <w:tcPr>
            <w:tcW w:w="2136" w:type="dxa"/>
            <w:tcBorders>
              <w:bottom w:val="single" w:sz="4" w:space="0" w:color="000000"/>
            </w:tcBorders>
          </w:tcPr>
          <w:p w14:paraId="1F5EF43D" w14:textId="77777777" w:rsidR="007E56A0" w:rsidRDefault="00E92B47">
            <w:pPr>
              <w:pStyle w:val="TableParagraph"/>
              <w:spacing w:before="95"/>
              <w:ind w:left="67"/>
              <w:jc w:val="left"/>
              <w:rPr>
                <w:sz w:val="24"/>
              </w:rPr>
            </w:pPr>
            <w:r>
              <w:rPr>
                <w:spacing w:val="-2"/>
                <w:sz w:val="24"/>
              </w:rPr>
              <w:t>Total</w:t>
            </w:r>
          </w:p>
        </w:tc>
        <w:tc>
          <w:tcPr>
            <w:tcW w:w="491" w:type="dxa"/>
            <w:tcBorders>
              <w:bottom w:val="single" w:sz="4" w:space="0" w:color="000000"/>
            </w:tcBorders>
          </w:tcPr>
          <w:p w14:paraId="18CC817C" w14:textId="77777777" w:rsidR="007E56A0" w:rsidRDefault="00E92B47">
            <w:pPr>
              <w:pStyle w:val="TableParagraph"/>
              <w:spacing w:before="95"/>
              <w:ind w:left="40"/>
              <w:jc w:val="left"/>
              <w:rPr>
                <w:sz w:val="24"/>
              </w:rPr>
            </w:pPr>
            <w:r>
              <w:rPr>
                <w:spacing w:val="-5"/>
                <w:sz w:val="24"/>
              </w:rPr>
              <w:t>15</w:t>
            </w:r>
          </w:p>
        </w:tc>
        <w:tc>
          <w:tcPr>
            <w:tcW w:w="1237" w:type="dxa"/>
            <w:tcBorders>
              <w:bottom w:val="single" w:sz="4" w:space="0" w:color="000000"/>
            </w:tcBorders>
          </w:tcPr>
          <w:p w14:paraId="789023CC" w14:textId="77777777" w:rsidR="007E56A0" w:rsidRDefault="00E92B47">
            <w:pPr>
              <w:pStyle w:val="TableParagraph"/>
              <w:spacing w:before="95"/>
              <w:ind w:left="101"/>
              <w:jc w:val="left"/>
              <w:rPr>
                <w:sz w:val="24"/>
              </w:rPr>
            </w:pPr>
            <w:r>
              <w:rPr>
                <w:spacing w:val="-2"/>
                <w:sz w:val="24"/>
              </w:rPr>
              <w:t>2107,50</w:t>
            </w:r>
          </w:p>
        </w:tc>
        <w:tc>
          <w:tcPr>
            <w:tcW w:w="1204" w:type="dxa"/>
            <w:tcBorders>
              <w:bottom w:val="single" w:sz="4" w:space="0" w:color="000000"/>
            </w:tcBorders>
          </w:tcPr>
          <w:p w14:paraId="4CBA3A53" w14:textId="77777777" w:rsidR="007E56A0" w:rsidRDefault="007E56A0">
            <w:pPr>
              <w:pStyle w:val="TableParagraph"/>
              <w:jc w:val="left"/>
            </w:pPr>
          </w:p>
        </w:tc>
        <w:tc>
          <w:tcPr>
            <w:tcW w:w="972" w:type="dxa"/>
            <w:tcBorders>
              <w:bottom w:val="single" w:sz="4" w:space="0" w:color="000000"/>
            </w:tcBorders>
          </w:tcPr>
          <w:p w14:paraId="1F5C6DAD" w14:textId="77777777" w:rsidR="007E56A0" w:rsidRDefault="007E56A0">
            <w:pPr>
              <w:pStyle w:val="TableParagraph"/>
              <w:jc w:val="left"/>
            </w:pPr>
          </w:p>
        </w:tc>
        <w:tc>
          <w:tcPr>
            <w:tcW w:w="1704" w:type="dxa"/>
            <w:tcBorders>
              <w:bottom w:val="single" w:sz="4" w:space="0" w:color="000000"/>
            </w:tcBorders>
          </w:tcPr>
          <w:p w14:paraId="37E8526D" w14:textId="77777777" w:rsidR="007E56A0" w:rsidRDefault="007E56A0">
            <w:pPr>
              <w:pStyle w:val="TableParagraph"/>
              <w:jc w:val="left"/>
            </w:pPr>
          </w:p>
        </w:tc>
      </w:tr>
    </w:tbl>
    <w:p w14:paraId="5F8D676A" w14:textId="77777777" w:rsidR="007E56A0" w:rsidRDefault="00E92B47">
      <w:pPr>
        <w:spacing w:before="33" w:line="360" w:lineRule="auto"/>
        <w:ind w:left="1138" w:right="434"/>
        <w:rPr>
          <w:sz w:val="20"/>
        </w:rPr>
      </w:pPr>
      <w:r>
        <w:rPr>
          <w:i/>
          <w:sz w:val="20"/>
        </w:rPr>
        <w:t>Nota:</w:t>
      </w:r>
      <w:r>
        <w:rPr>
          <w:i/>
          <w:spacing w:val="24"/>
          <w:sz w:val="20"/>
        </w:rPr>
        <w:t xml:space="preserve"> </w:t>
      </w:r>
      <w:r>
        <w:rPr>
          <w:sz w:val="20"/>
        </w:rPr>
        <w:t>No se detectaron diferencias significativas entre tratamientos para la variable ALT</w:t>
      </w:r>
      <w:r>
        <w:rPr>
          <w:spacing w:val="24"/>
          <w:sz w:val="20"/>
        </w:rPr>
        <w:t xml:space="preserve"> </w:t>
      </w:r>
      <w:r>
        <w:rPr>
          <w:sz w:val="20"/>
        </w:rPr>
        <w:t>(p &gt;</w:t>
      </w:r>
      <w:r>
        <w:rPr>
          <w:spacing w:val="40"/>
          <w:sz w:val="20"/>
        </w:rPr>
        <w:t xml:space="preserve"> </w:t>
      </w:r>
      <w:r>
        <w:rPr>
          <w:sz w:val="20"/>
        </w:rPr>
        <w:t>0,05). Asimismo, el efecto de los bloques no fue significativo (p &gt; 0,05).</w:t>
      </w:r>
    </w:p>
    <w:p w14:paraId="4EC52626" w14:textId="77777777" w:rsidR="007E56A0" w:rsidRDefault="007E56A0">
      <w:pPr>
        <w:spacing w:line="360" w:lineRule="auto"/>
        <w:rPr>
          <w:sz w:val="20"/>
        </w:rPr>
        <w:sectPr w:rsidR="007E56A0">
          <w:pgSz w:w="11920" w:h="16860"/>
          <w:pgMar w:top="1480" w:right="1275" w:bottom="1940" w:left="1275" w:header="0" w:footer="1749" w:gutter="0"/>
          <w:cols w:space="720"/>
        </w:sectPr>
      </w:pPr>
    </w:p>
    <w:p w14:paraId="7C555512" w14:textId="77777777" w:rsidR="007E56A0" w:rsidRDefault="00E92B47">
      <w:pPr>
        <w:pStyle w:val="Textoindependiente"/>
        <w:spacing w:before="68" w:line="360" w:lineRule="auto"/>
        <w:ind w:left="1138" w:right="419"/>
        <w:jc w:val="both"/>
      </w:pPr>
      <w:r>
        <w:lastRenderedPageBreak/>
        <w:t>Los</w:t>
      </w:r>
      <w:r>
        <w:rPr>
          <w:spacing w:val="-3"/>
        </w:rPr>
        <w:t xml:space="preserve"> </w:t>
      </w:r>
      <w:r>
        <w:t>resultados</w:t>
      </w:r>
      <w:r>
        <w:rPr>
          <w:spacing w:val="-1"/>
        </w:rPr>
        <w:t xml:space="preserve"> </w:t>
      </w:r>
      <w:r>
        <w:t>a través</w:t>
      </w:r>
      <w:r>
        <w:rPr>
          <w:spacing w:val="-3"/>
        </w:rPr>
        <w:t xml:space="preserve"> </w:t>
      </w:r>
      <w:r>
        <w:t>de la prueba de normalidad</w:t>
      </w:r>
      <w:r>
        <w:rPr>
          <w:spacing w:val="-1"/>
        </w:rPr>
        <w:t xml:space="preserve"> </w:t>
      </w:r>
      <w:r>
        <w:t>de Shapiro-Wilk</w:t>
      </w:r>
      <w:r>
        <w:rPr>
          <w:spacing w:val="-1"/>
        </w:rPr>
        <w:t xml:space="preserve"> </w:t>
      </w:r>
      <w:r>
        <w:t>(p</w:t>
      </w:r>
      <w:r>
        <w:rPr>
          <w:spacing w:val="-1"/>
        </w:rPr>
        <w:t xml:space="preserve"> </w:t>
      </w:r>
      <w:r>
        <w:t>=</w:t>
      </w:r>
      <w:r>
        <w:rPr>
          <w:spacing w:val="-1"/>
        </w:rPr>
        <w:t xml:space="preserve"> </w:t>
      </w:r>
      <w:r>
        <w:t>0,8611) indicaron</w:t>
      </w:r>
      <w:r>
        <w:rPr>
          <w:spacing w:val="-10"/>
        </w:rPr>
        <w:t xml:space="preserve"> </w:t>
      </w:r>
      <w:r>
        <w:t>que</w:t>
      </w:r>
      <w:r>
        <w:rPr>
          <w:spacing w:val="-9"/>
        </w:rPr>
        <w:t xml:space="preserve"> </w:t>
      </w:r>
      <w:r>
        <w:t>los</w:t>
      </w:r>
      <w:r>
        <w:rPr>
          <w:spacing w:val="-12"/>
        </w:rPr>
        <w:t xml:space="preserve"> </w:t>
      </w:r>
      <w:r>
        <w:t>datos</w:t>
      </w:r>
      <w:r>
        <w:rPr>
          <w:spacing w:val="-12"/>
        </w:rPr>
        <w:t xml:space="preserve"> </w:t>
      </w:r>
      <w:r>
        <w:t>correspondientes</w:t>
      </w:r>
      <w:r>
        <w:rPr>
          <w:spacing w:val="-12"/>
        </w:rPr>
        <w:t xml:space="preserve"> </w:t>
      </w:r>
      <w:r>
        <w:t>a</w:t>
      </w:r>
      <w:r>
        <w:rPr>
          <w:spacing w:val="-9"/>
        </w:rPr>
        <w:t xml:space="preserve"> </w:t>
      </w:r>
      <w:r>
        <w:t>la</w:t>
      </w:r>
      <w:r>
        <w:rPr>
          <w:spacing w:val="-9"/>
        </w:rPr>
        <w:t xml:space="preserve"> </w:t>
      </w:r>
      <w:r>
        <w:t>actividad</w:t>
      </w:r>
      <w:r>
        <w:rPr>
          <w:spacing w:val="-10"/>
        </w:rPr>
        <w:t xml:space="preserve"> </w:t>
      </w:r>
      <w:r>
        <w:t>sérica</w:t>
      </w:r>
      <w:r>
        <w:rPr>
          <w:spacing w:val="-9"/>
        </w:rPr>
        <w:t xml:space="preserve"> </w:t>
      </w:r>
      <w:r>
        <w:t>de</w:t>
      </w:r>
      <w:r>
        <w:rPr>
          <w:spacing w:val="-9"/>
        </w:rPr>
        <w:t xml:space="preserve"> </w:t>
      </w:r>
      <w:r>
        <w:t>la</w:t>
      </w:r>
      <w:r>
        <w:rPr>
          <w:spacing w:val="-9"/>
        </w:rPr>
        <w:t xml:space="preserve"> </w:t>
      </w:r>
      <w:r>
        <w:t>enzima</w:t>
      </w:r>
      <w:r>
        <w:rPr>
          <w:spacing w:val="-9"/>
        </w:rPr>
        <w:t xml:space="preserve"> </w:t>
      </w:r>
      <w:r>
        <w:t>alanina aminotransferasa (ALT) presentaron una distribución normal, mientras que la prueba</w:t>
      </w:r>
      <w:r>
        <w:rPr>
          <w:spacing w:val="-5"/>
        </w:rPr>
        <w:t xml:space="preserve"> </w:t>
      </w:r>
      <w:r>
        <w:t>de</w:t>
      </w:r>
      <w:r>
        <w:rPr>
          <w:spacing w:val="-9"/>
        </w:rPr>
        <w:t xml:space="preserve"> </w:t>
      </w:r>
      <w:r>
        <w:t>homogeneidad</w:t>
      </w:r>
      <w:r>
        <w:rPr>
          <w:spacing w:val="-11"/>
        </w:rPr>
        <w:t xml:space="preserve"> </w:t>
      </w:r>
      <w:r>
        <w:t>de</w:t>
      </w:r>
      <w:r>
        <w:rPr>
          <w:spacing w:val="-5"/>
        </w:rPr>
        <w:t xml:space="preserve"> </w:t>
      </w:r>
      <w:r>
        <w:t>varianzas</w:t>
      </w:r>
      <w:r>
        <w:rPr>
          <w:spacing w:val="-8"/>
        </w:rPr>
        <w:t xml:space="preserve"> </w:t>
      </w:r>
      <w:r>
        <w:t>de</w:t>
      </w:r>
      <w:r>
        <w:rPr>
          <w:spacing w:val="-9"/>
        </w:rPr>
        <w:t xml:space="preserve"> </w:t>
      </w:r>
      <w:r>
        <w:t>Levene</w:t>
      </w:r>
      <w:r>
        <w:rPr>
          <w:spacing w:val="-9"/>
        </w:rPr>
        <w:t xml:space="preserve"> </w:t>
      </w:r>
      <w:r>
        <w:t>(p</w:t>
      </w:r>
      <w:r>
        <w:rPr>
          <w:spacing w:val="-6"/>
        </w:rPr>
        <w:t xml:space="preserve"> </w:t>
      </w:r>
      <w:r>
        <w:t>=</w:t>
      </w:r>
      <w:r>
        <w:rPr>
          <w:spacing w:val="-6"/>
        </w:rPr>
        <w:t xml:space="preserve"> </w:t>
      </w:r>
      <w:r>
        <w:t>0,4513)</w:t>
      </w:r>
      <w:r>
        <w:rPr>
          <w:spacing w:val="-10"/>
        </w:rPr>
        <w:t xml:space="preserve"> </w:t>
      </w:r>
      <w:r>
        <w:t>evidenció</w:t>
      </w:r>
      <w:r>
        <w:rPr>
          <w:spacing w:val="-10"/>
        </w:rPr>
        <w:t xml:space="preserve"> </w:t>
      </w:r>
      <w:r>
        <w:t>igualdad de varianzas entre los tratamientos. Al cumplirse estos supuestos estadísticos, se procedió a realizar el análisis de varianza (ANOVA) bajo un diseño de bloques completamente al azar (DBCA), considerando como fuentes de variación los tratamientos y los bloques establecidos durante el periodo experimental.</w:t>
      </w:r>
    </w:p>
    <w:p w14:paraId="70AD8880" w14:textId="77777777" w:rsidR="007E56A0" w:rsidRDefault="007E56A0">
      <w:pPr>
        <w:pStyle w:val="Textoindependiente"/>
        <w:spacing w:before="137"/>
      </w:pPr>
    </w:p>
    <w:p w14:paraId="4C5A852B" w14:textId="77777777" w:rsidR="007E56A0" w:rsidRDefault="00E92B47">
      <w:pPr>
        <w:pStyle w:val="Textoindependiente"/>
        <w:spacing w:line="360" w:lineRule="auto"/>
        <w:ind w:left="1138" w:right="424"/>
        <w:jc w:val="both"/>
      </w:pPr>
      <w:r>
        <w:t>El</w:t>
      </w:r>
      <w:r>
        <w:rPr>
          <w:spacing w:val="-15"/>
        </w:rPr>
        <w:t xml:space="preserve"> </w:t>
      </w:r>
      <w:r>
        <w:t>análisis</w:t>
      </w:r>
      <w:r>
        <w:rPr>
          <w:spacing w:val="-15"/>
        </w:rPr>
        <w:t xml:space="preserve"> </w:t>
      </w:r>
      <w:r>
        <w:t>de</w:t>
      </w:r>
      <w:r>
        <w:rPr>
          <w:spacing w:val="-15"/>
        </w:rPr>
        <w:t xml:space="preserve"> </w:t>
      </w:r>
      <w:r>
        <w:t>varianza</w:t>
      </w:r>
      <w:r>
        <w:rPr>
          <w:spacing w:val="-15"/>
        </w:rPr>
        <w:t xml:space="preserve"> </w:t>
      </w:r>
      <w:r>
        <w:t>mostró</w:t>
      </w:r>
      <w:r>
        <w:rPr>
          <w:spacing w:val="-15"/>
        </w:rPr>
        <w:t xml:space="preserve"> </w:t>
      </w:r>
      <w:r>
        <w:t>que</w:t>
      </w:r>
      <w:r>
        <w:rPr>
          <w:spacing w:val="-15"/>
        </w:rPr>
        <w:t xml:space="preserve"> </w:t>
      </w:r>
      <w:r>
        <w:t>el</w:t>
      </w:r>
      <w:r>
        <w:rPr>
          <w:spacing w:val="-15"/>
        </w:rPr>
        <w:t xml:space="preserve"> </w:t>
      </w:r>
      <w:r>
        <w:t>efecto</w:t>
      </w:r>
      <w:r>
        <w:rPr>
          <w:spacing w:val="-15"/>
        </w:rPr>
        <w:t xml:space="preserve"> </w:t>
      </w:r>
      <w:r>
        <w:t>de</w:t>
      </w:r>
      <w:r>
        <w:rPr>
          <w:spacing w:val="-15"/>
        </w:rPr>
        <w:t xml:space="preserve"> </w:t>
      </w:r>
      <w:r>
        <w:t>los</w:t>
      </w:r>
      <w:r>
        <w:rPr>
          <w:spacing w:val="-15"/>
        </w:rPr>
        <w:t xml:space="preserve"> </w:t>
      </w:r>
      <w:r>
        <w:t>tratamientos</w:t>
      </w:r>
      <w:r>
        <w:rPr>
          <w:spacing w:val="-15"/>
        </w:rPr>
        <w:t xml:space="preserve"> </w:t>
      </w:r>
      <w:r>
        <w:t>no</w:t>
      </w:r>
      <w:r>
        <w:rPr>
          <w:spacing w:val="-15"/>
        </w:rPr>
        <w:t xml:space="preserve"> </w:t>
      </w:r>
      <w:r>
        <w:t>fue</w:t>
      </w:r>
      <w:r>
        <w:rPr>
          <w:spacing w:val="-15"/>
        </w:rPr>
        <w:t xml:space="preserve"> </w:t>
      </w:r>
      <w:r>
        <w:t>significativo (p</w:t>
      </w:r>
      <w:r>
        <w:rPr>
          <w:spacing w:val="-10"/>
        </w:rPr>
        <w:t xml:space="preserve"> </w:t>
      </w:r>
      <w:r>
        <w:t>=</w:t>
      </w:r>
      <w:r>
        <w:rPr>
          <w:spacing w:val="-10"/>
        </w:rPr>
        <w:t xml:space="preserve"> </w:t>
      </w:r>
      <w:r>
        <w:t>0,6072),</w:t>
      </w:r>
      <w:r>
        <w:rPr>
          <w:spacing w:val="-10"/>
        </w:rPr>
        <w:t xml:space="preserve"> </w:t>
      </w:r>
      <w:r>
        <w:t>indicando</w:t>
      </w:r>
      <w:r>
        <w:rPr>
          <w:spacing w:val="-10"/>
        </w:rPr>
        <w:t xml:space="preserve"> </w:t>
      </w:r>
      <w:r>
        <w:t>que</w:t>
      </w:r>
      <w:r>
        <w:rPr>
          <w:spacing w:val="-13"/>
        </w:rPr>
        <w:t xml:space="preserve"> </w:t>
      </w:r>
      <w:r>
        <w:t>la</w:t>
      </w:r>
      <w:r>
        <w:rPr>
          <w:spacing w:val="-13"/>
        </w:rPr>
        <w:t xml:space="preserve"> </w:t>
      </w:r>
      <w:r>
        <w:t>inclusión</w:t>
      </w:r>
      <w:r>
        <w:rPr>
          <w:spacing w:val="-10"/>
        </w:rPr>
        <w:t xml:space="preserve"> </w:t>
      </w:r>
      <w:r>
        <w:t>de</w:t>
      </w:r>
      <w:r>
        <w:rPr>
          <w:spacing w:val="-13"/>
        </w:rPr>
        <w:t xml:space="preserve"> </w:t>
      </w:r>
      <w:r>
        <w:t>manzanilla,</w:t>
      </w:r>
      <w:r>
        <w:rPr>
          <w:spacing w:val="-10"/>
        </w:rPr>
        <w:t xml:space="preserve"> </w:t>
      </w:r>
      <w:r>
        <w:t>cúrcuma</w:t>
      </w:r>
      <w:r>
        <w:rPr>
          <w:spacing w:val="-13"/>
        </w:rPr>
        <w:t xml:space="preserve"> </w:t>
      </w:r>
      <w:r>
        <w:t>y</w:t>
      </w:r>
      <w:r>
        <w:rPr>
          <w:spacing w:val="-10"/>
        </w:rPr>
        <w:t xml:space="preserve"> </w:t>
      </w:r>
      <w:r>
        <w:t>la</w:t>
      </w:r>
      <w:r>
        <w:rPr>
          <w:spacing w:val="-13"/>
        </w:rPr>
        <w:t xml:space="preserve"> </w:t>
      </w:r>
      <w:r>
        <w:t xml:space="preserve">combinación de ambos aditivos </w:t>
      </w:r>
      <w:proofErr w:type="spellStart"/>
      <w:r>
        <w:t>fitogénicos</w:t>
      </w:r>
      <w:proofErr w:type="spellEnd"/>
      <w:r>
        <w:t xml:space="preserve"> no produjo modificaciones estadísticamente significativas en la actividad sérica de la alanina aminotransferasa (ALT) en comparación con el tratamiento control. Los resultados sugieren que los aditivos evaluados no ocasionaron alteraciones en la función hepática de los lechones durante el periodo experimental.</w:t>
      </w:r>
    </w:p>
    <w:p w14:paraId="47B3A766" w14:textId="77777777" w:rsidR="007E56A0" w:rsidRDefault="007E56A0">
      <w:pPr>
        <w:pStyle w:val="Textoindependiente"/>
        <w:spacing w:before="139"/>
      </w:pPr>
    </w:p>
    <w:p w14:paraId="5229D9A8" w14:textId="77777777" w:rsidR="007E56A0" w:rsidRDefault="00E92B47">
      <w:pPr>
        <w:pStyle w:val="Textoindependiente"/>
        <w:spacing w:line="360" w:lineRule="auto"/>
        <w:ind w:left="1138" w:right="426"/>
        <w:jc w:val="both"/>
      </w:pPr>
      <w:r>
        <w:t>La ALT es</w:t>
      </w:r>
      <w:r>
        <w:rPr>
          <w:spacing w:val="-1"/>
        </w:rPr>
        <w:t xml:space="preserve"> </w:t>
      </w:r>
      <w:r>
        <w:t>considerada un indicador bioquímico relacionado principalmente con la</w:t>
      </w:r>
      <w:r>
        <w:rPr>
          <w:spacing w:val="-14"/>
        </w:rPr>
        <w:t xml:space="preserve"> </w:t>
      </w:r>
      <w:r>
        <w:t>integridad</w:t>
      </w:r>
      <w:r>
        <w:rPr>
          <w:spacing w:val="-14"/>
        </w:rPr>
        <w:t xml:space="preserve"> </w:t>
      </w:r>
      <w:r>
        <w:t>del</w:t>
      </w:r>
      <w:r>
        <w:rPr>
          <w:spacing w:val="-14"/>
        </w:rPr>
        <w:t xml:space="preserve"> </w:t>
      </w:r>
      <w:r>
        <w:t>tejido</w:t>
      </w:r>
      <w:r>
        <w:rPr>
          <w:spacing w:val="-14"/>
        </w:rPr>
        <w:t xml:space="preserve"> </w:t>
      </w:r>
      <w:r>
        <w:t>hepático,</w:t>
      </w:r>
      <w:r>
        <w:rPr>
          <w:spacing w:val="-14"/>
        </w:rPr>
        <w:t xml:space="preserve"> </w:t>
      </w:r>
      <w:r>
        <w:t>debido</w:t>
      </w:r>
      <w:r>
        <w:rPr>
          <w:spacing w:val="-14"/>
        </w:rPr>
        <w:t xml:space="preserve"> </w:t>
      </w:r>
      <w:r>
        <w:t>a</w:t>
      </w:r>
      <w:r>
        <w:rPr>
          <w:spacing w:val="-14"/>
        </w:rPr>
        <w:t xml:space="preserve"> </w:t>
      </w:r>
      <w:r>
        <w:t>que</w:t>
      </w:r>
      <w:r>
        <w:rPr>
          <w:spacing w:val="-14"/>
        </w:rPr>
        <w:t xml:space="preserve"> </w:t>
      </w:r>
      <w:r>
        <w:t>un</w:t>
      </w:r>
      <w:r>
        <w:rPr>
          <w:spacing w:val="-14"/>
        </w:rPr>
        <w:t xml:space="preserve"> </w:t>
      </w:r>
      <w:r>
        <w:t>incremento</w:t>
      </w:r>
      <w:r>
        <w:rPr>
          <w:spacing w:val="-14"/>
        </w:rPr>
        <w:t xml:space="preserve"> </w:t>
      </w:r>
      <w:r>
        <w:t>en</w:t>
      </w:r>
      <w:r>
        <w:rPr>
          <w:spacing w:val="-14"/>
        </w:rPr>
        <w:t xml:space="preserve"> </w:t>
      </w:r>
      <w:r>
        <w:t>su</w:t>
      </w:r>
      <w:r>
        <w:rPr>
          <w:spacing w:val="-14"/>
        </w:rPr>
        <w:t xml:space="preserve"> </w:t>
      </w:r>
      <w:r>
        <w:t>actividad</w:t>
      </w:r>
      <w:r>
        <w:rPr>
          <w:spacing w:val="-14"/>
        </w:rPr>
        <w:t xml:space="preserve"> </w:t>
      </w:r>
      <w:r>
        <w:t>sérica puede estar asociado con procesos de lesión o alteración de los hepatocitos. En este</w:t>
      </w:r>
      <w:r>
        <w:rPr>
          <w:spacing w:val="-3"/>
        </w:rPr>
        <w:t xml:space="preserve"> </w:t>
      </w:r>
      <w:r>
        <w:t>estudio,</w:t>
      </w:r>
      <w:r>
        <w:rPr>
          <w:spacing w:val="-3"/>
        </w:rPr>
        <w:t xml:space="preserve"> </w:t>
      </w:r>
      <w:r>
        <w:t>la</w:t>
      </w:r>
      <w:r>
        <w:rPr>
          <w:spacing w:val="-3"/>
        </w:rPr>
        <w:t xml:space="preserve"> </w:t>
      </w:r>
      <w:r>
        <w:t>ausencia</w:t>
      </w:r>
      <w:r>
        <w:rPr>
          <w:spacing w:val="-7"/>
        </w:rPr>
        <w:t xml:space="preserve"> </w:t>
      </w:r>
      <w:r>
        <w:t>de</w:t>
      </w:r>
      <w:r>
        <w:rPr>
          <w:spacing w:val="-3"/>
        </w:rPr>
        <w:t xml:space="preserve"> </w:t>
      </w:r>
      <w:r>
        <w:t>diferencias</w:t>
      </w:r>
      <w:r>
        <w:rPr>
          <w:spacing w:val="-6"/>
        </w:rPr>
        <w:t xml:space="preserve"> </w:t>
      </w:r>
      <w:r>
        <w:t>significativas</w:t>
      </w:r>
      <w:r>
        <w:rPr>
          <w:spacing w:val="-10"/>
        </w:rPr>
        <w:t xml:space="preserve"> </w:t>
      </w:r>
      <w:r>
        <w:t>entre</w:t>
      </w:r>
      <w:r>
        <w:rPr>
          <w:spacing w:val="-7"/>
        </w:rPr>
        <w:t xml:space="preserve"> </w:t>
      </w:r>
      <w:r>
        <w:t>tratamientos</w:t>
      </w:r>
      <w:r>
        <w:rPr>
          <w:spacing w:val="-6"/>
        </w:rPr>
        <w:t xml:space="preserve"> </w:t>
      </w:r>
      <w:r>
        <w:t>evidencia que la</w:t>
      </w:r>
      <w:r>
        <w:rPr>
          <w:spacing w:val="-2"/>
        </w:rPr>
        <w:t xml:space="preserve"> </w:t>
      </w:r>
      <w:r>
        <w:t>suplementación</w:t>
      </w:r>
      <w:r>
        <w:rPr>
          <w:spacing w:val="-3"/>
        </w:rPr>
        <w:t xml:space="preserve"> </w:t>
      </w:r>
      <w:r>
        <w:t>con los</w:t>
      </w:r>
      <w:r>
        <w:rPr>
          <w:spacing w:val="-5"/>
        </w:rPr>
        <w:t xml:space="preserve"> </w:t>
      </w:r>
      <w:r>
        <w:t>compuestos</w:t>
      </w:r>
      <w:r>
        <w:rPr>
          <w:spacing w:val="-1"/>
        </w:rPr>
        <w:t xml:space="preserve"> </w:t>
      </w:r>
      <w:proofErr w:type="spellStart"/>
      <w:r>
        <w:t>fitogénicos</w:t>
      </w:r>
      <w:proofErr w:type="spellEnd"/>
      <w:r>
        <w:rPr>
          <w:spacing w:val="-1"/>
        </w:rPr>
        <w:t xml:space="preserve"> </w:t>
      </w:r>
      <w:r>
        <w:t>evaluados</w:t>
      </w:r>
      <w:r>
        <w:rPr>
          <w:spacing w:val="-1"/>
        </w:rPr>
        <w:t xml:space="preserve"> </w:t>
      </w:r>
      <w:r>
        <w:t>no generó daño celular hepático detectable mediante este parámetro, manteniendo la estabilidad fisiológica de los animales.</w:t>
      </w:r>
    </w:p>
    <w:p w14:paraId="2A8FE790" w14:textId="77777777" w:rsidR="007E56A0" w:rsidRDefault="007E56A0">
      <w:pPr>
        <w:pStyle w:val="Textoindependiente"/>
        <w:spacing w:before="139"/>
      </w:pPr>
    </w:p>
    <w:p w14:paraId="6DB33782" w14:textId="77777777" w:rsidR="007E56A0" w:rsidRDefault="00E92B47">
      <w:pPr>
        <w:pStyle w:val="Textoindependiente"/>
        <w:spacing w:line="360" w:lineRule="auto"/>
        <w:ind w:left="1138" w:right="420"/>
        <w:jc w:val="both"/>
      </w:pPr>
      <w:r>
        <w:t xml:space="preserve">La conservación de los valores de ALT dentro de rangos normales puede estar relacionada con la adecuada capacidad metabólica y funcional del hígado para procesar los nutrientes y compuestos presentes en la dieta experimental, además, los metabolitos secundarios presentes en la cúrcuma y la manzanilla, como </w:t>
      </w:r>
      <w:proofErr w:type="spellStart"/>
      <w:r>
        <w:t>curcuminoides</w:t>
      </w:r>
      <w:proofErr w:type="spellEnd"/>
      <w:r>
        <w:t>, flavonoides, poseen propiedades antioxidantes que pueden contribuir</w:t>
      </w:r>
      <w:r>
        <w:rPr>
          <w:spacing w:val="-1"/>
        </w:rPr>
        <w:t xml:space="preserve"> </w:t>
      </w:r>
      <w:r>
        <w:t>a reducir</w:t>
      </w:r>
      <w:r>
        <w:rPr>
          <w:spacing w:val="3"/>
        </w:rPr>
        <w:t xml:space="preserve"> </w:t>
      </w:r>
      <w:r>
        <w:t>el estrés</w:t>
      </w:r>
      <w:r>
        <w:rPr>
          <w:spacing w:val="2"/>
        </w:rPr>
        <w:t xml:space="preserve"> </w:t>
      </w:r>
      <w:r>
        <w:t>oxidativo</w:t>
      </w:r>
      <w:r>
        <w:rPr>
          <w:spacing w:val="-2"/>
        </w:rPr>
        <w:t xml:space="preserve"> </w:t>
      </w:r>
      <w:r>
        <w:t>celular</w:t>
      </w:r>
      <w:r>
        <w:rPr>
          <w:spacing w:val="2"/>
        </w:rPr>
        <w:t xml:space="preserve"> </w:t>
      </w:r>
      <w:r>
        <w:t>y</w:t>
      </w:r>
      <w:r>
        <w:rPr>
          <w:spacing w:val="-1"/>
        </w:rPr>
        <w:t xml:space="preserve"> </w:t>
      </w:r>
      <w:r>
        <w:t>favorecer</w:t>
      </w:r>
      <w:r>
        <w:rPr>
          <w:spacing w:val="-1"/>
        </w:rPr>
        <w:t xml:space="preserve"> </w:t>
      </w:r>
      <w:r>
        <w:t>el</w:t>
      </w:r>
      <w:r>
        <w:rPr>
          <w:spacing w:val="1"/>
        </w:rPr>
        <w:t xml:space="preserve"> </w:t>
      </w:r>
      <w:r>
        <w:t>mantenimiento</w:t>
      </w:r>
      <w:r>
        <w:rPr>
          <w:spacing w:val="2"/>
        </w:rPr>
        <w:t xml:space="preserve"> </w:t>
      </w:r>
      <w:r>
        <w:t>de</w:t>
      </w:r>
      <w:r>
        <w:rPr>
          <w:spacing w:val="1"/>
        </w:rPr>
        <w:t xml:space="preserve"> </w:t>
      </w:r>
      <w:r>
        <w:rPr>
          <w:spacing w:val="-5"/>
        </w:rPr>
        <w:t>la</w:t>
      </w:r>
    </w:p>
    <w:p w14:paraId="0F6558E9"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E109EAA" w14:textId="77777777" w:rsidR="007E56A0" w:rsidRDefault="00E92B47">
      <w:pPr>
        <w:pStyle w:val="Textoindependiente"/>
        <w:spacing w:before="68" w:line="360" w:lineRule="auto"/>
        <w:ind w:left="1138" w:right="428"/>
        <w:jc w:val="both"/>
      </w:pPr>
      <w:r>
        <w:lastRenderedPageBreak/>
        <w:t>integridad de los tejidos. Por esta razón, la inclusión de estos aditivos no representó una sobrecarga metabólica para los animales, permitiendo que la actividad enzimática hepática permaneciera estable durante el ensayo.</w:t>
      </w:r>
    </w:p>
    <w:p w14:paraId="1EA3A631" w14:textId="77777777" w:rsidR="007E56A0" w:rsidRDefault="007E56A0">
      <w:pPr>
        <w:pStyle w:val="Textoindependiente"/>
        <w:spacing w:before="139"/>
      </w:pPr>
    </w:p>
    <w:p w14:paraId="072B75C1" w14:textId="77777777" w:rsidR="007E56A0" w:rsidRDefault="00E92B47">
      <w:pPr>
        <w:pStyle w:val="Textoindependiente"/>
        <w:spacing w:line="360" w:lineRule="auto"/>
        <w:ind w:left="1138" w:right="426"/>
        <w:jc w:val="both"/>
      </w:pPr>
      <w:r>
        <w:t>En relación con el efecto de los bloques, tampoco se encontraron diferencias significativas (p = 0,1049), lo que indica que la variabilidad entre los grupos de animales no influyó sobre la respuesta de</w:t>
      </w:r>
      <w:r>
        <w:rPr>
          <w:spacing w:val="-1"/>
        </w:rPr>
        <w:t xml:space="preserve"> </w:t>
      </w:r>
      <w:r>
        <w:t>la enzima ALT. Esto demuestra que el diseño experimental permitió</w:t>
      </w:r>
      <w:r>
        <w:rPr>
          <w:spacing w:val="-1"/>
        </w:rPr>
        <w:t xml:space="preserve"> </w:t>
      </w:r>
      <w:r>
        <w:t>controlar</w:t>
      </w:r>
      <w:r>
        <w:rPr>
          <w:spacing w:val="-1"/>
        </w:rPr>
        <w:t xml:space="preserve"> </w:t>
      </w:r>
      <w:r>
        <w:t>adecuadamente la variabilidad individual y que las diferencias observadas corresponden al comportamiento fisiológico normal de los animales evaluados.</w:t>
      </w:r>
    </w:p>
    <w:p w14:paraId="29511953" w14:textId="77777777" w:rsidR="007E56A0" w:rsidRDefault="007E56A0">
      <w:pPr>
        <w:pStyle w:val="Textoindependiente"/>
        <w:spacing w:before="136"/>
      </w:pPr>
    </w:p>
    <w:p w14:paraId="27453F13" w14:textId="77777777" w:rsidR="007E56A0" w:rsidRDefault="00E92B47">
      <w:pPr>
        <w:pStyle w:val="Textoindependiente"/>
        <w:spacing w:before="1" w:line="360" w:lineRule="auto"/>
        <w:ind w:left="1138" w:right="427"/>
        <w:jc w:val="both"/>
      </w:pPr>
      <w:r>
        <w:t>El</w:t>
      </w:r>
      <w:r>
        <w:rPr>
          <w:spacing w:val="-3"/>
        </w:rPr>
        <w:t xml:space="preserve"> </w:t>
      </w:r>
      <w:r>
        <w:t>coeficiente</w:t>
      </w:r>
      <w:r>
        <w:rPr>
          <w:spacing w:val="-3"/>
        </w:rPr>
        <w:t xml:space="preserve"> </w:t>
      </w:r>
      <w:r>
        <w:t>de variación</w:t>
      </w:r>
      <w:r>
        <w:rPr>
          <w:spacing w:val="-5"/>
        </w:rPr>
        <w:t xml:space="preserve"> </w:t>
      </w:r>
      <w:r>
        <w:t>obtenido</w:t>
      </w:r>
      <w:r>
        <w:rPr>
          <w:spacing w:val="-1"/>
        </w:rPr>
        <w:t xml:space="preserve"> </w:t>
      </w:r>
      <w:r>
        <w:t>fue de 20,02</w:t>
      </w:r>
      <w:r>
        <w:rPr>
          <w:spacing w:val="-1"/>
        </w:rPr>
        <w:t xml:space="preserve"> </w:t>
      </w:r>
      <w:r>
        <w:t>%,</w:t>
      </w:r>
      <w:r>
        <w:rPr>
          <w:spacing w:val="-4"/>
        </w:rPr>
        <w:t xml:space="preserve"> </w:t>
      </w:r>
      <w:r>
        <w:t>valor</w:t>
      </w:r>
      <w:r>
        <w:rPr>
          <w:spacing w:val="-1"/>
        </w:rPr>
        <w:t xml:space="preserve"> </w:t>
      </w:r>
      <w:r>
        <w:t>considerado</w:t>
      </w:r>
      <w:r>
        <w:rPr>
          <w:spacing w:val="-5"/>
        </w:rPr>
        <w:t xml:space="preserve"> </w:t>
      </w:r>
      <w:r>
        <w:t>aceptable para</w:t>
      </w:r>
      <w:r>
        <w:rPr>
          <w:spacing w:val="-6"/>
        </w:rPr>
        <w:t xml:space="preserve"> </w:t>
      </w:r>
      <w:r>
        <w:t>una</w:t>
      </w:r>
      <w:r>
        <w:rPr>
          <w:spacing w:val="-6"/>
        </w:rPr>
        <w:t xml:space="preserve"> </w:t>
      </w:r>
      <w:r>
        <w:t>variable</w:t>
      </w:r>
      <w:r>
        <w:rPr>
          <w:spacing w:val="-6"/>
        </w:rPr>
        <w:t xml:space="preserve"> </w:t>
      </w:r>
      <w:r>
        <w:t>bioquímica</w:t>
      </w:r>
      <w:r>
        <w:rPr>
          <w:spacing w:val="-10"/>
        </w:rPr>
        <w:t xml:space="preserve"> </w:t>
      </w:r>
      <w:r>
        <w:t>en</w:t>
      </w:r>
      <w:r>
        <w:rPr>
          <w:spacing w:val="-11"/>
        </w:rPr>
        <w:t xml:space="preserve"> </w:t>
      </w:r>
      <w:r>
        <w:t>animales</w:t>
      </w:r>
      <w:r>
        <w:rPr>
          <w:spacing w:val="-13"/>
        </w:rPr>
        <w:t xml:space="preserve"> </w:t>
      </w:r>
      <w:r>
        <w:t>vivos,</w:t>
      </w:r>
      <w:r>
        <w:rPr>
          <w:spacing w:val="-8"/>
        </w:rPr>
        <w:t xml:space="preserve"> </w:t>
      </w:r>
      <w:r>
        <w:t>debido</w:t>
      </w:r>
      <w:r>
        <w:rPr>
          <w:spacing w:val="-8"/>
        </w:rPr>
        <w:t xml:space="preserve"> </w:t>
      </w:r>
      <w:r>
        <w:t>a</w:t>
      </w:r>
      <w:r>
        <w:rPr>
          <w:spacing w:val="-10"/>
        </w:rPr>
        <w:t xml:space="preserve"> </w:t>
      </w:r>
      <w:r>
        <w:t>que</w:t>
      </w:r>
      <w:r>
        <w:rPr>
          <w:spacing w:val="-6"/>
        </w:rPr>
        <w:t xml:space="preserve"> </w:t>
      </w:r>
      <w:r>
        <w:t>las</w:t>
      </w:r>
      <w:r>
        <w:rPr>
          <w:spacing w:val="-9"/>
        </w:rPr>
        <w:t xml:space="preserve"> </w:t>
      </w:r>
      <w:r>
        <w:t>concentraciones enzimáticas pueden presentar variaciones naturales asociadas a factores individuales</w:t>
      </w:r>
      <w:r>
        <w:rPr>
          <w:spacing w:val="-13"/>
        </w:rPr>
        <w:t xml:space="preserve"> </w:t>
      </w:r>
      <w:r>
        <w:t>como</w:t>
      </w:r>
      <w:r>
        <w:rPr>
          <w:spacing w:val="-15"/>
        </w:rPr>
        <w:t xml:space="preserve"> </w:t>
      </w:r>
      <w:r>
        <w:t>metabolismo,</w:t>
      </w:r>
      <w:r>
        <w:rPr>
          <w:spacing w:val="-15"/>
        </w:rPr>
        <w:t xml:space="preserve"> </w:t>
      </w:r>
      <w:r>
        <w:t>edad,</w:t>
      </w:r>
      <w:r>
        <w:rPr>
          <w:spacing w:val="-15"/>
        </w:rPr>
        <w:t xml:space="preserve"> </w:t>
      </w:r>
      <w:r>
        <w:t>estado</w:t>
      </w:r>
      <w:r>
        <w:rPr>
          <w:spacing w:val="-11"/>
        </w:rPr>
        <w:t xml:space="preserve"> </w:t>
      </w:r>
      <w:r>
        <w:t>fisiológico</w:t>
      </w:r>
      <w:r>
        <w:rPr>
          <w:spacing w:val="-11"/>
        </w:rPr>
        <w:t xml:space="preserve"> </w:t>
      </w:r>
      <w:r>
        <w:t>y</w:t>
      </w:r>
      <w:r>
        <w:rPr>
          <w:spacing w:val="-11"/>
        </w:rPr>
        <w:t xml:space="preserve"> </w:t>
      </w:r>
      <w:r>
        <w:t>respuesta</w:t>
      </w:r>
      <w:r>
        <w:rPr>
          <w:spacing w:val="-10"/>
        </w:rPr>
        <w:t xml:space="preserve"> </w:t>
      </w:r>
      <w:r>
        <w:t>adaptativa</w:t>
      </w:r>
      <w:r>
        <w:rPr>
          <w:spacing w:val="-10"/>
        </w:rPr>
        <w:t xml:space="preserve"> </w:t>
      </w:r>
      <w:r>
        <w:t>al manejo experimental.</w:t>
      </w:r>
    </w:p>
    <w:p w14:paraId="26917F0A" w14:textId="77777777" w:rsidR="007E56A0" w:rsidRDefault="007E56A0">
      <w:pPr>
        <w:pStyle w:val="Textoindependiente"/>
        <w:spacing w:before="138"/>
      </w:pPr>
    </w:p>
    <w:p w14:paraId="36C372E2" w14:textId="77777777" w:rsidR="007E56A0" w:rsidRDefault="00E92B47">
      <w:pPr>
        <w:pStyle w:val="Textoindependiente"/>
        <w:spacing w:line="360" w:lineRule="auto"/>
        <w:ind w:left="1138" w:right="426"/>
        <w:jc w:val="both"/>
      </w:pPr>
      <w:r>
        <w:t>Debido</w:t>
      </w:r>
      <w:r>
        <w:rPr>
          <w:spacing w:val="-7"/>
        </w:rPr>
        <w:t xml:space="preserve"> </w:t>
      </w:r>
      <w:r>
        <w:t>a</w:t>
      </w:r>
      <w:r>
        <w:rPr>
          <w:spacing w:val="-5"/>
        </w:rPr>
        <w:t xml:space="preserve"> </w:t>
      </w:r>
      <w:r>
        <w:t>que</w:t>
      </w:r>
      <w:r>
        <w:rPr>
          <w:spacing w:val="-5"/>
        </w:rPr>
        <w:t xml:space="preserve"> </w:t>
      </w:r>
      <w:r>
        <w:t>el</w:t>
      </w:r>
      <w:r>
        <w:rPr>
          <w:spacing w:val="-6"/>
        </w:rPr>
        <w:t xml:space="preserve"> </w:t>
      </w:r>
      <w:r>
        <w:t>análisis</w:t>
      </w:r>
      <w:r>
        <w:rPr>
          <w:spacing w:val="-8"/>
        </w:rPr>
        <w:t xml:space="preserve"> </w:t>
      </w:r>
      <w:r>
        <w:t>de</w:t>
      </w:r>
      <w:r>
        <w:rPr>
          <w:spacing w:val="-5"/>
        </w:rPr>
        <w:t xml:space="preserve"> </w:t>
      </w:r>
      <w:r>
        <w:t>varianza</w:t>
      </w:r>
      <w:r>
        <w:rPr>
          <w:spacing w:val="-5"/>
        </w:rPr>
        <w:t xml:space="preserve"> </w:t>
      </w:r>
      <w:r>
        <w:t>no</w:t>
      </w:r>
      <w:r>
        <w:rPr>
          <w:spacing w:val="-7"/>
        </w:rPr>
        <w:t xml:space="preserve"> </w:t>
      </w:r>
      <w:r>
        <w:t>detectó</w:t>
      </w:r>
      <w:r>
        <w:rPr>
          <w:spacing w:val="-7"/>
        </w:rPr>
        <w:t xml:space="preserve"> </w:t>
      </w:r>
      <w:r>
        <w:t>diferencias</w:t>
      </w:r>
      <w:r>
        <w:rPr>
          <w:spacing w:val="-8"/>
        </w:rPr>
        <w:t xml:space="preserve"> </w:t>
      </w:r>
      <w:r>
        <w:t>significativas</w:t>
      </w:r>
      <w:r>
        <w:rPr>
          <w:spacing w:val="-8"/>
        </w:rPr>
        <w:t xml:space="preserve"> </w:t>
      </w:r>
      <w:r>
        <w:t>entre</w:t>
      </w:r>
      <w:r>
        <w:rPr>
          <w:spacing w:val="-9"/>
        </w:rPr>
        <w:t xml:space="preserve"> </w:t>
      </w:r>
      <w:r>
        <w:t>los tratamientos (p &gt; 0,05), no fue necesario realizar la prueba de comparación múltiple de Tukey. Esto representa que las medias obtenidas para los diferentes tratamientos</w:t>
      </w:r>
      <w:r>
        <w:rPr>
          <w:spacing w:val="-1"/>
        </w:rPr>
        <w:t xml:space="preserve"> </w:t>
      </w:r>
      <w:r>
        <w:t>presentaron un</w:t>
      </w:r>
      <w:r>
        <w:rPr>
          <w:spacing w:val="-3"/>
        </w:rPr>
        <w:t xml:space="preserve"> </w:t>
      </w:r>
      <w:r>
        <w:t>comportamiento estadísticamente similar, por lo que no existe</w:t>
      </w:r>
      <w:r>
        <w:rPr>
          <w:spacing w:val="-2"/>
        </w:rPr>
        <w:t xml:space="preserve"> </w:t>
      </w:r>
      <w:r>
        <w:t>evidencia suficiente para afirmar</w:t>
      </w:r>
      <w:r>
        <w:rPr>
          <w:spacing w:val="-3"/>
        </w:rPr>
        <w:t xml:space="preserve"> </w:t>
      </w:r>
      <w:r>
        <w:t>que alguno</w:t>
      </w:r>
      <w:r>
        <w:rPr>
          <w:spacing w:val="-4"/>
        </w:rPr>
        <w:t xml:space="preserve"> </w:t>
      </w:r>
      <w:r>
        <w:t>de</w:t>
      </w:r>
      <w:r>
        <w:rPr>
          <w:spacing w:val="-2"/>
        </w:rPr>
        <w:t xml:space="preserve"> </w:t>
      </w:r>
      <w:r>
        <w:t>los</w:t>
      </w:r>
      <w:r>
        <w:rPr>
          <w:spacing w:val="-1"/>
        </w:rPr>
        <w:t xml:space="preserve"> </w:t>
      </w:r>
      <w:r>
        <w:t>aditivos</w:t>
      </w:r>
      <w:r>
        <w:rPr>
          <w:spacing w:val="-1"/>
        </w:rPr>
        <w:t xml:space="preserve"> </w:t>
      </w:r>
      <w:proofErr w:type="spellStart"/>
      <w:r>
        <w:t>fitogénicos</w:t>
      </w:r>
      <w:proofErr w:type="spellEnd"/>
      <w:r>
        <w:t xml:space="preserve"> evaluados generó un efecto diferente sobre la actividad sérica de ALT respecto a los demás tratamientos.</w:t>
      </w:r>
    </w:p>
    <w:p w14:paraId="031B1030" w14:textId="77777777" w:rsidR="007E56A0" w:rsidRDefault="007E56A0">
      <w:pPr>
        <w:pStyle w:val="Textoindependiente"/>
        <w:spacing w:before="139"/>
      </w:pPr>
    </w:p>
    <w:p w14:paraId="4048AAE0" w14:textId="77777777" w:rsidR="007E56A0" w:rsidRDefault="00E92B47" w:rsidP="00624F55">
      <w:pPr>
        <w:pStyle w:val="Textoindependiente"/>
        <w:spacing w:line="360" w:lineRule="auto"/>
        <w:ind w:left="1138" w:right="418"/>
        <w:jc w:val="both"/>
      </w:pPr>
      <w:r>
        <w:t>Estos resultados coinciden con (Wang et al., 2022), quienes señalan que la suplementación</w:t>
      </w:r>
      <w:r>
        <w:rPr>
          <w:spacing w:val="-1"/>
        </w:rPr>
        <w:t xml:space="preserve"> </w:t>
      </w:r>
      <w:r>
        <w:t xml:space="preserve">con aditivos </w:t>
      </w:r>
      <w:proofErr w:type="spellStart"/>
      <w:r>
        <w:t>fitogénicos</w:t>
      </w:r>
      <w:proofErr w:type="spellEnd"/>
      <w:r>
        <w:t xml:space="preserve"> en porcinos no altera significativamente las</w:t>
      </w:r>
      <w:r>
        <w:rPr>
          <w:spacing w:val="-4"/>
        </w:rPr>
        <w:t xml:space="preserve"> </w:t>
      </w:r>
      <w:r>
        <w:t>concentraciones</w:t>
      </w:r>
      <w:r>
        <w:rPr>
          <w:spacing w:val="-4"/>
        </w:rPr>
        <w:t xml:space="preserve"> </w:t>
      </w:r>
      <w:r>
        <w:t>séricas</w:t>
      </w:r>
      <w:r>
        <w:rPr>
          <w:spacing w:val="-4"/>
        </w:rPr>
        <w:t xml:space="preserve"> </w:t>
      </w:r>
      <w:r>
        <w:t>de</w:t>
      </w:r>
      <w:r>
        <w:rPr>
          <w:spacing w:val="-1"/>
        </w:rPr>
        <w:t xml:space="preserve"> </w:t>
      </w:r>
      <w:r>
        <w:t>enzimas como</w:t>
      </w:r>
      <w:r>
        <w:rPr>
          <w:spacing w:val="-2"/>
        </w:rPr>
        <w:t xml:space="preserve"> </w:t>
      </w:r>
      <w:r>
        <w:t>la</w:t>
      </w:r>
      <w:r>
        <w:rPr>
          <w:spacing w:val="-1"/>
        </w:rPr>
        <w:t xml:space="preserve"> </w:t>
      </w:r>
      <w:r>
        <w:t>ALT</w:t>
      </w:r>
      <w:r>
        <w:rPr>
          <w:spacing w:val="-5"/>
        </w:rPr>
        <w:t xml:space="preserve"> </w:t>
      </w:r>
      <w:r>
        <w:t>cuando</w:t>
      </w:r>
      <w:r>
        <w:rPr>
          <w:spacing w:val="-2"/>
        </w:rPr>
        <w:t xml:space="preserve"> </w:t>
      </w:r>
      <w:r>
        <w:t>se</w:t>
      </w:r>
      <w:r>
        <w:rPr>
          <w:spacing w:val="-1"/>
        </w:rPr>
        <w:t xml:space="preserve"> </w:t>
      </w:r>
      <w:r>
        <w:t>emplean</w:t>
      </w:r>
      <w:r>
        <w:rPr>
          <w:spacing w:val="-2"/>
        </w:rPr>
        <w:t xml:space="preserve"> </w:t>
      </w:r>
      <w:r>
        <w:t>en</w:t>
      </w:r>
      <w:r>
        <w:rPr>
          <w:spacing w:val="-2"/>
        </w:rPr>
        <w:t xml:space="preserve"> </w:t>
      </w:r>
      <w:r>
        <w:t>dosis adecuadas, lo que respalda su seguridad como aditivos naturales en la alimentación animal, los tratamientos utilizados no ocasionaron efectos adversos sobre la función hepática de los lechone</w:t>
      </w:r>
      <w:bookmarkStart w:id="110" w:name="_bookmark109"/>
      <w:bookmarkEnd w:id="110"/>
      <w:r>
        <w:t>s.</w:t>
      </w:r>
      <w:r w:rsidR="00624F55">
        <w:t xml:space="preserve"> </w:t>
      </w:r>
    </w:p>
    <w:p w14:paraId="3ED01803" w14:textId="77777777" w:rsidR="00624F55" w:rsidRDefault="00624F55" w:rsidP="00624F55">
      <w:pPr>
        <w:pStyle w:val="Textoindependiente"/>
        <w:spacing w:line="360" w:lineRule="auto"/>
        <w:ind w:left="1138" w:right="418"/>
        <w:jc w:val="both"/>
        <w:sectPr w:rsidR="00624F55">
          <w:pgSz w:w="11920" w:h="16860"/>
          <w:pgMar w:top="1480" w:right="1275" w:bottom="1940" w:left="1275" w:header="0" w:footer="1749" w:gutter="0"/>
          <w:cols w:space="720"/>
        </w:sectPr>
      </w:pPr>
    </w:p>
    <w:p w14:paraId="50360441" w14:textId="77777777" w:rsidR="007E56A0" w:rsidRDefault="00624F55" w:rsidP="00624F55">
      <w:pPr>
        <w:pStyle w:val="Ttulo1"/>
        <w:spacing w:before="60"/>
        <w:ind w:left="0"/>
      </w:pPr>
      <w:r>
        <w:rPr>
          <w:spacing w:val="-5"/>
        </w:rPr>
        <w:lastRenderedPageBreak/>
        <w:t xml:space="preserve">                     </w:t>
      </w:r>
      <w:r w:rsidR="00E92B47">
        <w:rPr>
          <w:spacing w:val="-5"/>
        </w:rPr>
        <w:t>AST</w:t>
      </w:r>
    </w:p>
    <w:p w14:paraId="434E114C" w14:textId="77777777" w:rsidR="007E56A0" w:rsidRDefault="00E92B47">
      <w:pPr>
        <w:pStyle w:val="Ttulo2"/>
        <w:spacing w:before="140"/>
        <w:jc w:val="left"/>
      </w:pPr>
      <w:r>
        <w:t>Tabla</w:t>
      </w:r>
      <w:r>
        <w:rPr>
          <w:spacing w:val="-3"/>
        </w:rPr>
        <w:t xml:space="preserve"> </w:t>
      </w:r>
      <w:r>
        <w:rPr>
          <w:spacing w:val="-5"/>
        </w:rPr>
        <w:t>12.</w:t>
      </w:r>
    </w:p>
    <w:p w14:paraId="24FA68BA" w14:textId="77777777" w:rsidR="007E56A0" w:rsidRDefault="00E92B47">
      <w:pPr>
        <w:spacing w:before="201"/>
        <w:ind w:left="1138"/>
        <w:rPr>
          <w:i/>
          <w:sz w:val="24"/>
        </w:rPr>
      </w:pPr>
      <w:r>
        <w:rPr>
          <w:i/>
          <w:sz w:val="24"/>
        </w:rPr>
        <w:t>Valores</w:t>
      </w:r>
      <w:r>
        <w:rPr>
          <w:i/>
          <w:spacing w:val="-3"/>
          <w:sz w:val="24"/>
        </w:rPr>
        <w:t xml:space="preserve"> </w:t>
      </w:r>
      <w:r>
        <w:rPr>
          <w:i/>
          <w:sz w:val="24"/>
        </w:rPr>
        <w:t>de AST</w:t>
      </w:r>
      <w:r>
        <w:rPr>
          <w:i/>
          <w:spacing w:val="-2"/>
          <w:sz w:val="24"/>
        </w:rPr>
        <w:t xml:space="preserve"> </w:t>
      </w:r>
      <w:r>
        <w:rPr>
          <w:i/>
          <w:sz w:val="24"/>
        </w:rPr>
        <w:t>en</w:t>
      </w:r>
      <w:r>
        <w:rPr>
          <w:i/>
          <w:spacing w:val="-1"/>
          <w:sz w:val="24"/>
        </w:rPr>
        <w:t xml:space="preserve"> </w:t>
      </w:r>
      <w:r>
        <w:rPr>
          <w:i/>
          <w:sz w:val="24"/>
        </w:rPr>
        <w:t>los</w:t>
      </w:r>
      <w:r>
        <w:rPr>
          <w:i/>
          <w:spacing w:val="-3"/>
          <w:sz w:val="24"/>
        </w:rPr>
        <w:t xml:space="preserve"> </w:t>
      </w:r>
      <w:r>
        <w:rPr>
          <w:i/>
          <w:sz w:val="24"/>
        </w:rPr>
        <w:t>tratamientos</w:t>
      </w:r>
      <w:r>
        <w:rPr>
          <w:i/>
          <w:spacing w:val="-2"/>
          <w:sz w:val="24"/>
        </w:rPr>
        <w:t xml:space="preserve"> evaluados</w:t>
      </w:r>
    </w:p>
    <w:p w14:paraId="3590726D" w14:textId="77777777" w:rsidR="007E56A0" w:rsidRDefault="007E56A0">
      <w:pPr>
        <w:pStyle w:val="Textoindependiente"/>
        <w:spacing w:before="4"/>
        <w:rPr>
          <w:i/>
          <w:sz w:val="17"/>
        </w:rPr>
      </w:pPr>
    </w:p>
    <w:tbl>
      <w:tblPr>
        <w:tblStyle w:val="TableNormal"/>
        <w:tblW w:w="0" w:type="auto"/>
        <w:tblInd w:w="1139" w:type="dxa"/>
        <w:tblLayout w:type="fixed"/>
        <w:tblLook w:val="01E0" w:firstRow="1" w:lastRow="1" w:firstColumn="1" w:lastColumn="1" w:noHBand="0" w:noVBand="0"/>
      </w:tblPr>
      <w:tblGrid>
        <w:gridCol w:w="2220"/>
        <w:gridCol w:w="2475"/>
        <w:gridCol w:w="3105"/>
      </w:tblGrid>
      <w:tr w:rsidR="007E56A0" w14:paraId="0B56FE20" w14:textId="77777777">
        <w:trPr>
          <w:trHeight w:val="273"/>
        </w:trPr>
        <w:tc>
          <w:tcPr>
            <w:tcW w:w="2220" w:type="dxa"/>
            <w:tcBorders>
              <w:top w:val="single" w:sz="4" w:space="0" w:color="000000"/>
              <w:bottom w:val="single" w:sz="4" w:space="0" w:color="000000"/>
            </w:tcBorders>
          </w:tcPr>
          <w:p w14:paraId="018284B0" w14:textId="77777777" w:rsidR="007E56A0" w:rsidRDefault="00E92B47">
            <w:pPr>
              <w:pStyle w:val="TableParagraph"/>
              <w:spacing w:line="254" w:lineRule="exact"/>
              <w:ind w:left="134"/>
              <w:jc w:val="left"/>
              <w:rPr>
                <w:b/>
                <w:sz w:val="24"/>
              </w:rPr>
            </w:pPr>
            <w:proofErr w:type="spellStart"/>
            <w:r>
              <w:rPr>
                <w:b/>
                <w:sz w:val="24"/>
              </w:rPr>
              <w:t>N°</w:t>
            </w:r>
            <w:proofErr w:type="spellEnd"/>
            <w:r>
              <w:rPr>
                <w:b/>
                <w:spacing w:val="-2"/>
                <w:sz w:val="24"/>
              </w:rPr>
              <w:t xml:space="preserve"> Tratamiento</w:t>
            </w:r>
          </w:p>
        </w:tc>
        <w:tc>
          <w:tcPr>
            <w:tcW w:w="2475" w:type="dxa"/>
            <w:tcBorders>
              <w:top w:val="single" w:sz="4" w:space="0" w:color="000000"/>
              <w:bottom w:val="single" w:sz="4" w:space="0" w:color="000000"/>
            </w:tcBorders>
          </w:tcPr>
          <w:p w14:paraId="0728F330" w14:textId="77777777" w:rsidR="007E56A0" w:rsidRDefault="00E92B47">
            <w:pPr>
              <w:pStyle w:val="TableParagraph"/>
              <w:spacing w:line="254" w:lineRule="exact"/>
              <w:ind w:left="462"/>
              <w:jc w:val="left"/>
              <w:rPr>
                <w:b/>
                <w:sz w:val="24"/>
              </w:rPr>
            </w:pPr>
            <w:r>
              <w:rPr>
                <w:b/>
                <w:sz w:val="24"/>
              </w:rPr>
              <w:t>Antes</w:t>
            </w:r>
            <w:r>
              <w:rPr>
                <w:b/>
                <w:spacing w:val="-4"/>
                <w:sz w:val="24"/>
              </w:rPr>
              <w:t xml:space="preserve"> </w:t>
            </w:r>
            <w:r>
              <w:rPr>
                <w:b/>
                <w:spacing w:val="-2"/>
                <w:sz w:val="24"/>
              </w:rPr>
              <w:t>(U/L)</w:t>
            </w:r>
          </w:p>
        </w:tc>
        <w:tc>
          <w:tcPr>
            <w:tcW w:w="3105" w:type="dxa"/>
            <w:tcBorders>
              <w:top w:val="single" w:sz="4" w:space="0" w:color="000000"/>
              <w:bottom w:val="single" w:sz="4" w:space="0" w:color="000000"/>
            </w:tcBorders>
          </w:tcPr>
          <w:p w14:paraId="49062219" w14:textId="77777777" w:rsidR="007E56A0" w:rsidRDefault="00E92B47">
            <w:pPr>
              <w:pStyle w:val="TableParagraph"/>
              <w:spacing w:line="254" w:lineRule="exact"/>
              <w:ind w:left="680"/>
              <w:jc w:val="left"/>
              <w:rPr>
                <w:b/>
                <w:sz w:val="24"/>
              </w:rPr>
            </w:pPr>
            <w:r>
              <w:rPr>
                <w:b/>
                <w:sz w:val="24"/>
              </w:rPr>
              <w:t>Después</w:t>
            </w:r>
            <w:r>
              <w:rPr>
                <w:b/>
                <w:spacing w:val="-7"/>
                <w:sz w:val="24"/>
              </w:rPr>
              <w:t xml:space="preserve"> </w:t>
            </w:r>
            <w:r>
              <w:rPr>
                <w:b/>
                <w:spacing w:val="-2"/>
                <w:sz w:val="24"/>
              </w:rPr>
              <w:t>(U/L)</w:t>
            </w:r>
          </w:p>
        </w:tc>
      </w:tr>
      <w:tr w:rsidR="007E56A0" w14:paraId="72218322" w14:textId="77777777">
        <w:trPr>
          <w:trHeight w:val="304"/>
        </w:trPr>
        <w:tc>
          <w:tcPr>
            <w:tcW w:w="2220" w:type="dxa"/>
            <w:tcBorders>
              <w:top w:val="single" w:sz="4" w:space="0" w:color="000000"/>
            </w:tcBorders>
          </w:tcPr>
          <w:p w14:paraId="235FD61D" w14:textId="77777777" w:rsidR="007E56A0" w:rsidRDefault="00E92B47">
            <w:pPr>
              <w:pStyle w:val="TableParagraph"/>
              <w:spacing w:before="3"/>
              <w:ind w:left="134"/>
              <w:jc w:val="left"/>
              <w:rPr>
                <w:sz w:val="24"/>
              </w:rPr>
            </w:pPr>
            <w:r>
              <w:rPr>
                <w:spacing w:val="-5"/>
                <w:sz w:val="24"/>
              </w:rPr>
              <w:t>T1</w:t>
            </w:r>
          </w:p>
        </w:tc>
        <w:tc>
          <w:tcPr>
            <w:tcW w:w="2475" w:type="dxa"/>
            <w:tcBorders>
              <w:top w:val="single" w:sz="4" w:space="0" w:color="000000"/>
            </w:tcBorders>
          </w:tcPr>
          <w:p w14:paraId="2EA5CAC3" w14:textId="77777777" w:rsidR="007E56A0" w:rsidRDefault="00E92B47">
            <w:pPr>
              <w:pStyle w:val="TableParagraph"/>
              <w:spacing w:before="3"/>
              <w:ind w:left="462"/>
              <w:jc w:val="left"/>
              <w:rPr>
                <w:sz w:val="24"/>
              </w:rPr>
            </w:pPr>
            <w:r>
              <w:rPr>
                <w:sz w:val="24"/>
              </w:rPr>
              <w:t xml:space="preserve">62.60 ± </w:t>
            </w:r>
            <w:r>
              <w:rPr>
                <w:spacing w:val="-2"/>
                <w:sz w:val="24"/>
              </w:rPr>
              <w:t>25.48</w:t>
            </w:r>
          </w:p>
        </w:tc>
        <w:tc>
          <w:tcPr>
            <w:tcW w:w="3105" w:type="dxa"/>
            <w:tcBorders>
              <w:top w:val="single" w:sz="4" w:space="0" w:color="000000"/>
            </w:tcBorders>
          </w:tcPr>
          <w:p w14:paraId="29606578" w14:textId="77777777" w:rsidR="007E56A0" w:rsidRDefault="00E92B47">
            <w:pPr>
              <w:pStyle w:val="TableParagraph"/>
              <w:spacing w:before="3"/>
              <w:ind w:left="680"/>
              <w:jc w:val="left"/>
              <w:rPr>
                <w:sz w:val="24"/>
              </w:rPr>
            </w:pPr>
            <w:r>
              <w:rPr>
                <w:sz w:val="24"/>
              </w:rPr>
              <w:t xml:space="preserve">71.72 ± </w:t>
            </w:r>
            <w:r>
              <w:rPr>
                <w:spacing w:val="-2"/>
                <w:sz w:val="24"/>
              </w:rPr>
              <w:t>10.70</w:t>
            </w:r>
          </w:p>
        </w:tc>
      </w:tr>
      <w:tr w:rsidR="007E56A0" w14:paraId="711187DD" w14:textId="77777777">
        <w:trPr>
          <w:trHeight w:val="317"/>
        </w:trPr>
        <w:tc>
          <w:tcPr>
            <w:tcW w:w="2220" w:type="dxa"/>
          </w:tcPr>
          <w:p w14:paraId="0AB0A7B1" w14:textId="77777777" w:rsidR="007E56A0" w:rsidRDefault="00E92B47">
            <w:pPr>
              <w:pStyle w:val="TableParagraph"/>
              <w:spacing w:before="15"/>
              <w:ind w:left="134"/>
              <w:jc w:val="left"/>
              <w:rPr>
                <w:sz w:val="24"/>
              </w:rPr>
            </w:pPr>
            <w:r>
              <w:rPr>
                <w:spacing w:val="-5"/>
                <w:sz w:val="24"/>
              </w:rPr>
              <w:t>T2</w:t>
            </w:r>
          </w:p>
        </w:tc>
        <w:tc>
          <w:tcPr>
            <w:tcW w:w="2475" w:type="dxa"/>
          </w:tcPr>
          <w:p w14:paraId="361DD9FD" w14:textId="77777777" w:rsidR="007E56A0" w:rsidRDefault="00E92B47">
            <w:pPr>
              <w:pStyle w:val="TableParagraph"/>
              <w:spacing w:before="15"/>
              <w:ind w:left="462"/>
              <w:jc w:val="left"/>
              <w:rPr>
                <w:sz w:val="24"/>
              </w:rPr>
            </w:pPr>
            <w:r>
              <w:rPr>
                <w:sz w:val="24"/>
              </w:rPr>
              <w:t xml:space="preserve">67.21 ± </w:t>
            </w:r>
            <w:r>
              <w:rPr>
                <w:spacing w:val="-2"/>
                <w:sz w:val="24"/>
              </w:rPr>
              <w:t>33.87</w:t>
            </w:r>
          </w:p>
        </w:tc>
        <w:tc>
          <w:tcPr>
            <w:tcW w:w="3105" w:type="dxa"/>
          </w:tcPr>
          <w:p w14:paraId="32408A97" w14:textId="77777777" w:rsidR="007E56A0" w:rsidRDefault="00E92B47">
            <w:pPr>
              <w:pStyle w:val="TableParagraph"/>
              <w:spacing w:before="15"/>
              <w:ind w:left="680"/>
              <w:jc w:val="left"/>
              <w:rPr>
                <w:sz w:val="24"/>
              </w:rPr>
            </w:pPr>
            <w:r>
              <w:rPr>
                <w:sz w:val="24"/>
              </w:rPr>
              <w:t xml:space="preserve">56.11 ± </w:t>
            </w:r>
            <w:r>
              <w:rPr>
                <w:spacing w:val="-2"/>
                <w:sz w:val="24"/>
              </w:rPr>
              <w:t>16.48</w:t>
            </w:r>
          </w:p>
        </w:tc>
      </w:tr>
      <w:tr w:rsidR="007E56A0" w14:paraId="7256F96F" w14:textId="77777777">
        <w:trPr>
          <w:trHeight w:val="317"/>
        </w:trPr>
        <w:tc>
          <w:tcPr>
            <w:tcW w:w="2220" w:type="dxa"/>
          </w:tcPr>
          <w:p w14:paraId="48960E4A" w14:textId="77777777" w:rsidR="007E56A0" w:rsidRDefault="00E92B47">
            <w:pPr>
              <w:pStyle w:val="TableParagraph"/>
              <w:spacing w:before="17"/>
              <w:ind w:left="134"/>
              <w:jc w:val="left"/>
              <w:rPr>
                <w:sz w:val="24"/>
              </w:rPr>
            </w:pPr>
            <w:r>
              <w:rPr>
                <w:spacing w:val="-5"/>
                <w:sz w:val="24"/>
              </w:rPr>
              <w:t>T3</w:t>
            </w:r>
          </w:p>
        </w:tc>
        <w:tc>
          <w:tcPr>
            <w:tcW w:w="2475" w:type="dxa"/>
          </w:tcPr>
          <w:p w14:paraId="3FAF0107" w14:textId="77777777" w:rsidR="007E56A0" w:rsidRDefault="00E92B47">
            <w:pPr>
              <w:pStyle w:val="TableParagraph"/>
              <w:spacing w:before="17"/>
              <w:ind w:left="462"/>
              <w:jc w:val="left"/>
              <w:rPr>
                <w:sz w:val="24"/>
              </w:rPr>
            </w:pPr>
            <w:r>
              <w:rPr>
                <w:sz w:val="24"/>
              </w:rPr>
              <w:t xml:space="preserve">41.30 ± </w:t>
            </w:r>
            <w:r>
              <w:rPr>
                <w:spacing w:val="-2"/>
                <w:sz w:val="24"/>
              </w:rPr>
              <w:t>12.12</w:t>
            </w:r>
          </w:p>
        </w:tc>
        <w:tc>
          <w:tcPr>
            <w:tcW w:w="3105" w:type="dxa"/>
          </w:tcPr>
          <w:p w14:paraId="37C742B5" w14:textId="77777777" w:rsidR="007E56A0" w:rsidRDefault="00E92B47">
            <w:pPr>
              <w:pStyle w:val="TableParagraph"/>
              <w:spacing w:before="17"/>
              <w:ind w:left="680"/>
              <w:jc w:val="left"/>
              <w:rPr>
                <w:sz w:val="24"/>
              </w:rPr>
            </w:pPr>
            <w:r>
              <w:rPr>
                <w:sz w:val="24"/>
              </w:rPr>
              <w:t xml:space="preserve">43.49 ± </w:t>
            </w:r>
            <w:r>
              <w:rPr>
                <w:spacing w:val="-4"/>
                <w:sz w:val="24"/>
              </w:rPr>
              <w:t>2.18</w:t>
            </w:r>
          </w:p>
        </w:tc>
      </w:tr>
      <w:tr w:rsidR="007E56A0" w14:paraId="7954F492" w14:textId="77777777">
        <w:trPr>
          <w:trHeight w:val="333"/>
        </w:trPr>
        <w:tc>
          <w:tcPr>
            <w:tcW w:w="2220" w:type="dxa"/>
            <w:tcBorders>
              <w:bottom w:val="single" w:sz="4" w:space="0" w:color="000000"/>
            </w:tcBorders>
          </w:tcPr>
          <w:p w14:paraId="0DAC15CE" w14:textId="77777777" w:rsidR="007E56A0" w:rsidRDefault="00E92B47">
            <w:pPr>
              <w:pStyle w:val="TableParagraph"/>
              <w:spacing w:before="15"/>
              <w:ind w:left="134"/>
              <w:jc w:val="left"/>
              <w:rPr>
                <w:sz w:val="24"/>
              </w:rPr>
            </w:pPr>
            <w:r>
              <w:rPr>
                <w:spacing w:val="-5"/>
                <w:sz w:val="24"/>
              </w:rPr>
              <w:t>T4</w:t>
            </w:r>
          </w:p>
        </w:tc>
        <w:tc>
          <w:tcPr>
            <w:tcW w:w="2475" w:type="dxa"/>
            <w:tcBorders>
              <w:bottom w:val="single" w:sz="4" w:space="0" w:color="000000"/>
            </w:tcBorders>
          </w:tcPr>
          <w:p w14:paraId="1DCD4AB1" w14:textId="77777777" w:rsidR="007E56A0" w:rsidRDefault="00E92B47">
            <w:pPr>
              <w:pStyle w:val="TableParagraph"/>
              <w:spacing w:before="15"/>
              <w:ind w:left="462"/>
              <w:jc w:val="left"/>
              <w:rPr>
                <w:sz w:val="24"/>
              </w:rPr>
            </w:pPr>
            <w:r>
              <w:rPr>
                <w:sz w:val="24"/>
              </w:rPr>
              <w:t xml:space="preserve">28.78 ± </w:t>
            </w:r>
            <w:r>
              <w:rPr>
                <w:spacing w:val="-4"/>
                <w:sz w:val="24"/>
              </w:rPr>
              <w:t>1.84</w:t>
            </w:r>
          </w:p>
        </w:tc>
        <w:tc>
          <w:tcPr>
            <w:tcW w:w="3105" w:type="dxa"/>
            <w:tcBorders>
              <w:bottom w:val="single" w:sz="4" w:space="0" w:color="000000"/>
            </w:tcBorders>
          </w:tcPr>
          <w:p w14:paraId="67B72D62" w14:textId="77777777" w:rsidR="007E56A0" w:rsidRDefault="00E92B47">
            <w:pPr>
              <w:pStyle w:val="TableParagraph"/>
              <w:spacing w:before="15"/>
              <w:ind w:left="680"/>
              <w:jc w:val="left"/>
              <w:rPr>
                <w:sz w:val="24"/>
              </w:rPr>
            </w:pPr>
            <w:r>
              <w:rPr>
                <w:sz w:val="24"/>
              </w:rPr>
              <w:t xml:space="preserve">50.08 ± </w:t>
            </w:r>
            <w:r>
              <w:rPr>
                <w:spacing w:val="-2"/>
                <w:sz w:val="24"/>
              </w:rPr>
              <w:t>13.35</w:t>
            </w:r>
          </w:p>
        </w:tc>
      </w:tr>
    </w:tbl>
    <w:p w14:paraId="4B377B6D" w14:textId="77777777" w:rsidR="007E56A0" w:rsidRDefault="00E92B47">
      <w:pPr>
        <w:spacing w:before="4" w:line="357" w:lineRule="auto"/>
        <w:ind w:left="1138" w:right="299"/>
        <w:rPr>
          <w:sz w:val="20"/>
        </w:rPr>
      </w:pPr>
      <w:r>
        <w:rPr>
          <w:i/>
          <w:sz w:val="20"/>
        </w:rPr>
        <w:t xml:space="preserve">Nota: </w:t>
      </w:r>
      <w:r>
        <w:rPr>
          <w:sz w:val="20"/>
        </w:rPr>
        <w:t>Los</w:t>
      </w:r>
      <w:r>
        <w:rPr>
          <w:spacing w:val="-3"/>
          <w:sz w:val="20"/>
        </w:rPr>
        <w:t xml:space="preserve"> </w:t>
      </w:r>
      <w:r>
        <w:rPr>
          <w:sz w:val="20"/>
        </w:rPr>
        <w:t>valores</w:t>
      </w:r>
      <w:r>
        <w:rPr>
          <w:spacing w:val="-3"/>
          <w:sz w:val="20"/>
        </w:rPr>
        <w:t xml:space="preserve"> </w:t>
      </w:r>
      <w:r>
        <w:rPr>
          <w:sz w:val="20"/>
        </w:rPr>
        <w:t>se</w:t>
      </w:r>
      <w:r>
        <w:rPr>
          <w:spacing w:val="-1"/>
          <w:sz w:val="20"/>
        </w:rPr>
        <w:t xml:space="preserve"> </w:t>
      </w:r>
      <w:r>
        <w:rPr>
          <w:sz w:val="20"/>
        </w:rPr>
        <w:t>expresan</w:t>
      </w:r>
      <w:r>
        <w:rPr>
          <w:spacing w:val="-1"/>
          <w:sz w:val="20"/>
        </w:rPr>
        <w:t xml:space="preserve"> </w:t>
      </w:r>
      <w:r>
        <w:rPr>
          <w:sz w:val="20"/>
        </w:rPr>
        <w:t>como media</w:t>
      </w:r>
      <w:r>
        <w:rPr>
          <w:spacing w:val="-1"/>
          <w:sz w:val="20"/>
        </w:rPr>
        <w:t xml:space="preserve"> </w:t>
      </w:r>
      <w:r>
        <w:rPr>
          <w:sz w:val="20"/>
        </w:rPr>
        <w:t>±</w:t>
      </w:r>
      <w:r>
        <w:rPr>
          <w:spacing w:val="-2"/>
          <w:sz w:val="20"/>
        </w:rPr>
        <w:t xml:space="preserve"> </w:t>
      </w:r>
      <w:r>
        <w:rPr>
          <w:sz w:val="20"/>
        </w:rPr>
        <w:t>desviación estándar (x̄ ±</w:t>
      </w:r>
      <w:r>
        <w:rPr>
          <w:spacing w:val="-2"/>
          <w:sz w:val="20"/>
        </w:rPr>
        <w:t xml:space="preserve"> </w:t>
      </w:r>
      <w:r>
        <w:rPr>
          <w:sz w:val="20"/>
        </w:rPr>
        <w:t>DE) por</w:t>
      </w:r>
      <w:r>
        <w:rPr>
          <w:spacing w:val="-3"/>
          <w:sz w:val="20"/>
        </w:rPr>
        <w:t xml:space="preserve"> </w:t>
      </w:r>
      <w:r>
        <w:rPr>
          <w:sz w:val="20"/>
        </w:rPr>
        <w:t>tratamiento</w:t>
      </w:r>
      <w:r>
        <w:rPr>
          <w:spacing w:val="-1"/>
          <w:sz w:val="20"/>
        </w:rPr>
        <w:t xml:space="preserve"> </w:t>
      </w:r>
      <w:r>
        <w:rPr>
          <w:sz w:val="20"/>
        </w:rPr>
        <w:t>en</w:t>
      </w:r>
      <w:r>
        <w:rPr>
          <w:spacing w:val="-1"/>
          <w:sz w:val="20"/>
        </w:rPr>
        <w:t xml:space="preserve"> </w:t>
      </w:r>
      <w:r>
        <w:rPr>
          <w:sz w:val="20"/>
        </w:rPr>
        <w:t>los momentos antes y después de la aplicación de los tratamientos.</w:t>
      </w:r>
    </w:p>
    <w:p w14:paraId="2A86DE23" w14:textId="77777777" w:rsidR="007E56A0" w:rsidRDefault="007E56A0">
      <w:pPr>
        <w:pStyle w:val="Textoindependiente"/>
        <w:spacing w:before="119"/>
        <w:rPr>
          <w:sz w:val="20"/>
        </w:rPr>
      </w:pPr>
    </w:p>
    <w:p w14:paraId="1304C0E1" w14:textId="77777777" w:rsidR="007E56A0" w:rsidRDefault="00E92B47">
      <w:pPr>
        <w:pStyle w:val="Ttulo2"/>
        <w:jc w:val="left"/>
      </w:pPr>
      <w:r>
        <w:t xml:space="preserve">Figura </w:t>
      </w:r>
      <w:r>
        <w:rPr>
          <w:spacing w:val="-10"/>
        </w:rPr>
        <w:t>6</w:t>
      </w:r>
    </w:p>
    <w:p w14:paraId="38683B40" w14:textId="77777777" w:rsidR="007E56A0" w:rsidRDefault="00E92B47">
      <w:pPr>
        <w:spacing w:before="136"/>
        <w:ind w:left="1138"/>
        <w:rPr>
          <w:i/>
          <w:sz w:val="24"/>
        </w:rPr>
      </w:pPr>
      <w:r>
        <w:rPr>
          <w:i/>
          <w:sz w:val="24"/>
        </w:rPr>
        <w:t>Distribución</w:t>
      </w:r>
      <w:r>
        <w:rPr>
          <w:i/>
          <w:spacing w:val="-2"/>
          <w:sz w:val="24"/>
        </w:rPr>
        <w:t xml:space="preserve"> </w:t>
      </w:r>
      <w:r>
        <w:rPr>
          <w:i/>
          <w:sz w:val="24"/>
        </w:rPr>
        <w:t>de AST</w:t>
      </w:r>
      <w:r>
        <w:rPr>
          <w:i/>
          <w:spacing w:val="-3"/>
          <w:sz w:val="24"/>
        </w:rPr>
        <w:t xml:space="preserve"> </w:t>
      </w:r>
      <w:r>
        <w:rPr>
          <w:i/>
          <w:sz w:val="24"/>
        </w:rPr>
        <w:t>según</w:t>
      </w:r>
      <w:r>
        <w:rPr>
          <w:i/>
          <w:spacing w:val="-1"/>
          <w:sz w:val="24"/>
        </w:rPr>
        <w:t xml:space="preserve"> </w:t>
      </w:r>
      <w:r>
        <w:rPr>
          <w:i/>
          <w:sz w:val="24"/>
        </w:rPr>
        <w:t>tratamiento</w:t>
      </w:r>
      <w:r>
        <w:rPr>
          <w:i/>
          <w:spacing w:val="-1"/>
          <w:sz w:val="24"/>
        </w:rPr>
        <w:t xml:space="preserve"> </w:t>
      </w:r>
      <w:r>
        <w:rPr>
          <w:i/>
          <w:sz w:val="24"/>
        </w:rPr>
        <w:t>y</w:t>
      </w:r>
      <w:r>
        <w:rPr>
          <w:i/>
          <w:spacing w:val="-4"/>
          <w:sz w:val="24"/>
        </w:rPr>
        <w:t xml:space="preserve"> </w:t>
      </w:r>
      <w:r>
        <w:rPr>
          <w:i/>
          <w:sz w:val="24"/>
        </w:rPr>
        <w:t>momento</w:t>
      </w:r>
      <w:r>
        <w:rPr>
          <w:i/>
          <w:spacing w:val="-1"/>
          <w:sz w:val="24"/>
        </w:rPr>
        <w:t xml:space="preserve"> </w:t>
      </w:r>
      <w:r>
        <w:rPr>
          <w:i/>
          <w:sz w:val="24"/>
        </w:rPr>
        <w:t xml:space="preserve">de </w:t>
      </w:r>
      <w:r>
        <w:rPr>
          <w:i/>
          <w:spacing w:val="-2"/>
          <w:sz w:val="24"/>
        </w:rPr>
        <w:t>evaluación</w:t>
      </w:r>
    </w:p>
    <w:p w14:paraId="11B5D2FB" w14:textId="77777777" w:rsidR="007E56A0" w:rsidRDefault="00E92B47">
      <w:pPr>
        <w:pStyle w:val="Textoindependiente"/>
        <w:spacing w:before="2"/>
        <w:rPr>
          <w:i/>
          <w:sz w:val="15"/>
        </w:rPr>
      </w:pPr>
      <w:r>
        <w:rPr>
          <w:i/>
          <w:noProof/>
          <w:sz w:val="15"/>
        </w:rPr>
        <w:drawing>
          <wp:anchor distT="0" distB="0" distL="0" distR="0" simplePos="0" relativeHeight="251669504" behindDoc="1" locked="0" layoutInCell="1" allowOverlap="1" wp14:anchorId="37DA1F4F" wp14:editId="45EFDE42">
            <wp:simplePos x="0" y="0"/>
            <wp:positionH relativeFrom="page">
              <wp:posOffset>1530350</wp:posOffset>
            </wp:positionH>
            <wp:positionV relativeFrom="paragraph">
              <wp:posOffset>126317</wp:posOffset>
            </wp:positionV>
            <wp:extent cx="4598468" cy="2015108"/>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4598468" cy="2015108"/>
                    </a:xfrm>
                    <a:prstGeom prst="rect">
                      <a:avLst/>
                    </a:prstGeom>
                  </pic:spPr>
                </pic:pic>
              </a:graphicData>
            </a:graphic>
          </wp:anchor>
        </w:drawing>
      </w:r>
    </w:p>
    <w:p w14:paraId="076B9AAA" w14:textId="77777777" w:rsidR="007E56A0" w:rsidRDefault="00E92B47">
      <w:pPr>
        <w:spacing w:before="155"/>
        <w:ind w:left="1138"/>
        <w:rPr>
          <w:b/>
        </w:rPr>
      </w:pPr>
      <w:r>
        <w:rPr>
          <w:b/>
        </w:rPr>
        <w:t>Tabla</w:t>
      </w:r>
      <w:r>
        <w:rPr>
          <w:b/>
          <w:spacing w:val="-3"/>
        </w:rPr>
        <w:t xml:space="preserve"> </w:t>
      </w:r>
      <w:r>
        <w:rPr>
          <w:b/>
          <w:spacing w:val="-5"/>
        </w:rPr>
        <w:t>13.</w:t>
      </w:r>
    </w:p>
    <w:p w14:paraId="46191711" w14:textId="77777777" w:rsidR="007E56A0" w:rsidRDefault="00E92B47">
      <w:pPr>
        <w:spacing w:before="125" w:after="27" w:line="362" w:lineRule="auto"/>
        <w:ind w:left="1138"/>
        <w:rPr>
          <w:i/>
          <w:sz w:val="24"/>
        </w:rPr>
      </w:pPr>
      <w:r>
        <w:rPr>
          <w:i/>
          <w:sz w:val="24"/>
        </w:rPr>
        <w:t>Análisis</w:t>
      </w:r>
      <w:r>
        <w:rPr>
          <w:i/>
          <w:spacing w:val="35"/>
          <w:sz w:val="24"/>
        </w:rPr>
        <w:t xml:space="preserve"> </w:t>
      </w:r>
      <w:r>
        <w:rPr>
          <w:i/>
          <w:sz w:val="24"/>
        </w:rPr>
        <w:t>de</w:t>
      </w:r>
      <w:r>
        <w:rPr>
          <w:i/>
          <w:spacing w:val="34"/>
          <w:sz w:val="24"/>
        </w:rPr>
        <w:t xml:space="preserve"> </w:t>
      </w:r>
      <w:r>
        <w:rPr>
          <w:i/>
          <w:sz w:val="24"/>
        </w:rPr>
        <w:t>varianza</w:t>
      </w:r>
      <w:r>
        <w:rPr>
          <w:i/>
          <w:spacing w:val="36"/>
          <w:sz w:val="24"/>
        </w:rPr>
        <w:t xml:space="preserve"> </w:t>
      </w:r>
      <w:r>
        <w:rPr>
          <w:i/>
          <w:sz w:val="24"/>
        </w:rPr>
        <w:t>(ANOVA)</w:t>
      </w:r>
      <w:r>
        <w:rPr>
          <w:i/>
          <w:spacing w:val="33"/>
          <w:sz w:val="24"/>
        </w:rPr>
        <w:t xml:space="preserve"> </w:t>
      </w:r>
      <w:r>
        <w:rPr>
          <w:i/>
          <w:sz w:val="24"/>
        </w:rPr>
        <w:t>para</w:t>
      </w:r>
      <w:r>
        <w:rPr>
          <w:i/>
          <w:spacing w:val="36"/>
          <w:sz w:val="24"/>
        </w:rPr>
        <w:t xml:space="preserve"> </w:t>
      </w:r>
      <w:r>
        <w:rPr>
          <w:i/>
          <w:sz w:val="24"/>
        </w:rPr>
        <w:t>la</w:t>
      </w:r>
      <w:r>
        <w:rPr>
          <w:i/>
          <w:spacing w:val="32"/>
          <w:sz w:val="24"/>
        </w:rPr>
        <w:t xml:space="preserve"> </w:t>
      </w:r>
      <w:r>
        <w:rPr>
          <w:i/>
          <w:sz w:val="24"/>
        </w:rPr>
        <w:t>actividad</w:t>
      </w:r>
      <w:r>
        <w:rPr>
          <w:i/>
          <w:spacing w:val="36"/>
          <w:sz w:val="24"/>
        </w:rPr>
        <w:t xml:space="preserve"> </w:t>
      </w:r>
      <w:r>
        <w:rPr>
          <w:i/>
          <w:sz w:val="24"/>
        </w:rPr>
        <w:t>de</w:t>
      </w:r>
      <w:r>
        <w:rPr>
          <w:i/>
          <w:spacing w:val="38"/>
          <w:sz w:val="24"/>
        </w:rPr>
        <w:t xml:space="preserve"> </w:t>
      </w:r>
      <w:r>
        <w:rPr>
          <w:i/>
          <w:sz w:val="24"/>
        </w:rPr>
        <w:t>AST</w:t>
      </w:r>
      <w:r>
        <w:rPr>
          <w:i/>
          <w:spacing w:val="35"/>
          <w:sz w:val="24"/>
        </w:rPr>
        <w:t xml:space="preserve"> </w:t>
      </w:r>
      <w:r>
        <w:rPr>
          <w:i/>
          <w:sz w:val="24"/>
        </w:rPr>
        <w:t>según</w:t>
      </w:r>
      <w:r>
        <w:rPr>
          <w:i/>
          <w:spacing w:val="32"/>
          <w:sz w:val="24"/>
        </w:rPr>
        <w:t xml:space="preserve"> </w:t>
      </w:r>
      <w:r>
        <w:rPr>
          <w:i/>
          <w:sz w:val="24"/>
        </w:rPr>
        <w:t>tratamiento</w:t>
      </w:r>
      <w:r>
        <w:rPr>
          <w:i/>
          <w:spacing w:val="32"/>
          <w:sz w:val="24"/>
        </w:rPr>
        <w:t xml:space="preserve"> </w:t>
      </w:r>
      <w:r>
        <w:rPr>
          <w:i/>
          <w:sz w:val="24"/>
        </w:rPr>
        <w:t>y momento de muestreo</w:t>
      </w:r>
    </w:p>
    <w:tbl>
      <w:tblPr>
        <w:tblStyle w:val="TableNormal"/>
        <w:tblW w:w="0" w:type="auto"/>
        <w:tblInd w:w="1145" w:type="dxa"/>
        <w:tblLayout w:type="fixed"/>
        <w:tblLook w:val="01E0" w:firstRow="1" w:lastRow="1" w:firstColumn="1" w:lastColumn="1" w:noHBand="0" w:noVBand="0"/>
      </w:tblPr>
      <w:tblGrid>
        <w:gridCol w:w="2254"/>
        <w:gridCol w:w="821"/>
        <w:gridCol w:w="1277"/>
        <w:gridCol w:w="1236"/>
        <w:gridCol w:w="1094"/>
        <w:gridCol w:w="1114"/>
      </w:tblGrid>
      <w:tr w:rsidR="007E56A0" w14:paraId="10895ACE" w14:textId="77777777">
        <w:trPr>
          <w:trHeight w:val="446"/>
        </w:trPr>
        <w:tc>
          <w:tcPr>
            <w:tcW w:w="2254" w:type="dxa"/>
            <w:tcBorders>
              <w:top w:val="single" w:sz="4" w:space="0" w:color="000000"/>
              <w:bottom w:val="single" w:sz="4" w:space="0" w:color="000000"/>
            </w:tcBorders>
          </w:tcPr>
          <w:p w14:paraId="4B96C091" w14:textId="77777777" w:rsidR="007E56A0" w:rsidRDefault="00E92B47">
            <w:pPr>
              <w:pStyle w:val="TableParagraph"/>
              <w:spacing w:before="15"/>
              <w:ind w:right="136"/>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821" w:type="dxa"/>
            <w:tcBorders>
              <w:top w:val="single" w:sz="4" w:space="0" w:color="000000"/>
              <w:bottom w:val="single" w:sz="4" w:space="0" w:color="000000"/>
            </w:tcBorders>
          </w:tcPr>
          <w:p w14:paraId="716648E6" w14:textId="77777777" w:rsidR="007E56A0" w:rsidRDefault="00E92B47">
            <w:pPr>
              <w:pStyle w:val="TableParagraph"/>
              <w:spacing w:before="15"/>
              <w:ind w:right="287"/>
              <w:jc w:val="right"/>
              <w:rPr>
                <w:b/>
                <w:sz w:val="24"/>
              </w:rPr>
            </w:pPr>
            <w:r>
              <w:rPr>
                <w:b/>
                <w:spacing w:val="-5"/>
                <w:sz w:val="24"/>
              </w:rPr>
              <w:t>GL</w:t>
            </w:r>
          </w:p>
        </w:tc>
        <w:tc>
          <w:tcPr>
            <w:tcW w:w="1277" w:type="dxa"/>
            <w:tcBorders>
              <w:top w:val="single" w:sz="4" w:space="0" w:color="000000"/>
              <w:bottom w:val="single" w:sz="4" w:space="0" w:color="000000"/>
            </w:tcBorders>
          </w:tcPr>
          <w:p w14:paraId="7C0791AB" w14:textId="77777777" w:rsidR="007E56A0" w:rsidRDefault="00E92B47">
            <w:pPr>
              <w:pStyle w:val="TableParagraph"/>
              <w:spacing w:before="15"/>
              <w:ind w:left="83" w:right="3"/>
              <w:rPr>
                <w:b/>
                <w:sz w:val="24"/>
              </w:rPr>
            </w:pPr>
            <w:r>
              <w:rPr>
                <w:b/>
                <w:spacing w:val="-5"/>
                <w:sz w:val="24"/>
              </w:rPr>
              <w:t>SC</w:t>
            </w:r>
          </w:p>
        </w:tc>
        <w:tc>
          <w:tcPr>
            <w:tcW w:w="1236" w:type="dxa"/>
            <w:tcBorders>
              <w:top w:val="single" w:sz="4" w:space="0" w:color="000000"/>
              <w:bottom w:val="single" w:sz="4" w:space="0" w:color="000000"/>
            </w:tcBorders>
          </w:tcPr>
          <w:p w14:paraId="496C3F89" w14:textId="77777777" w:rsidR="007E56A0" w:rsidRDefault="00E92B47">
            <w:pPr>
              <w:pStyle w:val="TableParagraph"/>
              <w:spacing w:before="15"/>
              <w:ind w:right="160"/>
              <w:rPr>
                <w:b/>
                <w:sz w:val="24"/>
              </w:rPr>
            </w:pPr>
            <w:r>
              <w:rPr>
                <w:b/>
                <w:spacing w:val="-5"/>
                <w:sz w:val="24"/>
              </w:rPr>
              <w:t>CM</w:t>
            </w:r>
          </w:p>
        </w:tc>
        <w:tc>
          <w:tcPr>
            <w:tcW w:w="1094" w:type="dxa"/>
            <w:tcBorders>
              <w:top w:val="single" w:sz="4" w:space="0" w:color="000000"/>
              <w:bottom w:val="single" w:sz="4" w:space="0" w:color="000000"/>
            </w:tcBorders>
          </w:tcPr>
          <w:p w14:paraId="58CE52B2" w14:textId="77777777" w:rsidR="007E56A0" w:rsidRDefault="00E92B47">
            <w:pPr>
              <w:pStyle w:val="TableParagraph"/>
              <w:spacing w:before="15"/>
              <w:ind w:left="64" w:right="1"/>
              <w:rPr>
                <w:b/>
                <w:sz w:val="24"/>
              </w:rPr>
            </w:pPr>
            <w:r>
              <w:rPr>
                <w:b/>
                <w:spacing w:val="-10"/>
                <w:sz w:val="24"/>
              </w:rPr>
              <w:t>F</w:t>
            </w:r>
          </w:p>
        </w:tc>
        <w:tc>
          <w:tcPr>
            <w:tcW w:w="1114" w:type="dxa"/>
            <w:tcBorders>
              <w:top w:val="single" w:sz="4" w:space="0" w:color="000000"/>
              <w:bottom w:val="single" w:sz="4" w:space="0" w:color="000000"/>
            </w:tcBorders>
          </w:tcPr>
          <w:p w14:paraId="7E474E07" w14:textId="77777777" w:rsidR="007E56A0" w:rsidRDefault="00E92B47">
            <w:pPr>
              <w:pStyle w:val="TableParagraph"/>
              <w:spacing w:before="15"/>
              <w:ind w:right="57"/>
              <w:jc w:val="right"/>
              <w:rPr>
                <w:b/>
                <w:sz w:val="24"/>
              </w:rPr>
            </w:pPr>
            <w:r>
              <w:rPr>
                <w:b/>
                <w:spacing w:val="-2"/>
                <w:sz w:val="24"/>
              </w:rPr>
              <w:t>p-valor</w:t>
            </w:r>
          </w:p>
        </w:tc>
      </w:tr>
      <w:tr w:rsidR="007E56A0" w14:paraId="76F9EDCE" w14:textId="77777777">
        <w:trPr>
          <w:trHeight w:val="424"/>
        </w:trPr>
        <w:tc>
          <w:tcPr>
            <w:tcW w:w="2254" w:type="dxa"/>
            <w:tcBorders>
              <w:top w:val="single" w:sz="4" w:space="0" w:color="000000"/>
            </w:tcBorders>
          </w:tcPr>
          <w:p w14:paraId="006D58D9" w14:textId="77777777" w:rsidR="007E56A0" w:rsidRDefault="00E92B47">
            <w:pPr>
              <w:pStyle w:val="TableParagraph"/>
              <w:spacing w:before="43"/>
              <w:ind w:right="136"/>
              <w:rPr>
                <w:sz w:val="24"/>
              </w:rPr>
            </w:pPr>
            <w:r>
              <w:rPr>
                <w:spacing w:val="-2"/>
                <w:sz w:val="24"/>
              </w:rPr>
              <w:t>Tratamientos</w:t>
            </w:r>
          </w:p>
        </w:tc>
        <w:tc>
          <w:tcPr>
            <w:tcW w:w="821" w:type="dxa"/>
            <w:tcBorders>
              <w:top w:val="single" w:sz="4" w:space="0" w:color="000000"/>
            </w:tcBorders>
          </w:tcPr>
          <w:p w14:paraId="7DF61F4C" w14:textId="77777777" w:rsidR="007E56A0" w:rsidRDefault="00E92B47">
            <w:pPr>
              <w:pStyle w:val="TableParagraph"/>
              <w:spacing w:before="43"/>
              <w:ind w:right="404"/>
              <w:jc w:val="right"/>
              <w:rPr>
                <w:sz w:val="24"/>
              </w:rPr>
            </w:pPr>
            <w:r>
              <w:rPr>
                <w:spacing w:val="-10"/>
                <w:sz w:val="24"/>
              </w:rPr>
              <w:t>3</w:t>
            </w:r>
          </w:p>
        </w:tc>
        <w:tc>
          <w:tcPr>
            <w:tcW w:w="1277" w:type="dxa"/>
            <w:tcBorders>
              <w:top w:val="single" w:sz="4" w:space="0" w:color="000000"/>
            </w:tcBorders>
          </w:tcPr>
          <w:p w14:paraId="661B95BA" w14:textId="77777777" w:rsidR="007E56A0" w:rsidRDefault="00E92B47">
            <w:pPr>
              <w:pStyle w:val="TableParagraph"/>
              <w:spacing w:before="43"/>
              <w:ind w:left="83"/>
              <w:rPr>
                <w:sz w:val="24"/>
              </w:rPr>
            </w:pPr>
            <w:r>
              <w:rPr>
                <w:spacing w:val="-2"/>
                <w:sz w:val="24"/>
              </w:rPr>
              <w:t>2324,10</w:t>
            </w:r>
          </w:p>
        </w:tc>
        <w:tc>
          <w:tcPr>
            <w:tcW w:w="1236" w:type="dxa"/>
            <w:tcBorders>
              <w:top w:val="single" w:sz="4" w:space="0" w:color="000000"/>
            </w:tcBorders>
          </w:tcPr>
          <w:p w14:paraId="4B4BF456" w14:textId="77777777" w:rsidR="007E56A0" w:rsidRDefault="00E92B47">
            <w:pPr>
              <w:pStyle w:val="TableParagraph"/>
              <w:spacing w:before="43"/>
              <w:ind w:left="3" w:right="160"/>
              <w:rPr>
                <w:sz w:val="24"/>
              </w:rPr>
            </w:pPr>
            <w:r>
              <w:rPr>
                <w:spacing w:val="-2"/>
                <w:sz w:val="24"/>
              </w:rPr>
              <w:t>774,70</w:t>
            </w:r>
          </w:p>
        </w:tc>
        <w:tc>
          <w:tcPr>
            <w:tcW w:w="1094" w:type="dxa"/>
            <w:tcBorders>
              <w:top w:val="single" w:sz="4" w:space="0" w:color="000000"/>
            </w:tcBorders>
          </w:tcPr>
          <w:p w14:paraId="3BE95312" w14:textId="77777777" w:rsidR="007E56A0" w:rsidRDefault="00E92B47">
            <w:pPr>
              <w:pStyle w:val="TableParagraph"/>
              <w:spacing w:before="43"/>
              <w:ind w:left="64"/>
              <w:rPr>
                <w:sz w:val="24"/>
              </w:rPr>
            </w:pPr>
            <w:r>
              <w:rPr>
                <w:spacing w:val="-4"/>
                <w:sz w:val="24"/>
              </w:rPr>
              <w:t>2,81</w:t>
            </w:r>
          </w:p>
        </w:tc>
        <w:tc>
          <w:tcPr>
            <w:tcW w:w="1114" w:type="dxa"/>
            <w:tcBorders>
              <w:top w:val="single" w:sz="4" w:space="0" w:color="000000"/>
            </w:tcBorders>
          </w:tcPr>
          <w:p w14:paraId="0124AC7D" w14:textId="77777777" w:rsidR="007E56A0" w:rsidRDefault="00E92B47">
            <w:pPr>
              <w:pStyle w:val="TableParagraph"/>
              <w:spacing w:before="43"/>
              <w:ind w:right="101"/>
              <w:jc w:val="right"/>
              <w:rPr>
                <w:sz w:val="24"/>
              </w:rPr>
            </w:pPr>
            <w:r>
              <w:rPr>
                <w:spacing w:val="-2"/>
                <w:sz w:val="24"/>
              </w:rPr>
              <w:t>0,0888</w:t>
            </w:r>
          </w:p>
        </w:tc>
      </w:tr>
      <w:tr w:rsidR="007E56A0" w14:paraId="545B30E5" w14:textId="77777777">
        <w:trPr>
          <w:trHeight w:val="473"/>
        </w:trPr>
        <w:tc>
          <w:tcPr>
            <w:tcW w:w="2254" w:type="dxa"/>
          </w:tcPr>
          <w:p w14:paraId="6D24F317" w14:textId="77777777" w:rsidR="007E56A0" w:rsidRDefault="00E92B47">
            <w:pPr>
              <w:pStyle w:val="TableParagraph"/>
              <w:spacing w:before="95"/>
              <w:ind w:left="2" w:right="136"/>
              <w:rPr>
                <w:sz w:val="24"/>
              </w:rPr>
            </w:pPr>
            <w:r>
              <w:rPr>
                <w:spacing w:val="-2"/>
                <w:sz w:val="24"/>
              </w:rPr>
              <w:t>Bloques</w:t>
            </w:r>
          </w:p>
        </w:tc>
        <w:tc>
          <w:tcPr>
            <w:tcW w:w="821" w:type="dxa"/>
          </w:tcPr>
          <w:p w14:paraId="3D8EBD74" w14:textId="77777777" w:rsidR="007E56A0" w:rsidRDefault="00E92B47">
            <w:pPr>
              <w:pStyle w:val="TableParagraph"/>
              <w:spacing w:before="95"/>
              <w:ind w:right="404"/>
              <w:jc w:val="right"/>
              <w:rPr>
                <w:sz w:val="24"/>
              </w:rPr>
            </w:pPr>
            <w:r>
              <w:rPr>
                <w:spacing w:val="-10"/>
                <w:sz w:val="24"/>
              </w:rPr>
              <w:t>1</w:t>
            </w:r>
          </w:p>
        </w:tc>
        <w:tc>
          <w:tcPr>
            <w:tcW w:w="1277" w:type="dxa"/>
          </w:tcPr>
          <w:p w14:paraId="2806EDF9" w14:textId="77777777" w:rsidR="007E56A0" w:rsidRDefault="00E92B47">
            <w:pPr>
              <w:pStyle w:val="TableParagraph"/>
              <w:spacing w:before="95"/>
              <w:ind w:left="83"/>
              <w:rPr>
                <w:sz w:val="24"/>
              </w:rPr>
            </w:pPr>
            <w:r>
              <w:rPr>
                <w:spacing w:val="-2"/>
                <w:sz w:val="24"/>
              </w:rPr>
              <w:t>126,73</w:t>
            </w:r>
          </w:p>
        </w:tc>
        <w:tc>
          <w:tcPr>
            <w:tcW w:w="1236" w:type="dxa"/>
          </w:tcPr>
          <w:p w14:paraId="2CE43356" w14:textId="77777777" w:rsidR="007E56A0" w:rsidRDefault="00E92B47">
            <w:pPr>
              <w:pStyle w:val="TableParagraph"/>
              <w:spacing w:before="95"/>
              <w:ind w:left="3" w:right="160"/>
              <w:rPr>
                <w:sz w:val="24"/>
              </w:rPr>
            </w:pPr>
            <w:r>
              <w:rPr>
                <w:spacing w:val="-2"/>
                <w:sz w:val="24"/>
              </w:rPr>
              <w:t>126,73</w:t>
            </w:r>
          </w:p>
        </w:tc>
        <w:tc>
          <w:tcPr>
            <w:tcW w:w="1094" w:type="dxa"/>
          </w:tcPr>
          <w:p w14:paraId="499247D4" w14:textId="77777777" w:rsidR="007E56A0" w:rsidRDefault="00E92B47">
            <w:pPr>
              <w:pStyle w:val="TableParagraph"/>
              <w:spacing w:before="95"/>
              <w:ind w:left="64"/>
              <w:rPr>
                <w:sz w:val="24"/>
              </w:rPr>
            </w:pPr>
            <w:r>
              <w:rPr>
                <w:spacing w:val="-4"/>
                <w:sz w:val="24"/>
              </w:rPr>
              <w:t>0,46</w:t>
            </w:r>
          </w:p>
        </w:tc>
        <w:tc>
          <w:tcPr>
            <w:tcW w:w="1114" w:type="dxa"/>
          </w:tcPr>
          <w:p w14:paraId="0BDA64D7" w14:textId="77777777" w:rsidR="007E56A0" w:rsidRDefault="00E92B47">
            <w:pPr>
              <w:pStyle w:val="TableParagraph"/>
              <w:spacing w:before="95"/>
              <w:ind w:right="101"/>
              <w:jc w:val="right"/>
              <w:rPr>
                <w:sz w:val="24"/>
              </w:rPr>
            </w:pPr>
            <w:r>
              <w:rPr>
                <w:spacing w:val="-2"/>
                <w:sz w:val="24"/>
              </w:rPr>
              <w:t>0,5117</w:t>
            </w:r>
          </w:p>
        </w:tc>
      </w:tr>
      <w:tr w:rsidR="007E56A0" w14:paraId="1D8AFAB4" w14:textId="77777777">
        <w:trPr>
          <w:trHeight w:val="474"/>
        </w:trPr>
        <w:tc>
          <w:tcPr>
            <w:tcW w:w="2254" w:type="dxa"/>
          </w:tcPr>
          <w:p w14:paraId="496FA226" w14:textId="77777777" w:rsidR="007E56A0" w:rsidRDefault="00E92B47">
            <w:pPr>
              <w:pStyle w:val="TableParagraph"/>
              <w:spacing w:before="93"/>
              <w:ind w:right="136"/>
              <w:rPr>
                <w:sz w:val="24"/>
              </w:rPr>
            </w:pPr>
            <w:r>
              <w:rPr>
                <w:spacing w:val="-2"/>
                <w:sz w:val="24"/>
              </w:rPr>
              <w:t>Error</w:t>
            </w:r>
          </w:p>
        </w:tc>
        <w:tc>
          <w:tcPr>
            <w:tcW w:w="821" w:type="dxa"/>
          </w:tcPr>
          <w:p w14:paraId="5AAC674A" w14:textId="77777777" w:rsidR="007E56A0" w:rsidRDefault="00E92B47">
            <w:pPr>
              <w:pStyle w:val="TableParagraph"/>
              <w:spacing w:before="93"/>
              <w:ind w:right="344"/>
              <w:jc w:val="right"/>
              <w:rPr>
                <w:sz w:val="24"/>
              </w:rPr>
            </w:pPr>
            <w:r>
              <w:rPr>
                <w:spacing w:val="-5"/>
                <w:sz w:val="24"/>
              </w:rPr>
              <w:t>11</w:t>
            </w:r>
          </w:p>
        </w:tc>
        <w:tc>
          <w:tcPr>
            <w:tcW w:w="1277" w:type="dxa"/>
          </w:tcPr>
          <w:p w14:paraId="230379C5" w14:textId="77777777" w:rsidR="007E56A0" w:rsidRDefault="00E92B47">
            <w:pPr>
              <w:pStyle w:val="TableParagraph"/>
              <w:spacing w:before="93"/>
              <w:ind w:left="83"/>
              <w:rPr>
                <w:sz w:val="24"/>
              </w:rPr>
            </w:pPr>
            <w:r>
              <w:rPr>
                <w:spacing w:val="-2"/>
                <w:sz w:val="24"/>
              </w:rPr>
              <w:t>3030,85</w:t>
            </w:r>
          </w:p>
        </w:tc>
        <w:tc>
          <w:tcPr>
            <w:tcW w:w="1236" w:type="dxa"/>
          </w:tcPr>
          <w:p w14:paraId="57634605" w14:textId="77777777" w:rsidR="007E56A0" w:rsidRDefault="00E92B47">
            <w:pPr>
              <w:pStyle w:val="TableParagraph"/>
              <w:spacing w:before="93"/>
              <w:ind w:left="3" w:right="160"/>
              <w:rPr>
                <w:sz w:val="24"/>
              </w:rPr>
            </w:pPr>
            <w:r>
              <w:rPr>
                <w:spacing w:val="-2"/>
                <w:sz w:val="24"/>
              </w:rPr>
              <w:t>275,53</w:t>
            </w:r>
          </w:p>
        </w:tc>
        <w:tc>
          <w:tcPr>
            <w:tcW w:w="1094" w:type="dxa"/>
          </w:tcPr>
          <w:p w14:paraId="16820449" w14:textId="77777777" w:rsidR="007E56A0" w:rsidRDefault="007E56A0">
            <w:pPr>
              <w:pStyle w:val="TableParagraph"/>
              <w:jc w:val="left"/>
            </w:pPr>
          </w:p>
        </w:tc>
        <w:tc>
          <w:tcPr>
            <w:tcW w:w="1114" w:type="dxa"/>
          </w:tcPr>
          <w:p w14:paraId="14EB2F87" w14:textId="77777777" w:rsidR="007E56A0" w:rsidRDefault="007E56A0">
            <w:pPr>
              <w:pStyle w:val="TableParagraph"/>
              <w:jc w:val="left"/>
            </w:pPr>
          </w:p>
        </w:tc>
      </w:tr>
      <w:tr w:rsidR="007E56A0" w14:paraId="19FE8F0E" w14:textId="77777777">
        <w:trPr>
          <w:trHeight w:val="522"/>
        </w:trPr>
        <w:tc>
          <w:tcPr>
            <w:tcW w:w="2254" w:type="dxa"/>
            <w:tcBorders>
              <w:bottom w:val="single" w:sz="4" w:space="0" w:color="000000"/>
            </w:tcBorders>
          </w:tcPr>
          <w:p w14:paraId="77C088C1" w14:textId="77777777" w:rsidR="007E56A0" w:rsidRDefault="00E92B47">
            <w:pPr>
              <w:pStyle w:val="TableParagraph"/>
              <w:spacing w:before="95"/>
              <w:ind w:left="1" w:right="136"/>
              <w:rPr>
                <w:sz w:val="24"/>
              </w:rPr>
            </w:pPr>
            <w:r>
              <w:rPr>
                <w:spacing w:val="-2"/>
                <w:sz w:val="24"/>
              </w:rPr>
              <w:t>Total</w:t>
            </w:r>
          </w:p>
        </w:tc>
        <w:tc>
          <w:tcPr>
            <w:tcW w:w="821" w:type="dxa"/>
            <w:tcBorders>
              <w:bottom w:val="single" w:sz="4" w:space="0" w:color="000000"/>
            </w:tcBorders>
          </w:tcPr>
          <w:p w14:paraId="304B4B40" w14:textId="77777777" w:rsidR="007E56A0" w:rsidRDefault="00E92B47">
            <w:pPr>
              <w:pStyle w:val="TableParagraph"/>
              <w:spacing w:before="95"/>
              <w:ind w:right="344"/>
              <w:jc w:val="right"/>
              <w:rPr>
                <w:sz w:val="24"/>
              </w:rPr>
            </w:pPr>
            <w:r>
              <w:rPr>
                <w:spacing w:val="-5"/>
                <w:sz w:val="24"/>
              </w:rPr>
              <w:t>15</w:t>
            </w:r>
          </w:p>
        </w:tc>
        <w:tc>
          <w:tcPr>
            <w:tcW w:w="1277" w:type="dxa"/>
            <w:tcBorders>
              <w:bottom w:val="single" w:sz="4" w:space="0" w:color="000000"/>
            </w:tcBorders>
          </w:tcPr>
          <w:p w14:paraId="5392A8E5" w14:textId="77777777" w:rsidR="007E56A0" w:rsidRDefault="00E92B47">
            <w:pPr>
              <w:pStyle w:val="TableParagraph"/>
              <w:spacing w:before="95"/>
              <w:ind w:left="83"/>
              <w:rPr>
                <w:sz w:val="24"/>
              </w:rPr>
            </w:pPr>
            <w:r>
              <w:rPr>
                <w:spacing w:val="-2"/>
                <w:sz w:val="24"/>
              </w:rPr>
              <w:t>5481,68</w:t>
            </w:r>
          </w:p>
        </w:tc>
        <w:tc>
          <w:tcPr>
            <w:tcW w:w="1236" w:type="dxa"/>
            <w:tcBorders>
              <w:bottom w:val="single" w:sz="4" w:space="0" w:color="000000"/>
            </w:tcBorders>
          </w:tcPr>
          <w:p w14:paraId="3C664071" w14:textId="77777777" w:rsidR="007E56A0" w:rsidRDefault="007E56A0">
            <w:pPr>
              <w:pStyle w:val="TableParagraph"/>
              <w:jc w:val="left"/>
            </w:pPr>
          </w:p>
        </w:tc>
        <w:tc>
          <w:tcPr>
            <w:tcW w:w="1094" w:type="dxa"/>
            <w:tcBorders>
              <w:bottom w:val="single" w:sz="4" w:space="0" w:color="000000"/>
            </w:tcBorders>
          </w:tcPr>
          <w:p w14:paraId="39C3146E" w14:textId="77777777" w:rsidR="007E56A0" w:rsidRDefault="007E56A0">
            <w:pPr>
              <w:pStyle w:val="TableParagraph"/>
              <w:jc w:val="left"/>
            </w:pPr>
          </w:p>
        </w:tc>
        <w:tc>
          <w:tcPr>
            <w:tcW w:w="1114" w:type="dxa"/>
            <w:tcBorders>
              <w:bottom w:val="single" w:sz="4" w:space="0" w:color="000000"/>
            </w:tcBorders>
          </w:tcPr>
          <w:p w14:paraId="0BF39096" w14:textId="77777777" w:rsidR="007E56A0" w:rsidRDefault="007E56A0">
            <w:pPr>
              <w:pStyle w:val="TableParagraph"/>
              <w:jc w:val="left"/>
            </w:pPr>
          </w:p>
        </w:tc>
      </w:tr>
    </w:tbl>
    <w:p w14:paraId="55C2C747" w14:textId="77777777" w:rsidR="007E56A0" w:rsidRDefault="00E92B47">
      <w:pPr>
        <w:spacing w:before="33" w:line="360" w:lineRule="auto"/>
        <w:ind w:left="1138"/>
        <w:rPr>
          <w:sz w:val="20"/>
        </w:rPr>
      </w:pPr>
      <w:r>
        <w:rPr>
          <w:i/>
          <w:sz w:val="20"/>
        </w:rPr>
        <w:t>Nota:</w:t>
      </w:r>
      <w:r>
        <w:rPr>
          <w:i/>
          <w:spacing w:val="40"/>
          <w:sz w:val="20"/>
        </w:rPr>
        <w:t xml:space="preserve"> </w:t>
      </w:r>
      <w:r>
        <w:rPr>
          <w:sz w:val="20"/>
        </w:rPr>
        <w:t>Se</w:t>
      </w:r>
      <w:r>
        <w:rPr>
          <w:spacing w:val="38"/>
          <w:sz w:val="20"/>
        </w:rPr>
        <w:t xml:space="preserve"> </w:t>
      </w:r>
      <w:r>
        <w:rPr>
          <w:sz w:val="20"/>
        </w:rPr>
        <w:t>observa</w:t>
      </w:r>
      <w:r>
        <w:rPr>
          <w:spacing w:val="40"/>
          <w:sz w:val="20"/>
        </w:rPr>
        <w:t xml:space="preserve"> </w:t>
      </w:r>
      <w:r>
        <w:rPr>
          <w:sz w:val="20"/>
        </w:rPr>
        <w:t>una</w:t>
      </w:r>
      <w:r>
        <w:rPr>
          <w:spacing w:val="38"/>
          <w:sz w:val="20"/>
        </w:rPr>
        <w:t xml:space="preserve"> </w:t>
      </w:r>
      <w:r>
        <w:rPr>
          <w:sz w:val="20"/>
        </w:rPr>
        <w:t>tendencia</w:t>
      </w:r>
      <w:r>
        <w:rPr>
          <w:spacing w:val="40"/>
          <w:sz w:val="20"/>
        </w:rPr>
        <w:t xml:space="preserve"> </w:t>
      </w:r>
      <w:r>
        <w:rPr>
          <w:sz w:val="20"/>
        </w:rPr>
        <w:t>a</w:t>
      </w:r>
      <w:r>
        <w:rPr>
          <w:spacing w:val="40"/>
          <w:sz w:val="20"/>
        </w:rPr>
        <w:t xml:space="preserve"> </w:t>
      </w:r>
      <w:r>
        <w:rPr>
          <w:sz w:val="20"/>
        </w:rPr>
        <w:t>diferencia</w:t>
      </w:r>
      <w:r>
        <w:rPr>
          <w:spacing w:val="40"/>
          <w:sz w:val="20"/>
        </w:rPr>
        <w:t xml:space="preserve"> </w:t>
      </w:r>
      <w:r>
        <w:rPr>
          <w:sz w:val="20"/>
        </w:rPr>
        <w:t>entre</w:t>
      </w:r>
      <w:r>
        <w:rPr>
          <w:spacing w:val="40"/>
          <w:sz w:val="20"/>
        </w:rPr>
        <w:t xml:space="preserve"> </w:t>
      </w:r>
      <w:r>
        <w:rPr>
          <w:sz w:val="20"/>
        </w:rPr>
        <w:t>tratamientos</w:t>
      </w:r>
      <w:r>
        <w:rPr>
          <w:spacing w:val="40"/>
          <w:sz w:val="20"/>
        </w:rPr>
        <w:t xml:space="preserve"> </w:t>
      </w:r>
      <w:r>
        <w:rPr>
          <w:sz w:val="20"/>
        </w:rPr>
        <w:t>(p</w:t>
      </w:r>
      <w:r>
        <w:rPr>
          <w:spacing w:val="38"/>
          <w:sz w:val="20"/>
        </w:rPr>
        <w:t xml:space="preserve"> </w:t>
      </w:r>
      <w:r>
        <w:rPr>
          <w:sz w:val="20"/>
        </w:rPr>
        <w:t>=</w:t>
      </w:r>
      <w:r>
        <w:rPr>
          <w:spacing w:val="40"/>
          <w:sz w:val="20"/>
        </w:rPr>
        <w:t xml:space="preserve"> </w:t>
      </w:r>
      <w:r>
        <w:rPr>
          <w:sz w:val="20"/>
        </w:rPr>
        <w:t>0.0888),</w:t>
      </w:r>
      <w:r>
        <w:rPr>
          <w:spacing w:val="40"/>
          <w:sz w:val="20"/>
        </w:rPr>
        <w:t xml:space="preserve"> </w:t>
      </w:r>
      <w:r>
        <w:rPr>
          <w:sz w:val="20"/>
        </w:rPr>
        <w:t>aunque</w:t>
      </w:r>
      <w:r>
        <w:rPr>
          <w:spacing w:val="40"/>
          <w:sz w:val="20"/>
        </w:rPr>
        <w:t xml:space="preserve"> </w:t>
      </w:r>
      <w:r>
        <w:rPr>
          <w:sz w:val="20"/>
        </w:rPr>
        <w:t>no</w:t>
      </w:r>
      <w:r>
        <w:rPr>
          <w:spacing w:val="38"/>
          <w:sz w:val="20"/>
        </w:rPr>
        <w:t xml:space="preserve"> </w:t>
      </w:r>
      <w:r>
        <w:rPr>
          <w:sz w:val="20"/>
        </w:rPr>
        <w:t>es estadísticamente</w:t>
      </w:r>
      <w:r>
        <w:rPr>
          <w:spacing w:val="-12"/>
          <w:sz w:val="20"/>
        </w:rPr>
        <w:t xml:space="preserve"> </w:t>
      </w:r>
      <w:r>
        <w:rPr>
          <w:sz w:val="20"/>
        </w:rPr>
        <w:t>significativa</w:t>
      </w:r>
      <w:r>
        <w:rPr>
          <w:spacing w:val="-10"/>
          <w:sz w:val="20"/>
        </w:rPr>
        <w:t xml:space="preserve"> </w:t>
      </w:r>
      <w:r>
        <w:rPr>
          <w:sz w:val="20"/>
        </w:rPr>
        <w:t>al</w:t>
      </w:r>
      <w:r>
        <w:rPr>
          <w:spacing w:val="-9"/>
          <w:sz w:val="20"/>
        </w:rPr>
        <w:t xml:space="preserve"> </w:t>
      </w:r>
      <w:r>
        <w:rPr>
          <w:sz w:val="20"/>
        </w:rPr>
        <w:t>5%.</w:t>
      </w:r>
      <w:r>
        <w:rPr>
          <w:spacing w:val="-10"/>
          <w:sz w:val="20"/>
        </w:rPr>
        <w:t xml:space="preserve"> </w:t>
      </w:r>
      <w:r>
        <w:rPr>
          <w:sz w:val="20"/>
        </w:rPr>
        <w:t>El</w:t>
      </w:r>
      <w:r>
        <w:rPr>
          <w:spacing w:val="-13"/>
          <w:sz w:val="20"/>
        </w:rPr>
        <w:t xml:space="preserve"> </w:t>
      </w:r>
      <w:r>
        <w:rPr>
          <w:sz w:val="20"/>
        </w:rPr>
        <w:t>factor</w:t>
      </w:r>
      <w:r>
        <w:rPr>
          <w:spacing w:val="-11"/>
          <w:sz w:val="20"/>
        </w:rPr>
        <w:t xml:space="preserve"> </w:t>
      </w:r>
      <w:r>
        <w:rPr>
          <w:sz w:val="20"/>
        </w:rPr>
        <w:t>momento</w:t>
      </w:r>
      <w:r>
        <w:rPr>
          <w:spacing w:val="-9"/>
          <w:sz w:val="20"/>
        </w:rPr>
        <w:t xml:space="preserve"> </w:t>
      </w:r>
      <w:r>
        <w:rPr>
          <w:sz w:val="20"/>
        </w:rPr>
        <w:t>no</w:t>
      </w:r>
      <w:r>
        <w:rPr>
          <w:spacing w:val="-13"/>
          <w:sz w:val="20"/>
        </w:rPr>
        <w:t xml:space="preserve"> </w:t>
      </w:r>
      <w:r>
        <w:rPr>
          <w:sz w:val="20"/>
        </w:rPr>
        <w:t>presenta</w:t>
      </w:r>
      <w:r>
        <w:rPr>
          <w:spacing w:val="-9"/>
          <w:sz w:val="20"/>
        </w:rPr>
        <w:t xml:space="preserve"> </w:t>
      </w:r>
      <w:r>
        <w:rPr>
          <w:sz w:val="20"/>
        </w:rPr>
        <w:t>efecto</w:t>
      </w:r>
      <w:r>
        <w:rPr>
          <w:spacing w:val="-13"/>
          <w:sz w:val="20"/>
        </w:rPr>
        <w:t xml:space="preserve"> </w:t>
      </w:r>
      <w:r>
        <w:rPr>
          <w:sz w:val="20"/>
        </w:rPr>
        <w:t>significativo</w:t>
      </w:r>
      <w:r>
        <w:rPr>
          <w:spacing w:val="-12"/>
          <w:sz w:val="20"/>
        </w:rPr>
        <w:t xml:space="preserve"> </w:t>
      </w:r>
      <w:r>
        <w:rPr>
          <w:sz w:val="20"/>
        </w:rPr>
        <w:t>(p</w:t>
      </w:r>
      <w:r>
        <w:rPr>
          <w:spacing w:val="-13"/>
          <w:sz w:val="20"/>
        </w:rPr>
        <w:t xml:space="preserve"> </w:t>
      </w:r>
      <w:r>
        <w:rPr>
          <w:sz w:val="20"/>
        </w:rPr>
        <w:t>&gt;</w:t>
      </w:r>
      <w:r>
        <w:rPr>
          <w:spacing w:val="-9"/>
          <w:sz w:val="20"/>
        </w:rPr>
        <w:t xml:space="preserve"> </w:t>
      </w:r>
      <w:r>
        <w:rPr>
          <w:spacing w:val="-2"/>
          <w:sz w:val="20"/>
        </w:rPr>
        <w:t>0.05).</w:t>
      </w:r>
    </w:p>
    <w:p w14:paraId="2C63DBAA" w14:textId="77777777" w:rsidR="007E56A0" w:rsidRDefault="007E56A0">
      <w:pPr>
        <w:spacing w:line="360" w:lineRule="auto"/>
        <w:rPr>
          <w:sz w:val="20"/>
        </w:rPr>
        <w:sectPr w:rsidR="007E56A0">
          <w:pgSz w:w="11920" w:h="16860"/>
          <w:pgMar w:top="1900" w:right="1275" w:bottom="1940" w:left="1275" w:header="0" w:footer="1749" w:gutter="0"/>
          <w:cols w:space="720"/>
        </w:sectPr>
      </w:pPr>
    </w:p>
    <w:p w14:paraId="0DEEDFAE" w14:textId="77777777" w:rsidR="007E56A0" w:rsidRDefault="00E92B47">
      <w:pPr>
        <w:pStyle w:val="Textoindependiente"/>
        <w:spacing w:before="68" w:line="360" w:lineRule="auto"/>
        <w:ind w:left="1138" w:right="418"/>
        <w:jc w:val="both"/>
      </w:pPr>
      <w:r>
        <w:lastRenderedPageBreak/>
        <w:t>Los resultados obtenidos mediante la prueba de normalidad Shapiro-Wilk (p = 0,5924)</w:t>
      </w:r>
      <w:r>
        <w:rPr>
          <w:spacing w:val="-13"/>
        </w:rPr>
        <w:t xml:space="preserve"> </w:t>
      </w:r>
      <w:r>
        <w:t>indicaron</w:t>
      </w:r>
      <w:r>
        <w:rPr>
          <w:spacing w:val="-13"/>
        </w:rPr>
        <w:t xml:space="preserve"> </w:t>
      </w:r>
      <w:r>
        <w:t>que</w:t>
      </w:r>
      <w:r>
        <w:rPr>
          <w:spacing w:val="-12"/>
        </w:rPr>
        <w:t xml:space="preserve"> </w:t>
      </w:r>
      <w:r>
        <w:t>los</w:t>
      </w:r>
      <w:r>
        <w:rPr>
          <w:spacing w:val="-15"/>
        </w:rPr>
        <w:t xml:space="preserve"> </w:t>
      </w:r>
      <w:r>
        <w:t>datos</w:t>
      </w:r>
      <w:r>
        <w:rPr>
          <w:spacing w:val="-15"/>
        </w:rPr>
        <w:t xml:space="preserve"> </w:t>
      </w:r>
      <w:r>
        <w:t>presentaron</w:t>
      </w:r>
      <w:r>
        <w:rPr>
          <w:spacing w:val="-13"/>
        </w:rPr>
        <w:t xml:space="preserve"> </w:t>
      </w:r>
      <w:r>
        <w:t>una</w:t>
      </w:r>
      <w:r>
        <w:rPr>
          <w:spacing w:val="-12"/>
        </w:rPr>
        <w:t xml:space="preserve"> </w:t>
      </w:r>
      <w:r>
        <w:t>distribución</w:t>
      </w:r>
      <w:r>
        <w:rPr>
          <w:spacing w:val="-13"/>
        </w:rPr>
        <w:t xml:space="preserve"> </w:t>
      </w:r>
      <w:r>
        <w:t>normal,</w:t>
      </w:r>
      <w:r>
        <w:rPr>
          <w:spacing w:val="-13"/>
        </w:rPr>
        <w:t xml:space="preserve"> </w:t>
      </w:r>
      <w:r>
        <w:t>mientras</w:t>
      </w:r>
      <w:r>
        <w:rPr>
          <w:spacing w:val="-15"/>
        </w:rPr>
        <w:t xml:space="preserve"> </w:t>
      </w:r>
      <w:r>
        <w:t>que la prueba de homogeneidad de varianzas de Levene (p = 0,2839) evidenció igualdad de varianzas entre los tratamientos, cumpliéndose los supuestos estadísticos necesarios para la aplicación del análisis de varianza (ANOVA). El análisis mostró que no existieron diferencias significativas entre los tratamientos para la actividad sérica de la enzima aspartato aminotransferasa (AST) (p = 0,0888). Aunque se observó una tendencia numérica entre los tratamientos, esta no alcanzó significancia estadística, indicando que la suplementación con manzanilla,</w:t>
      </w:r>
      <w:r>
        <w:rPr>
          <w:spacing w:val="-10"/>
        </w:rPr>
        <w:t xml:space="preserve"> </w:t>
      </w:r>
      <w:r>
        <w:t>cúrcuma</w:t>
      </w:r>
      <w:r>
        <w:rPr>
          <w:spacing w:val="-5"/>
        </w:rPr>
        <w:t xml:space="preserve"> </w:t>
      </w:r>
      <w:r>
        <w:t>y</w:t>
      </w:r>
      <w:r>
        <w:rPr>
          <w:spacing w:val="-11"/>
        </w:rPr>
        <w:t xml:space="preserve"> </w:t>
      </w:r>
      <w:r>
        <w:t>la</w:t>
      </w:r>
      <w:r>
        <w:rPr>
          <w:spacing w:val="-9"/>
        </w:rPr>
        <w:t xml:space="preserve"> </w:t>
      </w:r>
      <w:r>
        <w:t>combinación</w:t>
      </w:r>
      <w:r>
        <w:rPr>
          <w:spacing w:val="-7"/>
        </w:rPr>
        <w:t xml:space="preserve"> </w:t>
      </w:r>
      <w:r>
        <w:t>de</w:t>
      </w:r>
      <w:r>
        <w:rPr>
          <w:spacing w:val="-9"/>
        </w:rPr>
        <w:t xml:space="preserve"> </w:t>
      </w:r>
      <w:r>
        <w:t>ambos</w:t>
      </w:r>
      <w:r>
        <w:rPr>
          <w:spacing w:val="-8"/>
        </w:rPr>
        <w:t xml:space="preserve"> </w:t>
      </w:r>
      <w:r>
        <w:t>aditivos</w:t>
      </w:r>
      <w:r>
        <w:rPr>
          <w:spacing w:val="-8"/>
        </w:rPr>
        <w:t xml:space="preserve"> </w:t>
      </w:r>
      <w:proofErr w:type="spellStart"/>
      <w:r>
        <w:t>fitogénicos</w:t>
      </w:r>
      <w:proofErr w:type="spellEnd"/>
      <w:r>
        <w:rPr>
          <w:spacing w:val="-8"/>
        </w:rPr>
        <w:t xml:space="preserve"> </w:t>
      </w:r>
      <w:r>
        <w:t>no</w:t>
      </w:r>
      <w:r>
        <w:rPr>
          <w:spacing w:val="-11"/>
        </w:rPr>
        <w:t xml:space="preserve"> </w:t>
      </w:r>
      <w:r>
        <w:t xml:space="preserve">modificó de manera significativa la actividad de esta enzima durante el periodo </w:t>
      </w:r>
      <w:r>
        <w:rPr>
          <w:spacing w:val="-2"/>
        </w:rPr>
        <w:t>experimental.</w:t>
      </w:r>
    </w:p>
    <w:p w14:paraId="2007BE4D" w14:textId="77777777" w:rsidR="007E56A0" w:rsidRDefault="007E56A0">
      <w:pPr>
        <w:pStyle w:val="Textoindependiente"/>
        <w:spacing w:before="138"/>
      </w:pPr>
    </w:p>
    <w:p w14:paraId="641C4A44" w14:textId="77777777" w:rsidR="007E56A0" w:rsidRDefault="00E92B47">
      <w:pPr>
        <w:pStyle w:val="Textoindependiente"/>
        <w:spacing w:line="360" w:lineRule="auto"/>
        <w:ind w:left="1138" w:right="426"/>
        <w:jc w:val="both"/>
      </w:pPr>
      <w:r>
        <w:t>La AST es una enzima intracelular presente principalmente en tejidos como el hígado, músculo esquelético y tejido cardíaco, por lo que sus concentraciones séricas pueden incrementarse cuando existe daño celular o alteraciones metabólicas</w:t>
      </w:r>
      <w:r>
        <w:rPr>
          <w:spacing w:val="-9"/>
        </w:rPr>
        <w:t xml:space="preserve"> </w:t>
      </w:r>
      <w:r>
        <w:t>importantes.</w:t>
      </w:r>
      <w:r>
        <w:rPr>
          <w:spacing w:val="-8"/>
        </w:rPr>
        <w:t xml:space="preserve"> </w:t>
      </w:r>
      <w:r>
        <w:t>En</w:t>
      </w:r>
      <w:r>
        <w:rPr>
          <w:spacing w:val="-11"/>
        </w:rPr>
        <w:t xml:space="preserve"> </w:t>
      </w:r>
      <w:r>
        <w:t>este</w:t>
      </w:r>
      <w:r>
        <w:rPr>
          <w:spacing w:val="-6"/>
        </w:rPr>
        <w:t xml:space="preserve"> </w:t>
      </w:r>
      <w:r>
        <w:t>estudio,</w:t>
      </w:r>
      <w:r>
        <w:rPr>
          <w:spacing w:val="-11"/>
        </w:rPr>
        <w:t xml:space="preserve"> </w:t>
      </w:r>
      <w:r>
        <w:t>la</w:t>
      </w:r>
      <w:r>
        <w:rPr>
          <w:spacing w:val="-6"/>
        </w:rPr>
        <w:t xml:space="preserve"> </w:t>
      </w:r>
      <w:r>
        <w:t>ausencia</w:t>
      </w:r>
      <w:r>
        <w:rPr>
          <w:spacing w:val="-6"/>
        </w:rPr>
        <w:t xml:space="preserve"> </w:t>
      </w:r>
      <w:r>
        <w:t>de</w:t>
      </w:r>
      <w:r>
        <w:rPr>
          <w:spacing w:val="-6"/>
        </w:rPr>
        <w:t xml:space="preserve"> </w:t>
      </w:r>
      <w:r>
        <w:t>diferencias</w:t>
      </w:r>
      <w:r>
        <w:rPr>
          <w:spacing w:val="-9"/>
        </w:rPr>
        <w:t xml:space="preserve"> </w:t>
      </w:r>
      <w:r>
        <w:t xml:space="preserve">significativas entre tratamientos evidencia que los aditivos </w:t>
      </w:r>
      <w:proofErr w:type="spellStart"/>
      <w:r>
        <w:t>fitogénicos</w:t>
      </w:r>
      <w:proofErr w:type="spellEnd"/>
      <w:r>
        <w:t xml:space="preserve"> evaluados no ocasionaron alteraciones en la integridad hepática o muscular de los lechones, manteniendo la estabilidad de este indicador bioquímico.</w:t>
      </w:r>
    </w:p>
    <w:p w14:paraId="2C59F8AF" w14:textId="77777777" w:rsidR="007E56A0" w:rsidRDefault="007E56A0">
      <w:pPr>
        <w:pStyle w:val="Textoindependiente"/>
        <w:spacing w:before="139"/>
      </w:pPr>
    </w:p>
    <w:p w14:paraId="12A60D38" w14:textId="77777777" w:rsidR="007E56A0" w:rsidRDefault="00E92B47">
      <w:pPr>
        <w:pStyle w:val="Textoindependiente"/>
        <w:spacing w:line="360" w:lineRule="auto"/>
        <w:ind w:left="1138" w:right="423"/>
        <w:jc w:val="both"/>
      </w:pPr>
      <w:r>
        <w:t>De</w:t>
      </w:r>
      <w:r>
        <w:rPr>
          <w:spacing w:val="-2"/>
        </w:rPr>
        <w:t xml:space="preserve"> </w:t>
      </w:r>
      <w:r>
        <w:t>acuerdo</w:t>
      </w:r>
      <w:r>
        <w:rPr>
          <w:spacing w:val="-3"/>
        </w:rPr>
        <w:t xml:space="preserve"> </w:t>
      </w:r>
      <w:r>
        <w:t>con</w:t>
      </w:r>
      <w:r>
        <w:rPr>
          <w:spacing w:val="-7"/>
        </w:rPr>
        <w:t xml:space="preserve"> </w:t>
      </w:r>
      <w:r>
        <w:t>la</w:t>
      </w:r>
      <w:r>
        <w:rPr>
          <w:spacing w:val="-2"/>
        </w:rPr>
        <w:t xml:space="preserve"> </w:t>
      </w:r>
      <w:r>
        <w:t>respuesta</w:t>
      </w:r>
      <w:r>
        <w:rPr>
          <w:spacing w:val="-2"/>
        </w:rPr>
        <w:t xml:space="preserve"> </w:t>
      </w:r>
      <w:r>
        <w:t>fisiológica</w:t>
      </w:r>
      <w:r>
        <w:rPr>
          <w:spacing w:val="-2"/>
        </w:rPr>
        <w:t xml:space="preserve"> </w:t>
      </w:r>
      <w:r>
        <w:t>observada,</w:t>
      </w:r>
      <w:r>
        <w:rPr>
          <w:spacing w:val="-3"/>
        </w:rPr>
        <w:t xml:space="preserve"> </w:t>
      </w:r>
      <w:r>
        <w:t>la</w:t>
      </w:r>
      <w:r>
        <w:rPr>
          <w:spacing w:val="-6"/>
        </w:rPr>
        <w:t xml:space="preserve"> </w:t>
      </w:r>
      <w:r>
        <w:t>conservación</w:t>
      </w:r>
      <w:r>
        <w:rPr>
          <w:spacing w:val="-3"/>
        </w:rPr>
        <w:t xml:space="preserve"> </w:t>
      </w:r>
      <w:r>
        <w:t>de</w:t>
      </w:r>
      <w:r>
        <w:rPr>
          <w:spacing w:val="-2"/>
        </w:rPr>
        <w:t xml:space="preserve"> </w:t>
      </w:r>
      <w:r>
        <w:t>los</w:t>
      </w:r>
      <w:r>
        <w:rPr>
          <w:spacing w:val="-5"/>
        </w:rPr>
        <w:t xml:space="preserve"> </w:t>
      </w:r>
      <w:r>
        <w:t xml:space="preserve">valores séricos de AST dentro de rangos normales podría estar relacionada con que los animales mantuvieron una adecuada condición metabólica durante la etapa experimental, sin presentar procesos inflamatorios o lesiones tisulares que incrementaran la liberación de esta enzima hacia la circulación sanguínea. Además, los compuestos bioactivos presentes en la cúrcuma y la manzanilla, como </w:t>
      </w:r>
      <w:proofErr w:type="spellStart"/>
      <w:r>
        <w:t>curcuminoides</w:t>
      </w:r>
      <w:proofErr w:type="spellEnd"/>
      <w:r>
        <w:t>, flavonoides, poseen</w:t>
      </w:r>
      <w:r>
        <w:rPr>
          <w:spacing w:val="-1"/>
        </w:rPr>
        <w:t xml:space="preserve"> </w:t>
      </w:r>
      <w:r>
        <w:t xml:space="preserve">propiedades antioxidantes que pueden favorecer el equilibrio celular y reducir el daño ocasionado por estrés oxidativo. </w:t>
      </w:r>
      <w:r>
        <w:rPr>
          <w:spacing w:val="-2"/>
        </w:rPr>
        <w:t>Por</w:t>
      </w:r>
      <w:r>
        <w:rPr>
          <w:spacing w:val="-3"/>
        </w:rPr>
        <w:t xml:space="preserve"> </w:t>
      </w:r>
      <w:r>
        <w:rPr>
          <w:spacing w:val="-2"/>
        </w:rPr>
        <w:t>ello,</w:t>
      </w:r>
      <w:r>
        <w:rPr>
          <w:spacing w:val="-9"/>
        </w:rPr>
        <w:t xml:space="preserve"> </w:t>
      </w:r>
      <w:r>
        <w:rPr>
          <w:spacing w:val="-2"/>
        </w:rPr>
        <w:t>la</w:t>
      </w:r>
      <w:r>
        <w:rPr>
          <w:spacing w:val="-7"/>
        </w:rPr>
        <w:t xml:space="preserve"> </w:t>
      </w:r>
      <w:r>
        <w:rPr>
          <w:spacing w:val="-2"/>
        </w:rPr>
        <w:t>inclusión</w:t>
      </w:r>
      <w:r>
        <w:rPr>
          <w:spacing w:val="-3"/>
        </w:rPr>
        <w:t xml:space="preserve"> </w:t>
      </w:r>
      <w:r>
        <w:rPr>
          <w:spacing w:val="-2"/>
        </w:rPr>
        <w:t>de</w:t>
      </w:r>
      <w:r>
        <w:rPr>
          <w:spacing w:val="-1"/>
        </w:rPr>
        <w:t xml:space="preserve"> </w:t>
      </w:r>
      <w:r>
        <w:rPr>
          <w:spacing w:val="-2"/>
        </w:rPr>
        <w:t>estos</w:t>
      </w:r>
      <w:r>
        <w:rPr>
          <w:spacing w:val="-11"/>
        </w:rPr>
        <w:t xml:space="preserve"> </w:t>
      </w:r>
      <w:r>
        <w:rPr>
          <w:spacing w:val="-2"/>
        </w:rPr>
        <w:t>aditivos</w:t>
      </w:r>
      <w:r>
        <w:rPr>
          <w:spacing w:val="-5"/>
        </w:rPr>
        <w:t xml:space="preserve"> </w:t>
      </w:r>
      <w:r>
        <w:rPr>
          <w:spacing w:val="-2"/>
        </w:rPr>
        <w:t>no</w:t>
      </w:r>
      <w:r>
        <w:rPr>
          <w:spacing w:val="-3"/>
        </w:rPr>
        <w:t xml:space="preserve"> </w:t>
      </w:r>
      <w:r>
        <w:rPr>
          <w:spacing w:val="-2"/>
        </w:rPr>
        <w:t>representó</w:t>
      </w:r>
      <w:r>
        <w:rPr>
          <w:spacing w:val="-3"/>
        </w:rPr>
        <w:t xml:space="preserve"> </w:t>
      </w:r>
      <w:r>
        <w:rPr>
          <w:spacing w:val="-2"/>
        </w:rPr>
        <w:t>una</w:t>
      </w:r>
      <w:r>
        <w:rPr>
          <w:spacing w:val="-1"/>
        </w:rPr>
        <w:t xml:space="preserve"> </w:t>
      </w:r>
      <w:r>
        <w:rPr>
          <w:spacing w:val="-2"/>
        </w:rPr>
        <w:t>carga</w:t>
      </w:r>
      <w:r>
        <w:rPr>
          <w:spacing w:val="-7"/>
        </w:rPr>
        <w:t xml:space="preserve"> </w:t>
      </w:r>
      <w:r>
        <w:rPr>
          <w:spacing w:val="-2"/>
        </w:rPr>
        <w:t>metabólica</w:t>
      </w:r>
      <w:r>
        <w:rPr>
          <w:spacing w:val="-6"/>
        </w:rPr>
        <w:t xml:space="preserve"> </w:t>
      </w:r>
      <w:r>
        <w:rPr>
          <w:spacing w:val="-2"/>
        </w:rPr>
        <w:t>negativa</w:t>
      </w:r>
    </w:p>
    <w:p w14:paraId="0755E74D"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597332B" w14:textId="77777777" w:rsidR="007E56A0" w:rsidRDefault="00E92B47">
      <w:pPr>
        <w:pStyle w:val="Textoindependiente"/>
        <w:spacing w:before="68" w:line="357" w:lineRule="auto"/>
        <w:ind w:left="1138" w:right="428"/>
        <w:jc w:val="both"/>
      </w:pPr>
      <w:bookmarkStart w:id="111" w:name="_bookmark110"/>
      <w:bookmarkEnd w:id="111"/>
      <w:r>
        <w:lastRenderedPageBreak/>
        <w:t>para los animales, permitiendo mantener concentraciones estables de AST y evidenciando su seguridad fisiológica como complemento alimenticio.</w:t>
      </w:r>
    </w:p>
    <w:p w14:paraId="1492A2F5" w14:textId="77777777" w:rsidR="007E56A0" w:rsidRDefault="00E92B47">
      <w:pPr>
        <w:pStyle w:val="Textoindependiente"/>
        <w:spacing w:before="6" w:line="360" w:lineRule="auto"/>
        <w:ind w:left="1138" w:right="423"/>
        <w:jc w:val="both"/>
      </w:pPr>
      <w:r>
        <w:t>El efecto del bloque no presentó diferencias significativas (p = 0,5117), evidenciando que las variaciones existentes entre los grupos evaluados no influyeron sobre la respuesta de la enzima AST, por lo que demuestra que el diseño experimental permitió</w:t>
      </w:r>
      <w:r>
        <w:rPr>
          <w:spacing w:val="-1"/>
        </w:rPr>
        <w:t xml:space="preserve"> </w:t>
      </w:r>
      <w:r>
        <w:t>controlar</w:t>
      </w:r>
      <w:r>
        <w:rPr>
          <w:spacing w:val="-1"/>
        </w:rPr>
        <w:t xml:space="preserve"> </w:t>
      </w:r>
      <w:r>
        <w:t>adecuadamente la variabilidad individual de los animales y que los cambios observados estuvieron dentro del comportamiento fisiológico esperado. Debido a que el análisis de varianza no detectó diferencias significativas entre los tratamientos (p &gt; 0,05), no fue necesario realizar la prueba de comparación múltiple de Tukey.</w:t>
      </w:r>
    </w:p>
    <w:p w14:paraId="58825C88" w14:textId="77777777" w:rsidR="007E56A0" w:rsidRDefault="007E56A0">
      <w:pPr>
        <w:pStyle w:val="Textoindependiente"/>
        <w:spacing w:before="137"/>
      </w:pPr>
    </w:p>
    <w:p w14:paraId="1C24AAD8" w14:textId="77777777" w:rsidR="007E56A0" w:rsidRDefault="00E92B47">
      <w:pPr>
        <w:pStyle w:val="Textoindependiente"/>
        <w:spacing w:line="360" w:lineRule="auto"/>
        <w:ind w:left="1138" w:right="425"/>
        <w:jc w:val="both"/>
      </w:pPr>
      <w:r>
        <w:t>El</w:t>
      </w:r>
      <w:r>
        <w:rPr>
          <w:spacing w:val="-10"/>
        </w:rPr>
        <w:t xml:space="preserve"> </w:t>
      </w:r>
      <w:r>
        <w:t>coeficiente</w:t>
      </w:r>
      <w:r>
        <w:rPr>
          <w:spacing w:val="-10"/>
        </w:rPr>
        <w:t xml:space="preserve"> </w:t>
      </w:r>
      <w:r>
        <w:t>de</w:t>
      </w:r>
      <w:r>
        <w:rPr>
          <w:spacing w:val="-10"/>
        </w:rPr>
        <w:t xml:space="preserve"> </w:t>
      </w:r>
      <w:r>
        <w:t>variación</w:t>
      </w:r>
      <w:r>
        <w:rPr>
          <w:spacing w:val="-11"/>
        </w:rPr>
        <w:t xml:space="preserve"> </w:t>
      </w:r>
      <w:r>
        <w:t>obtenido</w:t>
      </w:r>
      <w:r>
        <w:rPr>
          <w:spacing w:val="-11"/>
        </w:rPr>
        <w:t xml:space="preserve"> </w:t>
      </w:r>
      <w:r>
        <w:t>fue</w:t>
      </w:r>
      <w:r>
        <w:rPr>
          <w:spacing w:val="-10"/>
        </w:rPr>
        <w:t xml:space="preserve"> </w:t>
      </w:r>
      <w:r>
        <w:t>de</w:t>
      </w:r>
      <w:r>
        <w:rPr>
          <w:spacing w:val="-14"/>
        </w:rPr>
        <w:t xml:space="preserve"> </w:t>
      </w:r>
      <w:r>
        <w:t>31,44</w:t>
      </w:r>
      <w:r>
        <w:rPr>
          <w:spacing w:val="-11"/>
        </w:rPr>
        <w:t xml:space="preserve"> </w:t>
      </w:r>
      <w:r>
        <w:t>%,</w:t>
      </w:r>
      <w:r>
        <w:rPr>
          <w:spacing w:val="-11"/>
        </w:rPr>
        <w:t xml:space="preserve"> </w:t>
      </w:r>
      <w:r>
        <w:t>valor</w:t>
      </w:r>
      <w:r>
        <w:rPr>
          <w:spacing w:val="-11"/>
        </w:rPr>
        <w:t xml:space="preserve"> </w:t>
      </w:r>
      <w:r>
        <w:t>que</w:t>
      </w:r>
      <w:r>
        <w:rPr>
          <w:spacing w:val="-10"/>
        </w:rPr>
        <w:t xml:space="preserve"> </w:t>
      </w:r>
      <w:r>
        <w:t>puede</w:t>
      </w:r>
      <w:r>
        <w:rPr>
          <w:spacing w:val="-14"/>
        </w:rPr>
        <w:t xml:space="preserve"> </w:t>
      </w:r>
      <w:r>
        <w:t>considerarse aceptable para una variable bioquímica en animales vivos, debido a que las concentraciones enzimáticas pueden presentar variaciones naturales asociadas a factores individuales como metabolismo, crecimiento, actividad muscular y respuesta fisiológica. La estabilidad de los valores de AST entre tratamientos confirma que la suplementación con cúrcuma, manzanilla y su combinación no afectó negativamente el estado hepático y muscular de los lechones evaluados.</w:t>
      </w:r>
    </w:p>
    <w:p w14:paraId="45BAE75A" w14:textId="77777777" w:rsidR="007E56A0" w:rsidRDefault="007E56A0">
      <w:pPr>
        <w:pStyle w:val="Textoindependiente"/>
        <w:spacing w:before="139"/>
      </w:pPr>
    </w:p>
    <w:p w14:paraId="2E4A3B18" w14:textId="77777777" w:rsidR="007E56A0" w:rsidRDefault="00E92B47">
      <w:pPr>
        <w:pStyle w:val="Textoindependiente"/>
        <w:spacing w:line="360" w:lineRule="auto"/>
        <w:ind w:left="1138" w:right="419"/>
        <w:jc w:val="both"/>
      </w:pPr>
      <w:r>
        <w:t>Estos resultados coinciden con lo reportado por (Wang et al., 2022), quienes señalaron</w:t>
      </w:r>
      <w:r>
        <w:rPr>
          <w:spacing w:val="-7"/>
        </w:rPr>
        <w:t xml:space="preserve"> </w:t>
      </w:r>
      <w:r>
        <w:t>que</w:t>
      </w:r>
      <w:r>
        <w:rPr>
          <w:spacing w:val="-6"/>
        </w:rPr>
        <w:t xml:space="preserve"> </w:t>
      </w:r>
      <w:r>
        <w:t>la</w:t>
      </w:r>
      <w:r>
        <w:rPr>
          <w:spacing w:val="-6"/>
        </w:rPr>
        <w:t xml:space="preserve"> </w:t>
      </w:r>
      <w:r>
        <w:t>suplementación</w:t>
      </w:r>
      <w:r>
        <w:rPr>
          <w:spacing w:val="-8"/>
        </w:rPr>
        <w:t xml:space="preserve"> </w:t>
      </w:r>
      <w:r>
        <w:t>con</w:t>
      </w:r>
      <w:r>
        <w:rPr>
          <w:spacing w:val="-12"/>
        </w:rPr>
        <w:t xml:space="preserve"> </w:t>
      </w:r>
      <w:r>
        <w:t>aditivos</w:t>
      </w:r>
      <w:r>
        <w:rPr>
          <w:spacing w:val="-9"/>
        </w:rPr>
        <w:t xml:space="preserve"> </w:t>
      </w:r>
      <w:proofErr w:type="spellStart"/>
      <w:r>
        <w:t>fitogénicos</w:t>
      </w:r>
      <w:proofErr w:type="spellEnd"/>
      <w:r>
        <w:rPr>
          <w:spacing w:val="-9"/>
        </w:rPr>
        <w:t xml:space="preserve"> </w:t>
      </w:r>
      <w:r>
        <w:t>en</w:t>
      </w:r>
      <w:r>
        <w:rPr>
          <w:spacing w:val="-8"/>
        </w:rPr>
        <w:t xml:space="preserve"> </w:t>
      </w:r>
      <w:r>
        <w:t>porcinos</w:t>
      </w:r>
      <w:r>
        <w:rPr>
          <w:spacing w:val="-9"/>
        </w:rPr>
        <w:t xml:space="preserve"> </w:t>
      </w:r>
      <w:r>
        <w:t>no</w:t>
      </w:r>
      <w:r>
        <w:rPr>
          <w:spacing w:val="-8"/>
        </w:rPr>
        <w:t xml:space="preserve"> </w:t>
      </w:r>
      <w:r>
        <w:t xml:space="preserve">ocasiona modificaciones significativas en las actividades séricas de enzimas hepáticas como la AST cuando son suministrados en dosis adecuadas, lo que respalda la seguridad de estos compuestos como alternativas naturales en la alimentación </w:t>
      </w:r>
      <w:r>
        <w:rPr>
          <w:spacing w:val="-2"/>
        </w:rPr>
        <w:t>animal.</w:t>
      </w:r>
    </w:p>
    <w:p w14:paraId="70C9C190"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71393D9" w14:textId="77777777" w:rsidR="007E56A0" w:rsidRDefault="00E92B47">
      <w:pPr>
        <w:pStyle w:val="Ttulo2"/>
        <w:spacing w:before="68" w:line="357" w:lineRule="auto"/>
        <w:ind w:right="7161"/>
        <w:jc w:val="left"/>
      </w:pPr>
      <w:r>
        <w:rPr>
          <w:spacing w:val="-4"/>
        </w:rPr>
        <w:lastRenderedPageBreak/>
        <w:t xml:space="preserve">Urea </w:t>
      </w:r>
      <w:r>
        <w:t>Tabla</w:t>
      </w:r>
      <w:r>
        <w:rPr>
          <w:spacing w:val="-15"/>
        </w:rPr>
        <w:t xml:space="preserve"> </w:t>
      </w:r>
      <w:r>
        <w:t>14.</w:t>
      </w:r>
    </w:p>
    <w:p w14:paraId="151B99EA" w14:textId="77777777" w:rsidR="007E56A0" w:rsidRDefault="00E92B47">
      <w:pPr>
        <w:spacing w:before="66"/>
        <w:ind w:left="1138"/>
        <w:rPr>
          <w:i/>
          <w:sz w:val="24"/>
        </w:rPr>
      </w:pPr>
      <w:r>
        <w:rPr>
          <w:i/>
          <w:sz w:val="24"/>
        </w:rPr>
        <w:t>Valores</w:t>
      </w:r>
      <w:r>
        <w:rPr>
          <w:i/>
          <w:spacing w:val="-3"/>
          <w:sz w:val="24"/>
        </w:rPr>
        <w:t xml:space="preserve"> </w:t>
      </w:r>
      <w:r>
        <w:rPr>
          <w:i/>
          <w:sz w:val="24"/>
        </w:rPr>
        <w:t>de urea</w:t>
      </w:r>
      <w:r>
        <w:rPr>
          <w:i/>
          <w:spacing w:val="-1"/>
          <w:sz w:val="24"/>
        </w:rPr>
        <w:t xml:space="preserve"> </w:t>
      </w:r>
      <w:r>
        <w:rPr>
          <w:i/>
          <w:sz w:val="24"/>
        </w:rPr>
        <w:t>en</w:t>
      </w:r>
      <w:r>
        <w:rPr>
          <w:i/>
          <w:spacing w:val="-1"/>
          <w:sz w:val="24"/>
        </w:rPr>
        <w:t xml:space="preserve"> </w:t>
      </w:r>
      <w:r>
        <w:rPr>
          <w:i/>
          <w:sz w:val="24"/>
        </w:rPr>
        <w:t>los</w:t>
      </w:r>
      <w:r>
        <w:rPr>
          <w:i/>
          <w:spacing w:val="-3"/>
          <w:sz w:val="24"/>
        </w:rPr>
        <w:t xml:space="preserve"> </w:t>
      </w:r>
      <w:r>
        <w:rPr>
          <w:i/>
          <w:sz w:val="24"/>
        </w:rPr>
        <w:t>tratamientos</w:t>
      </w:r>
      <w:r>
        <w:rPr>
          <w:i/>
          <w:spacing w:val="-2"/>
          <w:sz w:val="24"/>
        </w:rPr>
        <w:t xml:space="preserve"> evaluados</w:t>
      </w:r>
    </w:p>
    <w:p w14:paraId="5EEC74AE" w14:textId="77777777" w:rsidR="007E56A0" w:rsidRDefault="007E56A0">
      <w:pPr>
        <w:pStyle w:val="Textoindependiente"/>
        <w:spacing w:before="3"/>
        <w:rPr>
          <w:i/>
          <w:sz w:val="6"/>
        </w:rPr>
      </w:pPr>
    </w:p>
    <w:tbl>
      <w:tblPr>
        <w:tblStyle w:val="TableNormal"/>
        <w:tblW w:w="0" w:type="auto"/>
        <w:tblInd w:w="1139" w:type="dxa"/>
        <w:tblLayout w:type="fixed"/>
        <w:tblLook w:val="01E0" w:firstRow="1" w:lastRow="1" w:firstColumn="1" w:lastColumn="1" w:noHBand="0" w:noVBand="0"/>
      </w:tblPr>
      <w:tblGrid>
        <w:gridCol w:w="2220"/>
        <w:gridCol w:w="2481"/>
        <w:gridCol w:w="3099"/>
      </w:tblGrid>
      <w:tr w:rsidR="007E56A0" w14:paraId="2ADBA3E1" w14:textId="77777777">
        <w:trPr>
          <w:trHeight w:val="318"/>
        </w:trPr>
        <w:tc>
          <w:tcPr>
            <w:tcW w:w="2220" w:type="dxa"/>
            <w:tcBorders>
              <w:top w:val="single" w:sz="4" w:space="0" w:color="000000"/>
              <w:bottom w:val="single" w:sz="4" w:space="0" w:color="000000"/>
            </w:tcBorders>
          </w:tcPr>
          <w:p w14:paraId="30452CC6" w14:textId="77777777" w:rsidR="007E56A0" w:rsidRDefault="00E92B47">
            <w:pPr>
              <w:pStyle w:val="TableParagraph"/>
              <w:spacing w:before="3"/>
              <w:ind w:left="134"/>
              <w:jc w:val="left"/>
              <w:rPr>
                <w:b/>
                <w:sz w:val="24"/>
              </w:rPr>
            </w:pPr>
            <w:proofErr w:type="spellStart"/>
            <w:r>
              <w:rPr>
                <w:b/>
                <w:sz w:val="24"/>
              </w:rPr>
              <w:t>N°</w:t>
            </w:r>
            <w:proofErr w:type="spellEnd"/>
            <w:r>
              <w:rPr>
                <w:b/>
                <w:spacing w:val="-2"/>
                <w:sz w:val="24"/>
              </w:rPr>
              <w:t xml:space="preserve"> Tratamiento</w:t>
            </w:r>
          </w:p>
        </w:tc>
        <w:tc>
          <w:tcPr>
            <w:tcW w:w="2481" w:type="dxa"/>
            <w:tcBorders>
              <w:top w:val="single" w:sz="4" w:space="0" w:color="000000"/>
              <w:bottom w:val="single" w:sz="4" w:space="0" w:color="000000"/>
            </w:tcBorders>
          </w:tcPr>
          <w:p w14:paraId="68D3818B" w14:textId="77777777" w:rsidR="007E56A0" w:rsidRDefault="00E92B47">
            <w:pPr>
              <w:pStyle w:val="TableParagraph"/>
              <w:spacing w:before="3"/>
              <w:ind w:left="462"/>
              <w:jc w:val="left"/>
              <w:rPr>
                <w:b/>
                <w:sz w:val="24"/>
              </w:rPr>
            </w:pPr>
            <w:r>
              <w:rPr>
                <w:b/>
                <w:sz w:val="24"/>
              </w:rPr>
              <w:t>Antes</w:t>
            </w:r>
            <w:r>
              <w:rPr>
                <w:b/>
                <w:spacing w:val="-5"/>
                <w:sz w:val="24"/>
              </w:rPr>
              <w:t xml:space="preserve"> </w:t>
            </w:r>
            <w:r>
              <w:rPr>
                <w:b/>
                <w:spacing w:val="-2"/>
                <w:sz w:val="24"/>
              </w:rPr>
              <w:t>(mg/</w:t>
            </w:r>
            <w:proofErr w:type="spellStart"/>
            <w:r>
              <w:rPr>
                <w:b/>
                <w:spacing w:val="-2"/>
                <w:sz w:val="24"/>
              </w:rPr>
              <w:t>dL</w:t>
            </w:r>
            <w:proofErr w:type="spellEnd"/>
            <w:r>
              <w:rPr>
                <w:b/>
                <w:spacing w:val="-2"/>
                <w:sz w:val="24"/>
              </w:rPr>
              <w:t>)</w:t>
            </w:r>
          </w:p>
        </w:tc>
        <w:tc>
          <w:tcPr>
            <w:tcW w:w="3099" w:type="dxa"/>
            <w:tcBorders>
              <w:top w:val="single" w:sz="4" w:space="0" w:color="000000"/>
              <w:bottom w:val="single" w:sz="4" w:space="0" w:color="000000"/>
            </w:tcBorders>
          </w:tcPr>
          <w:p w14:paraId="151D94A1" w14:textId="77777777" w:rsidR="007E56A0" w:rsidRDefault="00E92B47">
            <w:pPr>
              <w:pStyle w:val="TableParagraph"/>
              <w:spacing w:before="3"/>
              <w:ind w:left="534"/>
              <w:jc w:val="left"/>
              <w:rPr>
                <w:b/>
                <w:sz w:val="24"/>
              </w:rPr>
            </w:pPr>
            <w:r>
              <w:rPr>
                <w:b/>
                <w:sz w:val="24"/>
              </w:rPr>
              <w:t>Después</w:t>
            </w:r>
            <w:r>
              <w:rPr>
                <w:b/>
                <w:spacing w:val="-8"/>
                <w:sz w:val="24"/>
              </w:rPr>
              <w:t xml:space="preserve"> </w:t>
            </w:r>
            <w:r>
              <w:rPr>
                <w:b/>
                <w:spacing w:val="-2"/>
                <w:sz w:val="24"/>
              </w:rPr>
              <w:t>(mg/</w:t>
            </w:r>
            <w:proofErr w:type="spellStart"/>
            <w:r>
              <w:rPr>
                <w:b/>
                <w:spacing w:val="-2"/>
                <w:sz w:val="24"/>
              </w:rPr>
              <w:t>dL</w:t>
            </w:r>
            <w:proofErr w:type="spellEnd"/>
            <w:r>
              <w:rPr>
                <w:b/>
                <w:spacing w:val="-2"/>
                <w:sz w:val="24"/>
              </w:rPr>
              <w:t>)</w:t>
            </w:r>
          </w:p>
        </w:tc>
      </w:tr>
      <w:tr w:rsidR="007E56A0" w14:paraId="38058405" w14:textId="77777777">
        <w:trPr>
          <w:trHeight w:val="304"/>
        </w:trPr>
        <w:tc>
          <w:tcPr>
            <w:tcW w:w="2220" w:type="dxa"/>
            <w:tcBorders>
              <w:top w:val="single" w:sz="4" w:space="0" w:color="000000"/>
            </w:tcBorders>
          </w:tcPr>
          <w:p w14:paraId="472ABBD7" w14:textId="77777777" w:rsidR="007E56A0" w:rsidRDefault="00E92B47">
            <w:pPr>
              <w:pStyle w:val="TableParagraph"/>
              <w:spacing w:before="3"/>
              <w:ind w:left="134"/>
              <w:jc w:val="left"/>
              <w:rPr>
                <w:sz w:val="24"/>
              </w:rPr>
            </w:pPr>
            <w:r>
              <w:rPr>
                <w:spacing w:val="-5"/>
                <w:sz w:val="24"/>
              </w:rPr>
              <w:t>T1</w:t>
            </w:r>
          </w:p>
        </w:tc>
        <w:tc>
          <w:tcPr>
            <w:tcW w:w="2481" w:type="dxa"/>
            <w:tcBorders>
              <w:top w:val="single" w:sz="4" w:space="0" w:color="000000"/>
            </w:tcBorders>
          </w:tcPr>
          <w:p w14:paraId="4D74FD6C" w14:textId="77777777" w:rsidR="007E56A0" w:rsidRDefault="00E92B47">
            <w:pPr>
              <w:pStyle w:val="TableParagraph"/>
              <w:spacing w:before="3"/>
              <w:ind w:left="462"/>
              <w:jc w:val="left"/>
              <w:rPr>
                <w:sz w:val="24"/>
              </w:rPr>
            </w:pPr>
            <w:r>
              <w:rPr>
                <w:sz w:val="24"/>
              </w:rPr>
              <w:t xml:space="preserve">26.66 ± </w:t>
            </w:r>
            <w:r>
              <w:rPr>
                <w:spacing w:val="-4"/>
                <w:sz w:val="24"/>
              </w:rPr>
              <w:t>2.30</w:t>
            </w:r>
          </w:p>
        </w:tc>
        <w:tc>
          <w:tcPr>
            <w:tcW w:w="3099" w:type="dxa"/>
            <w:tcBorders>
              <w:top w:val="single" w:sz="4" w:space="0" w:color="000000"/>
            </w:tcBorders>
          </w:tcPr>
          <w:p w14:paraId="1C2AFBAB" w14:textId="77777777" w:rsidR="007E56A0" w:rsidRDefault="00E92B47">
            <w:pPr>
              <w:pStyle w:val="TableParagraph"/>
              <w:spacing w:before="3"/>
              <w:ind w:left="534"/>
              <w:jc w:val="left"/>
              <w:rPr>
                <w:sz w:val="24"/>
              </w:rPr>
            </w:pPr>
            <w:r>
              <w:rPr>
                <w:sz w:val="24"/>
              </w:rPr>
              <w:t xml:space="preserve">28.48 ± </w:t>
            </w:r>
            <w:r>
              <w:rPr>
                <w:spacing w:val="-4"/>
                <w:sz w:val="24"/>
              </w:rPr>
              <w:t>1.12</w:t>
            </w:r>
          </w:p>
        </w:tc>
      </w:tr>
      <w:tr w:rsidR="007E56A0" w14:paraId="09EF78B3" w14:textId="77777777">
        <w:trPr>
          <w:trHeight w:val="317"/>
        </w:trPr>
        <w:tc>
          <w:tcPr>
            <w:tcW w:w="2220" w:type="dxa"/>
          </w:tcPr>
          <w:p w14:paraId="46A696CC" w14:textId="77777777" w:rsidR="007E56A0" w:rsidRDefault="00E92B47">
            <w:pPr>
              <w:pStyle w:val="TableParagraph"/>
              <w:spacing w:before="15"/>
              <w:ind w:left="134"/>
              <w:jc w:val="left"/>
              <w:rPr>
                <w:sz w:val="24"/>
              </w:rPr>
            </w:pPr>
            <w:r>
              <w:rPr>
                <w:spacing w:val="-5"/>
                <w:sz w:val="24"/>
              </w:rPr>
              <w:t>T2</w:t>
            </w:r>
          </w:p>
        </w:tc>
        <w:tc>
          <w:tcPr>
            <w:tcW w:w="2481" w:type="dxa"/>
          </w:tcPr>
          <w:p w14:paraId="7FF3E7EC" w14:textId="77777777" w:rsidR="007E56A0" w:rsidRDefault="00E92B47">
            <w:pPr>
              <w:pStyle w:val="TableParagraph"/>
              <w:spacing w:before="15"/>
              <w:ind w:left="462"/>
              <w:jc w:val="left"/>
              <w:rPr>
                <w:sz w:val="24"/>
              </w:rPr>
            </w:pPr>
            <w:r>
              <w:rPr>
                <w:sz w:val="24"/>
              </w:rPr>
              <w:t xml:space="preserve">21.74 ± </w:t>
            </w:r>
            <w:r>
              <w:rPr>
                <w:spacing w:val="-4"/>
                <w:sz w:val="24"/>
              </w:rPr>
              <w:t>4.65</w:t>
            </w:r>
          </w:p>
        </w:tc>
        <w:tc>
          <w:tcPr>
            <w:tcW w:w="3099" w:type="dxa"/>
          </w:tcPr>
          <w:p w14:paraId="4B154471" w14:textId="77777777" w:rsidR="007E56A0" w:rsidRDefault="00E92B47">
            <w:pPr>
              <w:pStyle w:val="TableParagraph"/>
              <w:spacing w:before="15"/>
              <w:ind w:left="534"/>
              <w:jc w:val="left"/>
              <w:rPr>
                <w:sz w:val="24"/>
              </w:rPr>
            </w:pPr>
            <w:r>
              <w:rPr>
                <w:sz w:val="24"/>
              </w:rPr>
              <w:t xml:space="preserve">25.48 ± </w:t>
            </w:r>
            <w:r>
              <w:rPr>
                <w:spacing w:val="-4"/>
                <w:sz w:val="24"/>
              </w:rPr>
              <w:t>2.88</w:t>
            </w:r>
          </w:p>
        </w:tc>
      </w:tr>
      <w:tr w:rsidR="007E56A0" w14:paraId="1369E42D" w14:textId="77777777">
        <w:trPr>
          <w:trHeight w:val="317"/>
        </w:trPr>
        <w:tc>
          <w:tcPr>
            <w:tcW w:w="2220" w:type="dxa"/>
          </w:tcPr>
          <w:p w14:paraId="42F60FBE" w14:textId="77777777" w:rsidR="007E56A0" w:rsidRDefault="00E92B47">
            <w:pPr>
              <w:pStyle w:val="TableParagraph"/>
              <w:spacing w:before="17"/>
              <w:ind w:left="134"/>
              <w:jc w:val="left"/>
              <w:rPr>
                <w:sz w:val="24"/>
              </w:rPr>
            </w:pPr>
            <w:r>
              <w:rPr>
                <w:spacing w:val="-5"/>
                <w:sz w:val="24"/>
              </w:rPr>
              <w:t>T3</w:t>
            </w:r>
          </w:p>
        </w:tc>
        <w:tc>
          <w:tcPr>
            <w:tcW w:w="2481" w:type="dxa"/>
          </w:tcPr>
          <w:p w14:paraId="74C6C602" w14:textId="77777777" w:rsidR="007E56A0" w:rsidRDefault="00E92B47">
            <w:pPr>
              <w:pStyle w:val="TableParagraph"/>
              <w:spacing w:before="17"/>
              <w:ind w:left="462"/>
              <w:jc w:val="left"/>
              <w:rPr>
                <w:sz w:val="24"/>
              </w:rPr>
            </w:pPr>
            <w:r>
              <w:rPr>
                <w:sz w:val="24"/>
              </w:rPr>
              <w:t xml:space="preserve">26.57 ± </w:t>
            </w:r>
            <w:r>
              <w:rPr>
                <w:spacing w:val="-4"/>
                <w:sz w:val="24"/>
              </w:rPr>
              <w:t>1.59</w:t>
            </w:r>
          </w:p>
        </w:tc>
        <w:tc>
          <w:tcPr>
            <w:tcW w:w="3099" w:type="dxa"/>
          </w:tcPr>
          <w:p w14:paraId="08A740B4" w14:textId="77777777" w:rsidR="007E56A0" w:rsidRDefault="00E92B47">
            <w:pPr>
              <w:pStyle w:val="TableParagraph"/>
              <w:spacing w:before="17"/>
              <w:ind w:left="534"/>
              <w:jc w:val="left"/>
              <w:rPr>
                <w:sz w:val="24"/>
              </w:rPr>
            </w:pPr>
            <w:r>
              <w:rPr>
                <w:sz w:val="24"/>
              </w:rPr>
              <w:t xml:space="preserve">19.49 ± </w:t>
            </w:r>
            <w:r>
              <w:rPr>
                <w:spacing w:val="-4"/>
                <w:sz w:val="24"/>
              </w:rPr>
              <w:t>0.18</w:t>
            </w:r>
          </w:p>
        </w:tc>
      </w:tr>
      <w:tr w:rsidR="007E56A0" w14:paraId="71FA6B22" w14:textId="77777777">
        <w:trPr>
          <w:trHeight w:val="333"/>
        </w:trPr>
        <w:tc>
          <w:tcPr>
            <w:tcW w:w="2220" w:type="dxa"/>
            <w:tcBorders>
              <w:bottom w:val="single" w:sz="4" w:space="0" w:color="000000"/>
            </w:tcBorders>
          </w:tcPr>
          <w:p w14:paraId="60636152" w14:textId="77777777" w:rsidR="007E56A0" w:rsidRDefault="00E92B47">
            <w:pPr>
              <w:pStyle w:val="TableParagraph"/>
              <w:spacing w:before="15"/>
              <w:ind w:left="134"/>
              <w:jc w:val="left"/>
              <w:rPr>
                <w:sz w:val="24"/>
              </w:rPr>
            </w:pPr>
            <w:r>
              <w:rPr>
                <w:spacing w:val="-5"/>
                <w:sz w:val="24"/>
              </w:rPr>
              <w:t>T4</w:t>
            </w:r>
          </w:p>
        </w:tc>
        <w:tc>
          <w:tcPr>
            <w:tcW w:w="2481" w:type="dxa"/>
            <w:tcBorders>
              <w:bottom w:val="single" w:sz="4" w:space="0" w:color="000000"/>
            </w:tcBorders>
          </w:tcPr>
          <w:p w14:paraId="5F9971DC" w14:textId="77777777" w:rsidR="007E56A0" w:rsidRDefault="00E92B47">
            <w:pPr>
              <w:pStyle w:val="TableParagraph"/>
              <w:spacing w:before="15"/>
              <w:ind w:left="462"/>
              <w:jc w:val="left"/>
              <w:rPr>
                <w:sz w:val="24"/>
              </w:rPr>
            </w:pPr>
            <w:r>
              <w:rPr>
                <w:sz w:val="24"/>
              </w:rPr>
              <w:t xml:space="preserve">17.49 ± </w:t>
            </w:r>
            <w:r>
              <w:rPr>
                <w:spacing w:val="-4"/>
                <w:sz w:val="24"/>
              </w:rPr>
              <w:t>0.06</w:t>
            </w:r>
          </w:p>
        </w:tc>
        <w:tc>
          <w:tcPr>
            <w:tcW w:w="3099" w:type="dxa"/>
            <w:tcBorders>
              <w:bottom w:val="single" w:sz="4" w:space="0" w:color="000000"/>
            </w:tcBorders>
          </w:tcPr>
          <w:p w14:paraId="1CB1F46B" w14:textId="77777777" w:rsidR="007E56A0" w:rsidRDefault="00E92B47">
            <w:pPr>
              <w:pStyle w:val="TableParagraph"/>
              <w:spacing w:before="15"/>
              <w:ind w:left="534"/>
              <w:jc w:val="left"/>
              <w:rPr>
                <w:sz w:val="24"/>
              </w:rPr>
            </w:pPr>
            <w:r>
              <w:rPr>
                <w:sz w:val="24"/>
              </w:rPr>
              <w:t xml:space="preserve">28.43 ± </w:t>
            </w:r>
            <w:r>
              <w:rPr>
                <w:spacing w:val="-4"/>
                <w:sz w:val="24"/>
              </w:rPr>
              <w:t>9.77</w:t>
            </w:r>
          </w:p>
        </w:tc>
      </w:tr>
    </w:tbl>
    <w:p w14:paraId="2EECF562" w14:textId="77777777" w:rsidR="007E56A0" w:rsidRDefault="00E92B47">
      <w:pPr>
        <w:spacing w:before="3" w:line="360" w:lineRule="auto"/>
        <w:ind w:left="1138" w:right="299"/>
        <w:rPr>
          <w:sz w:val="20"/>
        </w:rPr>
      </w:pPr>
      <w:r>
        <w:rPr>
          <w:i/>
          <w:sz w:val="20"/>
        </w:rPr>
        <w:t xml:space="preserve">Nota: </w:t>
      </w:r>
      <w:r>
        <w:rPr>
          <w:sz w:val="20"/>
        </w:rPr>
        <w:t>Los</w:t>
      </w:r>
      <w:r>
        <w:rPr>
          <w:spacing w:val="-3"/>
          <w:sz w:val="20"/>
        </w:rPr>
        <w:t xml:space="preserve"> </w:t>
      </w:r>
      <w:r>
        <w:rPr>
          <w:sz w:val="20"/>
        </w:rPr>
        <w:t>valores</w:t>
      </w:r>
      <w:r>
        <w:rPr>
          <w:spacing w:val="-3"/>
          <w:sz w:val="20"/>
        </w:rPr>
        <w:t xml:space="preserve"> </w:t>
      </w:r>
      <w:r>
        <w:rPr>
          <w:sz w:val="20"/>
        </w:rPr>
        <w:t>se</w:t>
      </w:r>
      <w:r>
        <w:rPr>
          <w:spacing w:val="-1"/>
          <w:sz w:val="20"/>
        </w:rPr>
        <w:t xml:space="preserve"> </w:t>
      </w:r>
      <w:r>
        <w:rPr>
          <w:sz w:val="20"/>
        </w:rPr>
        <w:t>expresan</w:t>
      </w:r>
      <w:r>
        <w:rPr>
          <w:spacing w:val="-1"/>
          <w:sz w:val="20"/>
        </w:rPr>
        <w:t xml:space="preserve"> </w:t>
      </w:r>
      <w:r>
        <w:rPr>
          <w:sz w:val="20"/>
        </w:rPr>
        <w:t>como media</w:t>
      </w:r>
      <w:r>
        <w:rPr>
          <w:spacing w:val="-1"/>
          <w:sz w:val="20"/>
        </w:rPr>
        <w:t xml:space="preserve"> </w:t>
      </w:r>
      <w:r>
        <w:rPr>
          <w:sz w:val="20"/>
        </w:rPr>
        <w:t>±</w:t>
      </w:r>
      <w:r>
        <w:rPr>
          <w:spacing w:val="-2"/>
          <w:sz w:val="20"/>
        </w:rPr>
        <w:t xml:space="preserve"> </w:t>
      </w:r>
      <w:r>
        <w:rPr>
          <w:sz w:val="20"/>
        </w:rPr>
        <w:t>desviación estándar (x̄ ±</w:t>
      </w:r>
      <w:r>
        <w:rPr>
          <w:spacing w:val="-2"/>
          <w:sz w:val="20"/>
        </w:rPr>
        <w:t xml:space="preserve"> </w:t>
      </w:r>
      <w:r>
        <w:rPr>
          <w:sz w:val="20"/>
        </w:rPr>
        <w:t>DE) por</w:t>
      </w:r>
      <w:r>
        <w:rPr>
          <w:spacing w:val="-3"/>
          <w:sz w:val="20"/>
        </w:rPr>
        <w:t xml:space="preserve"> </w:t>
      </w:r>
      <w:r>
        <w:rPr>
          <w:sz w:val="20"/>
        </w:rPr>
        <w:t>tratamiento</w:t>
      </w:r>
      <w:r>
        <w:rPr>
          <w:spacing w:val="-1"/>
          <w:sz w:val="20"/>
        </w:rPr>
        <w:t xml:space="preserve"> </w:t>
      </w:r>
      <w:r>
        <w:rPr>
          <w:sz w:val="20"/>
        </w:rPr>
        <w:t>en</w:t>
      </w:r>
      <w:r>
        <w:rPr>
          <w:spacing w:val="-1"/>
          <w:sz w:val="20"/>
        </w:rPr>
        <w:t xml:space="preserve"> </w:t>
      </w:r>
      <w:r>
        <w:rPr>
          <w:sz w:val="20"/>
        </w:rPr>
        <w:t>los momentos antes y después de la aplicación de los tratamientos.</w:t>
      </w:r>
    </w:p>
    <w:p w14:paraId="538E7828" w14:textId="77777777" w:rsidR="007E56A0" w:rsidRDefault="007E56A0">
      <w:pPr>
        <w:pStyle w:val="Textoindependiente"/>
        <w:spacing w:before="111"/>
        <w:rPr>
          <w:sz w:val="20"/>
        </w:rPr>
      </w:pPr>
    </w:p>
    <w:p w14:paraId="1BA48248" w14:textId="77777777" w:rsidR="007E56A0" w:rsidRDefault="00E92B47">
      <w:pPr>
        <w:pStyle w:val="Ttulo2"/>
        <w:jc w:val="left"/>
      </w:pPr>
      <w:r>
        <w:t xml:space="preserve">Figura </w:t>
      </w:r>
      <w:r>
        <w:rPr>
          <w:spacing w:val="-10"/>
        </w:rPr>
        <w:t>7</w:t>
      </w:r>
    </w:p>
    <w:p w14:paraId="1126BF47" w14:textId="77777777" w:rsidR="007E56A0" w:rsidRDefault="00E92B47">
      <w:pPr>
        <w:spacing w:before="140"/>
        <w:ind w:left="1138"/>
        <w:rPr>
          <w:i/>
          <w:sz w:val="24"/>
        </w:rPr>
      </w:pPr>
      <w:r>
        <w:rPr>
          <w:i/>
          <w:sz w:val="24"/>
        </w:rPr>
        <w:t>Distribución</w:t>
      </w:r>
      <w:r>
        <w:rPr>
          <w:i/>
          <w:spacing w:val="-2"/>
          <w:sz w:val="24"/>
        </w:rPr>
        <w:t xml:space="preserve"> </w:t>
      </w:r>
      <w:r>
        <w:rPr>
          <w:i/>
          <w:sz w:val="24"/>
        </w:rPr>
        <w:t>de urea</w:t>
      </w:r>
      <w:r>
        <w:rPr>
          <w:i/>
          <w:spacing w:val="-2"/>
          <w:sz w:val="24"/>
        </w:rPr>
        <w:t xml:space="preserve"> </w:t>
      </w:r>
      <w:r>
        <w:rPr>
          <w:i/>
          <w:sz w:val="24"/>
        </w:rPr>
        <w:t>según</w:t>
      </w:r>
      <w:r>
        <w:rPr>
          <w:i/>
          <w:spacing w:val="-1"/>
          <w:sz w:val="24"/>
        </w:rPr>
        <w:t xml:space="preserve"> </w:t>
      </w:r>
      <w:r>
        <w:rPr>
          <w:i/>
          <w:sz w:val="24"/>
        </w:rPr>
        <w:t>tratamiento</w:t>
      </w:r>
      <w:r>
        <w:rPr>
          <w:i/>
          <w:spacing w:val="-1"/>
          <w:sz w:val="24"/>
        </w:rPr>
        <w:t xml:space="preserve"> </w:t>
      </w:r>
      <w:r>
        <w:rPr>
          <w:i/>
          <w:sz w:val="24"/>
        </w:rPr>
        <w:t>y</w:t>
      </w:r>
      <w:r>
        <w:rPr>
          <w:i/>
          <w:spacing w:val="-5"/>
          <w:sz w:val="24"/>
        </w:rPr>
        <w:t xml:space="preserve"> </w:t>
      </w:r>
      <w:r>
        <w:rPr>
          <w:i/>
          <w:sz w:val="24"/>
        </w:rPr>
        <w:t>momento</w:t>
      </w:r>
      <w:r>
        <w:rPr>
          <w:i/>
          <w:spacing w:val="-1"/>
          <w:sz w:val="24"/>
        </w:rPr>
        <w:t xml:space="preserve"> </w:t>
      </w:r>
      <w:r>
        <w:rPr>
          <w:i/>
          <w:sz w:val="24"/>
        </w:rPr>
        <w:t xml:space="preserve">de </w:t>
      </w:r>
      <w:r>
        <w:rPr>
          <w:i/>
          <w:spacing w:val="-2"/>
          <w:sz w:val="24"/>
        </w:rPr>
        <w:t>evaluación</w:t>
      </w:r>
    </w:p>
    <w:p w14:paraId="1684C656" w14:textId="77777777" w:rsidR="007E56A0" w:rsidRDefault="00E92B47">
      <w:pPr>
        <w:pStyle w:val="Textoindependiente"/>
        <w:spacing w:before="2"/>
        <w:rPr>
          <w:i/>
          <w:sz w:val="15"/>
        </w:rPr>
      </w:pPr>
      <w:r>
        <w:rPr>
          <w:i/>
          <w:noProof/>
          <w:sz w:val="15"/>
        </w:rPr>
        <w:drawing>
          <wp:anchor distT="0" distB="0" distL="0" distR="0" simplePos="0" relativeHeight="251670528" behindDoc="1" locked="0" layoutInCell="1" allowOverlap="1" wp14:anchorId="1E2E6B89" wp14:editId="75E02D46">
            <wp:simplePos x="0" y="0"/>
            <wp:positionH relativeFrom="page">
              <wp:posOffset>1530350</wp:posOffset>
            </wp:positionH>
            <wp:positionV relativeFrom="paragraph">
              <wp:posOffset>126202</wp:posOffset>
            </wp:positionV>
            <wp:extent cx="4572576" cy="2105215"/>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4572576" cy="2105215"/>
                    </a:xfrm>
                    <a:prstGeom prst="rect">
                      <a:avLst/>
                    </a:prstGeom>
                  </pic:spPr>
                </pic:pic>
              </a:graphicData>
            </a:graphic>
          </wp:anchor>
        </w:drawing>
      </w:r>
    </w:p>
    <w:p w14:paraId="7EB985EA" w14:textId="77777777" w:rsidR="007E56A0" w:rsidRDefault="00E92B47">
      <w:pPr>
        <w:pStyle w:val="Ttulo2"/>
        <w:spacing w:before="159"/>
        <w:jc w:val="left"/>
      </w:pPr>
      <w:r>
        <w:t>Tabla</w:t>
      </w:r>
      <w:r>
        <w:rPr>
          <w:spacing w:val="-3"/>
        </w:rPr>
        <w:t xml:space="preserve"> </w:t>
      </w:r>
      <w:r>
        <w:rPr>
          <w:spacing w:val="-5"/>
        </w:rPr>
        <w:t>15.</w:t>
      </w:r>
    </w:p>
    <w:p w14:paraId="2E535673" w14:textId="77777777" w:rsidR="007E56A0" w:rsidRDefault="00E92B47">
      <w:pPr>
        <w:spacing w:before="140" w:after="34" w:line="276" w:lineRule="auto"/>
        <w:ind w:left="1138"/>
        <w:rPr>
          <w:i/>
          <w:sz w:val="24"/>
        </w:rPr>
      </w:pPr>
      <w:r>
        <w:rPr>
          <w:i/>
          <w:sz w:val="24"/>
        </w:rPr>
        <w:t>Análisis</w:t>
      </w:r>
      <w:r>
        <w:rPr>
          <w:i/>
          <w:spacing w:val="40"/>
          <w:sz w:val="24"/>
        </w:rPr>
        <w:t xml:space="preserve"> </w:t>
      </w:r>
      <w:r>
        <w:rPr>
          <w:i/>
          <w:sz w:val="24"/>
        </w:rPr>
        <w:t>de</w:t>
      </w:r>
      <w:r>
        <w:rPr>
          <w:i/>
          <w:spacing w:val="40"/>
          <w:sz w:val="24"/>
        </w:rPr>
        <w:t xml:space="preserve"> </w:t>
      </w:r>
      <w:r>
        <w:rPr>
          <w:i/>
          <w:sz w:val="24"/>
        </w:rPr>
        <w:t>varianza</w:t>
      </w:r>
      <w:r>
        <w:rPr>
          <w:i/>
          <w:spacing w:val="40"/>
          <w:sz w:val="24"/>
        </w:rPr>
        <w:t xml:space="preserve"> </w:t>
      </w:r>
      <w:r>
        <w:rPr>
          <w:i/>
          <w:sz w:val="24"/>
        </w:rPr>
        <w:t>(ANOVA)</w:t>
      </w:r>
      <w:r>
        <w:rPr>
          <w:i/>
          <w:spacing w:val="40"/>
          <w:sz w:val="24"/>
        </w:rPr>
        <w:t xml:space="preserve"> </w:t>
      </w:r>
      <w:r>
        <w:rPr>
          <w:i/>
          <w:sz w:val="24"/>
        </w:rPr>
        <w:t>para</w:t>
      </w:r>
      <w:r>
        <w:rPr>
          <w:i/>
          <w:spacing w:val="40"/>
          <w:sz w:val="24"/>
        </w:rPr>
        <w:t xml:space="preserve"> </w:t>
      </w:r>
      <w:r>
        <w:rPr>
          <w:i/>
          <w:sz w:val="24"/>
        </w:rPr>
        <w:t>los</w:t>
      </w:r>
      <w:r>
        <w:rPr>
          <w:i/>
          <w:spacing w:val="39"/>
          <w:sz w:val="24"/>
        </w:rPr>
        <w:t xml:space="preserve"> </w:t>
      </w:r>
      <w:r>
        <w:rPr>
          <w:i/>
          <w:sz w:val="24"/>
        </w:rPr>
        <w:t>niveles</w:t>
      </w:r>
      <w:r>
        <w:rPr>
          <w:i/>
          <w:spacing w:val="40"/>
          <w:sz w:val="24"/>
        </w:rPr>
        <w:t xml:space="preserve"> </w:t>
      </w:r>
      <w:r>
        <w:rPr>
          <w:i/>
          <w:sz w:val="24"/>
        </w:rPr>
        <w:t>de</w:t>
      </w:r>
      <w:r>
        <w:rPr>
          <w:i/>
          <w:spacing w:val="40"/>
          <w:sz w:val="24"/>
        </w:rPr>
        <w:t xml:space="preserve"> </w:t>
      </w:r>
      <w:r>
        <w:rPr>
          <w:i/>
          <w:sz w:val="24"/>
        </w:rPr>
        <w:t>urea</w:t>
      </w:r>
      <w:r>
        <w:rPr>
          <w:i/>
          <w:spacing w:val="40"/>
          <w:sz w:val="24"/>
        </w:rPr>
        <w:t xml:space="preserve"> </w:t>
      </w:r>
      <w:r>
        <w:rPr>
          <w:i/>
          <w:sz w:val="24"/>
        </w:rPr>
        <w:t>según</w:t>
      </w:r>
      <w:r>
        <w:rPr>
          <w:i/>
          <w:spacing w:val="40"/>
          <w:sz w:val="24"/>
        </w:rPr>
        <w:t xml:space="preserve"> </w:t>
      </w:r>
      <w:r>
        <w:rPr>
          <w:i/>
          <w:sz w:val="24"/>
        </w:rPr>
        <w:t>tratamiento</w:t>
      </w:r>
      <w:r>
        <w:rPr>
          <w:i/>
          <w:spacing w:val="40"/>
          <w:sz w:val="24"/>
        </w:rPr>
        <w:t xml:space="preserve"> </w:t>
      </w:r>
      <w:r>
        <w:rPr>
          <w:i/>
          <w:sz w:val="24"/>
        </w:rPr>
        <w:t>y momento de muestreo</w:t>
      </w:r>
    </w:p>
    <w:tbl>
      <w:tblPr>
        <w:tblStyle w:val="TableNormal"/>
        <w:tblW w:w="0" w:type="auto"/>
        <w:tblInd w:w="1145" w:type="dxa"/>
        <w:tblLayout w:type="fixed"/>
        <w:tblLook w:val="01E0" w:firstRow="1" w:lastRow="1" w:firstColumn="1" w:lastColumn="1" w:noHBand="0" w:noVBand="0"/>
      </w:tblPr>
      <w:tblGrid>
        <w:gridCol w:w="2218"/>
        <w:gridCol w:w="851"/>
        <w:gridCol w:w="1317"/>
        <w:gridCol w:w="1205"/>
        <w:gridCol w:w="1089"/>
        <w:gridCol w:w="1113"/>
      </w:tblGrid>
      <w:tr w:rsidR="007E56A0" w14:paraId="13EEA96C" w14:textId="77777777">
        <w:trPr>
          <w:trHeight w:val="346"/>
        </w:trPr>
        <w:tc>
          <w:tcPr>
            <w:tcW w:w="2218" w:type="dxa"/>
            <w:tcBorders>
              <w:top w:val="single" w:sz="4" w:space="0" w:color="000000"/>
              <w:bottom w:val="single" w:sz="4" w:space="0" w:color="000000"/>
            </w:tcBorders>
          </w:tcPr>
          <w:p w14:paraId="4E2837BE" w14:textId="77777777" w:rsidR="007E56A0" w:rsidRDefault="00E92B47">
            <w:pPr>
              <w:pStyle w:val="TableParagraph"/>
              <w:spacing w:before="11"/>
              <w:ind w:left="43"/>
              <w:jc w:val="left"/>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851" w:type="dxa"/>
            <w:tcBorders>
              <w:top w:val="single" w:sz="4" w:space="0" w:color="000000"/>
              <w:bottom w:val="single" w:sz="4" w:space="0" w:color="000000"/>
            </w:tcBorders>
          </w:tcPr>
          <w:p w14:paraId="77EF562D" w14:textId="77777777" w:rsidR="007E56A0" w:rsidRDefault="00E92B47">
            <w:pPr>
              <w:pStyle w:val="TableParagraph"/>
              <w:spacing w:before="11"/>
              <w:ind w:left="146"/>
              <w:jc w:val="left"/>
              <w:rPr>
                <w:b/>
                <w:sz w:val="24"/>
              </w:rPr>
            </w:pPr>
            <w:r>
              <w:rPr>
                <w:b/>
                <w:spacing w:val="-5"/>
                <w:sz w:val="24"/>
              </w:rPr>
              <w:t>GL</w:t>
            </w:r>
          </w:p>
        </w:tc>
        <w:tc>
          <w:tcPr>
            <w:tcW w:w="1317" w:type="dxa"/>
            <w:tcBorders>
              <w:top w:val="single" w:sz="4" w:space="0" w:color="000000"/>
              <w:bottom w:val="single" w:sz="4" w:space="0" w:color="000000"/>
            </w:tcBorders>
          </w:tcPr>
          <w:p w14:paraId="33C9FA9A" w14:textId="77777777" w:rsidR="007E56A0" w:rsidRDefault="00E92B47">
            <w:pPr>
              <w:pStyle w:val="TableParagraph"/>
              <w:spacing w:before="11"/>
              <w:ind w:left="55" w:right="3"/>
              <w:rPr>
                <w:b/>
                <w:sz w:val="24"/>
              </w:rPr>
            </w:pPr>
            <w:r>
              <w:rPr>
                <w:b/>
                <w:spacing w:val="-5"/>
                <w:sz w:val="24"/>
              </w:rPr>
              <w:t>SC</w:t>
            </w:r>
          </w:p>
        </w:tc>
        <w:tc>
          <w:tcPr>
            <w:tcW w:w="1205" w:type="dxa"/>
            <w:tcBorders>
              <w:top w:val="single" w:sz="4" w:space="0" w:color="000000"/>
              <w:bottom w:val="single" w:sz="4" w:space="0" w:color="000000"/>
            </w:tcBorders>
          </w:tcPr>
          <w:p w14:paraId="669FC254" w14:textId="77777777" w:rsidR="007E56A0" w:rsidRDefault="00E92B47">
            <w:pPr>
              <w:pStyle w:val="TableParagraph"/>
              <w:spacing w:before="11"/>
              <w:ind w:left="2" w:right="55"/>
              <w:rPr>
                <w:b/>
                <w:sz w:val="24"/>
              </w:rPr>
            </w:pPr>
            <w:r>
              <w:rPr>
                <w:b/>
                <w:spacing w:val="-5"/>
                <w:sz w:val="24"/>
              </w:rPr>
              <w:t>CM</w:t>
            </w:r>
          </w:p>
        </w:tc>
        <w:tc>
          <w:tcPr>
            <w:tcW w:w="1089" w:type="dxa"/>
            <w:tcBorders>
              <w:top w:val="single" w:sz="4" w:space="0" w:color="000000"/>
              <w:bottom w:val="single" w:sz="4" w:space="0" w:color="000000"/>
            </w:tcBorders>
          </w:tcPr>
          <w:p w14:paraId="19EF0F4C" w14:textId="77777777" w:rsidR="007E56A0" w:rsidRDefault="00E92B47">
            <w:pPr>
              <w:pStyle w:val="TableParagraph"/>
              <w:spacing w:before="11"/>
              <w:ind w:left="63" w:right="1"/>
              <w:rPr>
                <w:b/>
                <w:sz w:val="24"/>
              </w:rPr>
            </w:pPr>
            <w:r>
              <w:rPr>
                <w:b/>
                <w:spacing w:val="-10"/>
                <w:sz w:val="24"/>
              </w:rPr>
              <w:t>F</w:t>
            </w:r>
          </w:p>
        </w:tc>
        <w:tc>
          <w:tcPr>
            <w:tcW w:w="1113" w:type="dxa"/>
            <w:tcBorders>
              <w:top w:val="single" w:sz="4" w:space="0" w:color="000000"/>
              <w:bottom w:val="single" w:sz="4" w:space="0" w:color="000000"/>
            </w:tcBorders>
          </w:tcPr>
          <w:p w14:paraId="032A96FA" w14:textId="77777777" w:rsidR="007E56A0" w:rsidRDefault="00E92B47">
            <w:pPr>
              <w:pStyle w:val="TableParagraph"/>
              <w:spacing w:before="11"/>
              <w:ind w:right="54"/>
              <w:jc w:val="right"/>
              <w:rPr>
                <w:b/>
                <w:sz w:val="24"/>
              </w:rPr>
            </w:pPr>
            <w:r>
              <w:rPr>
                <w:b/>
                <w:spacing w:val="-2"/>
                <w:sz w:val="24"/>
              </w:rPr>
              <w:t>p-valor</w:t>
            </w:r>
          </w:p>
        </w:tc>
      </w:tr>
      <w:tr w:rsidR="007E56A0" w14:paraId="2D00CDD7" w14:textId="77777777">
        <w:trPr>
          <w:trHeight w:val="376"/>
        </w:trPr>
        <w:tc>
          <w:tcPr>
            <w:tcW w:w="2218" w:type="dxa"/>
            <w:tcBorders>
              <w:top w:val="single" w:sz="4" w:space="0" w:color="000000"/>
            </w:tcBorders>
          </w:tcPr>
          <w:p w14:paraId="45E65B58" w14:textId="77777777" w:rsidR="007E56A0" w:rsidRDefault="00E92B47">
            <w:pPr>
              <w:pStyle w:val="TableParagraph"/>
              <w:spacing w:before="43"/>
              <w:ind w:left="43"/>
              <w:jc w:val="left"/>
              <w:rPr>
                <w:sz w:val="24"/>
              </w:rPr>
            </w:pPr>
            <w:r>
              <w:rPr>
                <w:spacing w:val="-2"/>
                <w:sz w:val="24"/>
              </w:rPr>
              <w:t>Tratamientos</w:t>
            </w:r>
          </w:p>
        </w:tc>
        <w:tc>
          <w:tcPr>
            <w:tcW w:w="851" w:type="dxa"/>
            <w:tcBorders>
              <w:top w:val="single" w:sz="4" w:space="0" w:color="000000"/>
            </w:tcBorders>
          </w:tcPr>
          <w:p w14:paraId="314B17E9" w14:textId="77777777" w:rsidR="007E56A0" w:rsidRDefault="00E92B47">
            <w:pPr>
              <w:pStyle w:val="TableParagraph"/>
              <w:spacing w:before="43"/>
              <w:ind w:left="262"/>
              <w:jc w:val="left"/>
              <w:rPr>
                <w:sz w:val="24"/>
              </w:rPr>
            </w:pPr>
            <w:r>
              <w:rPr>
                <w:spacing w:val="-10"/>
                <w:sz w:val="24"/>
              </w:rPr>
              <w:t>3</w:t>
            </w:r>
          </w:p>
        </w:tc>
        <w:tc>
          <w:tcPr>
            <w:tcW w:w="1317" w:type="dxa"/>
            <w:tcBorders>
              <w:top w:val="single" w:sz="4" w:space="0" w:color="000000"/>
            </w:tcBorders>
          </w:tcPr>
          <w:p w14:paraId="28E1106D" w14:textId="77777777" w:rsidR="007E56A0" w:rsidRDefault="00E92B47">
            <w:pPr>
              <w:pStyle w:val="TableParagraph"/>
              <w:spacing w:before="43"/>
              <w:ind w:left="55"/>
              <w:rPr>
                <w:sz w:val="24"/>
              </w:rPr>
            </w:pPr>
            <w:r>
              <w:rPr>
                <w:spacing w:val="-2"/>
                <w:sz w:val="24"/>
              </w:rPr>
              <w:t>58,26</w:t>
            </w:r>
          </w:p>
        </w:tc>
        <w:tc>
          <w:tcPr>
            <w:tcW w:w="1205" w:type="dxa"/>
            <w:tcBorders>
              <w:top w:val="single" w:sz="4" w:space="0" w:color="000000"/>
            </w:tcBorders>
          </w:tcPr>
          <w:p w14:paraId="5D3FE3B6" w14:textId="77777777" w:rsidR="007E56A0" w:rsidRDefault="00E92B47">
            <w:pPr>
              <w:pStyle w:val="TableParagraph"/>
              <w:spacing w:before="43"/>
              <w:ind w:right="55"/>
              <w:rPr>
                <w:sz w:val="24"/>
              </w:rPr>
            </w:pPr>
            <w:r>
              <w:rPr>
                <w:spacing w:val="-2"/>
                <w:sz w:val="24"/>
              </w:rPr>
              <w:t>19,42</w:t>
            </w:r>
          </w:p>
        </w:tc>
        <w:tc>
          <w:tcPr>
            <w:tcW w:w="1089" w:type="dxa"/>
            <w:tcBorders>
              <w:top w:val="single" w:sz="4" w:space="0" w:color="000000"/>
            </w:tcBorders>
          </w:tcPr>
          <w:p w14:paraId="770FAD35" w14:textId="77777777" w:rsidR="007E56A0" w:rsidRDefault="00E92B47">
            <w:pPr>
              <w:pStyle w:val="TableParagraph"/>
              <w:spacing w:before="43"/>
              <w:ind w:left="63"/>
              <w:rPr>
                <w:sz w:val="24"/>
              </w:rPr>
            </w:pPr>
            <w:r>
              <w:rPr>
                <w:spacing w:val="-4"/>
                <w:sz w:val="24"/>
              </w:rPr>
              <w:t>0,71</w:t>
            </w:r>
          </w:p>
        </w:tc>
        <w:tc>
          <w:tcPr>
            <w:tcW w:w="1113" w:type="dxa"/>
            <w:tcBorders>
              <w:top w:val="single" w:sz="4" w:space="0" w:color="000000"/>
            </w:tcBorders>
          </w:tcPr>
          <w:p w14:paraId="2F74C044" w14:textId="77777777" w:rsidR="007E56A0" w:rsidRDefault="00E92B47">
            <w:pPr>
              <w:pStyle w:val="TableParagraph"/>
              <w:spacing w:before="43"/>
              <w:ind w:right="98"/>
              <w:jc w:val="right"/>
              <w:rPr>
                <w:sz w:val="24"/>
              </w:rPr>
            </w:pPr>
            <w:r>
              <w:rPr>
                <w:spacing w:val="-2"/>
                <w:sz w:val="24"/>
              </w:rPr>
              <w:t>0,5644</w:t>
            </w:r>
          </w:p>
        </w:tc>
      </w:tr>
      <w:tr w:rsidR="007E56A0" w14:paraId="38B9282B" w14:textId="77777777">
        <w:trPr>
          <w:trHeight w:val="378"/>
        </w:trPr>
        <w:tc>
          <w:tcPr>
            <w:tcW w:w="2218" w:type="dxa"/>
          </w:tcPr>
          <w:p w14:paraId="12E5827B" w14:textId="77777777" w:rsidR="007E56A0" w:rsidRDefault="00E92B47">
            <w:pPr>
              <w:pStyle w:val="TableParagraph"/>
              <w:spacing w:before="47"/>
              <w:ind w:left="43"/>
              <w:jc w:val="left"/>
              <w:rPr>
                <w:sz w:val="24"/>
              </w:rPr>
            </w:pPr>
            <w:r>
              <w:rPr>
                <w:spacing w:val="-2"/>
                <w:sz w:val="24"/>
              </w:rPr>
              <w:t>Bloques</w:t>
            </w:r>
          </w:p>
        </w:tc>
        <w:tc>
          <w:tcPr>
            <w:tcW w:w="851" w:type="dxa"/>
          </w:tcPr>
          <w:p w14:paraId="09CB6634" w14:textId="77777777" w:rsidR="007E56A0" w:rsidRDefault="00E92B47">
            <w:pPr>
              <w:pStyle w:val="TableParagraph"/>
              <w:spacing w:before="47"/>
              <w:ind w:left="262"/>
              <w:jc w:val="left"/>
              <w:rPr>
                <w:sz w:val="24"/>
              </w:rPr>
            </w:pPr>
            <w:r>
              <w:rPr>
                <w:spacing w:val="-10"/>
                <w:sz w:val="24"/>
              </w:rPr>
              <w:t>1</w:t>
            </w:r>
          </w:p>
        </w:tc>
        <w:tc>
          <w:tcPr>
            <w:tcW w:w="1317" w:type="dxa"/>
          </w:tcPr>
          <w:p w14:paraId="5B1C913C" w14:textId="77777777" w:rsidR="007E56A0" w:rsidRDefault="00E92B47">
            <w:pPr>
              <w:pStyle w:val="TableParagraph"/>
              <w:spacing w:before="47"/>
              <w:ind w:left="55"/>
              <w:rPr>
                <w:sz w:val="24"/>
              </w:rPr>
            </w:pPr>
            <w:r>
              <w:rPr>
                <w:spacing w:val="-2"/>
                <w:sz w:val="24"/>
              </w:rPr>
              <w:t>22,21</w:t>
            </w:r>
          </w:p>
        </w:tc>
        <w:tc>
          <w:tcPr>
            <w:tcW w:w="1205" w:type="dxa"/>
          </w:tcPr>
          <w:p w14:paraId="71FC9B69" w14:textId="77777777" w:rsidR="007E56A0" w:rsidRDefault="00E92B47">
            <w:pPr>
              <w:pStyle w:val="TableParagraph"/>
              <w:spacing w:before="47"/>
              <w:ind w:right="55"/>
              <w:rPr>
                <w:sz w:val="24"/>
              </w:rPr>
            </w:pPr>
            <w:r>
              <w:rPr>
                <w:spacing w:val="-2"/>
                <w:sz w:val="24"/>
              </w:rPr>
              <w:t>22,21</w:t>
            </w:r>
          </w:p>
        </w:tc>
        <w:tc>
          <w:tcPr>
            <w:tcW w:w="1089" w:type="dxa"/>
          </w:tcPr>
          <w:p w14:paraId="02E30B93" w14:textId="77777777" w:rsidR="007E56A0" w:rsidRDefault="00E92B47">
            <w:pPr>
              <w:pStyle w:val="TableParagraph"/>
              <w:spacing w:before="47"/>
              <w:ind w:left="63"/>
              <w:rPr>
                <w:sz w:val="24"/>
              </w:rPr>
            </w:pPr>
            <w:r>
              <w:rPr>
                <w:spacing w:val="-4"/>
                <w:sz w:val="24"/>
              </w:rPr>
              <w:t>0,82</w:t>
            </w:r>
          </w:p>
        </w:tc>
        <w:tc>
          <w:tcPr>
            <w:tcW w:w="1113" w:type="dxa"/>
          </w:tcPr>
          <w:p w14:paraId="5B3FC6C4" w14:textId="77777777" w:rsidR="007E56A0" w:rsidRDefault="00E92B47">
            <w:pPr>
              <w:pStyle w:val="TableParagraph"/>
              <w:spacing w:before="47"/>
              <w:ind w:right="98"/>
              <w:jc w:val="right"/>
              <w:rPr>
                <w:sz w:val="24"/>
              </w:rPr>
            </w:pPr>
            <w:r>
              <w:rPr>
                <w:spacing w:val="-2"/>
                <w:sz w:val="24"/>
              </w:rPr>
              <w:t>0,3859</w:t>
            </w:r>
          </w:p>
        </w:tc>
      </w:tr>
      <w:tr w:rsidR="007E56A0" w14:paraId="6C7A5792" w14:textId="77777777">
        <w:trPr>
          <w:trHeight w:val="376"/>
        </w:trPr>
        <w:tc>
          <w:tcPr>
            <w:tcW w:w="2218" w:type="dxa"/>
          </w:tcPr>
          <w:p w14:paraId="3246D7BB" w14:textId="77777777" w:rsidR="007E56A0" w:rsidRDefault="00E92B47">
            <w:pPr>
              <w:pStyle w:val="TableParagraph"/>
              <w:spacing w:before="45"/>
              <w:ind w:left="43"/>
              <w:jc w:val="left"/>
              <w:rPr>
                <w:sz w:val="24"/>
              </w:rPr>
            </w:pPr>
            <w:r>
              <w:rPr>
                <w:spacing w:val="-2"/>
                <w:sz w:val="24"/>
              </w:rPr>
              <w:t>Error</w:t>
            </w:r>
          </w:p>
        </w:tc>
        <w:tc>
          <w:tcPr>
            <w:tcW w:w="851" w:type="dxa"/>
          </w:tcPr>
          <w:p w14:paraId="62CF002A" w14:textId="77777777" w:rsidR="007E56A0" w:rsidRDefault="00E92B47">
            <w:pPr>
              <w:pStyle w:val="TableParagraph"/>
              <w:spacing w:before="45"/>
              <w:ind w:left="202"/>
              <w:jc w:val="left"/>
              <w:rPr>
                <w:sz w:val="24"/>
              </w:rPr>
            </w:pPr>
            <w:r>
              <w:rPr>
                <w:spacing w:val="-5"/>
                <w:sz w:val="24"/>
              </w:rPr>
              <w:t>11</w:t>
            </w:r>
          </w:p>
        </w:tc>
        <w:tc>
          <w:tcPr>
            <w:tcW w:w="1317" w:type="dxa"/>
          </w:tcPr>
          <w:p w14:paraId="3A46464A" w14:textId="77777777" w:rsidR="007E56A0" w:rsidRDefault="00E92B47">
            <w:pPr>
              <w:pStyle w:val="TableParagraph"/>
              <w:spacing w:before="45"/>
              <w:ind w:left="55"/>
              <w:rPr>
                <w:sz w:val="24"/>
              </w:rPr>
            </w:pPr>
            <w:r>
              <w:rPr>
                <w:spacing w:val="-2"/>
                <w:sz w:val="24"/>
              </w:rPr>
              <w:t>299,59</w:t>
            </w:r>
          </w:p>
        </w:tc>
        <w:tc>
          <w:tcPr>
            <w:tcW w:w="1205" w:type="dxa"/>
          </w:tcPr>
          <w:p w14:paraId="35036877" w14:textId="77777777" w:rsidR="007E56A0" w:rsidRDefault="00E92B47">
            <w:pPr>
              <w:pStyle w:val="TableParagraph"/>
              <w:spacing w:before="45"/>
              <w:ind w:right="55"/>
              <w:rPr>
                <w:sz w:val="24"/>
              </w:rPr>
            </w:pPr>
            <w:r>
              <w:rPr>
                <w:spacing w:val="-2"/>
                <w:sz w:val="24"/>
              </w:rPr>
              <w:t>27,24</w:t>
            </w:r>
          </w:p>
        </w:tc>
        <w:tc>
          <w:tcPr>
            <w:tcW w:w="1089" w:type="dxa"/>
          </w:tcPr>
          <w:p w14:paraId="5ECB6011" w14:textId="77777777" w:rsidR="007E56A0" w:rsidRDefault="007E56A0">
            <w:pPr>
              <w:pStyle w:val="TableParagraph"/>
              <w:jc w:val="left"/>
            </w:pPr>
          </w:p>
        </w:tc>
        <w:tc>
          <w:tcPr>
            <w:tcW w:w="1113" w:type="dxa"/>
          </w:tcPr>
          <w:p w14:paraId="3B3146EA" w14:textId="77777777" w:rsidR="007E56A0" w:rsidRDefault="007E56A0">
            <w:pPr>
              <w:pStyle w:val="TableParagraph"/>
              <w:jc w:val="left"/>
            </w:pPr>
          </w:p>
        </w:tc>
      </w:tr>
      <w:tr w:rsidR="007E56A0" w14:paraId="7B40356B" w14:textId="77777777">
        <w:trPr>
          <w:trHeight w:val="375"/>
        </w:trPr>
        <w:tc>
          <w:tcPr>
            <w:tcW w:w="2218" w:type="dxa"/>
            <w:tcBorders>
              <w:bottom w:val="single" w:sz="4" w:space="0" w:color="000000"/>
            </w:tcBorders>
          </w:tcPr>
          <w:p w14:paraId="2C7E70B4" w14:textId="77777777" w:rsidR="007E56A0" w:rsidRDefault="00E92B47">
            <w:pPr>
              <w:pStyle w:val="TableParagraph"/>
              <w:spacing w:before="45"/>
              <w:ind w:left="43"/>
              <w:jc w:val="left"/>
              <w:rPr>
                <w:sz w:val="24"/>
              </w:rPr>
            </w:pPr>
            <w:r>
              <w:rPr>
                <w:spacing w:val="-2"/>
                <w:sz w:val="24"/>
              </w:rPr>
              <w:t>Total</w:t>
            </w:r>
          </w:p>
        </w:tc>
        <w:tc>
          <w:tcPr>
            <w:tcW w:w="851" w:type="dxa"/>
            <w:tcBorders>
              <w:bottom w:val="single" w:sz="4" w:space="0" w:color="000000"/>
            </w:tcBorders>
          </w:tcPr>
          <w:p w14:paraId="09B67C31" w14:textId="77777777" w:rsidR="007E56A0" w:rsidRDefault="00E92B47">
            <w:pPr>
              <w:pStyle w:val="TableParagraph"/>
              <w:spacing w:before="45"/>
              <w:ind w:left="202"/>
              <w:jc w:val="left"/>
              <w:rPr>
                <w:sz w:val="24"/>
              </w:rPr>
            </w:pPr>
            <w:r>
              <w:rPr>
                <w:spacing w:val="-5"/>
                <w:sz w:val="24"/>
              </w:rPr>
              <w:t>15</w:t>
            </w:r>
          </w:p>
        </w:tc>
        <w:tc>
          <w:tcPr>
            <w:tcW w:w="1317" w:type="dxa"/>
            <w:tcBorders>
              <w:bottom w:val="single" w:sz="4" w:space="0" w:color="000000"/>
            </w:tcBorders>
          </w:tcPr>
          <w:p w14:paraId="38C70C43" w14:textId="77777777" w:rsidR="007E56A0" w:rsidRDefault="00E92B47">
            <w:pPr>
              <w:pStyle w:val="TableParagraph"/>
              <w:spacing w:before="45"/>
              <w:ind w:left="55"/>
              <w:rPr>
                <w:sz w:val="24"/>
              </w:rPr>
            </w:pPr>
            <w:r>
              <w:rPr>
                <w:spacing w:val="-2"/>
                <w:sz w:val="24"/>
              </w:rPr>
              <w:t>380,05</w:t>
            </w:r>
          </w:p>
        </w:tc>
        <w:tc>
          <w:tcPr>
            <w:tcW w:w="1205" w:type="dxa"/>
            <w:tcBorders>
              <w:bottom w:val="single" w:sz="4" w:space="0" w:color="000000"/>
            </w:tcBorders>
          </w:tcPr>
          <w:p w14:paraId="472E437A" w14:textId="77777777" w:rsidR="007E56A0" w:rsidRDefault="007E56A0">
            <w:pPr>
              <w:pStyle w:val="TableParagraph"/>
              <w:jc w:val="left"/>
            </w:pPr>
          </w:p>
        </w:tc>
        <w:tc>
          <w:tcPr>
            <w:tcW w:w="1089" w:type="dxa"/>
            <w:tcBorders>
              <w:bottom w:val="single" w:sz="4" w:space="0" w:color="000000"/>
            </w:tcBorders>
          </w:tcPr>
          <w:p w14:paraId="54DF70B1" w14:textId="77777777" w:rsidR="007E56A0" w:rsidRDefault="007E56A0">
            <w:pPr>
              <w:pStyle w:val="TableParagraph"/>
              <w:jc w:val="left"/>
            </w:pPr>
          </w:p>
        </w:tc>
        <w:tc>
          <w:tcPr>
            <w:tcW w:w="1113" w:type="dxa"/>
            <w:tcBorders>
              <w:bottom w:val="single" w:sz="4" w:space="0" w:color="000000"/>
            </w:tcBorders>
          </w:tcPr>
          <w:p w14:paraId="1AF31A2F" w14:textId="77777777" w:rsidR="007E56A0" w:rsidRDefault="007E56A0">
            <w:pPr>
              <w:pStyle w:val="TableParagraph"/>
              <w:jc w:val="left"/>
            </w:pPr>
          </w:p>
        </w:tc>
      </w:tr>
    </w:tbl>
    <w:p w14:paraId="694E3A7C" w14:textId="77777777" w:rsidR="007E56A0" w:rsidRDefault="00E92B47">
      <w:pPr>
        <w:spacing w:before="32"/>
        <w:ind w:left="1138"/>
        <w:rPr>
          <w:sz w:val="20"/>
        </w:rPr>
      </w:pPr>
      <w:r>
        <w:rPr>
          <w:i/>
          <w:sz w:val="20"/>
        </w:rPr>
        <w:t xml:space="preserve">Nota: </w:t>
      </w:r>
      <w:r>
        <w:rPr>
          <w:sz w:val="20"/>
        </w:rPr>
        <w:t>No</w:t>
      </w:r>
      <w:r>
        <w:rPr>
          <w:spacing w:val="-2"/>
          <w:sz w:val="20"/>
        </w:rPr>
        <w:t xml:space="preserve"> </w:t>
      </w:r>
      <w:r>
        <w:rPr>
          <w:sz w:val="20"/>
        </w:rPr>
        <w:t>se</w:t>
      </w:r>
      <w:r>
        <w:rPr>
          <w:spacing w:val="-2"/>
          <w:sz w:val="20"/>
        </w:rPr>
        <w:t xml:space="preserve"> </w:t>
      </w:r>
      <w:r>
        <w:rPr>
          <w:sz w:val="20"/>
        </w:rPr>
        <w:t>observaron</w:t>
      </w:r>
      <w:r>
        <w:rPr>
          <w:spacing w:val="-2"/>
          <w:sz w:val="20"/>
        </w:rPr>
        <w:t xml:space="preserve"> </w:t>
      </w:r>
      <w:r>
        <w:rPr>
          <w:sz w:val="20"/>
        </w:rPr>
        <w:t>diferencias</w:t>
      </w:r>
      <w:r>
        <w:rPr>
          <w:spacing w:val="-3"/>
          <w:sz w:val="20"/>
        </w:rPr>
        <w:t xml:space="preserve"> </w:t>
      </w:r>
      <w:r>
        <w:rPr>
          <w:sz w:val="20"/>
        </w:rPr>
        <w:t>significativas</w:t>
      </w:r>
      <w:r>
        <w:rPr>
          <w:spacing w:val="-4"/>
          <w:sz w:val="20"/>
        </w:rPr>
        <w:t xml:space="preserve"> </w:t>
      </w:r>
      <w:r>
        <w:rPr>
          <w:sz w:val="20"/>
        </w:rPr>
        <w:t>(p</w:t>
      </w:r>
      <w:r>
        <w:rPr>
          <w:spacing w:val="-2"/>
          <w:sz w:val="20"/>
        </w:rPr>
        <w:t xml:space="preserve"> </w:t>
      </w:r>
      <w:r>
        <w:rPr>
          <w:sz w:val="20"/>
        </w:rPr>
        <w:t>&gt;</w:t>
      </w:r>
      <w:r>
        <w:rPr>
          <w:spacing w:val="-1"/>
          <w:sz w:val="20"/>
        </w:rPr>
        <w:t xml:space="preserve"> </w:t>
      </w:r>
      <w:r>
        <w:rPr>
          <w:spacing w:val="-2"/>
          <w:sz w:val="20"/>
        </w:rPr>
        <w:t>0.05).</w:t>
      </w:r>
    </w:p>
    <w:p w14:paraId="7926A78C" w14:textId="77777777" w:rsidR="007E56A0" w:rsidRDefault="007E56A0">
      <w:pPr>
        <w:rPr>
          <w:sz w:val="20"/>
        </w:rPr>
        <w:sectPr w:rsidR="007E56A0">
          <w:pgSz w:w="11920" w:h="16860"/>
          <w:pgMar w:top="1480" w:right="1275" w:bottom="1940" w:left="1275" w:header="0" w:footer="1749" w:gutter="0"/>
          <w:cols w:space="720"/>
        </w:sectPr>
      </w:pPr>
    </w:p>
    <w:p w14:paraId="5AF69367" w14:textId="77777777" w:rsidR="007E56A0" w:rsidRDefault="00E92B47">
      <w:pPr>
        <w:pStyle w:val="Textoindependiente"/>
        <w:spacing w:before="68" w:line="360" w:lineRule="auto"/>
        <w:ind w:left="1138" w:right="418"/>
        <w:jc w:val="both"/>
      </w:pPr>
      <w:r>
        <w:lastRenderedPageBreak/>
        <w:t>Los</w:t>
      </w:r>
      <w:r>
        <w:rPr>
          <w:spacing w:val="-5"/>
        </w:rPr>
        <w:t xml:space="preserve"> </w:t>
      </w:r>
      <w:r>
        <w:t>resultados</w:t>
      </w:r>
      <w:r>
        <w:rPr>
          <w:spacing w:val="-5"/>
        </w:rPr>
        <w:t xml:space="preserve"> </w:t>
      </w:r>
      <w:r>
        <w:t>correspondientes</w:t>
      </w:r>
      <w:r>
        <w:rPr>
          <w:spacing w:val="-5"/>
        </w:rPr>
        <w:t xml:space="preserve"> </w:t>
      </w:r>
      <w:r>
        <w:t>a</w:t>
      </w:r>
      <w:r>
        <w:rPr>
          <w:spacing w:val="-2"/>
        </w:rPr>
        <w:t xml:space="preserve"> </w:t>
      </w:r>
      <w:r>
        <w:t>la</w:t>
      </w:r>
      <w:r>
        <w:rPr>
          <w:spacing w:val="-2"/>
        </w:rPr>
        <w:t xml:space="preserve"> </w:t>
      </w:r>
      <w:r>
        <w:t>concentración</w:t>
      </w:r>
      <w:r>
        <w:rPr>
          <w:spacing w:val="-3"/>
        </w:rPr>
        <w:t xml:space="preserve"> </w:t>
      </w:r>
      <w:r>
        <w:t>sérica</w:t>
      </w:r>
      <w:r>
        <w:rPr>
          <w:spacing w:val="-2"/>
        </w:rPr>
        <w:t xml:space="preserve"> </w:t>
      </w:r>
      <w:r>
        <w:t>de</w:t>
      </w:r>
      <w:r>
        <w:rPr>
          <w:spacing w:val="-6"/>
        </w:rPr>
        <w:t xml:space="preserve"> </w:t>
      </w:r>
      <w:r>
        <w:t>urea,</w:t>
      </w:r>
      <w:r>
        <w:rPr>
          <w:spacing w:val="-3"/>
        </w:rPr>
        <w:t xml:space="preserve"> </w:t>
      </w:r>
      <w:r>
        <w:t>utilizada</w:t>
      </w:r>
      <w:r>
        <w:rPr>
          <w:spacing w:val="-2"/>
        </w:rPr>
        <w:t xml:space="preserve"> </w:t>
      </w:r>
      <w:r>
        <w:t>como indicador del metabolismo de las proteínas y de la función renal en los lechones, fueron analizados previamente mediante las pruebas de normalidad y homogeneidad de varianzas. La prueba de Shapiro-Wilk (p = 0,0816) confirmó que los datos presentaron una distribución normal, mientras que la prueba de Levene</w:t>
      </w:r>
      <w:r>
        <w:rPr>
          <w:spacing w:val="-9"/>
        </w:rPr>
        <w:t xml:space="preserve"> </w:t>
      </w:r>
      <w:r>
        <w:t>(p</w:t>
      </w:r>
      <w:r>
        <w:rPr>
          <w:spacing w:val="-10"/>
        </w:rPr>
        <w:t xml:space="preserve"> </w:t>
      </w:r>
      <w:r>
        <w:t>=</w:t>
      </w:r>
      <w:r>
        <w:rPr>
          <w:spacing w:val="-10"/>
        </w:rPr>
        <w:t xml:space="preserve"> </w:t>
      </w:r>
      <w:r>
        <w:t>0,4664)</w:t>
      </w:r>
      <w:r>
        <w:rPr>
          <w:spacing w:val="-10"/>
        </w:rPr>
        <w:t xml:space="preserve"> </w:t>
      </w:r>
      <w:r>
        <w:t>evidenció</w:t>
      </w:r>
      <w:r>
        <w:rPr>
          <w:spacing w:val="-10"/>
        </w:rPr>
        <w:t xml:space="preserve"> </w:t>
      </w:r>
      <w:r>
        <w:t>homogeneidad</w:t>
      </w:r>
      <w:r>
        <w:rPr>
          <w:spacing w:val="-10"/>
        </w:rPr>
        <w:t xml:space="preserve"> </w:t>
      </w:r>
      <w:r>
        <w:t>de</w:t>
      </w:r>
      <w:r>
        <w:rPr>
          <w:spacing w:val="-9"/>
        </w:rPr>
        <w:t xml:space="preserve"> </w:t>
      </w:r>
      <w:r>
        <w:t>varianzas</w:t>
      </w:r>
      <w:r>
        <w:rPr>
          <w:spacing w:val="-12"/>
        </w:rPr>
        <w:t xml:space="preserve"> </w:t>
      </w:r>
      <w:r>
        <w:t>entre</w:t>
      </w:r>
      <w:r>
        <w:rPr>
          <w:spacing w:val="-9"/>
        </w:rPr>
        <w:t xml:space="preserve"> </w:t>
      </w:r>
      <w:r>
        <w:t>los</w:t>
      </w:r>
      <w:r>
        <w:rPr>
          <w:spacing w:val="-12"/>
        </w:rPr>
        <w:t xml:space="preserve"> </w:t>
      </w:r>
      <w:r>
        <w:t>tratamientos, cumpliéndose así los supuestos necesarios para la aplicación del análisis de varianza (ANOVA).</w:t>
      </w:r>
    </w:p>
    <w:p w14:paraId="4081C5D6" w14:textId="77777777" w:rsidR="007E56A0" w:rsidRDefault="007E56A0">
      <w:pPr>
        <w:pStyle w:val="Textoindependiente"/>
        <w:spacing w:before="137"/>
      </w:pPr>
    </w:p>
    <w:p w14:paraId="4D8F8067" w14:textId="77777777" w:rsidR="007E56A0" w:rsidRDefault="00E92B47">
      <w:pPr>
        <w:pStyle w:val="Textoindependiente"/>
        <w:spacing w:line="360" w:lineRule="auto"/>
        <w:ind w:left="1138" w:right="422"/>
        <w:jc w:val="both"/>
      </w:pPr>
      <w:r>
        <w:t xml:space="preserve">El ANOVA indicó que no existieron diferencias significativas entre los tratamientos para la concentración sérica de urea (p = 0,5644), lo que demuestra que la suplementación con manzanilla, cúrcuma y la combinación de ambos </w:t>
      </w:r>
      <w:proofErr w:type="spellStart"/>
      <w:r>
        <w:t>fitogénicos</w:t>
      </w:r>
      <w:proofErr w:type="spellEnd"/>
      <w:r>
        <w:t xml:space="preserve"> no produjo cambios en este indicador bioquímico. La urea es el principal producto del metabolismo nitrogenado y su concentración en sangre es ampliamente utilizada para valorar la capacidad del organismo para eliminar los compuestos derivados del catabolismo de las proteínas, además de aportar información sobre el estado funcional de los riñones; por lo tanto, los resultados obtenidos sugieren que los tratamientos evaluados no alteraron estos procesos fisiológicos durante el desarrollo del ensayo.</w:t>
      </w:r>
    </w:p>
    <w:p w14:paraId="153DCB35" w14:textId="77777777" w:rsidR="007E56A0" w:rsidRDefault="007E56A0">
      <w:pPr>
        <w:pStyle w:val="Textoindependiente"/>
        <w:spacing w:before="142"/>
      </w:pPr>
    </w:p>
    <w:p w14:paraId="7EA97748" w14:textId="77777777" w:rsidR="007E56A0" w:rsidRDefault="00E92B47">
      <w:pPr>
        <w:pStyle w:val="Textoindependiente"/>
        <w:spacing w:line="360" w:lineRule="auto"/>
        <w:ind w:left="1138" w:right="425"/>
        <w:jc w:val="both"/>
      </w:pPr>
      <w:r>
        <w:t>De igual manera, el efecto de los bloques no fue significativo (p = 0,3859), indicando</w:t>
      </w:r>
      <w:r>
        <w:rPr>
          <w:spacing w:val="-3"/>
        </w:rPr>
        <w:t xml:space="preserve"> </w:t>
      </w:r>
      <w:r>
        <w:t>que la variabilidad entre los</w:t>
      </w:r>
      <w:r>
        <w:rPr>
          <w:spacing w:val="-4"/>
        </w:rPr>
        <w:t xml:space="preserve"> </w:t>
      </w:r>
      <w:r>
        <w:t>animales</w:t>
      </w:r>
      <w:r>
        <w:rPr>
          <w:spacing w:val="-4"/>
        </w:rPr>
        <w:t xml:space="preserve"> </w:t>
      </w:r>
      <w:r>
        <w:t>considerados</w:t>
      </w:r>
      <w:r>
        <w:rPr>
          <w:spacing w:val="-4"/>
        </w:rPr>
        <w:t xml:space="preserve"> </w:t>
      </w:r>
      <w:r>
        <w:t>en cada bloque fue adecuadamente</w:t>
      </w:r>
      <w:r>
        <w:rPr>
          <w:spacing w:val="-2"/>
        </w:rPr>
        <w:t xml:space="preserve"> </w:t>
      </w:r>
      <w:r>
        <w:t>controlada</w:t>
      </w:r>
      <w:r>
        <w:rPr>
          <w:spacing w:val="-2"/>
        </w:rPr>
        <w:t xml:space="preserve"> </w:t>
      </w:r>
      <w:r>
        <w:t>mediante el diseño experimental</w:t>
      </w:r>
      <w:r>
        <w:rPr>
          <w:spacing w:val="-2"/>
        </w:rPr>
        <w:t xml:space="preserve"> </w:t>
      </w:r>
      <w:r>
        <w:t>y no</w:t>
      </w:r>
      <w:r>
        <w:rPr>
          <w:spacing w:val="-3"/>
        </w:rPr>
        <w:t xml:space="preserve"> </w:t>
      </w:r>
      <w:r>
        <w:t>influyó sobre</w:t>
      </w:r>
      <w:r>
        <w:rPr>
          <w:spacing w:val="-2"/>
        </w:rPr>
        <w:t xml:space="preserve"> </w:t>
      </w:r>
      <w:r>
        <w:t>la respuesta de esta variable. Debido a que el análisis de varianza no detectó diferencias</w:t>
      </w:r>
      <w:r>
        <w:rPr>
          <w:spacing w:val="-15"/>
        </w:rPr>
        <w:t xml:space="preserve"> </w:t>
      </w:r>
      <w:r>
        <w:t>significativas</w:t>
      </w:r>
      <w:r>
        <w:rPr>
          <w:spacing w:val="-15"/>
        </w:rPr>
        <w:t xml:space="preserve"> </w:t>
      </w:r>
      <w:r>
        <w:t>entre</w:t>
      </w:r>
      <w:r>
        <w:rPr>
          <w:spacing w:val="-15"/>
        </w:rPr>
        <w:t xml:space="preserve"> </w:t>
      </w:r>
      <w:r>
        <w:t>los</w:t>
      </w:r>
      <w:r>
        <w:rPr>
          <w:spacing w:val="-15"/>
        </w:rPr>
        <w:t xml:space="preserve"> </w:t>
      </w:r>
      <w:r>
        <w:t>tratamientos</w:t>
      </w:r>
      <w:r>
        <w:rPr>
          <w:spacing w:val="-15"/>
        </w:rPr>
        <w:t xml:space="preserve"> </w:t>
      </w:r>
      <w:r>
        <w:t>(p</w:t>
      </w:r>
      <w:r>
        <w:rPr>
          <w:spacing w:val="-15"/>
        </w:rPr>
        <w:t xml:space="preserve"> </w:t>
      </w:r>
      <w:r>
        <w:t>&gt;</w:t>
      </w:r>
      <w:r>
        <w:rPr>
          <w:spacing w:val="-15"/>
        </w:rPr>
        <w:t xml:space="preserve"> </w:t>
      </w:r>
      <w:r>
        <w:t>0,05),</w:t>
      </w:r>
      <w:r>
        <w:rPr>
          <w:spacing w:val="-15"/>
        </w:rPr>
        <w:t xml:space="preserve"> </w:t>
      </w:r>
      <w:r>
        <w:t>no</w:t>
      </w:r>
      <w:r>
        <w:rPr>
          <w:spacing w:val="-15"/>
        </w:rPr>
        <w:t xml:space="preserve"> </w:t>
      </w:r>
      <w:r>
        <w:t>fue</w:t>
      </w:r>
      <w:r>
        <w:rPr>
          <w:spacing w:val="-15"/>
        </w:rPr>
        <w:t xml:space="preserve"> </w:t>
      </w:r>
      <w:r>
        <w:t>necesario</w:t>
      </w:r>
      <w:r>
        <w:rPr>
          <w:spacing w:val="-15"/>
        </w:rPr>
        <w:t xml:space="preserve"> </w:t>
      </w:r>
      <w:r>
        <w:t>aplicar la prueba de comparación múltiple de Tukey.</w:t>
      </w:r>
    </w:p>
    <w:p w14:paraId="46520CDA" w14:textId="77777777" w:rsidR="007E56A0" w:rsidRDefault="007E56A0">
      <w:pPr>
        <w:pStyle w:val="Textoindependiente"/>
        <w:spacing w:before="136"/>
      </w:pPr>
    </w:p>
    <w:p w14:paraId="54C3DF3C" w14:textId="77777777" w:rsidR="007E56A0" w:rsidRDefault="00E92B47">
      <w:pPr>
        <w:pStyle w:val="Textoindependiente"/>
        <w:spacing w:before="1" w:line="360" w:lineRule="auto"/>
        <w:ind w:left="1138" w:right="427"/>
        <w:jc w:val="both"/>
      </w:pPr>
      <w:r>
        <w:t>El coeficiente de variación fue de 21,49 %, valor que indica una variabilidad moderada y aceptable para una variable bioquímica evaluada en condiciones de producción</w:t>
      </w:r>
      <w:r>
        <w:rPr>
          <w:spacing w:val="-8"/>
        </w:rPr>
        <w:t xml:space="preserve"> </w:t>
      </w:r>
      <w:r>
        <w:t>animal.</w:t>
      </w:r>
      <w:r>
        <w:rPr>
          <w:spacing w:val="-8"/>
        </w:rPr>
        <w:t xml:space="preserve"> </w:t>
      </w:r>
      <w:r>
        <w:t>Desde</w:t>
      </w:r>
      <w:r>
        <w:rPr>
          <w:spacing w:val="-3"/>
        </w:rPr>
        <w:t xml:space="preserve"> </w:t>
      </w:r>
      <w:r>
        <w:t>el</w:t>
      </w:r>
      <w:r>
        <w:rPr>
          <w:spacing w:val="-3"/>
        </w:rPr>
        <w:t xml:space="preserve"> </w:t>
      </w:r>
      <w:r>
        <w:t>punto</w:t>
      </w:r>
      <w:r>
        <w:rPr>
          <w:spacing w:val="-4"/>
        </w:rPr>
        <w:t xml:space="preserve"> </w:t>
      </w:r>
      <w:r>
        <w:t>de</w:t>
      </w:r>
      <w:r>
        <w:rPr>
          <w:spacing w:val="-6"/>
        </w:rPr>
        <w:t xml:space="preserve"> </w:t>
      </w:r>
      <w:r>
        <w:t>vista</w:t>
      </w:r>
      <w:r>
        <w:rPr>
          <w:spacing w:val="-3"/>
        </w:rPr>
        <w:t xml:space="preserve"> </w:t>
      </w:r>
      <w:r>
        <w:t>fisiológico,</w:t>
      </w:r>
      <w:r>
        <w:rPr>
          <w:spacing w:val="-8"/>
        </w:rPr>
        <w:t xml:space="preserve"> </w:t>
      </w:r>
      <w:r>
        <w:t>la</w:t>
      </w:r>
      <w:r>
        <w:rPr>
          <w:spacing w:val="-6"/>
        </w:rPr>
        <w:t xml:space="preserve"> </w:t>
      </w:r>
      <w:r>
        <w:t>ausencia</w:t>
      </w:r>
      <w:r>
        <w:rPr>
          <w:spacing w:val="-6"/>
        </w:rPr>
        <w:t xml:space="preserve"> </w:t>
      </w:r>
      <w:r>
        <w:t>de</w:t>
      </w:r>
      <w:r>
        <w:rPr>
          <w:spacing w:val="-3"/>
        </w:rPr>
        <w:t xml:space="preserve"> </w:t>
      </w:r>
      <w:r>
        <w:t>diferencias entre</w:t>
      </w:r>
      <w:r>
        <w:rPr>
          <w:spacing w:val="25"/>
        </w:rPr>
        <w:t xml:space="preserve"> </w:t>
      </w:r>
      <w:r>
        <w:t>tratamientos</w:t>
      </w:r>
      <w:r>
        <w:rPr>
          <w:spacing w:val="25"/>
        </w:rPr>
        <w:t xml:space="preserve"> </w:t>
      </w:r>
      <w:r>
        <w:t>permite</w:t>
      </w:r>
      <w:r>
        <w:rPr>
          <w:spacing w:val="25"/>
        </w:rPr>
        <w:t xml:space="preserve"> </w:t>
      </w:r>
      <w:r>
        <w:t>inferir</w:t>
      </w:r>
      <w:r>
        <w:rPr>
          <w:spacing w:val="23"/>
        </w:rPr>
        <w:t xml:space="preserve"> </w:t>
      </w:r>
      <w:r>
        <w:t>que</w:t>
      </w:r>
      <w:r>
        <w:rPr>
          <w:spacing w:val="25"/>
        </w:rPr>
        <w:t xml:space="preserve"> </w:t>
      </w:r>
      <w:r>
        <w:t>la</w:t>
      </w:r>
      <w:r>
        <w:rPr>
          <w:spacing w:val="20"/>
        </w:rPr>
        <w:t xml:space="preserve"> </w:t>
      </w:r>
      <w:r>
        <w:t>inclusión</w:t>
      </w:r>
      <w:r>
        <w:rPr>
          <w:spacing w:val="23"/>
        </w:rPr>
        <w:t xml:space="preserve"> </w:t>
      </w:r>
      <w:r>
        <w:t>de</w:t>
      </w:r>
      <w:r>
        <w:rPr>
          <w:spacing w:val="25"/>
        </w:rPr>
        <w:t xml:space="preserve"> </w:t>
      </w:r>
      <w:r>
        <w:t>manzanilla,</w:t>
      </w:r>
      <w:r>
        <w:rPr>
          <w:spacing w:val="23"/>
        </w:rPr>
        <w:t xml:space="preserve"> </w:t>
      </w:r>
      <w:r>
        <w:t>cúrcuma</w:t>
      </w:r>
      <w:r>
        <w:rPr>
          <w:spacing w:val="25"/>
        </w:rPr>
        <w:t xml:space="preserve"> </w:t>
      </w:r>
      <w:r>
        <w:t>y</w:t>
      </w:r>
      <w:r>
        <w:rPr>
          <w:spacing w:val="23"/>
        </w:rPr>
        <w:t xml:space="preserve"> </w:t>
      </w:r>
      <w:r>
        <w:rPr>
          <w:spacing w:val="-5"/>
        </w:rPr>
        <w:t>la</w:t>
      </w:r>
    </w:p>
    <w:p w14:paraId="7957EB0B"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3CE0F491" w14:textId="77777777" w:rsidR="007E56A0" w:rsidRDefault="00E92B47">
      <w:pPr>
        <w:pStyle w:val="Textoindependiente"/>
        <w:spacing w:before="68" w:line="360" w:lineRule="auto"/>
        <w:ind w:left="1138" w:right="421"/>
        <w:jc w:val="both"/>
      </w:pPr>
      <w:r>
        <w:lastRenderedPageBreak/>
        <w:t xml:space="preserve">combinación de ambos </w:t>
      </w:r>
      <w:proofErr w:type="spellStart"/>
      <w:r>
        <w:t>fitogénicos</w:t>
      </w:r>
      <w:proofErr w:type="spellEnd"/>
      <w:r>
        <w:t xml:space="preserve"> no afectó la utilización metabólica de las proteínas ni los mecanismos de excreción de compuestos nitrogenados. Esto podría atribuirse a que los principios activos presentes en estos aditivos ejercen principalmente efectos sobre la salud intestinal, la actividad antioxidante y el bienestar</w:t>
      </w:r>
      <w:r>
        <w:rPr>
          <w:spacing w:val="-2"/>
        </w:rPr>
        <w:t xml:space="preserve"> </w:t>
      </w:r>
      <w:r>
        <w:t>general</w:t>
      </w:r>
      <w:r>
        <w:rPr>
          <w:spacing w:val="-1"/>
        </w:rPr>
        <w:t xml:space="preserve"> </w:t>
      </w:r>
      <w:r>
        <w:t>de</w:t>
      </w:r>
      <w:r>
        <w:rPr>
          <w:spacing w:val="-1"/>
        </w:rPr>
        <w:t xml:space="preserve"> </w:t>
      </w:r>
      <w:r>
        <w:t>los</w:t>
      </w:r>
      <w:r>
        <w:rPr>
          <w:spacing w:val="-4"/>
        </w:rPr>
        <w:t xml:space="preserve"> </w:t>
      </w:r>
      <w:r>
        <w:t>animales,</w:t>
      </w:r>
      <w:r>
        <w:rPr>
          <w:spacing w:val="-2"/>
        </w:rPr>
        <w:t xml:space="preserve"> </w:t>
      </w:r>
      <w:r>
        <w:t>sin</w:t>
      </w:r>
      <w:r>
        <w:rPr>
          <w:spacing w:val="-2"/>
        </w:rPr>
        <w:t xml:space="preserve"> </w:t>
      </w:r>
      <w:r>
        <w:t>alterar</w:t>
      </w:r>
      <w:r>
        <w:rPr>
          <w:spacing w:val="-2"/>
        </w:rPr>
        <w:t xml:space="preserve"> </w:t>
      </w:r>
      <w:r>
        <w:t>los</w:t>
      </w:r>
      <w:r>
        <w:rPr>
          <w:spacing w:val="-4"/>
        </w:rPr>
        <w:t xml:space="preserve"> </w:t>
      </w:r>
      <w:r>
        <w:t>procesos</w:t>
      </w:r>
      <w:r>
        <w:rPr>
          <w:spacing w:val="-4"/>
        </w:rPr>
        <w:t xml:space="preserve"> </w:t>
      </w:r>
      <w:r>
        <w:t>renales</w:t>
      </w:r>
      <w:r>
        <w:rPr>
          <w:spacing w:val="-4"/>
        </w:rPr>
        <w:t xml:space="preserve"> </w:t>
      </w:r>
      <w:r>
        <w:t>responsables</w:t>
      </w:r>
      <w:r>
        <w:rPr>
          <w:spacing w:val="-4"/>
        </w:rPr>
        <w:t xml:space="preserve"> </w:t>
      </w:r>
      <w:r>
        <w:t>de mantener el equilibrio metabólico. Por esta razón, los valores séricos de urea permanecieron dentro de rangos fisiológicos normales durante todo el periodo experimental, evidenciando que los tratamientos evaluados fueron seguros para los lechones desde el punto de vista metabólico y renal.</w:t>
      </w:r>
    </w:p>
    <w:p w14:paraId="1D1323FD" w14:textId="77777777" w:rsidR="007E56A0" w:rsidRDefault="007E56A0">
      <w:pPr>
        <w:pStyle w:val="Textoindependiente"/>
        <w:spacing w:before="139"/>
      </w:pPr>
    </w:p>
    <w:p w14:paraId="02585510" w14:textId="77777777" w:rsidR="007E56A0" w:rsidRDefault="00E92B47">
      <w:pPr>
        <w:pStyle w:val="Textoindependiente"/>
        <w:spacing w:before="1" w:line="360" w:lineRule="auto"/>
        <w:ind w:left="1138" w:right="415"/>
        <w:jc w:val="both"/>
      </w:pPr>
      <w:r>
        <w:t>Estos resultados coinciden con lo reportado por (Liu et al., 2021), quienes señalaron que la utilización de</w:t>
      </w:r>
      <w:r>
        <w:rPr>
          <w:spacing w:val="-1"/>
        </w:rPr>
        <w:t xml:space="preserve"> </w:t>
      </w:r>
      <w:r>
        <w:t xml:space="preserve">aditivos </w:t>
      </w:r>
      <w:proofErr w:type="spellStart"/>
      <w:r>
        <w:t>fitogénicos</w:t>
      </w:r>
      <w:proofErr w:type="spellEnd"/>
      <w:r>
        <w:t xml:space="preserve"> en</w:t>
      </w:r>
      <w:r>
        <w:rPr>
          <w:spacing w:val="-2"/>
        </w:rPr>
        <w:t xml:space="preserve"> </w:t>
      </w:r>
      <w:r>
        <w:t>la</w:t>
      </w:r>
      <w:r>
        <w:rPr>
          <w:spacing w:val="-1"/>
        </w:rPr>
        <w:t xml:space="preserve"> </w:t>
      </w:r>
      <w:r>
        <w:t>alimentación porcina no modifica significativamente los indicadores bioquímicos relacionados con la función renal cuando son administrados en niveles adecuados, lo que respalda la seguridad de estos compuestos sobre el metabolismo y la salud de los animales.</w:t>
      </w:r>
    </w:p>
    <w:p w14:paraId="11C40A7A" w14:textId="77777777" w:rsidR="007E56A0" w:rsidRDefault="00E92B47">
      <w:pPr>
        <w:pStyle w:val="Ttulo2"/>
        <w:spacing w:before="238" w:line="362" w:lineRule="auto"/>
        <w:ind w:right="7125"/>
        <w:jc w:val="left"/>
      </w:pPr>
      <w:r>
        <w:rPr>
          <w:spacing w:val="-2"/>
        </w:rPr>
        <w:t xml:space="preserve">Creatinina </w:t>
      </w:r>
      <w:r>
        <w:t>Tabla 16.</w:t>
      </w:r>
    </w:p>
    <w:p w14:paraId="28D29EA0" w14:textId="77777777" w:rsidR="007E56A0" w:rsidRDefault="00E92B47">
      <w:pPr>
        <w:spacing w:before="59"/>
        <w:ind w:left="1138"/>
        <w:rPr>
          <w:i/>
          <w:sz w:val="24"/>
        </w:rPr>
      </w:pPr>
      <w:r>
        <w:rPr>
          <w:i/>
          <w:sz w:val="24"/>
        </w:rPr>
        <w:t>Valores</w:t>
      </w:r>
      <w:r>
        <w:rPr>
          <w:i/>
          <w:spacing w:val="-3"/>
          <w:sz w:val="24"/>
        </w:rPr>
        <w:t xml:space="preserve"> </w:t>
      </w:r>
      <w:r>
        <w:rPr>
          <w:i/>
          <w:sz w:val="24"/>
        </w:rPr>
        <w:t>de</w:t>
      </w:r>
      <w:r>
        <w:rPr>
          <w:i/>
          <w:spacing w:val="1"/>
          <w:sz w:val="24"/>
        </w:rPr>
        <w:t xml:space="preserve"> </w:t>
      </w:r>
      <w:r>
        <w:rPr>
          <w:i/>
          <w:sz w:val="24"/>
        </w:rPr>
        <w:t>creatinina en</w:t>
      </w:r>
      <w:r>
        <w:rPr>
          <w:i/>
          <w:spacing w:val="-5"/>
          <w:sz w:val="24"/>
        </w:rPr>
        <w:t xml:space="preserve"> </w:t>
      </w:r>
      <w:r>
        <w:rPr>
          <w:i/>
          <w:sz w:val="24"/>
        </w:rPr>
        <w:t>los</w:t>
      </w:r>
      <w:r>
        <w:rPr>
          <w:i/>
          <w:spacing w:val="-2"/>
          <w:sz w:val="24"/>
        </w:rPr>
        <w:t xml:space="preserve"> </w:t>
      </w:r>
      <w:r>
        <w:rPr>
          <w:i/>
          <w:sz w:val="24"/>
        </w:rPr>
        <w:t>tratamientos</w:t>
      </w:r>
      <w:r>
        <w:rPr>
          <w:i/>
          <w:spacing w:val="-6"/>
          <w:sz w:val="24"/>
        </w:rPr>
        <w:t xml:space="preserve"> </w:t>
      </w:r>
      <w:r>
        <w:rPr>
          <w:i/>
          <w:spacing w:val="-2"/>
          <w:sz w:val="24"/>
        </w:rPr>
        <w:t>evaluados</w:t>
      </w:r>
    </w:p>
    <w:p w14:paraId="331C225D" w14:textId="77777777" w:rsidR="007E56A0" w:rsidRDefault="007E56A0">
      <w:pPr>
        <w:pStyle w:val="Textoindependiente"/>
        <w:spacing w:before="5"/>
        <w:rPr>
          <w:i/>
          <w:sz w:val="17"/>
        </w:rPr>
      </w:pPr>
    </w:p>
    <w:tbl>
      <w:tblPr>
        <w:tblStyle w:val="TableNormal"/>
        <w:tblW w:w="0" w:type="auto"/>
        <w:tblInd w:w="1139" w:type="dxa"/>
        <w:tblLayout w:type="fixed"/>
        <w:tblLook w:val="01E0" w:firstRow="1" w:lastRow="1" w:firstColumn="1" w:lastColumn="1" w:noHBand="0" w:noVBand="0"/>
      </w:tblPr>
      <w:tblGrid>
        <w:gridCol w:w="2078"/>
        <w:gridCol w:w="2481"/>
        <w:gridCol w:w="3241"/>
      </w:tblGrid>
      <w:tr w:rsidR="007E56A0" w14:paraId="7029011D" w14:textId="77777777">
        <w:trPr>
          <w:trHeight w:val="273"/>
        </w:trPr>
        <w:tc>
          <w:tcPr>
            <w:tcW w:w="2078" w:type="dxa"/>
            <w:tcBorders>
              <w:top w:val="single" w:sz="4" w:space="0" w:color="000000"/>
              <w:bottom w:val="single" w:sz="4" w:space="0" w:color="000000"/>
            </w:tcBorders>
          </w:tcPr>
          <w:p w14:paraId="595F1324" w14:textId="77777777" w:rsidR="007E56A0" w:rsidRDefault="00E92B47">
            <w:pPr>
              <w:pStyle w:val="TableParagraph"/>
              <w:spacing w:line="254" w:lineRule="exact"/>
              <w:ind w:left="134"/>
              <w:jc w:val="left"/>
              <w:rPr>
                <w:b/>
                <w:sz w:val="24"/>
              </w:rPr>
            </w:pPr>
            <w:proofErr w:type="spellStart"/>
            <w:r>
              <w:rPr>
                <w:b/>
                <w:sz w:val="24"/>
              </w:rPr>
              <w:t>N°</w:t>
            </w:r>
            <w:proofErr w:type="spellEnd"/>
            <w:r>
              <w:rPr>
                <w:b/>
                <w:spacing w:val="-3"/>
                <w:sz w:val="24"/>
              </w:rPr>
              <w:t xml:space="preserve"> </w:t>
            </w:r>
            <w:r>
              <w:rPr>
                <w:b/>
                <w:spacing w:val="-2"/>
                <w:sz w:val="24"/>
              </w:rPr>
              <w:t>Tratamiento</w:t>
            </w:r>
          </w:p>
        </w:tc>
        <w:tc>
          <w:tcPr>
            <w:tcW w:w="2481" w:type="dxa"/>
            <w:tcBorders>
              <w:top w:val="single" w:sz="4" w:space="0" w:color="000000"/>
              <w:bottom w:val="single" w:sz="4" w:space="0" w:color="000000"/>
            </w:tcBorders>
          </w:tcPr>
          <w:p w14:paraId="2F6E1F40" w14:textId="77777777" w:rsidR="007E56A0" w:rsidRDefault="00E92B47">
            <w:pPr>
              <w:pStyle w:val="TableParagraph"/>
              <w:spacing w:line="254" w:lineRule="exact"/>
              <w:ind w:left="320"/>
              <w:jc w:val="left"/>
              <w:rPr>
                <w:b/>
                <w:sz w:val="24"/>
              </w:rPr>
            </w:pPr>
            <w:r>
              <w:rPr>
                <w:b/>
                <w:sz w:val="24"/>
              </w:rPr>
              <w:t>Antes</w:t>
            </w:r>
            <w:r>
              <w:rPr>
                <w:b/>
                <w:spacing w:val="-4"/>
                <w:sz w:val="24"/>
              </w:rPr>
              <w:t xml:space="preserve"> </w:t>
            </w:r>
            <w:r>
              <w:rPr>
                <w:b/>
                <w:spacing w:val="-2"/>
                <w:sz w:val="24"/>
              </w:rPr>
              <w:t>(mg/</w:t>
            </w:r>
            <w:proofErr w:type="spellStart"/>
            <w:r>
              <w:rPr>
                <w:b/>
                <w:spacing w:val="-2"/>
                <w:sz w:val="24"/>
              </w:rPr>
              <w:t>dL</w:t>
            </w:r>
            <w:proofErr w:type="spellEnd"/>
            <w:r>
              <w:rPr>
                <w:b/>
                <w:spacing w:val="-2"/>
                <w:sz w:val="24"/>
              </w:rPr>
              <w:t>)</w:t>
            </w:r>
          </w:p>
        </w:tc>
        <w:tc>
          <w:tcPr>
            <w:tcW w:w="3241" w:type="dxa"/>
            <w:tcBorders>
              <w:top w:val="single" w:sz="4" w:space="0" w:color="000000"/>
              <w:bottom w:val="single" w:sz="4" w:space="0" w:color="000000"/>
            </w:tcBorders>
          </w:tcPr>
          <w:p w14:paraId="2EB1A58E" w14:textId="77777777" w:rsidR="007E56A0" w:rsidRDefault="00E92B47">
            <w:pPr>
              <w:pStyle w:val="TableParagraph"/>
              <w:spacing w:line="254" w:lineRule="exact"/>
              <w:ind w:left="676"/>
              <w:jc w:val="left"/>
              <w:rPr>
                <w:b/>
                <w:sz w:val="24"/>
              </w:rPr>
            </w:pPr>
            <w:r>
              <w:rPr>
                <w:b/>
                <w:sz w:val="24"/>
              </w:rPr>
              <w:t>Después</w:t>
            </w:r>
            <w:r>
              <w:rPr>
                <w:b/>
                <w:spacing w:val="-8"/>
                <w:sz w:val="24"/>
              </w:rPr>
              <w:t xml:space="preserve"> </w:t>
            </w:r>
            <w:r>
              <w:rPr>
                <w:b/>
                <w:spacing w:val="-2"/>
                <w:sz w:val="24"/>
              </w:rPr>
              <w:t>(mg/</w:t>
            </w:r>
            <w:proofErr w:type="spellStart"/>
            <w:r>
              <w:rPr>
                <w:b/>
                <w:spacing w:val="-2"/>
                <w:sz w:val="24"/>
              </w:rPr>
              <w:t>dL</w:t>
            </w:r>
            <w:proofErr w:type="spellEnd"/>
            <w:r>
              <w:rPr>
                <w:b/>
                <w:spacing w:val="-2"/>
                <w:sz w:val="24"/>
              </w:rPr>
              <w:t>)</w:t>
            </w:r>
          </w:p>
        </w:tc>
      </w:tr>
      <w:tr w:rsidR="007E56A0" w14:paraId="678D2835" w14:textId="77777777">
        <w:trPr>
          <w:trHeight w:val="304"/>
        </w:trPr>
        <w:tc>
          <w:tcPr>
            <w:tcW w:w="2078" w:type="dxa"/>
            <w:tcBorders>
              <w:top w:val="single" w:sz="4" w:space="0" w:color="000000"/>
            </w:tcBorders>
          </w:tcPr>
          <w:p w14:paraId="701CAF24" w14:textId="77777777" w:rsidR="007E56A0" w:rsidRDefault="00E92B47">
            <w:pPr>
              <w:pStyle w:val="TableParagraph"/>
              <w:spacing w:before="3"/>
              <w:ind w:left="134"/>
              <w:jc w:val="left"/>
              <w:rPr>
                <w:sz w:val="24"/>
              </w:rPr>
            </w:pPr>
            <w:r>
              <w:rPr>
                <w:spacing w:val="-5"/>
                <w:sz w:val="24"/>
              </w:rPr>
              <w:t>T1</w:t>
            </w:r>
          </w:p>
        </w:tc>
        <w:tc>
          <w:tcPr>
            <w:tcW w:w="2481" w:type="dxa"/>
            <w:tcBorders>
              <w:top w:val="single" w:sz="4" w:space="0" w:color="000000"/>
            </w:tcBorders>
          </w:tcPr>
          <w:p w14:paraId="1777F0CA" w14:textId="77777777" w:rsidR="007E56A0" w:rsidRDefault="00E92B47">
            <w:pPr>
              <w:pStyle w:val="TableParagraph"/>
              <w:spacing w:before="3"/>
              <w:ind w:left="320"/>
              <w:jc w:val="left"/>
              <w:rPr>
                <w:sz w:val="24"/>
              </w:rPr>
            </w:pPr>
            <w:r>
              <w:rPr>
                <w:sz w:val="24"/>
              </w:rPr>
              <w:t xml:space="preserve">1.44 ± </w:t>
            </w:r>
            <w:r>
              <w:rPr>
                <w:spacing w:val="-4"/>
                <w:sz w:val="24"/>
              </w:rPr>
              <w:t>0.59</w:t>
            </w:r>
          </w:p>
        </w:tc>
        <w:tc>
          <w:tcPr>
            <w:tcW w:w="3241" w:type="dxa"/>
            <w:tcBorders>
              <w:top w:val="single" w:sz="4" w:space="0" w:color="000000"/>
            </w:tcBorders>
          </w:tcPr>
          <w:p w14:paraId="6F5D40D5" w14:textId="77777777" w:rsidR="007E56A0" w:rsidRDefault="00E92B47">
            <w:pPr>
              <w:pStyle w:val="TableParagraph"/>
              <w:spacing w:before="3"/>
              <w:ind w:left="676"/>
              <w:jc w:val="left"/>
              <w:rPr>
                <w:sz w:val="24"/>
              </w:rPr>
            </w:pPr>
            <w:r>
              <w:rPr>
                <w:sz w:val="24"/>
              </w:rPr>
              <w:t xml:space="preserve">0.96 ± </w:t>
            </w:r>
            <w:r>
              <w:rPr>
                <w:spacing w:val="-4"/>
                <w:sz w:val="24"/>
              </w:rPr>
              <w:t>0.40</w:t>
            </w:r>
          </w:p>
        </w:tc>
      </w:tr>
      <w:tr w:rsidR="007E56A0" w14:paraId="08909B26" w14:textId="77777777">
        <w:trPr>
          <w:trHeight w:val="317"/>
        </w:trPr>
        <w:tc>
          <w:tcPr>
            <w:tcW w:w="2078" w:type="dxa"/>
          </w:tcPr>
          <w:p w14:paraId="2D4C6AC6" w14:textId="77777777" w:rsidR="007E56A0" w:rsidRDefault="00E92B47">
            <w:pPr>
              <w:pStyle w:val="TableParagraph"/>
              <w:spacing w:before="15"/>
              <w:ind w:left="134"/>
              <w:jc w:val="left"/>
              <w:rPr>
                <w:sz w:val="24"/>
              </w:rPr>
            </w:pPr>
            <w:r>
              <w:rPr>
                <w:spacing w:val="-5"/>
                <w:sz w:val="24"/>
              </w:rPr>
              <w:t>T2</w:t>
            </w:r>
          </w:p>
        </w:tc>
        <w:tc>
          <w:tcPr>
            <w:tcW w:w="2481" w:type="dxa"/>
          </w:tcPr>
          <w:p w14:paraId="67A8E886" w14:textId="77777777" w:rsidR="007E56A0" w:rsidRDefault="00E92B47">
            <w:pPr>
              <w:pStyle w:val="TableParagraph"/>
              <w:spacing w:before="15"/>
              <w:ind w:left="320"/>
              <w:jc w:val="left"/>
              <w:rPr>
                <w:sz w:val="24"/>
              </w:rPr>
            </w:pPr>
            <w:r>
              <w:rPr>
                <w:sz w:val="24"/>
              </w:rPr>
              <w:t xml:space="preserve">1.13 ± </w:t>
            </w:r>
            <w:r>
              <w:rPr>
                <w:spacing w:val="-4"/>
                <w:sz w:val="24"/>
              </w:rPr>
              <w:t>0.13</w:t>
            </w:r>
          </w:p>
        </w:tc>
        <w:tc>
          <w:tcPr>
            <w:tcW w:w="3241" w:type="dxa"/>
          </w:tcPr>
          <w:p w14:paraId="55ED382B" w14:textId="77777777" w:rsidR="007E56A0" w:rsidRDefault="00E92B47">
            <w:pPr>
              <w:pStyle w:val="TableParagraph"/>
              <w:spacing w:before="15"/>
              <w:ind w:left="676"/>
              <w:jc w:val="left"/>
              <w:rPr>
                <w:sz w:val="24"/>
              </w:rPr>
            </w:pPr>
            <w:r>
              <w:rPr>
                <w:sz w:val="24"/>
              </w:rPr>
              <w:t xml:space="preserve">1.05 ± </w:t>
            </w:r>
            <w:r>
              <w:rPr>
                <w:spacing w:val="-4"/>
                <w:sz w:val="24"/>
              </w:rPr>
              <w:t>0.00</w:t>
            </w:r>
          </w:p>
        </w:tc>
      </w:tr>
      <w:tr w:rsidR="007E56A0" w14:paraId="2A30DA14" w14:textId="77777777">
        <w:trPr>
          <w:trHeight w:val="317"/>
        </w:trPr>
        <w:tc>
          <w:tcPr>
            <w:tcW w:w="2078" w:type="dxa"/>
          </w:tcPr>
          <w:p w14:paraId="2E9CA5E5" w14:textId="77777777" w:rsidR="007E56A0" w:rsidRDefault="00E92B47">
            <w:pPr>
              <w:pStyle w:val="TableParagraph"/>
              <w:spacing w:before="17"/>
              <w:ind w:left="134"/>
              <w:jc w:val="left"/>
              <w:rPr>
                <w:sz w:val="24"/>
              </w:rPr>
            </w:pPr>
            <w:r>
              <w:rPr>
                <w:spacing w:val="-5"/>
                <w:sz w:val="24"/>
              </w:rPr>
              <w:t>T3</w:t>
            </w:r>
          </w:p>
        </w:tc>
        <w:tc>
          <w:tcPr>
            <w:tcW w:w="2481" w:type="dxa"/>
          </w:tcPr>
          <w:p w14:paraId="4A9518A9" w14:textId="77777777" w:rsidR="007E56A0" w:rsidRDefault="00E92B47">
            <w:pPr>
              <w:pStyle w:val="TableParagraph"/>
              <w:spacing w:before="17"/>
              <w:ind w:left="320"/>
              <w:jc w:val="left"/>
              <w:rPr>
                <w:sz w:val="24"/>
              </w:rPr>
            </w:pPr>
            <w:r>
              <w:rPr>
                <w:sz w:val="24"/>
              </w:rPr>
              <w:t xml:space="preserve">1.06 ± </w:t>
            </w:r>
            <w:r>
              <w:rPr>
                <w:spacing w:val="-4"/>
                <w:sz w:val="24"/>
              </w:rPr>
              <w:t>0.11</w:t>
            </w:r>
          </w:p>
        </w:tc>
        <w:tc>
          <w:tcPr>
            <w:tcW w:w="3241" w:type="dxa"/>
          </w:tcPr>
          <w:p w14:paraId="54DFD666" w14:textId="77777777" w:rsidR="007E56A0" w:rsidRDefault="00E92B47">
            <w:pPr>
              <w:pStyle w:val="TableParagraph"/>
              <w:spacing w:before="17"/>
              <w:ind w:left="676"/>
              <w:jc w:val="left"/>
              <w:rPr>
                <w:sz w:val="24"/>
              </w:rPr>
            </w:pPr>
            <w:r>
              <w:rPr>
                <w:sz w:val="24"/>
              </w:rPr>
              <w:t xml:space="preserve">1.21 ± </w:t>
            </w:r>
            <w:r>
              <w:rPr>
                <w:spacing w:val="-4"/>
                <w:sz w:val="24"/>
              </w:rPr>
              <w:t>0.08</w:t>
            </w:r>
          </w:p>
        </w:tc>
      </w:tr>
      <w:tr w:rsidR="007E56A0" w14:paraId="68AB7E13" w14:textId="77777777">
        <w:trPr>
          <w:trHeight w:val="333"/>
        </w:trPr>
        <w:tc>
          <w:tcPr>
            <w:tcW w:w="2078" w:type="dxa"/>
            <w:tcBorders>
              <w:bottom w:val="single" w:sz="4" w:space="0" w:color="000000"/>
            </w:tcBorders>
          </w:tcPr>
          <w:p w14:paraId="2F2AEEA2" w14:textId="77777777" w:rsidR="007E56A0" w:rsidRDefault="00E92B47">
            <w:pPr>
              <w:pStyle w:val="TableParagraph"/>
              <w:spacing w:before="15"/>
              <w:ind w:left="134"/>
              <w:jc w:val="left"/>
              <w:rPr>
                <w:sz w:val="24"/>
              </w:rPr>
            </w:pPr>
            <w:r>
              <w:rPr>
                <w:spacing w:val="-5"/>
                <w:sz w:val="24"/>
              </w:rPr>
              <w:t>T4</w:t>
            </w:r>
          </w:p>
        </w:tc>
        <w:tc>
          <w:tcPr>
            <w:tcW w:w="2481" w:type="dxa"/>
            <w:tcBorders>
              <w:bottom w:val="single" w:sz="4" w:space="0" w:color="000000"/>
            </w:tcBorders>
          </w:tcPr>
          <w:p w14:paraId="1D118DA0" w14:textId="77777777" w:rsidR="007E56A0" w:rsidRDefault="00E92B47">
            <w:pPr>
              <w:pStyle w:val="TableParagraph"/>
              <w:spacing w:before="15"/>
              <w:ind w:left="320"/>
              <w:jc w:val="left"/>
              <w:rPr>
                <w:sz w:val="24"/>
              </w:rPr>
            </w:pPr>
            <w:r>
              <w:rPr>
                <w:sz w:val="24"/>
              </w:rPr>
              <w:t xml:space="preserve">0.99 ± </w:t>
            </w:r>
            <w:r>
              <w:rPr>
                <w:spacing w:val="-4"/>
                <w:sz w:val="24"/>
              </w:rPr>
              <w:t>0.06</w:t>
            </w:r>
          </w:p>
        </w:tc>
        <w:tc>
          <w:tcPr>
            <w:tcW w:w="3241" w:type="dxa"/>
            <w:tcBorders>
              <w:bottom w:val="single" w:sz="4" w:space="0" w:color="000000"/>
            </w:tcBorders>
          </w:tcPr>
          <w:p w14:paraId="4573059F" w14:textId="77777777" w:rsidR="007E56A0" w:rsidRDefault="00E92B47">
            <w:pPr>
              <w:pStyle w:val="TableParagraph"/>
              <w:spacing w:before="15"/>
              <w:ind w:left="676"/>
              <w:jc w:val="left"/>
              <w:rPr>
                <w:sz w:val="24"/>
              </w:rPr>
            </w:pPr>
            <w:r>
              <w:rPr>
                <w:sz w:val="24"/>
              </w:rPr>
              <w:t xml:space="preserve">1.00 ± </w:t>
            </w:r>
            <w:r>
              <w:rPr>
                <w:spacing w:val="-4"/>
                <w:sz w:val="24"/>
              </w:rPr>
              <w:t>0.18</w:t>
            </w:r>
          </w:p>
        </w:tc>
      </w:tr>
    </w:tbl>
    <w:p w14:paraId="16108C86" w14:textId="77777777" w:rsidR="007E56A0" w:rsidRDefault="00E92B47">
      <w:pPr>
        <w:spacing w:before="6" w:line="362" w:lineRule="auto"/>
        <w:ind w:left="1138" w:right="299"/>
        <w:rPr>
          <w:sz w:val="20"/>
        </w:rPr>
      </w:pPr>
      <w:r>
        <w:rPr>
          <w:i/>
          <w:sz w:val="20"/>
        </w:rPr>
        <w:t>Nota:</w:t>
      </w:r>
      <w:r>
        <w:rPr>
          <w:i/>
          <w:spacing w:val="-7"/>
          <w:sz w:val="20"/>
        </w:rPr>
        <w:t xml:space="preserve"> </w:t>
      </w:r>
      <w:r>
        <w:rPr>
          <w:sz w:val="20"/>
        </w:rPr>
        <w:t>Los</w:t>
      </w:r>
      <w:r>
        <w:rPr>
          <w:spacing w:val="-7"/>
          <w:sz w:val="20"/>
        </w:rPr>
        <w:t xml:space="preserve"> </w:t>
      </w:r>
      <w:r>
        <w:rPr>
          <w:sz w:val="20"/>
        </w:rPr>
        <w:t>valores</w:t>
      </w:r>
      <w:r>
        <w:rPr>
          <w:spacing w:val="-7"/>
          <w:sz w:val="20"/>
        </w:rPr>
        <w:t xml:space="preserve"> </w:t>
      </w:r>
      <w:r>
        <w:rPr>
          <w:sz w:val="20"/>
        </w:rPr>
        <w:t>se</w:t>
      </w:r>
      <w:r>
        <w:rPr>
          <w:spacing w:val="-6"/>
          <w:sz w:val="20"/>
        </w:rPr>
        <w:t xml:space="preserve"> </w:t>
      </w:r>
      <w:r>
        <w:rPr>
          <w:sz w:val="20"/>
        </w:rPr>
        <w:t>expresan</w:t>
      </w:r>
      <w:r>
        <w:rPr>
          <w:spacing w:val="-5"/>
          <w:sz w:val="20"/>
        </w:rPr>
        <w:t xml:space="preserve"> </w:t>
      </w:r>
      <w:r>
        <w:rPr>
          <w:sz w:val="20"/>
        </w:rPr>
        <w:t>como</w:t>
      </w:r>
      <w:r>
        <w:rPr>
          <w:spacing w:val="-5"/>
          <w:sz w:val="20"/>
        </w:rPr>
        <w:t xml:space="preserve"> </w:t>
      </w:r>
      <w:r>
        <w:rPr>
          <w:sz w:val="20"/>
        </w:rPr>
        <w:t>media</w:t>
      </w:r>
      <w:r>
        <w:rPr>
          <w:spacing w:val="-10"/>
          <w:sz w:val="20"/>
        </w:rPr>
        <w:t xml:space="preserve"> </w:t>
      </w:r>
      <w:r>
        <w:rPr>
          <w:sz w:val="20"/>
        </w:rPr>
        <w:t>±</w:t>
      </w:r>
      <w:r>
        <w:rPr>
          <w:spacing w:val="-7"/>
          <w:sz w:val="20"/>
        </w:rPr>
        <w:t xml:space="preserve"> </w:t>
      </w:r>
      <w:r>
        <w:rPr>
          <w:sz w:val="20"/>
        </w:rPr>
        <w:t>desviación</w:t>
      </w:r>
      <w:r>
        <w:rPr>
          <w:spacing w:val="-5"/>
          <w:sz w:val="20"/>
        </w:rPr>
        <w:t xml:space="preserve"> </w:t>
      </w:r>
      <w:r>
        <w:rPr>
          <w:sz w:val="20"/>
        </w:rPr>
        <w:t>estándar</w:t>
      </w:r>
      <w:r>
        <w:rPr>
          <w:spacing w:val="-4"/>
          <w:sz w:val="20"/>
        </w:rPr>
        <w:t xml:space="preserve"> </w:t>
      </w:r>
      <w:r>
        <w:rPr>
          <w:sz w:val="20"/>
        </w:rPr>
        <w:t>(x̄</w:t>
      </w:r>
      <w:r>
        <w:rPr>
          <w:spacing w:val="-9"/>
          <w:sz w:val="20"/>
        </w:rPr>
        <w:t xml:space="preserve"> </w:t>
      </w:r>
      <w:r>
        <w:rPr>
          <w:rFonts w:ascii="SimSun" w:hAnsi="SimSun"/>
          <w:sz w:val="20"/>
        </w:rPr>
        <w:t>±</w:t>
      </w:r>
      <w:r>
        <w:rPr>
          <w:rFonts w:ascii="SimSun" w:hAnsi="SimSun"/>
          <w:spacing w:val="-52"/>
          <w:sz w:val="20"/>
        </w:rPr>
        <w:t xml:space="preserve"> </w:t>
      </w:r>
      <w:r>
        <w:rPr>
          <w:sz w:val="20"/>
        </w:rPr>
        <w:t>DE)</w:t>
      </w:r>
      <w:r>
        <w:rPr>
          <w:spacing w:val="-8"/>
          <w:sz w:val="20"/>
        </w:rPr>
        <w:t xml:space="preserve"> </w:t>
      </w:r>
      <w:r>
        <w:rPr>
          <w:sz w:val="20"/>
        </w:rPr>
        <w:t>por</w:t>
      </w:r>
      <w:r>
        <w:rPr>
          <w:spacing w:val="-8"/>
          <w:sz w:val="20"/>
        </w:rPr>
        <w:t xml:space="preserve"> </w:t>
      </w:r>
      <w:r>
        <w:rPr>
          <w:sz w:val="20"/>
        </w:rPr>
        <w:t>tratamiento</w:t>
      </w:r>
      <w:r>
        <w:rPr>
          <w:spacing w:val="-9"/>
          <w:sz w:val="20"/>
        </w:rPr>
        <w:t xml:space="preserve"> </w:t>
      </w:r>
      <w:r>
        <w:rPr>
          <w:sz w:val="20"/>
        </w:rPr>
        <w:t>en</w:t>
      </w:r>
      <w:r>
        <w:rPr>
          <w:spacing w:val="-5"/>
          <w:sz w:val="20"/>
        </w:rPr>
        <w:t xml:space="preserve"> </w:t>
      </w:r>
      <w:r>
        <w:rPr>
          <w:sz w:val="20"/>
        </w:rPr>
        <w:t>los momentos antes y despu</w:t>
      </w:r>
      <w:r>
        <w:rPr>
          <w:rFonts w:ascii="SimSun" w:hAnsi="SimSun"/>
          <w:sz w:val="20"/>
        </w:rPr>
        <w:t>é</w:t>
      </w:r>
      <w:r>
        <w:rPr>
          <w:sz w:val="20"/>
        </w:rPr>
        <w:t>s de la aplicaci</w:t>
      </w:r>
      <w:r>
        <w:rPr>
          <w:rFonts w:ascii="SimSun" w:hAnsi="SimSun"/>
          <w:sz w:val="20"/>
        </w:rPr>
        <w:t>ó</w:t>
      </w:r>
      <w:r>
        <w:rPr>
          <w:sz w:val="20"/>
        </w:rPr>
        <w:t>n de los tratamientos.</w:t>
      </w:r>
    </w:p>
    <w:p w14:paraId="13EBC08E" w14:textId="77777777" w:rsidR="007E56A0" w:rsidRDefault="007E56A0">
      <w:pPr>
        <w:spacing w:line="362" w:lineRule="auto"/>
        <w:rPr>
          <w:sz w:val="20"/>
        </w:rPr>
        <w:sectPr w:rsidR="007E56A0">
          <w:pgSz w:w="11920" w:h="16860"/>
          <w:pgMar w:top="1480" w:right="1275" w:bottom="1940" w:left="1275" w:header="0" w:footer="1749" w:gutter="0"/>
          <w:cols w:space="720"/>
        </w:sectPr>
      </w:pPr>
    </w:p>
    <w:p w14:paraId="5646D330" w14:textId="77777777" w:rsidR="007E56A0" w:rsidRDefault="00E92B47">
      <w:pPr>
        <w:pStyle w:val="Ttulo2"/>
        <w:spacing w:before="68"/>
        <w:jc w:val="left"/>
      </w:pPr>
      <w:r>
        <w:lastRenderedPageBreak/>
        <w:t>Figura</w:t>
      </w:r>
      <w:r>
        <w:rPr>
          <w:spacing w:val="1"/>
        </w:rPr>
        <w:t xml:space="preserve"> </w:t>
      </w:r>
      <w:r>
        <w:rPr>
          <w:spacing w:val="-10"/>
        </w:rPr>
        <w:t>8</w:t>
      </w:r>
    </w:p>
    <w:p w14:paraId="7620BCD7" w14:textId="77777777" w:rsidR="007E56A0" w:rsidRDefault="00E92B47">
      <w:pPr>
        <w:spacing w:before="136"/>
        <w:ind w:left="1138"/>
        <w:rPr>
          <w:i/>
          <w:sz w:val="24"/>
        </w:rPr>
      </w:pPr>
      <w:r>
        <w:rPr>
          <w:i/>
          <w:sz w:val="24"/>
        </w:rPr>
        <w:t>Distribución</w:t>
      </w:r>
      <w:r>
        <w:rPr>
          <w:i/>
          <w:spacing w:val="-2"/>
          <w:sz w:val="24"/>
        </w:rPr>
        <w:t xml:space="preserve"> </w:t>
      </w:r>
      <w:r>
        <w:rPr>
          <w:i/>
          <w:sz w:val="24"/>
        </w:rPr>
        <w:t>de creatinina</w:t>
      </w:r>
      <w:r>
        <w:rPr>
          <w:i/>
          <w:spacing w:val="-2"/>
          <w:sz w:val="24"/>
        </w:rPr>
        <w:t xml:space="preserve"> </w:t>
      </w:r>
      <w:r>
        <w:rPr>
          <w:i/>
          <w:sz w:val="24"/>
        </w:rPr>
        <w:t>según</w:t>
      </w:r>
      <w:r>
        <w:rPr>
          <w:i/>
          <w:spacing w:val="-6"/>
          <w:sz w:val="24"/>
        </w:rPr>
        <w:t xml:space="preserve"> </w:t>
      </w:r>
      <w:r>
        <w:rPr>
          <w:i/>
          <w:sz w:val="24"/>
        </w:rPr>
        <w:t>tratamiento</w:t>
      </w:r>
      <w:r>
        <w:rPr>
          <w:i/>
          <w:spacing w:val="-1"/>
          <w:sz w:val="24"/>
        </w:rPr>
        <w:t xml:space="preserve"> </w:t>
      </w:r>
      <w:r>
        <w:rPr>
          <w:i/>
          <w:sz w:val="24"/>
        </w:rPr>
        <w:t>y</w:t>
      </w:r>
      <w:r>
        <w:rPr>
          <w:i/>
          <w:spacing w:val="-1"/>
          <w:sz w:val="24"/>
        </w:rPr>
        <w:t xml:space="preserve"> </w:t>
      </w:r>
      <w:r>
        <w:rPr>
          <w:i/>
          <w:sz w:val="24"/>
        </w:rPr>
        <w:t>momento</w:t>
      </w:r>
      <w:r>
        <w:rPr>
          <w:i/>
          <w:spacing w:val="-1"/>
          <w:sz w:val="24"/>
        </w:rPr>
        <w:t xml:space="preserve"> </w:t>
      </w:r>
      <w:r>
        <w:rPr>
          <w:i/>
          <w:sz w:val="24"/>
        </w:rPr>
        <w:t xml:space="preserve">de </w:t>
      </w:r>
      <w:r>
        <w:rPr>
          <w:i/>
          <w:spacing w:val="-2"/>
          <w:sz w:val="24"/>
        </w:rPr>
        <w:t>evaluación</w:t>
      </w:r>
    </w:p>
    <w:p w14:paraId="60F96D3A" w14:textId="77777777" w:rsidR="007E56A0" w:rsidRDefault="00E92B47">
      <w:pPr>
        <w:pStyle w:val="Textoindependiente"/>
        <w:spacing w:before="5"/>
        <w:rPr>
          <w:i/>
          <w:sz w:val="15"/>
        </w:rPr>
      </w:pPr>
      <w:r>
        <w:rPr>
          <w:i/>
          <w:noProof/>
          <w:sz w:val="15"/>
        </w:rPr>
        <w:drawing>
          <wp:anchor distT="0" distB="0" distL="0" distR="0" simplePos="0" relativeHeight="251671552" behindDoc="1" locked="0" layoutInCell="1" allowOverlap="1" wp14:anchorId="3435D3B6" wp14:editId="1007BB92">
            <wp:simplePos x="0" y="0"/>
            <wp:positionH relativeFrom="page">
              <wp:posOffset>1530350</wp:posOffset>
            </wp:positionH>
            <wp:positionV relativeFrom="paragraph">
              <wp:posOffset>128299</wp:posOffset>
            </wp:positionV>
            <wp:extent cx="4578732" cy="1703831"/>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4578732" cy="1703831"/>
                    </a:xfrm>
                    <a:prstGeom prst="rect">
                      <a:avLst/>
                    </a:prstGeom>
                  </pic:spPr>
                </pic:pic>
              </a:graphicData>
            </a:graphic>
          </wp:anchor>
        </w:drawing>
      </w:r>
    </w:p>
    <w:p w14:paraId="5BE04447" w14:textId="77777777" w:rsidR="007E56A0" w:rsidRDefault="00E92B47">
      <w:pPr>
        <w:pStyle w:val="Ttulo2"/>
        <w:spacing w:before="144"/>
        <w:jc w:val="left"/>
      </w:pPr>
      <w:r>
        <w:t>Tabla</w:t>
      </w:r>
      <w:r>
        <w:rPr>
          <w:spacing w:val="-3"/>
        </w:rPr>
        <w:t xml:space="preserve"> </w:t>
      </w:r>
      <w:r>
        <w:rPr>
          <w:spacing w:val="-5"/>
        </w:rPr>
        <w:t>17.</w:t>
      </w:r>
    </w:p>
    <w:p w14:paraId="45A83B73" w14:textId="77777777" w:rsidR="007E56A0" w:rsidRDefault="00E92B47">
      <w:pPr>
        <w:spacing w:before="140" w:after="38" w:line="357" w:lineRule="auto"/>
        <w:ind w:left="1138" w:right="428"/>
        <w:jc w:val="both"/>
        <w:rPr>
          <w:i/>
          <w:sz w:val="24"/>
        </w:rPr>
      </w:pPr>
      <w:r>
        <w:rPr>
          <w:i/>
          <w:sz w:val="24"/>
        </w:rPr>
        <w:t>Análisis</w:t>
      </w:r>
      <w:r>
        <w:rPr>
          <w:i/>
          <w:spacing w:val="-8"/>
          <w:sz w:val="24"/>
        </w:rPr>
        <w:t xml:space="preserve"> </w:t>
      </w:r>
      <w:r>
        <w:rPr>
          <w:i/>
          <w:sz w:val="24"/>
        </w:rPr>
        <w:t>de</w:t>
      </w:r>
      <w:r>
        <w:rPr>
          <w:i/>
          <w:spacing w:val="-5"/>
          <w:sz w:val="24"/>
        </w:rPr>
        <w:t xml:space="preserve"> </w:t>
      </w:r>
      <w:r>
        <w:rPr>
          <w:i/>
          <w:sz w:val="24"/>
        </w:rPr>
        <w:t>varianza</w:t>
      </w:r>
      <w:r>
        <w:rPr>
          <w:i/>
          <w:spacing w:val="-7"/>
          <w:sz w:val="24"/>
        </w:rPr>
        <w:t xml:space="preserve"> </w:t>
      </w:r>
      <w:r>
        <w:rPr>
          <w:i/>
          <w:sz w:val="24"/>
        </w:rPr>
        <w:t>(ANOVA)</w:t>
      </w:r>
      <w:r>
        <w:rPr>
          <w:i/>
          <w:spacing w:val="-6"/>
          <w:sz w:val="24"/>
        </w:rPr>
        <w:t xml:space="preserve"> </w:t>
      </w:r>
      <w:r>
        <w:rPr>
          <w:i/>
          <w:sz w:val="24"/>
        </w:rPr>
        <w:t>para</w:t>
      </w:r>
      <w:r>
        <w:rPr>
          <w:i/>
          <w:spacing w:val="-7"/>
          <w:sz w:val="24"/>
        </w:rPr>
        <w:t xml:space="preserve"> </w:t>
      </w:r>
      <w:r>
        <w:rPr>
          <w:i/>
          <w:sz w:val="24"/>
        </w:rPr>
        <w:t>los</w:t>
      </w:r>
      <w:r>
        <w:rPr>
          <w:i/>
          <w:spacing w:val="-8"/>
          <w:sz w:val="24"/>
        </w:rPr>
        <w:t xml:space="preserve"> </w:t>
      </w:r>
      <w:r>
        <w:rPr>
          <w:i/>
          <w:sz w:val="24"/>
        </w:rPr>
        <w:t>niveles</w:t>
      </w:r>
      <w:r>
        <w:rPr>
          <w:i/>
          <w:spacing w:val="-8"/>
          <w:sz w:val="24"/>
        </w:rPr>
        <w:t xml:space="preserve"> </w:t>
      </w:r>
      <w:r>
        <w:rPr>
          <w:i/>
          <w:sz w:val="24"/>
        </w:rPr>
        <w:t>de</w:t>
      </w:r>
      <w:r>
        <w:rPr>
          <w:i/>
          <w:spacing w:val="-5"/>
          <w:sz w:val="24"/>
        </w:rPr>
        <w:t xml:space="preserve"> </w:t>
      </w:r>
      <w:r>
        <w:rPr>
          <w:i/>
          <w:sz w:val="24"/>
        </w:rPr>
        <w:t>creatinina</w:t>
      </w:r>
      <w:r>
        <w:rPr>
          <w:i/>
          <w:spacing w:val="-7"/>
          <w:sz w:val="24"/>
        </w:rPr>
        <w:t xml:space="preserve"> </w:t>
      </w:r>
      <w:r>
        <w:rPr>
          <w:i/>
          <w:sz w:val="24"/>
        </w:rPr>
        <w:t>según</w:t>
      </w:r>
      <w:r>
        <w:rPr>
          <w:i/>
          <w:spacing w:val="-7"/>
          <w:sz w:val="24"/>
        </w:rPr>
        <w:t xml:space="preserve"> </w:t>
      </w:r>
      <w:r>
        <w:rPr>
          <w:i/>
          <w:sz w:val="24"/>
        </w:rPr>
        <w:t>tratamiento</w:t>
      </w:r>
      <w:r>
        <w:rPr>
          <w:i/>
          <w:spacing w:val="-7"/>
          <w:sz w:val="24"/>
        </w:rPr>
        <w:t xml:space="preserve"> </w:t>
      </w:r>
      <w:r>
        <w:rPr>
          <w:i/>
          <w:sz w:val="24"/>
        </w:rPr>
        <w:t>y momento de muestreo</w:t>
      </w:r>
    </w:p>
    <w:tbl>
      <w:tblPr>
        <w:tblStyle w:val="TableNormal"/>
        <w:tblW w:w="0" w:type="auto"/>
        <w:tblInd w:w="1145" w:type="dxa"/>
        <w:tblLayout w:type="fixed"/>
        <w:tblLook w:val="01E0" w:firstRow="1" w:lastRow="1" w:firstColumn="1" w:lastColumn="1" w:noHBand="0" w:noVBand="0"/>
      </w:tblPr>
      <w:tblGrid>
        <w:gridCol w:w="2468"/>
        <w:gridCol w:w="895"/>
        <w:gridCol w:w="1095"/>
        <w:gridCol w:w="1274"/>
        <w:gridCol w:w="956"/>
        <w:gridCol w:w="1108"/>
      </w:tblGrid>
      <w:tr w:rsidR="007E56A0" w14:paraId="2412BAA0" w14:textId="77777777">
        <w:trPr>
          <w:trHeight w:val="441"/>
        </w:trPr>
        <w:tc>
          <w:tcPr>
            <w:tcW w:w="2468" w:type="dxa"/>
            <w:tcBorders>
              <w:top w:val="single" w:sz="4" w:space="0" w:color="000000"/>
              <w:bottom w:val="single" w:sz="4" w:space="0" w:color="000000"/>
            </w:tcBorders>
          </w:tcPr>
          <w:p w14:paraId="61FD7494" w14:textId="77777777" w:rsidR="007E56A0" w:rsidRDefault="00E92B47">
            <w:pPr>
              <w:pStyle w:val="TableParagraph"/>
              <w:spacing w:before="11"/>
              <w:ind w:left="43"/>
              <w:jc w:val="left"/>
              <w:rPr>
                <w:b/>
                <w:sz w:val="24"/>
              </w:rPr>
            </w:pPr>
            <w:r>
              <w:rPr>
                <w:b/>
                <w:sz w:val="24"/>
              </w:rPr>
              <w:t>Fuente</w:t>
            </w:r>
            <w:r>
              <w:rPr>
                <w:b/>
                <w:spacing w:val="-1"/>
                <w:sz w:val="24"/>
              </w:rPr>
              <w:t xml:space="preserve"> </w:t>
            </w:r>
            <w:r>
              <w:rPr>
                <w:b/>
                <w:sz w:val="24"/>
              </w:rPr>
              <w:t>de</w:t>
            </w:r>
            <w:r>
              <w:rPr>
                <w:b/>
                <w:spacing w:val="-1"/>
                <w:sz w:val="24"/>
              </w:rPr>
              <w:t xml:space="preserve"> </w:t>
            </w:r>
            <w:r>
              <w:rPr>
                <w:b/>
                <w:spacing w:val="-2"/>
                <w:sz w:val="24"/>
              </w:rPr>
              <w:t>variación</w:t>
            </w:r>
          </w:p>
        </w:tc>
        <w:tc>
          <w:tcPr>
            <w:tcW w:w="895" w:type="dxa"/>
            <w:tcBorders>
              <w:top w:val="single" w:sz="4" w:space="0" w:color="000000"/>
              <w:bottom w:val="single" w:sz="4" w:space="0" w:color="000000"/>
            </w:tcBorders>
          </w:tcPr>
          <w:p w14:paraId="536E4EBF" w14:textId="77777777" w:rsidR="007E56A0" w:rsidRDefault="00E92B47">
            <w:pPr>
              <w:pStyle w:val="TableParagraph"/>
              <w:spacing w:before="11"/>
              <w:ind w:left="476"/>
              <w:jc w:val="left"/>
              <w:rPr>
                <w:b/>
                <w:sz w:val="24"/>
              </w:rPr>
            </w:pPr>
            <w:r>
              <w:rPr>
                <w:b/>
                <w:spacing w:val="-5"/>
                <w:sz w:val="24"/>
              </w:rPr>
              <w:t>GL</w:t>
            </w:r>
          </w:p>
        </w:tc>
        <w:tc>
          <w:tcPr>
            <w:tcW w:w="1095" w:type="dxa"/>
            <w:tcBorders>
              <w:top w:val="single" w:sz="4" w:space="0" w:color="000000"/>
              <w:bottom w:val="single" w:sz="4" w:space="0" w:color="000000"/>
            </w:tcBorders>
          </w:tcPr>
          <w:p w14:paraId="49CFCE54" w14:textId="77777777" w:rsidR="007E56A0" w:rsidRDefault="00E92B47">
            <w:pPr>
              <w:pStyle w:val="TableParagraph"/>
              <w:spacing w:before="11"/>
              <w:ind w:left="7" w:right="174"/>
              <w:rPr>
                <w:b/>
                <w:sz w:val="24"/>
              </w:rPr>
            </w:pPr>
            <w:r>
              <w:rPr>
                <w:b/>
                <w:spacing w:val="-5"/>
                <w:sz w:val="24"/>
              </w:rPr>
              <w:t>SC</w:t>
            </w:r>
          </w:p>
        </w:tc>
        <w:tc>
          <w:tcPr>
            <w:tcW w:w="1274" w:type="dxa"/>
            <w:tcBorders>
              <w:top w:val="single" w:sz="4" w:space="0" w:color="000000"/>
              <w:bottom w:val="single" w:sz="4" w:space="0" w:color="000000"/>
            </w:tcBorders>
          </w:tcPr>
          <w:p w14:paraId="442B374B" w14:textId="77777777" w:rsidR="007E56A0" w:rsidRDefault="00E92B47">
            <w:pPr>
              <w:pStyle w:val="TableParagraph"/>
              <w:spacing w:before="11"/>
              <w:ind w:right="18"/>
              <w:rPr>
                <w:b/>
                <w:sz w:val="24"/>
              </w:rPr>
            </w:pPr>
            <w:r>
              <w:rPr>
                <w:b/>
                <w:spacing w:val="-5"/>
                <w:sz w:val="24"/>
              </w:rPr>
              <w:t>CM</w:t>
            </w:r>
          </w:p>
        </w:tc>
        <w:tc>
          <w:tcPr>
            <w:tcW w:w="956" w:type="dxa"/>
            <w:tcBorders>
              <w:top w:val="single" w:sz="4" w:space="0" w:color="000000"/>
              <w:bottom w:val="single" w:sz="4" w:space="0" w:color="000000"/>
            </w:tcBorders>
          </w:tcPr>
          <w:p w14:paraId="48F51CBA" w14:textId="77777777" w:rsidR="007E56A0" w:rsidRDefault="00E92B47">
            <w:pPr>
              <w:pStyle w:val="TableParagraph"/>
              <w:spacing w:before="11"/>
              <w:ind w:left="83" w:right="34"/>
              <w:rPr>
                <w:b/>
                <w:sz w:val="24"/>
              </w:rPr>
            </w:pPr>
            <w:r>
              <w:rPr>
                <w:b/>
                <w:spacing w:val="-10"/>
                <w:sz w:val="24"/>
              </w:rPr>
              <w:t>F</w:t>
            </w:r>
          </w:p>
        </w:tc>
        <w:tc>
          <w:tcPr>
            <w:tcW w:w="1108" w:type="dxa"/>
            <w:tcBorders>
              <w:top w:val="single" w:sz="4" w:space="0" w:color="000000"/>
              <w:bottom w:val="single" w:sz="4" w:space="0" w:color="000000"/>
            </w:tcBorders>
          </w:tcPr>
          <w:p w14:paraId="7E5BD54C" w14:textId="77777777" w:rsidR="007E56A0" w:rsidRDefault="00E92B47">
            <w:pPr>
              <w:pStyle w:val="TableParagraph"/>
              <w:spacing w:before="11"/>
              <w:ind w:left="301"/>
              <w:jc w:val="left"/>
              <w:rPr>
                <w:b/>
                <w:sz w:val="24"/>
              </w:rPr>
            </w:pPr>
            <w:r>
              <w:rPr>
                <w:b/>
                <w:spacing w:val="-2"/>
                <w:sz w:val="24"/>
              </w:rPr>
              <w:t>p-valor</w:t>
            </w:r>
          </w:p>
        </w:tc>
      </w:tr>
      <w:tr w:rsidR="007E56A0" w14:paraId="7A3913D1" w14:textId="77777777">
        <w:trPr>
          <w:trHeight w:val="424"/>
        </w:trPr>
        <w:tc>
          <w:tcPr>
            <w:tcW w:w="2468" w:type="dxa"/>
            <w:tcBorders>
              <w:top w:val="single" w:sz="4" w:space="0" w:color="000000"/>
            </w:tcBorders>
          </w:tcPr>
          <w:p w14:paraId="7D8E42E5" w14:textId="77777777" w:rsidR="007E56A0" w:rsidRDefault="00E92B47">
            <w:pPr>
              <w:pStyle w:val="TableParagraph"/>
              <w:spacing w:before="43"/>
              <w:ind w:left="43"/>
              <w:jc w:val="left"/>
              <w:rPr>
                <w:sz w:val="24"/>
              </w:rPr>
            </w:pPr>
            <w:r>
              <w:rPr>
                <w:spacing w:val="-2"/>
                <w:sz w:val="24"/>
              </w:rPr>
              <w:t>Tratamientos</w:t>
            </w:r>
          </w:p>
        </w:tc>
        <w:tc>
          <w:tcPr>
            <w:tcW w:w="895" w:type="dxa"/>
            <w:tcBorders>
              <w:top w:val="single" w:sz="4" w:space="0" w:color="000000"/>
            </w:tcBorders>
          </w:tcPr>
          <w:p w14:paraId="55A942ED" w14:textId="77777777" w:rsidR="007E56A0" w:rsidRDefault="00E92B47">
            <w:pPr>
              <w:pStyle w:val="TableParagraph"/>
              <w:spacing w:before="43"/>
              <w:ind w:left="396"/>
              <w:jc w:val="left"/>
              <w:rPr>
                <w:sz w:val="24"/>
              </w:rPr>
            </w:pPr>
            <w:r>
              <w:rPr>
                <w:spacing w:val="-10"/>
                <w:sz w:val="24"/>
              </w:rPr>
              <w:t>3</w:t>
            </w:r>
          </w:p>
        </w:tc>
        <w:tc>
          <w:tcPr>
            <w:tcW w:w="1095" w:type="dxa"/>
            <w:tcBorders>
              <w:top w:val="single" w:sz="4" w:space="0" w:color="000000"/>
            </w:tcBorders>
          </w:tcPr>
          <w:p w14:paraId="59796220" w14:textId="77777777" w:rsidR="007E56A0" w:rsidRDefault="00E92B47">
            <w:pPr>
              <w:pStyle w:val="TableParagraph"/>
              <w:spacing w:before="43"/>
              <w:ind w:right="174"/>
              <w:rPr>
                <w:sz w:val="24"/>
              </w:rPr>
            </w:pPr>
            <w:r>
              <w:rPr>
                <w:spacing w:val="-2"/>
                <w:sz w:val="24"/>
              </w:rPr>
              <w:t>0,08282</w:t>
            </w:r>
          </w:p>
        </w:tc>
        <w:tc>
          <w:tcPr>
            <w:tcW w:w="1274" w:type="dxa"/>
            <w:tcBorders>
              <w:top w:val="single" w:sz="4" w:space="0" w:color="000000"/>
            </w:tcBorders>
          </w:tcPr>
          <w:p w14:paraId="20B65246" w14:textId="77777777" w:rsidR="007E56A0" w:rsidRDefault="00E92B47">
            <w:pPr>
              <w:pStyle w:val="TableParagraph"/>
              <w:spacing w:before="43"/>
              <w:ind w:left="18" w:right="18"/>
              <w:rPr>
                <w:sz w:val="24"/>
              </w:rPr>
            </w:pPr>
            <w:r>
              <w:rPr>
                <w:spacing w:val="-2"/>
                <w:sz w:val="24"/>
              </w:rPr>
              <w:t>0,02761</w:t>
            </w:r>
          </w:p>
        </w:tc>
        <w:tc>
          <w:tcPr>
            <w:tcW w:w="956" w:type="dxa"/>
            <w:tcBorders>
              <w:top w:val="single" w:sz="4" w:space="0" w:color="000000"/>
            </w:tcBorders>
          </w:tcPr>
          <w:p w14:paraId="0D7F0972" w14:textId="77777777" w:rsidR="007E56A0" w:rsidRDefault="00E92B47">
            <w:pPr>
              <w:pStyle w:val="TableParagraph"/>
              <w:spacing w:before="43"/>
              <w:ind w:left="49" w:right="83"/>
              <w:rPr>
                <w:sz w:val="24"/>
              </w:rPr>
            </w:pPr>
            <w:r>
              <w:rPr>
                <w:spacing w:val="-4"/>
                <w:sz w:val="24"/>
              </w:rPr>
              <w:t>0,38</w:t>
            </w:r>
          </w:p>
        </w:tc>
        <w:tc>
          <w:tcPr>
            <w:tcW w:w="1108" w:type="dxa"/>
            <w:tcBorders>
              <w:top w:val="single" w:sz="4" w:space="0" w:color="000000"/>
            </w:tcBorders>
          </w:tcPr>
          <w:p w14:paraId="5D9A0EDD" w14:textId="77777777" w:rsidR="007E56A0" w:rsidRDefault="00E92B47">
            <w:pPr>
              <w:pStyle w:val="TableParagraph"/>
              <w:spacing w:before="43"/>
              <w:ind w:left="290"/>
              <w:jc w:val="left"/>
              <w:rPr>
                <w:sz w:val="24"/>
              </w:rPr>
            </w:pPr>
            <w:r>
              <w:rPr>
                <w:spacing w:val="-2"/>
                <w:sz w:val="24"/>
              </w:rPr>
              <w:t>0,7700</w:t>
            </w:r>
          </w:p>
        </w:tc>
      </w:tr>
      <w:tr w:rsidR="007E56A0" w14:paraId="689BBD26" w14:textId="77777777">
        <w:trPr>
          <w:trHeight w:val="474"/>
        </w:trPr>
        <w:tc>
          <w:tcPr>
            <w:tcW w:w="2468" w:type="dxa"/>
          </w:tcPr>
          <w:p w14:paraId="7ABA2977" w14:textId="77777777" w:rsidR="007E56A0" w:rsidRDefault="00E92B47">
            <w:pPr>
              <w:pStyle w:val="TableParagraph"/>
              <w:spacing w:before="95"/>
              <w:ind w:left="43"/>
              <w:jc w:val="left"/>
              <w:rPr>
                <w:sz w:val="24"/>
              </w:rPr>
            </w:pPr>
            <w:r>
              <w:rPr>
                <w:spacing w:val="-2"/>
                <w:sz w:val="24"/>
              </w:rPr>
              <w:t>Bloques</w:t>
            </w:r>
          </w:p>
        </w:tc>
        <w:tc>
          <w:tcPr>
            <w:tcW w:w="895" w:type="dxa"/>
          </w:tcPr>
          <w:p w14:paraId="52D5B3D7" w14:textId="77777777" w:rsidR="007E56A0" w:rsidRDefault="00E92B47">
            <w:pPr>
              <w:pStyle w:val="TableParagraph"/>
              <w:spacing w:before="95"/>
              <w:ind w:left="396"/>
              <w:jc w:val="left"/>
              <w:rPr>
                <w:sz w:val="24"/>
              </w:rPr>
            </w:pPr>
            <w:r>
              <w:rPr>
                <w:spacing w:val="-10"/>
                <w:sz w:val="24"/>
              </w:rPr>
              <w:t>1</w:t>
            </w:r>
          </w:p>
        </w:tc>
        <w:tc>
          <w:tcPr>
            <w:tcW w:w="1095" w:type="dxa"/>
          </w:tcPr>
          <w:p w14:paraId="6B611173" w14:textId="77777777" w:rsidR="007E56A0" w:rsidRDefault="00E92B47">
            <w:pPr>
              <w:pStyle w:val="TableParagraph"/>
              <w:spacing w:before="95"/>
              <w:ind w:right="174"/>
              <w:rPr>
                <w:sz w:val="24"/>
              </w:rPr>
            </w:pPr>
            <w:r>
              <w:rPr>
                <w:spacing w:val="-2"/>
                <w:sz w:val="24"/>
              </w:rPr>
              <w:t>0,03706</w:t>
            </w:r>
          </w:p>
        </w:tc>
        <w:tc>
          <w:tcPr>
            <w:tcW w:w="1274" w:type="dxa"/>
          </w:tcPr>
          <w:p w14:paraId="05E75A86" w14:textId="77777777" w:rsidR="007E56A0" w:rsidRDefault="00E92B47">
            <w:pPr>
              <w:pStyle w:val="TableParagraph"/>
              <w:spacing w:before="95"/>
              <w:ind w:left="18" w:right="18"/>
              <w:rPr>
                <w:sz w:val="24"/>
              </w:rPr>
            </w:pPr>
            <w:r>
              <w:rPr>
                <w:spacing w:val="-2"/>
                <w:sz w:val="24"/>
              </w:rPr>
              <w:t>0,03706</w:t>
            </w:r>
          </w:p>
        </w:tc>
        <w:tc>
          <w:tcPr>
            <w:tcW w:w="956" w:type="dxa"/>
          </w:tcPr>
          <w:p w14:paraId="17886FF8" w14:textId="77777777" w:rsidR="007E56A0" w:rsidRDefault="00E92B47">
            <w:pPr>
              <w:pStyle w:val="TableParagraph"/>
              <w:spacing w:before="95"/>
              <w:ind w:left="49" w:right="83"/>
              <w:rPr>
                <w:sz w:val="24"/>
              </w:rPr>
            </w:pPr>
            <w:r>
              <w:rPr>
                <w:spacing w:val="-4"/>
                <w:sz w:val="24"/>
              </w:rPr>
              <w:t>0,51</w:t>
            </w:r>
          </w:p>
        </w:tc>
        <w:tc>
          <w:tcPr>
            <w:tcW w:w="1108" w:type="dxa"/>
          </w:tcPr>
          <w:p w14:paraId="683C33CA" w14:textId="77777777" w:rsidR="007E56A0" w:rsidRDefault="00E92B47">
            <w:pPr>
              <w:pStyle w:val="TableParagraph"/>
              <w:spacing w:before="95"/>
              <w:ind w:left="290"/>
              <w:jc w:val="left"/>
              <w:rPr>
                <w:sz w:val="24"/>
              </w:rPr>
            </w:pPr>
            <w:r>
              <w:rPr>
                <w:spacing w:val="-2"/>
                <w:sz w:val="24"/>
              </w:rPr>
              <w:t>0,4905</w:t>
            </w:r>
          </w:p>
        </w:tc>
      </w:tr>
      <w:tr w:rsidR="007E56A0" w14:paraId="6D3D198D" w14:textId="77777777">
        <w:trPr>
          <w:trHeight w:val="473"/>
        </w:trPr>
        <w:tc>
          <w:tcPr>
            <w:tcW w:w="2468" w:type="dxa"/>
          </w:tcPr>
          <w:p w14:paraId="39B442CE" w14:textId="77777777" w:rsidR="007E56A0" w:rsidRDefault="00E92B47">
            <w:pPr>
              <w:pStyle w:val="TableParagraph"/>
              <w:spacing w:before="93"/>
              <w:ind w:left="43"/>
              <w:jc w:val="left"/>
              <w:rPr>
                <w:sz w:val="24"/>
              </w:rPr>
            </w:pPr>
            <w:r>
              <w:rPr>
                <w:spacing w:val="-2"/>
                <w:sz w:val="24"/>
              </w:rPr>
              <w:t>Error</w:t>
            </w:r>
          </w:p>
        </w:tc>
        <w:tc>
          <w:tcPr>
            <w:tcW w:w="895" w:type="dxa"/>
          </w:tcPr>
          <w:p w14:paraId="5373B72B" w14:textId="77777777" w:rsidR="007E56A0" w:rsidRDefault="00E92B47">
            <w:pPr>
              <w:pStyle w:val="TableParagraph"/>
              <w:spacing w:before="93"/>
              <w:ind w:left="396"/>
              <w:jc w:val="left"/>
              <w:rPr>
                <w:sz w:val="24"/>
              </w:rPr>
            </w:pPr>
            <w:r>
              <w:rPr>
                <w:spacing w:val="-5"/>
                <w:sz w:val="24"/>
              </w:rPr>
              <w:t>11</w:t>
            </w:r>
          </w:p>
        </w:tc>
        <w:tc>
          <w:tcPr>
            <w:tcW w:w="1095" w:type="dxa"/>
          </w:tcPr>
          <w:p w14:paraId="1946E0C3" w14:textId="77777777" w:rsidR="007E56A0" w:rsidRDefault="00E92B47">
            <w:pPr>
              <w:pStyle w:val="TableParagraph"/>
              <w:spacing w:before="93"/>
              <w:ind w:right="174"/>
              <w:rPr>
                <w:sz w:val="24"/>
              </w:rPr>
            </w:pPr>
            <w:r>
              <w:rPr>
                <w:spacing w:val="-2"/>
                <w:sz w:val="24"/>
              </w:rPr>
              <w:t>0,80107</w:t>
            </w:r>
          </w:p>
        </w:tc>
        <w:tc>
          <w:tcPr>
            <w:tcW w:w="1274" w:type="dxa"/>
          </w:tcPr>
          <w:p w14:paraId="4F296125" w14:textId="77777777" w:rsidR="007E56A0" w:rsidRDefault="00E92B47">
            <w:pPr>
              <w:pStyle w:val="TableParagraph"/>
              <w:spacing w:before="93"/>
              <w:ind w:left="18" w:right="18"/>
              <w:rPr>
                <w:sz w:val="24"/>
              </w:rPr>
            </w:pPr>
            <w:r>
              <w:rPr>
                <w:spacing w:val="-2"/>
                <w:sz w:val="24"/>
              </w:rPr>
              <w:t>0,07282</w:t>
            </w:r>
          </w:p>
        </w:tc>
        <w:tc>
          <w:tcPr>
            <w:tcW w:w="956" w:type="dxa"/>
          </w:tcPr>
          <w:p w14:paraId="0180AD26" w14:textId="77777777" w:rsidR="007E56A0" w:rsidRDefault="007E56A0">
            <w:pPr>
              <w:pStyle w:val="TableParagraph"/>
              <w:jc w:val="left"/>
            </w:pPr>
          </w:p>
        </w:tc>
        <w:tc>
          <w:tcPr>
            <w:tcW w:w="1108" w:type="dxa"/>
          </w:tcPr>
          <w:p w14:paraId="407F4313" w14:textId="77777777" w:rsidR="007E56A0" w:rsidRDefault="007E56A0">
            <w:pPr>
              <w:pStyle w:val="TableParagraph"/>
              <w:jc w:val="left"/>
            </w:pPr>
          </w:p>
        </w:tc>
      </w:tr>
      <w:tr w:rsidR="007E56A0" w14:paraId="71128035" w14:textId="77777777">
        <w:trPr>
          <w:trHeight w:val="521"/>
        </w:trPr>
        <w:tc>
          <w:tcPr>
            <w:tcW w:w="2468" w:type="dxa"/>
            <w:tcBorders>
              <w:bottom w:val="single" w:sz="4" w:space="0" w:color="000000"/>
            </w:tcBorders>
          </w:tcPr>
          <w:p w14:paraId="5C0A1FDF" w14:textId="77777777" w:rsidR="007E56A0" w:rsidRDefault="00E92B47">
            <w:pPr>
              <w:pStyle w:val="TableParagraph"/>
              <w:spacing w:before="95"/>
              <w:ind w:left="43"/>
              <w:jc w:val="left"/>
              <w:rPr>
                <w:sz w:val="24"/>
              </w:rPr>
            </w:pPr>
            <w:r>
              <w:rPr>
                <w:spacing w:val="-2"/>
                <w:sz w:val="24"/>
              </w:rPr>
              <w:t>Total</w:t>
            </w:r>
          </w:p>
        </w:tc>
        <w:tc>
          <w:tcPr>
            <w:tcW w:w="895" w:type="dxa"/>
            <w:tcBorders>
              <w:bottom w:val="single" w:sz="4" w:space="0" w:color="000000"/>
            </w:tcBorders>
          </w:tcPr>
          <w:p w14:paraId="0B758C5A" w14:textId="77777777" w:rsidR="007E56A0" w:rsidRDefault="00E92B47">
            <w:pPr>
              <w:pStyle w:val="TableParagraph"/>
              <w:spacing w:before="95"/>
              <w:ind w:left="396"/>
              <w:jc w:val="left"/>
              <w:rPr>
                <w:sz w:val="24"/>
              </w:rPr>
            </w:pPr>
            <w:r>
              <w:rPr>
                <w:spacing w:val="-5"/>
                <w:sz w:val="24"/>
              </w:rPr>
              <w:t>15</w:t>
            </w:r>
          </w:p>
        </w:tc>
        <w:tc>
          <w:tcPr>
            <w:tcW w:w="1095" w:type="dxa"/>
            <w:tcBorders>
              <w:bottom w:val="single" w:sz="4" w:space="0" w:color="000000"/>
            </w:tcBorders>
          </w:tcPr>
          <w:p w14:paraId="3796001C" w14:textId="77777777" w:rsidR="007E56A0" w:rsidRDefault="00E92B47">
            <w:pPr>
              <w:pStyle w:val="TableParagraph"/>
              <w:spacing w:before="95"/>
              <w:ind w:right="174"/>
              <w:rPr>
                <w:sz w:val="24"/>
              </w:rPr>
            </w:pPr>
            <w:r>
              <w:rPr>
                <w:spacing w:val="-2"/>
                <w:sz w:val="24"/>
              </w:rPr>
              <w:t>0,92095</w:t>
            </w:r>
          </w:p>
        </w:tc>
        <w:tc>
          <w:tcPr>
            <w:tcW w:w="1274" w:type="dxa"/>
            <w:tcBorders>
              <w:bottom w:val="single" w:sz="4" w:space="0" w:color="000000"/>
            </w:tcBorders>
          </w:tcPr>
          <w:p w14:paraId="108EFA7B" w14:textId="77777777" w:rsidR="007E56A0" w:rsidRDefault="007E56A0">
            <w:pPr>
              <w:pStyle w:val="TableParagraph"/>
              <w:jc w:val="left"/>
            </w:pPr>
          </w:p>
        </w:tc>
        <w:tc>
          <w:tcPr>
            <w:tcW w:w="956" w:type="dxa"/>
            <w:tcBorders>
              <w:bottom w:val="single" w:sz="4" w:space="0" w:color="000000"/>
            </w:tcBorders>
          </w:tcPr>
          <w:p w14:paraId="582BFF06" w14:textId="77777777" w:rsidR="007E56A0" w:rsidRDefault="007E56A0">
            <w:pPr>
              <w:pStyle w:val="TableParagraph"/>
              <w:jc w:val="left"/>
            </w:pPr>
          </w:p>
        </w:tc>
        <w:tc>
          <w:tcPr>
            <w:tcW w:w="1108" w:type="dxa"/>
            <w:tcBorders>
              <w:bottom w:val="single" w:sz="4" w:space="0" w:color="000000"/>
            </w:tcBorders>
          </w:tcPr>
          <w:p w14:paraId="2AE367D1" w14:textId="77777777" w:rsidR="007E56A0" w:rsidRDefault="007E56A0">
            <w:pPr>
              <w:pStyle w:val="TableParagraph"/>
              <w:jc w:val="left"/>
            </w:pPr>
          </w:p>
        </w:tc>
      </w:tr>
    </w:tbl>
    <w:p w14:paraId="6DCD75CD" w14:textId="77777777" w:rsidR="007E56A0" w:rsidRDefault="00E92B47">
      <w:pPr>
        <w:spacing w:before="35" w:line="360" w:lineRule="auto"/>
        <w:ind w:left="1138" w:right="427"/>
        <w:jc w:val="both"/>
        <w:rPr>
          <w:sz w:val="20"/>
        </w:rPr>
      </w:pPr>
      <w:r>
        <w:rPr>
          <w:i/>
          <w:sz w:val="20"/>
        </w:rPr>
        <w:t xml:space="preserve">Nota: </w:t>
      </w:r>
      <w:r>
        <w:rPr>
          <w:sz w:val="20"/>
        </w:rPr>
        <w:t>El</w:t>
      </w:r>
      <w:r>
        <w:rPr>
          <w:spacing w:val="-1"/>
          <w:sz w:val="20"/>
        </w:rPr>
        <w:t xml:space="preserve"> </w:t>
      </w:r>
      <w:r>
        <w:rPr>
          <w:sz w:val="20"/>
        </w:rPr>
        <w:t>análisis</w:t>
      </w:r>
      <w:r>
        <w:rPr>
          <w:spacing w:val="-3"/>
          <w:sz w:val="20"/>
        </w:rPr>
        <w:t xml:space="preserve"> </w:t>
      </w:r>
      <w:r>
        <w:rPr>
          <w:sz w:val="20"/>
        </w:rPr>
        <w:t>de</w:t>
      </w:r>
      <w:r>
        <w:rPr>
          <w:spacing w:val="-2"/>
          <w:sz w:val="20"/>
        </w:rPr>
        <w:t xml:space="preserve"> </w:t>
      </w:r>
      <w:r>
        <w:rPr>
          <w:sz w:val="20"/>
        </w:rPr>
        <w:t>varianza</w:t>
      </w:r>
      <w:r>
        <w:rPr>
          <w:spacing w:val="-2"/>
          <w:sz w:val="20"/>
        </w:rPr>
        <w:t xml:space="preserve"> </w:t>
      </w:r>
      <w:r>
        <w:rPr>
          <w:sz w:val="20"/>
        </w:rPr>
        <w:t>indica</w:t>
      </w:r>
      <w:r>
        <w:rPr>
          <w:spacing w:val="-2"/>
          <w:sz w:val="20"/>
        </w:rPr>
        <w:t xml:space="preserve"> </w:t>
      </w:r>
      <w:r>
        <w:rPr>
          <w:sz w:val="20"/>
        </w:rPr>
        <w:t>que</w:t>
      </w:r>
      <w:r>
        <w:rPr>
          <w:spacing w:val="-2"/>
          <w:sz w:val="20"/>
        </w:rPr>
        <w:t xml:space="preserve"> </w:t>
      </w:r>
      <w:r>
        <w:rPr>
          <w:sz w:val="20"/>
        </w:rPr>
        <w:t>no</w:t>
      </w:r>
      <w:r>
        <w:rPr>
          <w:spacing w:val="-2"/>
          <w:sz w:val="20"/>
        </w:rPr>
        <w:t xml:space="preserve"> </w:t>
      </w:r>
      <w:r>
        <w:rPr>
          <w:sz w:val="20"/>
        </w:rPr>
        <w:t>existen diferencias</w:t>
      </w:r>
      <w:r>
        <w:rPr>
          <w:spacing w:val="-4"/>
          <w:sz w:val="20"/>
        </w:rPr>
        <w:t xml:space="preserve"> </w:t>
      </w:r>
      <w:r>
        <w:rPr>
          <w:sz w:val="20"/>
        </w:rPr>
        <w:t>significativas</w:t>
      </w:r>
      <w:r>
        <w:rPr>
          <w:spacing w:val="-4"/>
          <w:sz w:val="20"/>
        </w:rPr>
        <w:t xml:space="preserve"> </w:t>
      </w:r>
      <w:r>
        <w:rPr>
          <w:sz w:val="20"/>
        </w:rPr>
        <w:t>entre</w:t>
      </w:r>
      <w:r>
        <w:rPr>
          <w:spacing w:val="-2"/>
          <w:sz w:val="20"/>
        </w:rPr>
        <w:t xml:space="preserve"> </w:t>
      </w:r>
      <w:r>
        <w:rPr>
          <w:sz w:val="20"/>
        </w:rPr>
        <w:t>tratamientos</w:t>
      </w:r>
      <w:r>
        <w:rPr>
          <w:spacing w:val="-4"/>
          <w:sz w:val="20"/>
        </w:rPr>
        <w:t xml:space="preserve"> </w:t>
      </w:r>
      <w:r>
        <w:rPr>
          <w:sz w:val="20"/>
        </w:rPr>
        <w:t>ni momentos de evaluación (p &gt; 0.05).</w:t>
      </w:r>
    </w:p>
    <w:p w14:paraId="7E2D1FBF" w14:textId="77777777" w:rsidR="007E56A0" w:rsidRDefault="007E56A0">
      <w:pPr>
        <w:pStyle w:val="Textoindependiente"/>
        <w:spacing w:before="115"/>
        <w:rPr>
          <w:sz w:val="20"/>
        </w:rPr>
      </w:pPr>
    </w:p>
    <w:p w14:paraId="2427E058" w14:textId="77777777" w:rsidR="007E56A0" w:rsidRDefault="00E92B47">
      <w:pPr>
        <w:pStyle w:val="Textoindependiente"/>
        <w:spacing w:line="360" w:lineRule="auto"/>
        <w:ind w:left="1138" w:right="423"/>
        <w:jc w:val="both"/>
      </w:pPr>
      <w:r>
        <w:t>Los resultados obtenidos para la creatinina sérica evidenciaron que los datos cumplieron</w:t>
      </w:r>
      <w:r>
        <w:rPr>
          <w:spacing w:val="-15"/>
        </w:rPr>
        <w:t xml:space="preserve"> </w:t>
      </w:r>
      <w:r>
        <w:t>con</w:t>
      </w:r>
      <w:r>
        <w:rPr>
          <w:spacing w:val="-15"/>
        </w:rPr>
        <w:t xml:space="preserve"> </w:t>
      </w:r>
      <w:r>
        <w:t>los</w:t>
      </w:r>
      <w:r>
        <w:rPr>
          <w:spacing w:val="-15"/>
        </w:rPr>
        <w:t xml:space="preserve"> </w:t>
      </w:r>
      <w:r>
        <w:t>supuestos</w:t>
      </w:r>
      <w:r>
        <w:rPr>
          <w:spacing w:val="-15"/>
        </w:rPr>
        <w:t xml:space="preserve"> </w:t>
      </w:r>
      <w:r>
        <w:t>estadísticos</w:t>
      </w:r>
      <w:r>
        <w:rPr>
          <w:spacing w:val="-15"/>
        </w:rPr>
        <w:t xml:space="preserve"> </w:t>
      </w:r>
      <w:r>
        <w:t>necesarios</w:t>
      </w:r>
      <w:r>
        <w:rPr>
          <w:spacing w:val="-15"/>
        </w:rPr>
        <w:t xml:space="preserve"> </w:t>
      </w:r>
      <w:r>
        <w:t>para</w:t>
      </w:r>
      <w:r>
        <w:rPr>
          <w:spacing w:val="-15"/>
        </w:rPr>
        <w:t xml:space="preserve"> </w:t>
      </w:r>
      <w:r>
        <w:t>la</w:t>
      </w:r>
      <w:r>
        <w:rPr>
          <w:spacing w:val="-15"/>
        </w:rPr>
        <w:t xml:space="preserve"> </w:t>
      </w:r>
      <w:r>
        <w:t>aplicación</w:t>
      </w:r>
      <w:r>
        <w:rPr>
          <w:spacing w:val="-15"/>
        </w:rPr>
        <w:t xml:space="preserve"> </w:t>
      </w:r>
      <w:r>
        <w:t>del</w:t>
      </w:r>
      <w:r>
        <w:rPr>
          <w:spacing w:val="-15"/>
        </w:rPr>
        <w:t xml:space="preserve"> </w:t>
      </w:r>
      <w:r>
        <w:t>análisis de</w:t>
      </w:r>
      <w:r>
        <w:rPr>
          <w:spacing w:val="-15"/>
        </w:rPr>
        <w:t xml:space="preserve"> </w:t>
      </w:r>
      <w:r>
        <w:t>varianza.</w:t>
      </w:r>
      <w:r>
        <w:rPr>
          <w:spacing w:val="-15"/>
        </w:rPr>
        <w:t xml:space="preserve"> </w:t>
      </w:r>
      <w:r>
        <w:t>La</w:t>
      </w:r>
      <w:r>
        <w:rPr>
          <w:spacing w:val="-15"/>
        </w:rPr>
        <w:t xml:space="preserve"> </w:t>
      </w:r>
      <w:r>
        <w:t>prueba</w:t>
      </w:r>
      <w:r>
        <w:rPr>
          <w:spacing w:val="-15"/>
        </w:rPr>
        <w:t xml:space="preserve"> </w:t>
      </w:r>
      <w:r>
        <w:t>Shapiro-Wilk</w:t>
      </w:r>
      <w:r>
        <w:rPr>
          <w:spacing w:val="-15"/>
        </w:rPr>
        <w:t xml:space="preserve"> </w:t>
      </w:r>
      <w:r>
        <w:t>(p</w:t>
      </w:r>
      <w:r>
        <w:rPr>
          <w:spacing w:val="-15"/>
        </w:rPr>
        <w:t xml:space="preserve"> </w:t>
      </w:r>
      <w:r>
        <w:t>=</w:t>
      </w:r>
      <w:r>
        <w:rPr>
          <w:spacing w:val="-15"/>
        </w:rPr>
        <w:t xml:space="preserve"> </w:t>
      </w:r>
      <w:r>
        <w:t>0,2029)</w:t>
      </w:r>
      <w:r>
        <w:rPr>
          <w:spacing w:val="-15"/>
        </w:rPr>
        <w:t xml:space="preserve"> </w:t>
      </w:r>
      <w:r>
        <w:t>indicó</w:t>
      </w:r>
      <w:r>
        <w:rPr>
          <w:spacing w:val="-15"/>
        </w:rPr>
        <w:t xml:space="preserve"> </w:t>
      </w:r>
      <w:r>
        <w:t>que</w:t>
      </w:r>
      <w:r>
        <w:rPr>
          <w:spacing w:val="-15"/>
        </w:rPr>
        <w:t xml:space="preserve"> </w:t>
      </w:r>
      <w:r>
        <w:t>los</w:t>
      </w:r>
      <w:r>
        <w:rPr>
          <w:spacing w:val="-15"/>
        </w:rPr>
        <w:t xml:space="preserve"> </w:t>
      </w:r>
      <w:r>
        <w:t>datos</w:t>
      </w:r>
      <w:r>
        <w:rPr>
          <w:spacing w:val="-15"/>
        </w:rPr>
        <w:t xml:space="preserve"> </w:t>
      </w:r>
      <w:r>
        <w:t>presentaron una</w:t>
      </w:r>
      <w:r>
        <w:rPr>
          <w:spacing w:val="-5"/>
        </w:rPr>
        <w:t xml:space="preserve"> </w:t>
      </w:r>
      <w:r>
        <w:t>distribución</w:t>
      </w:r>
      <w:r>
        <w:rPr>
          <w:spacing w:val="-7"/>
        </w:rPr>
        <w:t xml:space="preserve"> </w:t>
      </w:r>
      <w:r>
        <w:t>normal,</w:t>
      </w:r>
      <w:r>
        <w:rPr>
          <w:spacing w:val="-10"/>
        </w:rPr>
        <w:t xml:space="preserve"> </w:t>
      </w:r>
      <w:r>
        <w:t>mientras</w:t>
      </w:r>
      <w:r>
        <w:rPr>
          <w:spacing w:val="-8"/>
        </w:rPr>
        <w:t xml:space="preserve"> </w:t>
      </w:r>
      <w:r>
        <w:t>que</w:t>
      </w:r>
      <w:r>
        <w:rPr>
          <w:spacing w:val="-5"/>
        </w:rPr>
        <w:t xml:space="preserve"> </w:t>
      </w:r>
      <w:r>
        <w:t>la</w:t>
      </w:r>
      <w:r>
        <w:rPr>
          <w:spacing w:val="-5"/>
        </w:rPr>
        <w:t xml:space="preserve"> </w:t>
      </w:r>
      <w:r>
        <w:t>prueba</w:t>
      </w:r>
      <w:r>
        <w:rPr>
          <w:spacing w:val="-5"/>
        </w:rPr>
        <w:t xml:space="preserve"> </w:t>
      </w:r>
      <w:r>
        <w:t>de</w:t>
      </w:r>
      <w:r>
        <w:rPr>
          <w:spacing w:val="-5"/>
        </w:rPr>
        <w:t xml:space="preserve"> </w:t>
      </w:r>
      <w:r>
        <w:t>Levene</w:t>
      </w:r>
      <w:r>
        <w:rPr>
          <w:spacing w:val="-5"/>
        </w:rPr>
        <w:t xml:space="preserve"> </w:t>
      </w:r>
      <w:r>
        <w:t>(p</w:t>
      </w:r>
      <w:r>
        <w:rPr>
          <w:spacing w:val="-6"/>
        </w:rPr>
        <w:t xml:space="preserve"> </w:t>
      </w:r>
      <w:r>
        <w:t>=</w:t>
      </w:r>
      <w:r>
        <w:rPr>
          <w:spacing w:val="-6"/>
        </w:rPr>
        <w:t xml:space="preserve"> </w:t>
      </w:r>
      <w:r>
        <w:t>0,0683)</w:t>
      </w:r>
      <w:r>
        <w:rPr>
          <w:spacing w:val="-6"/>
        </w:rPr>
        <w:t xml:space="preserve"> </w:t>
      </w:r>
      <w:r>
        <w:t>confirmó la</w:t>
      </w:r>
      <w:r>
        <w:rPr>
          <w:spacing w:val="-11"/>
        </w:rPr>
        <w:t xml:space="preserve"> </w:t>
      </w:r>
      <w:r>
        <w:t>homogeneidad</w:t>
      </w:r>
      <w:r>
        <w:rPr>
          <w:spacing w:val="-12"/>
        </w:rPr>
        <w:t xml:space="preserve"> </w:t>
      </w:r>
      <w:r>
        <w:t>de</w:t>
      </w:r>
      <w:r>
        <w:rPr>
          <w:spacing w:val="-11"/>
        </w:rPr>
        <w:t xml:space="preserve"> </w:t>
      </w:r>
      <w:r>
        <w:t>varianzas</w:t>
      </w:r>
      <w:r>
        <w:rPr>
          <w:spacing w:val="-14"/>
        </w:rPr>
        <w:t xml:space="preserve"> </w:t>
      </w:r>
      <w:r>
        <w:t>entre</w:t>
      </w:r>
      <w:r>
        <w:rPr>
          <w:spacing w:val="-14"/>
        </w:rPr>
        <w:t xml:space="preserve"> </w:t>
      </w:r>
      <w:r>
        <w:t>los</w:t>
      </w:r>
      <w:r>
        <w:rPr>
          <w:spacing w:val="-14"/>
        </w:rPr>
        <w:t xml:space="preserve"> </w:t>
      </w:r>
      <w:r>
        <w:t>tratamientos.</w:t>
      </w:r>
      <w:r>
        <w:rPr>
          <w:spacing w:val="-12"/>
        </w:rPr>
        <w:t xml:space="preserve"> </w:t>
      </w:r>
      <w:r>
        <w:t>Estos</w:t>
      </w:r>
      <w:r>
        <w:rPr>
          <w:spacing w:val="-14"/>
        </w:rPr>
        <w:t xml:space="preserve"> </w:t>
      </w:r>
      <w:r>
        <w:t>resultados</w:t>
      </w:r>
      <w:r>
        <w:rPr>
          <w:spacing w:val="-14"/>
        </w:rPr>
        <w:t xml:space="preserve"> </w:t>
      </w:r>
      <w:r>
        <w:t>permitieron realizar el análisis de varianza (ANOVA) con el propósito de evaluar si la inclusión</w:t>
      </w:r>
      <w:r>
        <w:rPr>
          <w:spacing w:val="-7"/>
        </w:rPr>
        <w:t xml:space="preserve"> </w:t>
      </w:r>
      <w:r>
        <w:t>de</w:t>
      </w:r>
      <w:r>
        <w:rPr>
          <w:spacing w:val="-9"/>
        </w:rPr>
        <w:t xml:space="preserve"> </w:t>
      </w:r>
      <w:r>
        <w:t>manzanilla,</w:t>
      </w:r>
      <w:r>
        <w:rPr>
          <w:spacing w:val="-11"/>
        </w:rPr>
        <w:t xml:space="preserve"> </w:t>
      </w:r>
      <w:r>
        <w:t>cúrcuma</w:t>
      </w:r>
      <w:r>
        <w:rPr>
          <w:spacing w:val="-9"/>
        </w:rPr>
        <w:t xml:space="preserve"> </w:t>
      </w:r>
      <w:r>
        <w:t>y</w:t>
      </w:r>
      <w:r>
        <w:rPr>
          <w:spacing w:val="-7"/>
        </w:rPr>
        <w:t xml:space="preserve"> </w:t>
      </w:r>
      <w:r>
        <w:t>la</w:t>
      </w:r>
      <w:r>
        <w:rPr>
          <w:spacing w:val="-9"/>
        </w:rPr>
        <w:t xml:space="preserve"> </w:t>
      </w:r>
      <w:r>
        <w:t>combinación</w:t>
      </w:r>
      <w:r>
        <w:rPr>
          <w:spacing w:val="-11"/>
        </w:rPr>
        <w:t xml:space="preserve"> </w:t>
      </w:r>
      <w:r>
        <w:t>de</w:t>
      </w:r>
      <w:r>
        <w:rPr>
          <w:spacing w:val="-9"/>
        </w:rPr>
        <w:t xml:space="preserve"> </w:t>
      </w:r>
      <w:r>
        <w:t>ambos</w:t>
      </w:r>
      <w:r>
        <w:rPr>
          <w:spacing w:val="-12"/>
        </w:rPr>
        <w:t xml:space="preserve"> </w:t>
      </w:r>
      <w:r>
        <w:t>aditivos</w:t>
      </w:r>
      <w:r>
        <w:rPr>
          <w:spacing w:val="-8"/>
        </w:rPr>
        <w:t xml:space="preserve"> </w:t>
      </w:r>
      <w:proofErr w:type="spellStart"/>
      <w:r>
        <w:t>fitogénicos</w:t>
      </w:r>
      <w:proofErr w:type="spellEnd"/>
      <w:r>
        <w:t xml:space="preserve"> produjo cambios en los valores séricos de creatinina de los lechones.</w:t>
      </w:r>
    </w:p>
    <w:p w14:paraId="28D6507C"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40DA6795" w14:textId="77777777" w:rsidR="007E56A0" w:rsidRDefault="00E92B47">
      <w:pPr>
        <w:pStyle w:val="Textoindependiente"/>
        <w:spacing w:before="68" w:line="360" w:lineRule="auto"/>
        <w:ind w:left="1138" w:right="421"/>
        <w:jc w:val="both"/>
      </w:pPr>
      <w:r>
        <w:lastRenderedPageBreak/>
        <w:t xml:space="preserve">El análisis de varianza mostró que no existieron diferencias significativas entre los tratamientos (p = 0,7700), lo que indica que la suplementación con los diferentes aditivos </w:t>
      </w:r>
      <w:proofErr w:type="spellStart"/>
      <w:r>
        <w:t>fitogénicos</w:t>
      </w:r>
      <w:proofErr w:type="spellEnd"/>
      <w:r>
        <w:t xml:space="preserve"> no modificó los niveles séricos de creatinina durante el periodo experimental. Asimismo, el efecto de los bloques no fue significativo</w:t>
      </w:r>
      <w:r>
        <w:rPr>
          <w:spacing w:val="-11"/>
        </w:rPr>
        <w:t xml:space="preserve"> </w:t>
      </w:r>
      <w:r>
        <w:t>(p</w:t>
      </w:r>
      <w:r>
        <w:rPr>
          <w:spacing w:val="-11"/>
        </w:rPr>
        <w:t xml:space="preserve"> </w:t>
      </w:r>
      <w:r>
        <w:t>=</w:t>
      </w:r>
      <w:r>
        <w:rPr>
          <w:spacing w:val="-11"/>
        </w:rPr>
        <w:t xml:space="preserve"> </w:t>
      </w:r>
      <w:r>
        <w:t>0,4905),</w:t>
      </w:r>
      <w:r>
        <w:rPr>
          <w:spacing w:val="-15"/>
        </w:rPr>
        <w:t xml:space="preserve"> </w:t>
      </w:r>
      <w:r>
        <w:t>evidenciando</w:t>
      </w:r>
      <w:r>
        <w:rPr>
          <w:spacing w:val="-11"/>
        </w:rPr>
        <w:t xml:space="preserve"> </w:t>
      </w:r>
      <w:r>
        <w:t>que</w:t>
      </w:r>
      <w:r>
        <w:rPr>
          <w:spacing w:val="-10"/>
        </w:rPr>
        <w:t xml:space="preserve"> </w:t>
      </w:r>
      <w:r>
        <w:t>no</w:t>
      </w:r>
      <w:r>
        <w:rPr>
          <w:spacing w:val="-11"/>
        </w:rPr>
        <w:t xml:space="preserve"> </w:t>
      </w:r>
      <w:r>
        <w:t>existieron</w:t>
      </w:r>
      <w:r>
        <w:rPr>
          <w:spacing w:val="-11"/>
        </w:rPr>
        <w:t xml:space="preserve"> </w:t>
      </w:r>
      <w:r>
        <w:t>diferencias</w:t>
      </w:r>
      <w:r>
        <w:rPr>
          <w:spacing w:val="-13"/>
        </w:rPr>
        <w:t xml:space="preserve"> </w:t>
      </w:r>
      <w:r>
        <w:t>importantes entre los grupos evaluados. Debido a que el análisis estadístico ANOVA no detectó diferencias significativas entre los tratamientos (p &gt; 0,05), no fue necesario realizar la prueba de comparación múltiple de Tukey.</w:t>
      </w:r>
    </w:p>
    <w:p w14:paraId="15C4A45C" w14:textId="77777777" w:rsidR="007E56A0" w:rsidRDefault="007E56A0">
      <w:pPr>
        <w:pStyle w:val="Textoindependiente"/>
        <w:spacing w:before="137"/>
      </w:pPr>
    </w:p>
    <w:p w14:paraId="33E2201C" w14:textId="77777777" w:rsidR="007E56A0" w:rsidRDefault="00E92B47">
      <w:pPr>
        <w:pStyle w:val="Textoindependiente"/>
        <w:spacing w:line="360" w:lineRule="auto"/>
        <w:ind w:left="1138" w:right="427"/>
        <w:jc w:val="both"/>
      </w:pPr>
      <w:r>
        <w:t>El</w:t>
      </w:r>
      <w:r>
        <w:rPr>
          <w:spacing w:val="-15"/>
        </w:rPr>
        <w:t xml:space="preserve"> </w:t>
      </w:r>
      <w:r>
        <w:t>coeficiente</w:t>
      </w:r>
      <w:r>
        <w:rPr>
          <w:spacing w:val="-15"/>
        </w:rPr>
        <w:t xml:space="preserve"> </w:t>
      </w:r>
      <w:r>
        <w:t>de</w:t>
      </w:r>
      <w:r>
        <w:rPr>
          <w:spacing w:val="-15"/>
        </w:rPr>
        <w:t xml:space="preserve"> </w:t>
      </w:r>
      <w:r>
        <w:t>variación</w:t>
      </w:r>
      <w:r>
        <w:rPr>
          <w:spacing w:val="-15"/>
        </w:rPr>
        <w:t xml:space="preserve"> </w:t>
      </w:r>
      <w:r>
        <w:t>fue</w:t>
      </w:r>
      <w:r>
        <w:rPr>
          <w:spacing w:val="-15"/>
        </w:rPr>
        <w:t xml:space="preserve"> </w:t>
      </w:r>
      <w:r>
        <w:t>de</w:t>
      </w:r>
      <w:r>
        <w:rPr>
          <w:spacing w:val="-15"/>
        </w:rPr>
        <w:t xml:space="preserve"> </w:t>
      </w:r>
      <w:r>
        <w:t>24,46</w:t>
      </w:r>
      <w:r>
        <w:rPr>
          <w:spacing w:val="-15"/>
        </w:rPr>
        <w:t xml:space="preserve"> </w:t>
      </w:r>
      <w:r>
        <w:t>%,</w:t>
      </w:r>
      <w:r>
        <w:rPr>
          <w:spacing w:val="-15"/>
        </w:rPr>
        <w:t xml:space="preserve"> </w:t>
      </w:r>
      <w:r>
        <w:t>valor</w:t>
      </w:r>
      <w:r>
        <w:rPr>
          <w:spacing w:val="-15"/>
        </w:rPr>
        <w:t xml:space="preserve"> </w:t>
      </w:r>
      <w:r>
        <w:t>que</w:t>
      </w:r>
      <w:r>
        <w:rPr>
          <w:spacing w:val="-15"/>
        </w:rPr>
        <w:t xml:space="preserve"> </w:t>
      </w:r>
      <w:r>
        <w:t>puede</w:t>
      </w:r>
      <w:r>
        <w:rPr>
          <w:spacing w:val="-15"/>
        </w:rPr>
        <w:t xml:space="preserve"> </w:t>
      </w:r>
      <w:r>
        <w:t>considerarse</w:t>
      </w:r>
      <w:r>
        <w:rPr>
          <w:spacing w:val="-15"/>
        </w:rPr>
        <w:t xml:space="preserve"> </w:t>
      </w:r>
      <w:r>
        <w:t>aceptable para una variable bioquímica evaluada en animales vivos, donde existe una variabilidad fisiológica natural entre individuos. La ausencia de diferencias significativas entre tratamientos sugiere que la suplementación con cúrcuma, manzanilla</w:t>
      </w:r>
      <w:r>
        <w:rPr>
          <w:spacing w:val="-4"/>
        </w:rPr>
        <w:t xml:space="preserve"> </w:t>
      </w:r>
      <w:r>
        <w:t>y</w:t>
      </w:r>
      <w:r>
        <w:rPr>
          <w:spacing w:val="-6"/>
        </w:rPr>
        <w:t xml:space="preserve"> </w:t>
      </w:r>
      <w:r>
        <w:t>la</w:t>
      </w:r>
      <w:r>
        <w:rPr>
          <w:spacing w:val="-4"/>
        </w:rPr>
        <w:t xml:space="preserve"> </w:t>
      </w:r>
      <w:r>
        <w:t>combinación</w:t>
      </w:r>
      <w:r>
        <w:rPr>
          <w:spacing w:val="-6"/>
        </w:rPr>
        <w:t xml:space="preserve"> </w:t>
      </w:r>
      <w:r>
        <w:t>de</w:t>
      </w:r>
      <w:r>
        <w:rPr>
          <w:spacing w:val="-4"/>
        </w:rPr>
        <w:t xml:space="preserve"> </w:t>
      </w:r>
      <w:r>
        <w:t>ambos</w:t>
      </w:r>
      <w:r>
        <w:rPr>
          <w:spacing w:val="-7"/>
        </w:rPr>
        <w:t xml:space="preserve"> </w:t>
      </w:r>
      <w:r>
        <w:t>aditivos</w:t>
      </w:r>
      <w:r>
        <w:rPr>
          <w:spacing w:val="-7"/>
        </w:rPr>
        <w:t xml:space="preserve"> </w:t>
      </w:r>
      <w:r>
        <w:t>no</w:t>
      </w:r>
      <w:r>
        <w:rPr>
          <w:spacing w:val="-6"/>
        </w:rPr>
        <w:t xml:space="preserve"> </w:t>
      </w:r>
      <w:r>
        <w:t>alteró</w:t>
      </w:r>
      <w:r>
        <w:rPr>
          <w:spacing w:val="-5"/>
        </w:rPr>
        <w:t xml:space="preserve"> </w:t>
      </w:r>
      <w:r>
        <w:t>el</w:t>
      </w:r>
      <w:r>
        <w:rPr>
          <w:spacing w:val="-5"/>
        </w:rPr>
        <w:t xml:space="preserve"> </w:t>
      </w:r>
      <w:r>
        <w:t>metabolismo</w:t>
      </w:r>
      <w:r>
        <w:rPr>
          <w:spacing w:val="-6"/>
        </w:rPr>
        <w:t xml:space="preserve"> </w:t>
      </w:r>
      <w:r>
        <w:t>renal</w:t>
      </w:r>
      <w:r>
        <w:rPr>
          <w:spacing w:val="-5"/>
        </w:rPr>
        <w:t xml:space="preserve"> </w:t>
      </w:r>
      <w:r>
        <w:t>de los</w:t>
      </w:r>
      <w:r>
        <w:rPr>
          <w:spacing w:val="-6"/>
        </w:rPr>
        <w:t xml:space="preserve"> </w:t>
      </w:r>
      <w:r>
        <w:t>lechones,</w:t>
      </w:r>
      <w:r>
        <w:rPr>
          <w:spacing w:val="-4"/>
        </w:rPr>
        <w:t xml:space="preserve"> </w:t>
      </w:r>
      <w:r>
        <w:t>manteniendo</w:t>
      </w:r>
      <w:r>
        <w:rPr>
          <w:spacing w:val="-4"/>
        </w:rPr>
        <w:t xml:space="preserve"> </w:t>
      </w:r>
      <w:r>
        <w:t>concentraciones</w:t>
      </w:r>
      <w:r>
        <w:rPr>
          <w:spacing w:val="-6"/>
        </w:rPr>
        <w:t xml:space="preserve"> </w:t>
      </w:r>
      <w:r>
        <w:t>séricas</w:t>
      </w:r>
      <w:r>
        <w:rPr>
          <w:spacing w:val="-6"/>
        </w:rPr>
        <w:t xml:space="preserve"> </w:t>
      </w:r>
      <w:r>
        <w:t>de</w:t>
      </w:r>
      <w:r>
        <w:rPr>
          <w:spacing w:val="-7"/>
        </w:rPr>
        <w:t xml:space="preserve"> </w:t>
      </w:r>
      <w:r>
        <w:t>creatinina</w:t>
      </w:r>
      <w:r>
        <w:rPr>
          <w:spacing w:val="-7"/>
        </w:rPr>
        <w:t xml:space="preserve"> </w:t>
      </w:r>
      <w:r>
        <w:t>dentro</w:t>
      </w:r>
      <w:r>
        <w:rPr>
          <w:spacing w:val="-8"/>
        </w:rPr>
        <w:t xml:space="preserve"> </w:t>
      </w:r>
      <w:r>
        <w:t>de</w:t>
      </w:r>
      <w:r>
        <w:rPr>
          <w:spacing w:val="-3"/>
        </w:rPr>
        <w:t xml:space="preserve"> </w:t>
      </w:r>
      <w:r>
        <w:t>rangos fisiológicos normales.</w:t>
      </w:r>
    </w:p>
    <w:p w14:paraId="04F69EFA" w14:textId="77777777" w:rsidR="007E56A0" w:rsidRDefault="007E56A0">
      <w:pPr>
        <w:pStyle w:val="Textoindependiente"/>
        <w:spacing w:before="139"/>
      </w:pPr>
    </w:p>
    <w:p w14:paraId="043D9745" w14:textId="77777777" w:rsidR="007E56A0" w:rsidRDefault="00E92B47">
      <w:pPr>
        <w:pStyle w:val="Textoindependiente"/>
        <w:spacing w:line="360" w:lineRule="auto"/>
        <w:ind w:left="1138" w:right="416"/>
        <w:jc w:val="both"/>
      </w:pPr>
      <w:r>
        <w:t>Desde el criterio</w:t>
      </w:r>
      <w:r>
        <w:rPr>
          <w:spacing w:val="-2"/>
        </w:rPr>
        <w:t xml:space="preserve"> </w:t>
      </w:r>
      <w:r>
        <w:t>fisiológico,</w:t>
      </w:r>
      <w:r>
        <w:rPr>
          <w:spacing w:val="-1"/>
        </w:rPr>
        <w:t xml:space="preserve"> </w:t>
      </w:r>
      <w:r>
        <w:t>la estabilidad</w:t>
      </w:r>
      <w:r>
        <w:rPr>
          <w:spacing w:val="-2"/>
        </w:rPr>
        <w:t xml:space="preserve"> </w:t>
      </w:r>
      <w:r>
        <w:t>observada en</w:t>
      </w:r>
      <w:r>
        <w:rPr>
          <w:spacing w:val="-1"/>
        </w:rPr>
        <w:t xml:space="preserve"> </w:t>
      </w:r>
      <w:r>
        <w:t>los valores de creatinina puede</w:t>
      </w:r>
      <w:r>
        <w:rPr>
          <w:spacing w:val="-15"/>
        </w:rPr>
        <w:t xml:space="preserve"> </w:t>
      </w:r>
      <w:r>
        <w:t>atribuirse</w:t>
      </w:r>
      <w:r>
        <w:rPr>
          <w:spacing w:val="-15"/>
        </w:rPr>
        <w:t xml:space="preserve"> </w:t>
      </w:r>
      <w:r>
        <w:t>a</w:t>
      </w:r>
      <w:r>
        <w:rPr>
          <w:spacing w:val="-13"/>
        </w:rPr>
        <w:t xml:space="preserve"> </w:t>
      </w:r>
      <w:r>
        <w:t>que</w:t>
      </w:r>
      <w:r>
        <w:rPr>
          <w:spacing w:val="-14"/>
        </w:rPr>
        <w:t xml:space="preserve"> </w:t>
      </w:r>
      <w:r>
        <w:t>los</w:t>
      </w:r>
      <w:r>
        <w:rPr>
          <w:spacing w:val="-15"/>
        </w:rPr>
        <w:t xml:space="preserve"> </w:t>
      </w:r>
      <w:r>
        <w:t>animales</w:t>
      </w:r>
      <w:r>
        <w:rPr>
          <w:spacing w:val="-15"/>
        </w:rPr>
        <w:t xml:space="preserve"> </w:t>
      </w:r>
      <w:r>
        <w:t>mantuvieron</w:t>
      </w:r>
      <w:r>
        <w:rPr>
          <w:spacing w:val="-15"/>
        </w:rPr>
        <w:t xml:space="preserve"> </w:t>
      </w:r>
      <w:r>
        <w:t>una</w:t>
      </w:r>
      <w:r>
        <w:rPr>
          <w:spacing w:val="-14"/>
        </w:rPr>
        <w:t xml:space="preserve"> </w:t>
      </w:r>
      <w:r>
        <w:t>adecuada</w:t>
      </w:r>
      <w:r>
        <w:rPr>
          <w:spacing w:val="-14"/>
        </w:rPr>
        <w:t xml:space="preserve"> </w:t>
      </w:r>
      <w:r>
        <w:t>funcionalidad</w:t>
      </w:r>
      <w:r>
        <w:rPr>
          <w:spacing w:val="-15"/>
        </w:rPr>
        <w:t xml:space="preserve"> </w:t>
      </w:r>
      <w:r>
        <w:t xml:space="preserve">renal durante el periodo experimental, permitiendo una correcta eliminación de los productos derivados del metabolismo muscular. Además, los compuestos bioactivos presentes en los aditivos </w:t>
      </w:r>
      <w:proofErr w:type="spellStart"/>
      <w:r>
        <w:t>fitogénicos</w:t>
      </w:r>
      <w:proofErr w:type="spellEnd"/>
      <w:r>
        <w:t xml:space="preserve"> utilizados, no generaron una sobrecarga metabólica que pudiera afectar la filtración renal. Por el contrario, debido a sus propiedades antioxidantes y moduladoras del estrés oxidativo, estos compuestos podrían contribuir al mantenimiento del equilibrio fisiológico del organismo, favoreciendo la conservación de parámetros sanguíneos estables, por esta razón, la inclusión de cúrcuma, manzanilla y su combinación no provocó alteraciones negativas sobre la función renal de los lechones evaluados.</w:t>
      </w:r>
    </w:p>
    <w:p w14:paraId="49E0D941"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51FB6C60" w14:textId="77777777" w:rsidR="007E56A0" w:rsidRDefault="00E92B47">
      <w:pPr>
        <w:pStyle w:val="Textoindependiente"/>
        <w:spacing w:before="68" w:line="360" w:lineRule="auto"/>
        <w:ind w:left="1138" w:right="426"/>
        <w:jc w:val="both"/>
      </w:pPr>
      <w:r>
        <w:lastRenderedPageBreak/>
        <w:t xml:space="preserve">Por esta razón los resultados indican que los aditivos </w:t>
      </w:r>
      <w:proofErr w:type="spellStart"/>
      <w:r>
        <w:t>fitogénicos</w:t>
      </w:r>
      <w:proofErr w:type="spellEnd"/>
      <w:r>
        <w:t xml:space="preserve"> empleados no ocasionaron efectos adversos sobre la función renal durante el periodo experimental, contribuyendo a la estabilidad de este indicador bioquímico y evidenciando que su utilización es segura desde el punto de vista fisiológico.</w:t>
      </w:r>
    </w:p>
    <w:p w14:paraId="35798FF1" w14:textId="77777777" w:rsidR="007E56A0" w:rsidRDefault="007E56A0">
      <w:pPr>
        <w:pStyle w:val="Textoindependiente"/>
        <w:spacing w:before="137"/>
      </w:pPr>
    </w:p>
    <w:p w14:paraId="1393EE10" w14:textId="77777777" w:rsidR="007E56A0" w:rsidRDefault="00E92B47">
      <w:pPr>
        <w:pStyle w:val="Textoindependiente"/>
        <w:spacing w:line="360" w:lineRule="auto"/>
        <w:ind w:left="1138" w:right="418"/>
        <w:jc w:val="both"/>
      </w:pPr>
      <w:r>
        <w:t>Esto coinciden con lo reportado por (Moreira et al., 2022), quienes, al evaluar la suplementación</w:t>
      </w:r>
      <w:r>
        <w:rPr>
          <w:spacing w:val="-14"/>
        </w:rPr>
        <w:t xml:space="preserve"> </w:t>
      </w:r>
      <w:r>
        <w:t>de</w:t>
      </w:r>
      <w:r>
        <w:rPr>
          <w:spacing w:val="-13"/>
        </w:rPr>
        <w:t xml:space="preserve"> </w:t>
      </w:r>
      <w:r>
        <w:t>un</w:t>
      </w:r>
      <w:r>
        <w:rPr>
          <w:spacing w:val="-14"/>
        </w:rPr>
        <w:t xml:space="preserve"> </w:t>
      </w:r>
      <w:r>
        <w:t>compuesto</w:t>
      </w:r>
      <w:r>
        <w:rPr>
          <w:spacing w:val="-14"/>
        </w:rPr>
        <w:t xml:space="preserve"> </w:t>
      </w:r>
      <w:proofErr w:type="spellStart"/>
      <w:r>
        <w:t>fitogénico</w:t>
      </w:r>
      <w:proofErr w:type="spellEnd"/>
      <w:r>
        <w:rPr>
          <w:spacing w:val="-14"/>
        </w:rPr>
        <w:t xml:space="preserve"> </w:t>
      </w:r>
      <w:r>
        <w:t>en</w:t>
      </w:r>
      <w:r>
        <w:rPr>
          <w:spacing w:val="-14"/>
        </w:rPr>
        <w:t xml:space="preserve"> </w:t>
      </w:r>
      <w:r>
        <w:t>cerdos,</w:t>
      </w:r>
      <w:r>
        <w:rPr>
          <w:spacing w:val="-14"/>
        </w:rPr>
        <w:t xml:space="preserve"> </w:t>
      </w:r>
      <w:r>
        <w:t>no</w:t>
      </w:r>
      <w:r>
        <w:rPr>
          <w:spacing w:val="-14"/>
        </w:rPr>
        <w:t xml:space="preserve"> </w:t>
      </w:r>
      <w:r>
        <w:t>observaron</w:t>
      </w:r>
      <w:r>
        <w:rPr>
          <w:spacing w:val="-14"/>
        </w:rPr>
        <w:t xml:space="preserve"> </w:t>
      </w:r>
      <w:r>
        <w:t>alteraciones significativas</w:t>
      </w:r>
      <w:r>
        <w:rPr>
          <w:spacing w:val="-15"/>
        </w:rPr>
        <w:t xml:space="preserve"> </w:t>
      </w:r>
      <w:r>
        <w:t>en</w:t>
      </w:r>
      <w:r>
        <w:rPr>
          <w:spacing w:val="-11"/>
        </w:rPr>
        <w:t xml:space="preserve"> </w:t>
      </w:r>
      <w:r>
        <w:t>los</w:t>
      </w:r>
      <w:r>
        <w:rPr>
          <w:spacing w:val="-12"/>
        </w:rPr>
        <w:t xml:space="preserve"> </w:t>
      </w:r>
      <w:r>
        <w:t>parámetros</w:t>
      </w:r>
      <w:r>
        <w:rPr>
          <w:spacing w:val="-12"/>
        </w:rPr>
        <w:t xml:space="preserve"> </w:t>
      </w:r>
      <w:r>
        <w:t>bioquímicos</w:t>
      </w:r>
      <w:r>
        <w:rPr>
          <w:spacing w:val="-12"/>
        </w:rPr>
        <w:t xml:space="preserve"> </w:t>
      </w:r>
      <w:r>
        <w:t>asociados</w:t>
      </w:r>
      <w:r>
        <w:rPr>
          <w:spacing w:val="-12"/>
        </w:rPr>
        <w:t xml:space="preserve"> </w:t>
      </w:r>
      <w:r>
        <w:t>al</w:t>
      </w:r>
      <w:r>
        <w:rPr>
          <w:spacing w:val="-9"/>
        </w:rPr>
        <w:t xml:space="preserve"> </w:t>
      </w:r>
      <w:r>
        <w:t>estado</w:t>
      </w:r>
      <w:r>
        <w:rPr>
          <w:spacing w:val="-10"/>
        </w:rPr>
        <w:t xml:space="preserve"> </w:t>
      </w:r>
      <w:r>
        <w:t>fisiológico</w:t>
      </w:r>
      <w:r>
        <w:rPr>
          <w:spacing w:val="-14"/>
        </w:rPr>
        <w:t xml:space="preserve"> </w:t>
      </w:r>
      <w:r>
        <w:t>de</w:t>
      </w:r>
      <w:r>
        <w:rPr>
          <w:spacing w:val="-13"/>
        </w:rPr>
        <w:t xml:space="preserve"> </w:t>
      </w:r>
      <w:r>
        <w:t>los animales.</w:t>
      </w:r>
      <w:r>
        <w:rPr>
          <w:spacing w:val="-10"/>
        </w:rPr>
        <w:t xml:space="preserve"> </w:t>
      </w:r>
      <w:r>
        <w:t>Los</w:t>
      </w:r>
      <w:r>
        <w:rPr>
          <w:spacing w:val="-15"/>
        </w:rPr>
        <w:t xml:space="preserve"> </w:t>
      </w:r>
      <w:r>
        <w:t>autores</w:t>
      </w:r>
      <w:r>
        <w:rPr>
          <w:spacing w:val="-12"/>
        </w:rPr>
        <w:t xml:space="preserve"> </w:t>
      </w:r>
      <w:r>
        <w:t>concluyeron</w:t>
      </w:r>
      <w:r>
        <w:rPr>
          <w:spacing w:val="-14"/>
        </w:rPr>
        <w:t xml:space="preserve"> </w:t>
      </w:r>
      <w:r>
        <w:t>que</w:t>
      </w:r>
      <w:r>
        <w:rPr>
          <w:spacing w:val="-13"/>
        </w:rPr>
        <w:t xml:space="preserve"> </w:t>
      </w:r>
      <w:r>
        <w:t>el</w:t>
      </w:r>
      <w:r>
        <w:rPr>
          <w:spacing w:val="-13"/>
        </w:rPr>
        <w:t xml:space="preserve"> </w:t>
      </w:r>
      <w:r>
        <w:t>uso</w:t>
      </w:r>
      <w:r>
        <w:rPr>
          <w:spacing w:val="-10"/>
        </w:rPr>
        <w:t xml:space="preserve"> </w:t>
      </w:r>
      <w:r>
        <w:t>de</w:t>
      </w:r>
      <w:r>
        <w:rPr>
          <w:spacing w:val="-9"/>
        </w:rPr>
        <w:t xml:space="preserve"> </w:t>
      </w:r>
      <w:r>
        <w:t>estos</w:t>
      </w:r>
      <w:r>
        <w:rPr>
          <w:spacing w:val="-15"/>
        </w:rPr>
        <w:t xml:space="preserve"> </w:t>
      </w:r>
      <w:r>
        <w:t>aditivos</w:t>
      </w:r>
      <w:r>
        <w:rPr>
          <w:spacing w:val="-12"/>
        </w:rPr>
        <w:t xml:space="preserve"> </w:t>
      </w:r>
      <w:r>
        <w:t>puede</w:t>
      </w:r>
      <w:r>
        <w:rPr>
          <w:spacing w:val="-13"/>
        </w:rPr>
        <w:t xml:space="preserve"> </w:t>
      </w:r>
      <w:r>
        <w:t>incorporarse en la alimentación porcina sin comprometer la estabilidad de los indicadores sanguíneos,</w:t>
      </w:r>
      <w:r>
        <w:rPr>
          <w:spacing w:val="-7"/>
        </w:rPr>
        <w:t xml:space="preserve"> </w:t>
      </w:r>
      <w:r>
        <w:t>lo</w:t>
      </w:r>
      <w:r>
        <w:rPr>
          <w:spacing w:val="-7"/>
        </w:rPr>
        <w:t xml:space="preserve"> </w:t>
      </w:r>
      <w:r>
        <w:t>que</w:t>
      </w:r>
      <w:r>
        <w:rPr>
          <w:spacing w:val="-5"/>
        </w:rPr>
        <w:t xml:space="preserve"> </w:t>
      </w:r>
      <w:r>
        <w:t>respalda</w:t>
      </w:r>
      <w:r>
        <w:rPr>
          <w:spacing w:val="-5"/>
        </w:rPr>
        <w:t xml:space="preserve"> </w:t>
      </w:r>
      <w:r>
        <w:t>los</w:t>
      </w:r>
      <w:r>
        <w:rPr>
          <w:spacing w:val="-8"/>
        </w:rPr>
        <w:t xml:space="preserve"> </w:t>
      </w:r>
      <w:r>
        <w:t>resultados</w:t>
      </w:r>
      <w:r>
        <w:rPr>
          <w:spacing w:val="-11"/>
        </w:rPr>
        <w:t xml:space="preserve"> </w:t>
      </w:r>
      <w:r>
        <w:t>obtenidos</w:t>
      </w:r>
      <w:r>
        <w:rPr>
          <w:spacing w:val="-8"/>
        </w:rPr>
        <w:t xml:space="preserve"> </w:t>
      </w:r>
      <w:r>
        <w:t>en</w:t>
      </w:r>
      <w:r>
        <w:rPr>
          <w:spacing w:val="-7"/>
        </w:rPr>
        <w:t xml:space="preserve"> </w:t>
      </w:r>
      <w:r>
        <w:t>el</w:t>
      </w:r>
      <w:r>
        <w:rPr>
          <w:spacing w:val="-6"/>
        </w:rPr>
        <w:t xml:space="preserve"> </w:t>
      </w:r>
      <w:r>
        <w:t>presente</w:t>
      </w:r>
      <w:r>
        <w:rPr>
          <w:spacing w:val="-5"/>
        </w:rPr>
        <w:t xml:space="preserve"> </w:t>
      </w:r>
      <w:r>
        <w:t>estudio</w:t>
      </w:r>
      <w:r>
        <w:rPr>
          <w:spacing w:val="-7"/>
        </w:rPr>
        <w:t xml:space="preserve"> </w:t>
      </w:r>
      <w:r>
        <w:t>para</w:t>
      </w:r>
      <w:r>
        <w:rPr>
          <w:spacing w:val="-5"/>
        </w:rPr>
        <w:t xml:space="preserve"> </w:t>
      </w:r>
      <w:r>
        <w:t>la concentración sérica de creatinina.</w:t>
      </w:r>
    </w:p>
    <w:p w14:paraId="2D20A9AA" w14:textId="77777777" w:rsidR="007E56A0" w:rsidRDefault="007E56A0">
      <w:pPr>
        <w:pStyle w:val="Textoindependiente"/>
        <w:spacing w:before="139"/>
      </w:pPr>
    </w:p>
    <w:p w14:paraId="5919AE08" w14:textId="77777777" w:rsidR="007E56A0" w:rsidRDefault="00E92B47">
      <w:pPr>
        <w:pStyle w:val="Ttulo2"/>
        <w:numPr>
          <w:ilvl w:val="2"/>
          <w:numId w:val="1"/>
        </w:numPr>
        <w:tabs>
          <w:tab w:val="left" w:pos="1678"/>
        </w:tabs>
        <w:ind w:left="1678" w:hanging="540"/>
      </w:pPr>
      <w:bookmarkStart w:id="112" w:name="_TOC_250002"/>
      <w:r>
        <w:t>Observación</w:t>
      </w:r>
      <w:bookmarkEnd w:id="112"/>
      <w:r>
        <w:rPr>
          <w:spacing w:val="-2"/>
        </w:rPr>
        <w:t xml:space="preserve"> clínica</w:t>
      </w:r>
    </w:p>
    <w:p w14:paraId="4936497D" w14:textId="77777777" w:rsidR="007E56A0" w:rsidRDefault="007E56A0">
      <w:pPr>
        <w:pStyle w:val="Textoindependiente"/>
        <w:spacing w:before="104"/>
        <w:rPr>
          <w:b/>
        </w:rPr>
      </w:pPr>
    </w:p>
    <w:p w14:paraId="42AE1F6B" w14:textId="77777777" w:rsidR="007E56A0" w:rsidRDefault="00E92B47">
      <w:pPr>
        <w:spacing w:line="357" w:lineRule="auto"/>
        <w:ind w:left="1138" w:right="6518"/>
        <w:rPr>
          <w:b/>
          <w:sz w:val="24"/>
        </w:rPr>
      </w:pPr>
      <w:bookmarkStart w:id="113" w:name="_bookmark111"/>
      <w:bookmarkEnd w:id="113"/>
      <w:r>
        <w:rPr>
          <w:b/>
          <w:spacing w:val="-4"/>
          <w:sz w:val="24"/>
        </w:rPr>
        <w:t xml:space="preserve">Morbilidad </w:t>
      </w:r>
      <w:r>
        <w:rPr>
          <w:b/>
          <w:sz w:val="24"/>
        </w:rPr>
        <w:t>Tabla 18.</w:t>
      </w:r>
    </w:p>
    <w:p w14:paraId="2CF83200" w14:textId="77777777" w:rsidR="007E56A0" w:rsidRDefault="00E92B47">
      <w:pPr>
        <w:spacing w:before="106"/>
        <w:ind w:left="1138"/>
        <w:rPr>
          <w:i/>
          <w:sz w:val="24"/>
        </w:rPr>
      </w:pPr>
      <w:r>
        <w:rPr>
          <w:i/>
          <w:sz w:val="24"/>
        </w:rPr>
        <w:t>Morbilidad</w:t>
      </w:r>
      <w:r>
        <w:rPr>
          <w:i/>
          <w:spacing w:val="-2"/>
          <w:sz w:val="24"/>
        </w:rPr>
        <w:t xml:space="preserve"> </w:t>
      </w:r>
      <w:r>
        <w:rPr>
          <w:i/>
          <w:sz w:val="24"/>
        </w:rPr>
        <w:t>(%)</w:t>
      </w:r>
      <w:r>
        <w:rPr>
          <w:i/>
          <w:spacing w:val="-1"/>
          <w:sz w:val="24"/>
        </w:rPr>
        <w:t xml:space="preserve"> </w:t>
      </w:r>
      <w:r>
        <w:rPr>
          <w:i/>
          <w:sz w:val="24"/>
        </w:rPr>
        <w:t>de</w:t>
      </w:r>
      <w:r>
        <w:rPr>
          <w:i/>
          <w:spacing w:val="-1"/>
          <w:sz w:val="24"/>
        </w:rPr>
        <w:t xml:space="preserve"> </w:t>
      </w:r>
      <w:r>
        <w:rPr>
          <w:i/>
          <w:sz w:val="24"/>
        </w:rPr>
        <w:t>lechones</w:t>
      </w:r>
      <w:r>
        <w:rPr>
          <w:i/>
          <w:spacing w:val="-3"/>
          <w:sz w:val="24"/>
        </w:rPr>
        <w:t xml:space="preserve"> </w:t>
      </w:r>
      <w:r>
        <w:rPr>
          <w:i/>
          <w:sz w:val="24"/>
        </w:rPr>
        <w:t>sometidos</w:t>
      </w:r>
      <w:r>
        <w:rPr>
          <w:i/>
          <w:spacing w:val="-3"/>
          <w:sz w:val="24"/>
        </w:rPr>
        <w:t xml:space="preserve"> </w:t>
      </w:r>
      <w:r>
        <w:rPr>
          <w:i/>
          <w:sz w:val="24"/>
        </w:rPr>
        <w:t>a</w:t>
      </w:r>
      <w:r>
        <w:rPr>
          <w:i/>
          <w:spacing w:val="-2"/>
          <w:sz w:val="24"/>
        </w:rPr>
        <w:t xml:space="preserve"> </w:t>
      </w:r>
      <w:r>
        <w:rPr>
          <w:i/>
          <w:sz w:val="24"/>
        </w:rPr>
        <w:t>diferentes</w:t>
      </w:r>
      <w:r>
        <w:rPr>
          <w:i/>
          <w:spacing w:val="-3"/>
          <w:sz w:val="24"/>
        </w:rPr>
        <w:t xml:space="preserve"> </w:t>
      </w:r>
      <w:r>
        <w:rPr>
          <w:i/>
          <w:sz w:val="24"/>
        </w:rPr>
        <w:t>tratamientos</w:t>
      </w:r>
      <w:r>
        <w:rPr>
          <w:i/>
          <w:spacing w:val="-3"/>
          <w:sz w:val="24"/>
        </w:rPr>
        <w:t xml:space="preserve"> </w:t>
      </w:r>
      <w:proofErr w:type="spellStart"/>
      <w:r>
        <w:rPr>
          <w:i/>
          <w:spacing w:val="-2"/>
          <w:sz w:val="24"/>
        </w:rPr>
        <w:t>fitogénicos</w:t>
      </w:r>
      <w:proofErr w:type="spellEnd"/>
    </w:p>
    <w:p w14:paraId="48A2F394" w14:textId="77777777" w:rsidR="007E56A0" w:rsidRDefault="007E56A0">
      <w:pPr>
        <w:pStyle w:val="Textoindependiente"/>
        <w:spacing w:before="2"/>
        <w:rPr>
          <w:i/>
          <w:sz w:val="12"/>
        </w:rPr>
      </w:pPr>
    </w:p>
    <w:tbl>
      <w:tblPr>
        <w:tblStyle w:val="TableNormal"/>
        <w:tblW w:w="0" w:type="auto"/>
        <w:tblInd w:w="1139" w:type="dxa"/>
        <w:tblLayout w:type="fixed"/>
        <w:tblLook w:val="01E0" w:firstRow="1" w:lastRow="1" w:firstColumn="1" w:lastColumn="1" w:noHBand="0" w:noVBand="0"/>
      </w:tblPr>
      <w:tblGrid>
        <w:gridCol w:w="2312"/>
        <w:gridCol w:w="2896"/>
        <w:gridCol w:w="2596"/>
      </w:tblGrid>
      <w:tr w:rsidR="007E56A0" w14:paraId="73FF6326" w14:textId="77777777">
        <w:trPr>
          <w:trHeight w:val="318"/>
        </w:trPr>
        <w:tc>
          <w:tcPr>
            <w:tcW w:w="2312" w:type="dxa"/>
            <w:tcBorders>
              <w:top w:val="single" w:sz="4" w:space="0" w:color="000000"/>
              <w:bottom w:val="single" w:sz="4" w:space="0" w:color="000000"/>
            </w:tcBorders>
          </w:tcPr>
          <w:p w14:paraId="2E675CD8" w14:textId="77777777" w:rsidR="007E56A0" w:rsidRDefault="00E92B47">
            <w:pPr>
              <w:pStyle w:val="TableParagraph"/>
              <w:spacing w:line="276" w:lineRule="exact"/>
              <w:ind w:left="470"/>
              <w:jc w:val="left"/>
              <w:rPr>
                <w:b/>
                <w:sz w:val="24"/>
              </w:rPr>
            </w:pPr>
            <w:proofErr w:type="spellStart"/>
            <w:r>
              <w:rPr>
                <w:b/>
                <w:sz w:val="24"/>
              </w:rPr>
              <w:t>N°</w:t>
            </w:r>
            <w:proofErr w:type="spellEnd"/>
            <w:r>
              <w:rPr>
                <w:b/>
                <w:spacing w:val="-2"/>
                <w:sz w:val="24"/>
              </w:rPr>
              <w:t xml:space="preserve"> Tratamiento</w:t>
            </w:r>
          </w:p>
        </w:tc>
        <w:tc>
          <w:tcPr>
            <w:tcW w:w="2896" w:type="dxa"/>
            <w:tcBorders>
              <w:top w:val="single" w:sz="4" w:space="0" w:color="000000"/>
              <w:bottom w:val="single" w:sz="4" w:space="0" w:color="000000"/>
            </w:tcBorders>
          </w:tcPr>
          <w:p w14:paraId="4E618968" w14:textId="77777777" w:rsidR="007E56A0" w:rsidRDefault="00E92B47">
            <w:pPr>
              <w:pStyle w:val="TableParagraph"/>
              <w:spacing w:line="276" w:lineRule="exact"/>
              <w:ind w:right="138"/>
              <w:rPr>
                <w:b/>
                <w:sz w:val="24"/>
              </w:rPr>
            </w:pPr>
            <w:r>
              <w:rPr>
                <w:b/>
                <w:sz w:val="24"/>
              </w:rPr>
              <w:t>Animales</w:t>
            </w:r>
            <w:r>
              <w:rPr>
                <w:b/>
                <w:spacing w:val="-3"/>
                <w:sz w:val="24"/>
              </w:rPr>
              <w:t xml:space="preserve"> </w:t>
            </w:r>
            <w:r>
              <w:rPr>
                <w:b/>
                <w:sz w:val="24"/>
              </w:rPr>
              <w:t>enfermos</w:t>
            </w:r>
            <w:r>
              <w:rPr>
                <w:b/>
                <w:spacing w:val="-3"/>
                <w:sz w:val="24"/>
              </w:rPr>
              <w:t xml:space="preserve"> </w:t>
            </w:r>
            <w:r>
              <w:rPr>
                <w:b/>
                <w:spacing w:val="-5"/>
                <w:sz w:val="24"/>
              </w:rPr>
              <w:t>(n)</w:t>
            </w:r>
          </w:p>
        </w:tc>
        <w:tc>
          <w:tcPr>
            <w:tcW w:w="2596" w:type="dxa"/>
            <w:tcBorders>
              <w:top w:val="single" w:sz="4" w:space="0" w:color="000000"/>
              <w:bottom w:val="single" w:sz="4" w:space="0" w:color="000000"/>
            </w:tcBorders>
          </w:tcPr>
          <w:p w14:paraId="0EE14ACD" w14:textId="77777777" w:rsidR="007E56A0" w:rsidRDefault="00E92B47">
            <w:pPr>
              <w:pStyle w:val="TableParagraph"/>
              <w:spacing w:line="276" w:lineRule="exact"/>
              <w:ind w:right="240"/>
              <w:rPr>
                <w:b/>
                <w:sz w:val="24"/>
              </w:rPr>
            </w:pPr>
            <w:r>
              <w:rPr>
                <w:b/>
                <w:sz w:val="24"/>
              </w:rPr>
              <w:t>Morbilidad</w:t>
            </w:r>
            <w:r>
              <w:rPr>
                <w:b/>
                <w:spacing w:val="-2"/>
                <w:sz w:val="24"/>
              </w:rPr>
              <w:t xml:space="preserve"> </w:t>
            </w:r>
            <w:r>
              <w:rPr>
                <w:b/>
                <w:spacing w:val="-5"/>
                <w:sz w:val="24"/>
              </w:rPr>
              <w:t>(%)</w:t>
            </w:r>
          </w:p>
        </w:tc>
      </w:tr>
      <w:tr w:rsidR="007E56A0" w14:paraId="4E143667" w14:textId="77777777">
        <w:trPr>
          <w:trHeight w:val="302"/>
        </w:trPr>
        <w:tc>
          <w:tcPr>
            <w:tcW w:w="2312" w:type="dxa"/>
            <w:tcBorders>
              <w:top w:val="single" w:sz="4" w:space="0" w:color="000000"/>
            </w:tcBorders>
          </w:tcPr>
          <w:p w14:paraId="278BB05A" w14:textId="77777777" w:rsidR="007E56A0" w:rsidRDefault="00E92B47">
            <w:pPr>
              <w:pStyle w:val="TableParagraph"/>
              <w:spacing w:line="275" w:lineRule="exact"/>
              <w:ind w:left="97"/>
              <w:rPr>
                <w:sz w:val="24"/>
              </w:rPr>
            </w:pPr>
            <w:r>
              <w:rPr>
                <w:spacing w:val="-5"/>
                <w:sz w:val="24"/>
              </w:rPr>
              <w:t>T1</w:t>
            </w:r>
          </w:p>
        </w:tc>
        <w:tc>
          <w:tcPr>
            <w:tcW w:w="2896" w:type="dxa"/>
            <w:tcBorders>
              <w:top w:val="single" w:sz="4" w:space="0" w:color="000000"/>
            </w:tcBorders>
          </w:tcPr>
          <w:p w14:paraId="34F936CD" w14:textId="77777777" w:rsidR="007E56A0" w:rsidRDefault="00E92B47">
            <w:pPr>
              <w:pStyle w:val="TableParagraph"/>
              <w:spacing w:line="275" w:lineRule="exact"/>
              <w:ind w:left="1" w:right="138"/>
              <w:rPr>
                <w:sz w:val="24"/>
              </w:rPr>
            </w:pPr>
            <w:r>
              <w:rPr>
                <w:spacing w:val="-10"/>
                <w:sz w:val="24"/>
              </w:rPr>
              <w:t>2</w:t>
            </w:r>
          </w:p>
        </w:tc>
        <w:tc>
          <w:tcPr>
            <w:tcW w:w="2596" w:type="dxa"/>
            <w:tcBorders>
              <w:top w:val="single" w:sz="4" w:space="0" w:color="000000"/>
            </w:tcBorders>
          </w:tcPr>
          <w:p w14:paraId="57B82299" w14:textId="77777777" w:rsidR="007E56A0" w:rsidRDefault="00E92B47">
            <w:pPr>
              <w:pStyle w:val="TableParagraph"/>
              <w:spacing w:line="275" w:lineRule="exact"/>
              <w:ind w:left="2" w:right="240"/>
              <w:rPr>
                <w:sz w:val="24"/>
              </w:rPr>
            </w:pPr>
            <w:r>
              <w:rPr>
                <w:spacing w:val="-2"/>
                <w:sz w:val="24"/>
              </w:rPr>
              <w:t>33,33</w:t>
            </w:r>
          </w:p>
        </w:tc>
      </w:tr>
      <w:tr w:rsidR="007E56A0" w14:paraId="3BA47B0F" w14:textId="77777777">
        <w:trPr>
          <w:trHeight w:val="317"/>
        </w:trPr>
        <w:tc>
          <w:tcPr>
            <w:tcW w:w="2312" w:type="dxa"/>
          </w:tcPr>
          <w:p w14:paraId="7877D9B1" w14:textId="77777777" w:rsidR="007E56A0" w:rsidRDefault="00E92B47">
            <w:pPr>
              <w:pStyle w:val="TableParagraph"/>
              <w:spacing w:before="17"/>
              <w:ind w:left="97"/>
              <w:rPr>
                <w:sz w:val="24"/>
              </w:rPr>
            </w:pPr>
            <w:r>
              <w:rPr>
                <w:spacing w:val="-5"/>
                <w:sz w:val="24"/>
              </w:rPr>
              <w:t>T2</w:t>
            </w:r>
          </w:p>
        </w:tc>
        <w:tc>
          <w:tcPr>
            <w:tcW w:w="2896" w:type="dxa"/>
          </w:tcPr>
          <w:p w14:paraId="28E7580F" w14:textId="77777777" w:rsidR="007E56A0" w:rsidRDefault="00E92B47">
            <w:pPr>
              <w:pStyle w:val="TableParagraph"/>
              <w:spacing w:before="17"/>
              <w:ind w:left="1" w:right="138"/>
              <w:rPr>
                <w:sz w:val="24"/>
              </w:rPr>
            </w:pPr>
            <w:r>
              <w:rPr>
                <w:spacing w:val="-10"/>
                <w:sz w:val="24"/>
              </w:rPr>
              <w:t>1</w:t>
            </w:r>
          </w:p>
        </w:tc>
        <w:tc>
          <w:tcPr>
            <w:tcW w:w="2596" w:type="dxa"/>
          </w:tcPr>
          <w:p w14:paraId="4E29FB8F" w14:textId="77777777" w:rsidR="007E56A0" w:rsidRDefault="00E92B47">
            <w:pPr>
              <w:pStyle w:val="TableParagraph"/>
              <w:spacing w:before="17"/>
              <w:ind w:left="2" w:right="240"/>
              <w:rPr>
                <w:sz w:val="24"/>
              </w:rPr>
            </w:pPr>
            <w:r>
              <w:rPr>
                <w:spacing w:val="-2"/>
                <w:sz w:val="24"/>
              </w:rPr>
              <w:t>16,67</w:t>
            </w:r>
          </w:p>
        </w:tc>
      </w:tr>
      <w:tr w:rsidR="007E56A0" w14:paraId="257483A6" w14:textId="77777777">
        <w:trPr>
          <w:trHeight w:val="315"/>
        </w:trPr>
        <w:tc>
          <w:tcPr>
            <w:tcW w:w="2312" w:type="dxa"/>
          </w:tcPr>
          <w:p w14:paraId="3011CDAF" w14:textId="77777777" w:rsidR="007E56A0" w:rsidRDefault="00E92B47">
            <w:pPr>
              <w:pStyle w:val="TableParagraph"/>
              <w:spacing w:before="15"/>
              <w:ind w:left="97"/>
              <w:rPr>
                <w:sz w:val="24"/>
              </w:rPr>
            </w:pPr>
            <w:r>
              <w:rPr>
                <w:spacing w:val="-5"/>
                <w:sz w:val="24"/>
              </w:rPr>
              <w:t>T3</w:t>
            </w:r>
          </w:p>
        </w:tc>
        <w:tc>
          <w:tcPr>
            <w:tcW w:w="2896" w:type="dxa"/>
          </w:tcPr>
          <w:p w14:paraId="360C873E" w14:textId="77777777" w:rsidR="007E56A0" w:rsidRDefault="00E92B47">
            <w:pPr>
              <w:pStyle w:val="TableParagraph"/>
              <w:spacing w:before="15"/>
              <w:ind w:left="1" w:right="138"/>
              <w:rPr>
                <w:sz w:val="24"/>
              </w:rPr>
            </w:pPr>
            <w:r>
              <w:rPr>
                <w:spacing w:val="-10"/>
                <w:sz w:val="24"/>
              </w:rPr>
              <w:t>1</w:t>
            </w:r>
          </w:p>
        </w:tc>
        <w:tc>
          <w:tcPr>
            <w:tcW w:w="2596" w:type="dxa"/>
          </w:tcPr>
          <w:p w14:paraId="19AD391B" w14:textId="77777777" w:rsidR="007E56A0" w:rsidRDefault="00E92B47">
            <w:pPr>
              <w:pStyle w:val="TableParagraph"/>
              <w:spacing w:before="15"/>
              <w:ind w:left="2" w:right="240"/>
              <w:rPr>
                <w:sz w:val="24"/>
              </w:rPr>
            </w:pPr>
            <w:r>
              <w:rPr>
                <w:spacing w:val="-2"/>
                <w:sz w:val="24"/>
              </w:rPr>
              <w:t>16,67</w:t>
            </w:r>
          </w:p>
        </w:tc>
      </w:tr>
      <w:tr w:rsidR="007E56A0" w14:paraId="639D2AF1" w14:textId="77777777">
        <w:trPr>
          <w:trHeight w:val="334"/>
        </w:trPr>
        <w:tc>
          <w:tcPr>
            <w:tcW w:w="2312" w:type="dxa"/>
            <w:tcBorders>
              <w:bottom w:val="single" w:sz="4" w:space="0" w:color="000000"/>
            </w:tcBorders>
          </w:tcPr>
          <w:p w14:paraId="01EB2BAF" w14:textId="77777777" w:rsidR="007E56A0" w:rsidRDefault="00E92B47">
            <w:pPr>
              <w:pStyle w:val="TableParagraph"/>
              <w:spacing w:before="15"/>
              <w:ind w:left="97"/>
              <w:rPr>
                <w:sz w:val="24"/>
              </w:rPr>
            </w:pPr>
            <w:r>
              <w:rPr>
                <w:spacing w:val="-5"/>
                <w:sz w:val="24"/>
              </w:rPr>
              <w:t>T4</w:t>
            </w:r>
          </w:p>
        </w:tc>
        <w:tc>
          <w:tcPr>
            <w:tcW w:w="2896" w:type="dxa"/>
            <w:tcBorders>
              <w:bottom w:val="single" w:sz="4" w:space="0" w:color="000000"/>
            </w:tcBorders>
          </w:tcPr>
          <w:p w14:paraId="35F78AC7" w14:textId="77777777" w:rsidR="007E56A0" w:rsidRDefault="00E92B47">
            <w:pPr>
              <w:pStyle w:val="TableParagraph"/>
              <w:spacing w:before="15"/>
              <w:ind w:left="1" w:right="138"/>
              <w:rPr>
                <w:sz w:val="24"/>
              </w:rPr>
            </w:pPr>
            <w:r>
              <w:rPr>
                <w:spacing w:val="-10"/>
                <w:sz w:val="24"/>
              </w:rPr>
              <w:t>1</w:t>
            </w:r>
          </w:p>
        </w:tc>
        <w:tc>
          <w:tcPr>
            <w:tcW w:w="2596" w:type="dxa"/>
            <w:tcBorders>
              <w:bottom w:val="single" w:sz="4" w:space="0" w:color="000000"/>
            </w:tcBorders>
          </w:tcPr>
          <w:p w14:paraId="7493C298" w14:textId="77777777" w:rsidR="007E56A0" w:rsidRDefault="00E92B47">
            <w:pPr>
              <w:pStyle w:val="TableParagraph"/>
              <w:spacing w:before="15"/>
              <w:ind w:left="2" w:right="240"/>
              <w:rPr>
                <w:sz w:val="24"/>
              </w:rPr>
            </w:pPr>
            <w:r>
              <w:rPr>
                <w:spacing w:val="-2"/>
                <w:sz w:val="24"/>
              </w:rPr>
              <w:t>16.67</w:t>
            </w:r>
          </w:p>
        </w:tc>
      </w:tr>
    </w:tbl>
    <w:p w14:paraId="1F8544C8" w14:textId="77777777" w:rsidR="007E56A0" w:rsidRDefault="00E92B47">
      <w:pPr>
        <w:spacing w:before="2" w:line="360" w:lineRule="auto"/>
        <w:ind w:left="1138" w:right="415"/>
        <w:rPr>
          <w:sz w:val="20"/>
        </w:rPr>
      </w:pPr>
      <w:r>
        <w:rPr>
          <w:i/>
          <w:sz w:val="20"/>
        </w:rPr>
        <w:t>Nota</w:t>
      </w:r>
      <w:r>
        <w:rPr>
          <w:sz w:val="20"/>
        </w:rPr>
        <w:t>. La morbilidad se calculó como el número de animales enfermos dividido para el número total de animales por tratamiento (n = 6), multiplicado por 100.</w:t>
      </w:r>
    </w:p>
    <w:p w14:paraId="56AC6F57" w14:textId="77777777" w:rsidR="007E56A0" w:rsidRDefault="007E56A0">
      <w:pPr>
        <w:pStyle w:val="Textoindependiente"/>
        <w:spacing w:before="115"/>
        <w:rPr>
          <w:sz w:val="20"/>
        </w:rPr>
      </w:pPr>
    </w:p>
    <w:p w14:paraId="30384FC6" w14:textId="77777777" w:rsidR="007E56A0" w:rsidRDefault="00E92B47">
      <w:pPr>
        <w:pStyle w:val="Textoindependiente"/>
        <w:spacing w:line="360" w:lineRule="auto"/>
        <w:ind w:left="1138" w:right="423"/>
        <w:jc w:val="both"/>
      </w:pPr>
      <w:r>
        <w:t xml:space="preserve">El tratamiento T1 (control) presentó la mayor morbilidad durante el período experimental, con dos animales enfermos, equivalente al 33,33 %, mientras que los tratamientos T2 (manzanilla), T3 (cúrcuma) y T4 (cúrcuma más manzanilla) registraron un animal enfermo cada uno, correspondiente al 16,67 %. Este comportamiento evidencia una menor frecuencia de animales afectados en los grupos que recibieron suplementación con aditivos </w:t>
      </w:r>
      <w:proofErr w:type="spellStart"/>
      <w:r>
        <w:t>fitogénicos</w:t>
      </w:r>
      <w:proofErr w:type="spellEnd"/>
      <w:r>
        <w:t xml:space="preserve"> en comparación con el grupo control.</w:t>
      </w:r>
    </w:p>
    <w:p w14:paraId="7B59195F"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42F456E" w14:textId="77777777" w:rsidR="007E56A0" w:rsidRDefault="00E92B47">
      <w:pPr>
        <w:pStyle w:val="Textoindependiente"/>
        <w:spacing w:before="68" w:line="360" w:lineRule="auto"/>
        <w:ind w:left="1138" w:right="419"/>
        <w:jc w:val="both"/>
      </w:pPr>
      <w:r>
        <w:lastRenderedPageBreak/>
        <w:t xml:space="preserve">La mayor presencia de animales enfermos en el tratamiento control se relaciona con la ausencia de los compuestos proporcionados por los aditivos </w:t>
      </w:r>
      <w:proofErr w:type="spellStart"/>
      <w:r>
        <w:t>fitogénicos</w:t>
      </w:r>
      <w:proofErr w:type="spellEnd"/>
      <w:r>
        <w:t>, considerando</w:t>
      </w:r>
      <w:r>
        <w:rPr>
          <w:spacing w:val="-2"/>
        </w:rPr>
        <w:t xml:space="preserve"> </w:t>
      </w:r>
      <w:r>
        <w:t>que</w:t>
      </w:r>
      <w:r>
        <w:rPr>
          <w:spacing w:val="-1"/>
        </w:rPr>
        <w:t xml:space="preserve"> </w:t>
      </w:r>
      <w:r>
        <w:t>los</w:t>
      </w:r>
      <w:r>
        <w:rPr>
          <w:spacing w:val="-4"/>
        </w:rPr>
        <w:t xml:space="preserve"> </w:t>
      </w:r>
      <w:r>
        <w:t>lechones</w:t>
      </w:r>
      <w:r>
        <w:rPr>
          <w:spacing w:val="-4"/>
        </w:rPr>
        <w:t xml:space="preserve"> </w:t>
      </w:r>
      <w:r>
        <w:t>en</w:t>
      </w:r>
      <w:r>
        <w:rPr>
          <w:spacing w:val="-7"/>
        </w:rPr>
        <w:t xml:space="preserve"> </w:t>
      </w:r>
      <w:r>
        <w:t>etapa</w:t>
      </w:r>
      <w:r>
        <w:rPr>
          <w:spacing w:val="-1"/>
        </w:rPr>
        <w:t xml:space="preserve"> </w:t>
      </w:r>
      <w:proofErr w:type="spellStart"/>
      <w:r>
        <w:t>post-destete</w:t>
      </w:r>
      <w:proofErr w:type="spellEnd"/>
      <w:r>
        <w:rPr>
          <w:spacing w:val="-5"/>
        </w:rPr>
        <w:t xml:space="preserve"> </w:t>
      </w:r>
      <w:r>
        <w:t>atraviesan</w:t>
      </w:r>
      <w:r>
        <w:rPr>
          <w:spacing w:val="-2"/>
        </w:rPr>
        <w:t xml:space="preserve"> </w:t>
      </w:r>
      <w:r>
        <w:t>un</w:t>
      </w:r>
      <w:r>
        <w:rPr>
          <w:spacing w:val="-7"/>
        </w:rPr>
        <w:t xml:space="preserve"> </w:t>
      </w:r>
      <w:r>
        <w:t>período</w:t>
      </w:r>
      <w:r>
        <w:rPr>
          <w:spacing w:val="-2"/>
        </w:rPr>
        <w:t xml:space="preserve"> </w:t>
      </w:r>
      <w:r>
        <w:t>de</w:t>
      </w:r>
      <w:r>
        <w:rPr>
          <w:spacing w:val="-1"/>
        </w:rPr>
        <w:t xml:space="preserve"> </w:t>
      </w:r>
      <w:r>
        <w:t>alta susceptibilidad debido a factores como el cambio de alimentación, la separación materna</w:t>
      </w:r>
      <w:r>
        <w:rPr>
          <w:spacing w:val="-2"/>
        </w:rPr>
        <w:t xml:space="preserve"> </w:t>
      </w:r>
      <w:r>
        <w:t>y</w:t>
      </w:r>
      <w:r>
        <w:rPr>
          <w:spacing w:val="-8"/>
        </w:rPr>
        <w:t xml:space="preserve"> </w:t>
      </w:r>
      <w:r>
        <w:t>la</w:t>
      </w:r>
      <w:r>
        <w:rPr>
          <w:spacing w:val="-6"/>
        </w:rPr>
        <w:t xml:space="preserve"> </w:t>
      </w:r>
      <w:r>
        <w:t>adaptación</w:t>
      </w:r>
      <w:r>
        <w:rPr>
          <w:spacing w:val="-8"/>
        </w:rPr>
        <w:t xml:space="preserve"> </w:t>
      </w:r>
      <w:r>
        <w:t>al</w:t>
      </w:r>
      <w:r>
        <w:rPr>
          <w:spacing w:val="-6"/>
        </w:rPr>
        <w:t xml:space="preserve"> </w:t>
      </w:r>
      <w:r>
        <w:t>nuevo</w:t>
      </w:r>
      <w:r>
        <w:rPr>
          <w:spacing w:val="-8"/>
        </w:rPr>
        <w:t xml:space="preserve"> </w:t>
      </w:r>
      <w:r>
        <w:t>ambiente. Aquellas</w:t>
      </w:r>
      <w:r>
        <w:rPr>
          <w:spacing w:val="-4"/>
        </w:rPr>
        <w:t xml:space="preserve"> </w:t>
      </w:r>
      <w:r>
        <w:t>condiciones</w:t>
      </w:r>
      <w:r>
        <w:rPr>
          <w:spacing w:val="-5"/>
        </w:rPr>
        <w:t xml:space="preserve"> </w:t>
      </w:r>
      <w:r>
        <w:t>pueden</w:t>
      </w:r>
      <w:r>
        <w:rPr>
          <w:spacing w:val="-3"/>
        </w:rPr>
        <w:t xml:space="preserve"> </w:t>
      </w:r>
      <w:r>
        <w:t>generar estrés</w:t>
      </w:r>
      <w:r>
        <w:rPr>
          <w:spacing w:val="-15"/>
        </w:rPr>
        <w:t xml:space="preserve"> </w:t>
      </w:r>
      <w:r>
        <w:t>fisiológico</w:t>
      </w:r>
      <w:r>
        <w:rPr>
          <w:spacing w:val="-15"/>
        </w:rPr>
        <w:t xml:space="preserve"> </w:t>
      </w:r>
      <w:r>
        <w:t>y</w:t>
      </w:r>
      <w:r>
        <w:rPr>
          <w:spacing w:val="-15"/>
        </w:rPr>
        <w:t xml:space="preserve"> </w:t>
      </w:r>
      <w:r>
        <w:t>favorecer</w:t>
      </w:r>
      <w:r>
        <w:rPr>
          <w:spacing w:val="-15"/>
        </w:rPr>
        <w:t xml:space="preserve"> </w:t>
      </w:r>
      <w:r>
        <w:t>la</w:t>
      </w:r>
      <w:r>
        <w:rPr>
          <w:spacing w:val="-14"/>
        </w:rPr>
        <w:t xml:space="preserve"> </w:t>
      </w:r>
      <w:r>
        <w:t>aparición</w:t>
      </w:r>
      <w:r>
        <w:rPr>
          <w:spacing w:val="-15"/>
        </w:rPr>
        <w:t xml:space="preserve"> </w:t>
      </w:r>
      <w:r>
        <w:t>de</w:t>
      </w:r>
      <w:r>
        <w:rPr>
          <w:spacing w:val="-13"/>
        </w:rPr>
        <w:t xml:space="preserve"> </w:t>
      </w:r>
      <w:r>
        <w:t>alteraciones</w:t>
      </w:r>
      <w:r>
        <w:rPr>
          <w:spacing w:val="-15"/>
        </w:rPr>
        <w:t xml:space="preserve"> </w:t>
      </w:r>
      <w:r>
        <w:t>sanitarias,</w:t>
      </w:r>
      <w:r>
        <w:rPr>
          <w:spacing w:val="-15"/>
        </w:rPr>
        <w:t xml:space="preserve"> </w:t>
      </w:r>
      <w:r>
        <w:t>especialmente cuando no existen componentes adicionales en la dieta que contribuyan al equilibrio digestivo y metabólico del animal.</w:t>
      </w:r>
    </w:p>
    <w:p w14:paraId="44874070" w14:textId="77777777" w:rsidR="007E56A0" w:rsidRDefault="007E56A0">
      <w:pPr>
        <w:pStyle w:val="Textoindependiente"/>
        <w:spacing w:before="137"/>
      </w:pPr>
    </w:p>
    <w:p w14:paraId="13BFDA5D" w14:textId="77777777" w:rsidR="007E56A0" w:rsidRDefault="00E92B47">
      <w:pPr>
        <w:pStyle w:val="Textoindependiente"/>
        <w:spacing w:line="360" w:lineRule="auto"/>
        <w:ind w:left="1138" w:right="419"/>
        <w:jc w:val="both"/>
      </w:pPr>
      <w:r>
        <w:t xml:space="preserve">En contraste, los tratamientos suplementados con manzanilla, cúrcuma y su combinación presentaron menor porcentaje de morbilidad, comportamiento que se atribuye a la presencia de metabolitos secundarios como flavonoides, y </w:t>
      </w:r>
      <w:proofErr w:type="spellStart"/>
      <w:r>
        <w:t>curcuminoides</w:t>
      </w:r>
      <w:proofErr w:type="spellEnd"/>
      <w:r>
        <w:t>, los cuales poseen propiedades antioxidantes, antiinflamatorias y antimicrobianas.</w:t>
      </w:r>
      <w:r>
        <w:rPr>
          <w:spacing w:val="-14"/>
        </w:rPr>
        <w:t xml:space="preserve"> </w:t>
      </w:r>
      <w:r>
        <w:t>Estos</w:t>
      </w:r>
      <w:r>
        <w:rPr>
          <w:spacing w:val="-15"/>
        </w:rPr>
        <w:t xml:space="preserve"> </w:t>
      </w:r>
      <w:r>
        <w:t>compuestos</w:t>
      </w:r>
      <w:r>
        <w:rPr>
          <w:spacing w:val="-14"/>
        </w:rPr>
        <w:t xml:space="preserve"> </w:t>
      </w:r>
      <w:r>
        <w:t>pueden</w:t>
      </w:r>
      <w:r>
        <w:rPr>
          <w:spacing w:val="-15"/>
        </w:rPr>
        <w:t xml:space="preserve"> </w:t>
      </w:r>
      <w:r>
        <w:t>favorecer</w:t>
      </w:r>
      <w:r>
        <w:rPr>
          <w:spacing w:val="-12"/>
        </w:rPr>
        <w:t xml:space="preserve"> </w:t>
      </w:r>
      <w:r>
        <w:t>la</w:t>
      </w:r>
      <w:r>
        <w:rPr>
          <w:spacing w:val="-11"/>
        </w:rPr>
        <w:t xml:space="preserve"> </w:t>
      </w:r>
      <w:r>
        <w:t>estabilidad</w:t>
      </w:r>
      <w:r>
        <w:rPr>
          <w:spacing w:val="-5"/>
        </w:rPr>
        <w:t xml:space="preserve"> </w:t>
      </w:r>
      <w:r>
        <w:t>del</w:t>
      </w:r>
      <w:r>
        <w:rPr>
          <w:spacing w:val="-15"/>
        </w:rPr>
        <w:t xml:space="preserve"> </w:t>
      </w:r>
      <w:r>
        <w:t xml:space="preserve">microbiota intestinal, disminuir los efectos negativos del estrés oxidativo y contribuir al mantenimiento de una adecuada respuesta fisiológica durante la etapa crítica del </w:t>
      </w:r>
      <w:proofErr w:type="spellStart"/>
      <w:r>
        <w:rPr>
          <w:spacing w:val="-2"/>
        </w:rPr>
        <w:t>post-destete</w:t>
      </w:r>
      <w:proofErr w:type="spellEnd"/>
      <w:r>
        <w:rPr>
          <w:spacing w:val="-2"/>
        </w:rPr>
        <w:t>.</w:t>
      </w:r>
    </w:p>
    <w:p w14:paraId="4228D4D0" w14:textId="77777777" w:rsidR="007E56A0" w:rsidRDefault="007E56A0">
      <w:pPr>
        <w:pStyle w:val="Textoindependiente"/>
        <w:spacing w:before="142"/>
      </w:pPr>
    </w:p>
    <w:p w14:paraId="3378FDCA" w14:textId="77777777" w:rsidR="007E56A0" w:rsidRDefault="00E92B47">
      <w:pPr>
        <w:pStyle w:val="Textoindependiente"/>
        <w:spacing w:line="360" w:lineRule="auto"/>
        <w:ind w:left="1138" w:right="425"/>
        <w:jc w:val="both"/>
      </w:pPr>
      <w:r>
        <w:t>Aunque la diferencia observada entre tratamientos fue únicamente descriptiva debido al número reducido de animales evaluados por grupo, los resultados muestran</w:t>
      </w:r>
      <w:r>
        <w:rPr>
          <w:spacing w:val="-15"/>
        </w:rPr>
        <w:t xml:space="preserve"> </w:t>
      </w:r>
      <w:r>
        <w:t>una</w:t>
      </w:r>
      <w:r>
        <w:rPr>
          <w:spacing w:val="-15"/>
        </w:rPr>
        <w:t xml:space="preserve"> </w:t>
      </w:r>
      <w:r>
        <w:t>tendencia</w:t>
      </w:r>
      <w:r>
        <w:rPr>
          <w:spacing w:val="-15"/>
        </w:rPr>
        <w:t xml:space="preserve"> </w:t>
      </w:r>
      <w:r>
        <w:t>favorable</w:t>
      </w:r>
      <w:r>
        <w:rPr>
          <w:spacing w:val="-15"/>
        </w:rPr>
        <w:t xml:space="preserve"> </w:t>
      </w:r>
      <w:r>
        <w:t>hacia</w:t>
      </w:r>
      <w:r>
        <w:rPr>
          <w:spacing w:val="-15"/>
        </w:rPr>
        <w:t xml:space="preserve"> </w:t>
      </w:r>
      <w:r>
        <w:t>la</w:t>
      </w:r>
      <w:r>
        <w:rPr>
          <w:spacing w:val="-15"/>
        </w:rPr>
        <w:t xml:space="preserve"> </w:t>
      </w:r>
      <w:r>
        <w:t>utilización</w:t>
      </w:r>
      <w:r>
        <w:rPr>
          <w:spacing w:val="-15"/>
        </w:rPr>
        <w:t xml:space="preserve"> </w:t>
      </w:r>
      <w:r>
        <w:t>de</w:t>
      </w:r>
      <w:r>
        <w:rPr>
          <w:spacing w:val="-15"/>
        </w:rPr>
        <w:t xml:space="preserve"> </w:t>
      </w:r>
      <w:r>
        <w:t>aditivos</w:t>
      </w:r>
      <w:r>
        <w:rPr>
          <w:spacing w:val="-15"/>
        </w:rPr>
        <w:t xml:space="preserve"> </w:t>
      </w:r>
      <w:proofErr w:type="spellStart"/>
      <w:r>
        <w:t>fitogénicos</w:t>
      </w:r>
      <w:proofErr w:type="spellEnd"/>
      <w:r>
        <w:rPr>
          <w:spacing w:val="-15"/>
        </w:rPr>
        <w:t xml:space="preserve"> </w:t>
      </w:r>
      <w:r>
        <w:t>como estrategia complementaria para mejorar la condición sanitaria de los lechones y reducir la presencia de enfermedades durante el período experimental.</w:t>
      </w:r>
    </w:p>
    <w:p w14:paraId="43ACFA23" w14:textId="77777777" w:rsidR="007E56A0" w:rsidRDefault="007E56A0">
      <w:pPr>
        <w:pStyle w:val="Textoindependiente"/>
        <w:spacing w:before="138"/>
      </w:pPr>
    </w:p>
    <w:p w14:paraId="5E04DCB1" w14:textId="77777777" w:rsidR="007E56A0" w:rsidRDefault="00E92B47">
      <w:pPr>
        <w:pStyle w:val="Textoindependiente"/>
        <w:spacing w:line="360" w:lineRule="auto"/>
        <w:ind w:left="1138" w:right="417"/>
        <w:jc w:val="both"/>
      </w:pPr>
      <w:r>
        <w:t>Estos</w:t>
      </w:r>
      <w:r>
        <w:rPr>
          <w:spacing w:val="-15"/>
        </w:rPr>
        <w:t xml:space="preserve"> </w:t>
      </w:r>
      <w:r>
        <w:t>resultados</w:t>
      </w:r>
      <w:r>
        <w:rPr>
          <w:spacing w:val="-15"/>
        </w:rPr>
        <w:t xml:space="preserve"> </w:t>
      </w:r>
      <w:r>
        <w:t>coinciden</w:t>
      </w:r>
      <w:r>
        <w:rPr>
          <w:spacing w:val="-15"/>
        </w:rPr>
        <w:t xml:space="preserve"> </w:t>
      </w:r>
      <w:r>
        <w:t>con</w:t>
      </w:r>
      <w:r>
        <w:rPr>
          <w:spacing w:val="-14"/>
        </w:rPr>
        <w:t xml:space="preserve"> </w:t>
      </w:r>
      <w:r>
        <w:t>lo</w:t>
      </w:r>
      <w:r>
        <w:rPr>
          <w:spacing w:val="-14"/>
        </w:rPr>
        <w:t xml:space="preserve"> </w:t>
      </w:r>
      <w:r>
        <w:t>reportado</w:t>
      </w:r>
      <w:r>
        <w:rPr>
          <w:spacing w:val="-14"/>
        </w:rPr>
        <w:t xml:space="preserve"> </w:t>
      </w:r>
      <w:r>
        <w:t>por</w:t>
      </w:r>
      <w:r>
        <w:rPr>
          <w:spacing w:val="-9"/>
        </w:rPr>
        <w:t xml:space="preserve"> </w:t>
      </w:r>
      <w:r>
        <w:t>(Camargo,</w:t>
      </w:r>
      <w:r>
        <w:rPr>
          <w:spacing w:val="-14"/>
        </w:rPr>
        <w:t xml:space="preserve"> </w:t>
      </w:r>
      <w:r>
        <w:t>2023),</w:t>
      </w:r>
      <w:r>
        <w:rPr>
          <w:spacing w:val="-14"/>
        </w:rPr>
        <w:t xml:space="preserve"> </w:t>
      </w:r>
      <w:r>
        <w:t>quien,</w:t>
      </w:r>
      <w:r>
        <w:rPr>
          <w:spacing w:val="-14"/>
        </w:rPr>
        <w:t xml:space="preserve"> </w:t>
      </w:r>
      <w:r>
        <w:t xml:space="preserve">mediante una revisión sistemática y un metaanálisis en cerdos, señalo que los aditivos </w:t>
      </w:r>
      <w:proofErr w:type="spellStart"/>
      <w:r>
        <w:t>fitogénicos</w:t>
      </w:r>
      <w:proofErr w:type="spellEnd"/>
      <w:r>
        <w:t xml:space="preserve"> pueden contribuir</w:t>
      </w:r>
      <w:r>
        <w:rPr>
          <w:spacing w:val="-2"/>
        </w:rPr>
        <w:t xml:space="preserve"> </w:t>
      </w:r>
      <w:r>
        <w:t>a</w:t>
      </w:r>
      <w:r>
        <w:rPr>
          <w:spacing w:val="-1"/>
        </w:rPr>
        <w:t xml:space="preserve"> </w:t>
      </w:r>
      <w:r>
        <w:t>mejorar</w:t>
      </w:r>
      <w:r>
        <w:rPr>
          <w:spacing w:val="-2"/>
        </w:rPr>
        <w:t xml:space="preserve"> </w:t>
      </w:r>
      <w:r>
        <w:t>el</w:t>
      </w:r>
      <w:r>
        <w:rPr>
          <w:spacing w:val="-1"/>
        </w:rPr>
        <w:t xml:space="preserve"> </w:t>
      </w:r>
      <w:r>
        <w:t>estado</w:t>
      </w:r>
      <w:r>
        <w:rPr>
          <w:spacing w:val="-3"/>
        </w:rPr>
        <w:t xml:space="preserve"> </w:t>
      </w:r>
      <w:r>
        <w:t>sanitario y</w:t>
      </w:r>
      <w:r>
        <w:rPr>
          <w:spacing w:val="-3"/>
        </w:rPr>
        <w:t xml:space="preserve"> </w:t>
      </w:r>
      <w:r>
        <w:t>el</w:t>
      </w:r>
      <w:r>
        <w:rPr>
          <w:spacing w:val="-1"/>
        </w:rPr>
        <w:t xml:space="preserve"> </w:t>
      </w:r>
      <w:r>
        <w:t>desempeño de los animales; no obstante, la magnitud de la respuesta depende de factores como la composición del aditivo, la dosis empleada y las condiciones de manejo de cada sistema de producción.</w:t>
      </w:r>
    </w:p>
    <w:p w14:paraId="7B93532E"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5DEB0698" w14:textId="77777777" w:rsidR="007E56A0" w:rsidRDefault="00E92B47">
      <w:pPr>
        <w:pStyle w:val="Ttulo2"/>
        <w:spacing w:before="68"/>
        <w:jc w:val="left"/>
      </w:pPr>
      <w:bookmarkStart w:id="114" w:name="_TOC_250001"/>
      <w:bookmarkEnd w:id="114"/>
      <w:r>
        <w:rPr>
          <w:spacing w:val="-2"/>
        </w:rPr>
        <w:lastRenderedPageBreak/>
        <w:t>Mortalidad</w:t>
      </w:r>
    </w:p>
    <w:p w14:paraId="1C68CADD" w14:textId="77777777" w:rsidR="007E56A0" w:rsidRDefault="00E92B47">
      <w:pPr>
        <w:spacing w:before="135"/>
        <w:ind w:left="1138"/>
        <w:rPr>
          <w:b/>
        </w:rPr>
      </w:pPr>
      <w:r>
        <w:rPr>
          <w:b/>
        </w:rPr>
        <w:t xml:space="preserve">Tabla </w:t>
      </w:r>
      <w:r>
        <w:rPr>
          <w:b/>
          <w:spacing w:val="-5"/>
        </w:rPr>
        <w:t>19.</w:t>
      </w:r>
    </w:p>
    <w:p w14:paraId="7B3B4B5C" w14:textId="77777777" w:rsidR="007E56A0" w:rsidRDefault="00E92B47">
      <w:pPr>
        <w:spacing w:before="128" w:line="362" w:lineRule="auto"/>
        <w:ind w:left="1138"/>
        <w:rPr>
          <w:i/>
          <w:sz w:val="24"/>
        </w:rPr>
      </w:pPr>
      <w:r>
        <w:rPr>
          <w:i/>
          <w:sz w:val="24"/>
        </w:rPr>
        <w:t>Mortalidad</w:t>
      </w:r>
      <w:r>
        <w:rPr>
          <w:i/>
          <w:spacing w:val="40"/>
          <w:sz w:val="24"/>
        </w:rPr>
        <w:t xml:space="preserve"> </w:t>
      </w:r>
      <w:r>
        <w:rPr>
          <w:i/>
          <w:sz w:val="24"/>
        </w:rPr>
        <w:t>(%)</w:t>
      </w:r>
      <w:r>
        <w:rPr>
          <w:i/>
          <w:spacing w:val="40"/>
          <w:sz w:val="24"/>
        </w:rPr>
        <w:t xml:space="preserve"> </w:t>
      </w:r>
      <w:r>
        <w:rPr>
          <w:i/>
          <w:sz w:val="24"/>
        </w:rPr>
        <w:t>de</w:t>
      </w:r>
      <w:r>
        <w:rPr>
          <w:i/>
          <w:spacing w:val="40"/>
          <w:sz w:val="24"/>
        </w:rPr>
        <w:t xml:space="preserve"> </w:t>
      </w:r>
      <w:r>
        <w:rPr>
          <w:i/>
          <w:sz w:val="24"/>
        </w:rPr>
        <w:t>lechones</w:t>
      </w:r>
      <w:r>
        <w:rPr>
          <w:i/>
          <w:spacing w:val="40"/>
          <w:sz w:val="24"/>
        </w:rPr>
        <w:t xml:space="preserve"> </w:t>
      </w:r>
      <w:r>
        <w:rPr>
          <w:i/>
          <w:sz w:val="24"/>
        </w:rPr>
        <w:t>sometidos</w:t>
      </w:r>
      <w:r>
        <w:rPr>
          <w:i/>
          <w:spacing w:val="40"/>
          <w:sz w:val="24"/>
        </w:rPr>
        <w:t xml:space="preserve"> </w:t>
      </w:r>
      <w:r>
        <w:rPr>
          <w:i/>
          <w:sz w:val="24"/>
        </w:rPr>
        <w:t>a</w:t>
      </w:r>
      <w:r>
        <w:rPr>
          <w:i/>
          <w:spacing w:val="40"/>
          <w:sz w:val="24"/>
        </w:rPr>
        <w:t xml:space="preserve"> </w:t>
      </w:r>
      <w:r>
        <w:rPr>
          <w:i/>
          <w:sz w:val="24"/>
        </w:rPr>
        <w:t>diferentes</w:t>
      </w:r>
      <w:r>
        <w:rPr>
          <w:i/>
          <w:spacing w:val="40"/>
          <w:sz w:val="24"/>
        </w:rPr>
        <w:t xml:space="preserve"> </w:t>
      </w:r>
      <w:r>
        <w:rPr>
          <w:i/>
          <w:sz w:val="24"/>
        </w:rPr>
        <w:t>tratamientos</w:t>
      </w:r>
      <w:r>
        <w:rPr>
          <w:i/>
          <w:spacing w:val="40"/>
          <w:sz w:val="24"/>
        </w:rPr>
        <w:t xml:space="preserve"> </w:t>
      </w:r>
      <w:proofErr w:type="spellStart"/>
      <w:r>
        <w:rPr>
          <w:i/>
          <w:sz w:val="24"/>
        </w:rPr>
        <w:t>fitogénicos</w:t>
      </w:r>
      <w:proofErr w:type="spellEnd"/>
      <w:r>
        <w:rPr>
          <w:i/>
          <w:sz w:val="24"/>
        </w:rPr>
        <w:t xml:space="preserve"> durante el período experimental.</w:t>
      </w:r>
    </w:p>
    <w:tbl>
      <w:tblPr>
        <w:tblStyle w:val="TableNormal"/>
        <w:tblW w:w="0" w:type="auto"/>
        <w:tblInd w:w="1139" w:type="dxa"/>
        <w:tblLayout w:type="fixed"/>
        <w:tblLook w:val="01E0" w:firstRow="1" w:lastRow="1" w:firstColumn="1" w:lastColumn="1" w:noHBand="0" w:noVBand="0"/>
      </w:tblPr>
      <w:tblGrid>
        <w:gridCol w:w="2480"/>
        <w:gridCol w:w="2970"/>
        <w:gridCol w:w="2353"/>
      </w:tblGrid>
      <w:tr w:rsidR="007E56A0" w14:paraId="458C7105" w14:textId="77777777">
        <w:trPr>
          <w:trHeight w:val="317"/>
        </w:trPr>
        <w:tc>
          <w:tcPr>
            <w:tcW w:w="2480" w:type="dxa"/>
            <w:tcBorders>
              <w:top w:val="single" w:sz="4" w:space="0" w:color="000000"/>
              <w:bottom w:val="single" w:sz="4" w:space="0" w:color="000000"/>
            </w:tcBorders>
          </w:tcPr>
          <w:p w14:paraId="2CC708C7" w14:textId="77777777" w:rsidR="007E56A0" w:rsidRDefault="00E92B47">
            <w:pPr>
              <w:pStyle w:val="TableParagraph"/>
              <w:spacing w:line="275" w:lineRule="exact"/>
              <w:ind w:left="217" w:right="14"/>
              <w:rPr>
                <w:b/>
                <w:sz w:val="24"/>
              </w:rPr>
            </w:pPr>
            <w:proofErr w:type="spellStart"/>
            <w:r>
              <w:rPr>
                <w:b/>
                <w:sz w:val="24"/>
              </w:rPr>
              <w:t>N°</w:t>
            </w:r>
            <w:proofErr w:type="spellEnd"/>
            <w:r>
              <w:rPr>
                <w:b/>
                <w:spacing w:val="-2"/>
                <w:sz w:val="24"/>
              </w:rPr>
              <w:t xml:space="preserve"> Tratamiento</w:t>
            </w:r>
          </w:p>
        </w:tc>
        <w:tc>
          <w:tcPr>
            <w:tcW w:w="2970" w:type="dxa"/>
            <w:tcBorders>
              <w:top w:val="single" w:sz="4" w:space="0" w:color="000000"/>
              <w:bottom w:val="single" w:sz="4" w:space="0" w:color="000000"/>
            </w:tcBorders>
          </w:tcPr>
          <w:p w14:paraId="6AA8739C" w14:textId="77777777" w:rsidR="007E56A0" w:rsidRDefault="00E92B47">
            <w:pPr>
              <w:pStyle w:val="TableParagraph"/>
              <w:spacing w:line="275" w:lineRule="exact"/>
              <w:ind w:left="326"/>
              <w:jc w:val="left"/>
              <w:rPr>
                <w:b/>
                <w:sz w:val="24"/>
              </w:rPr>
            </w:pPr>
            <w:r>
              <w:rPr>
                <w:b/>
                <w:sz w:val="24"/>
              </w:rPr>
              <w:t>Animales</w:t>
            </w:r>
            <w:r>
              <w:rPr>
                <w:b/>
                <w:spacing w:val="-4"/>
                <w:sz w:val="24"/>
              </w:rPr>
              <w:t xml:space="preserve"> </w:t>
            </w:r>
            <w:r>
              <w:rPr>
                <w:b/>
                <w:sz w:val="24"/>
              </w:rPr>
              <w:t>muertos</w:t>
            </w:r>
            <w:r>
              <w:rPr>
                <w:b/>
                <w:spacing w:val="-4"/>
                <w:sz w:val="24"/>
              </w:rPr>
              <w:t xml:space="preserve"> </w:t>
            </w:r>
            <w:r>
              <w:rPr>
                <w:b/>
                <w:spacing w:val="-5"/>
                <w:sz w:val="24"/>
              </w:rPr>
              <w:t>(n)</w:t>
            </w:r>
          </w:p>
        </w:tc>
        <w:tc>
          <w:tcPr>
            <w:tcW w:w="2353" w:type="dxa"/>
            <w:tcBorders>
              <w:top w:val="single" w:sz="4" w:space="0" w:color="000000"/>
              <w:bottom w:val="single" w:sz="4" w:space="0" w:color="000000"/>
            </w:tcBorders>
          </w:tcPr>
          <w:p w14:paraId="5B682626" w14:textId="77777777" w:rsidR="007E56A0" w:rsidRDefault="00E92B47">
            <w:pPr>
              <w:pStyle w:val="TableParagraph"/>
              <w:spacing w:line="275" w:lineRule="exact"/>
              <w:ind w:left="149"/>
              <w:rPr>
                <w:b/>
                <w:sz w:val="24"/>
              </w:rPr>
            </w:pPr>
            <w:r>
              <w:rPr>
                <w:b/>
                <w:sz w:val="24"/>
              </w:rPr>
              <w:t>Mortalidad</w:t>
            </w:r>
            <w:r>
              <w:rPr>
                <w:b/>
                <w:spacing w:val="-1"/>
                <w:sz w:val="24"/>
              </w:rPr>
              <w:t xml:space="preserve"> </w:t>
            </w:r>
            <w:r>
              <w:rPr>
                <w:b/>
                <w:spacing w:val="-5"/>
                <w:sz w:val="24"/>
              </w:rPr>
              <w:t>(%)</w:t>
            </w:r>
          </w:p>
        </w:tc>
      </w:tr>
      <w:tr w:rsidR="007E56A0" w14:paraId="73215C87" w14:textId="77777777">
        <w:trPr>
          <w:trHeight w:val="304"/>
        </w:trPr>
        <w:tc>
          <w:tcPr>
            <w:tcW w:w="2480" w:type="dxa"/>
            <w:tcBorders>
              <w:top w:val="single" w:sz="4" w:space="0" w:color="000000"/>
            </w:tcBorders>
          </w:tcPr>
          <w:p w14:paraId="37D8B844" w14:textId="77777777" w:rsidR="007E56A0" w:rsidRDefault="00E92B47">
            <w:pPr>
              <w:pStyle w:val="TableParagraph"/>
              <w:spacing w:line="275" w:lineRule="exact"/>
              <w:ind w:left="217"/>
              <w:rPr>
                <w:sz w:val="24"/>
              </w:rPr>
            </w:pPr>
            <w:r>
              <w:rPr>
                <w:spacing w:val="-5"/>
                <w:sz w:val="24"/>
              </w:rPr>
              <w:t>T1</w:t>
            </w:r>
          </w:p>
        </w:tc>
        <w:tc>
          <w:tcPr>
            <w:tcW w:w="2970" w:type="dxa"/>
            <w:tcBorders>
              <w:top w:val="single" w:sz="4" w:space="0" w:color="000000"/>
            </w:tcBorders>
          </w:tcPr>
          <w:p w14:paraId="1021CE51" w14:textId="77777777" w:rsidR="007E56A0" w:rsidRDefault="00E92B47">
            <w:pPr>
              <w:pStyle w:val="TableParagraph"/>
              <w:spacing w:line="275" w:lineRule="exact"/>
              <w:ind w:left="300"/>
              <w:rPr>
                <w:sz w:val="24"/>
              </w:rPr>
            </w:pPr>
            <w:r>
              <w:rPr>
                <w:spacing w:val="-10"/>
                <w:sz w:val="24"/>
              </w:rPr>
              <w:t>0</w:t>
            </w:r>
          </w:p>
        </w:tc>
        <w:tc>
          <w:tcPr>
            <w:tcW w:w="2353" w:type="dxa"/>
            <w:tcBorders>
              <w:top w:val="single" w:sz="4" w:space="0" w:color="000000"/>
            </w:tcBorders>
          </w:tcPr>
          <w:p w14:paraId="7BF4A315" w14:textId="77777777" w:rsidR="007E56A0" w:rsidRDefault="00E92B47">
            <w:pPr>
              <w:pStyle w:val="TableParagraph"/>
              <w:spacing w:line="275" w:lineRule="exact"/>
              <w:ind w:left="149" w:right="62"/>
              <w:rPr>
                <w:sz w:val="24"/>
              </w:rPr>
            </w:pPr>
            <w:r>
              <w:rPr>
                <w:spacing w:val="-4"/>
                <w:sz w:val="24"/>
              </w:rPr>
              <w:t>0,00</w:t>
            </w:r>
          </w:p>
        </w:tc>
      </w:tr>
      <w:tr w:rsidR="007E56A0" w14:paraId="5F1A2835" w14:textId="77777777">
        <w:trPr>
          <w:trHeight w:val="316"/>
        </w:trPr>
        <w:tc>
          <w:tcPr>
            <w:tcW w:w="2480" w:type="dxa"/>
          </w:tcPr>
          <w:p w14:paraId="61E7A9A4" w14:textId="77777777" w:rsidR="007E56A0" w:rsidRDefault="00E92B47">
            <w:pPr>
              <w:pStyle w:val="TableParagraph"/>
              <w:spacing w:before="10"/>
              <w:ind w:left="217"/>
              <w:rPr>
                <w:sz w:val="24"/>
              </w:rPr>
            </w:pPr>
            <w:r>
              <w:rPr>
                <w:spacing w:val="-5"/>
                <w:sz w:val="24"/>
              </w:rPr>
              <w:t>T2</w:t>
            </w:r>
          </w:p>
        </w:tc>
        <w:tc>
          <w:tcPr>
            <w:tcW w:w="2970" w:type="dxa"/>
          </w:tcPr>
          <w:p w14:paraId="0F63E980" w14:textId="77777777" w:rsidR="007E56A0" w:rsidRDefault="00E92B47">
            <w:pPr>
              <w:pStyle w:val="TableParagraph"/>
              <w:spacing w:before="10"/>
              <w:ind w:left="300"/>
              <w:rPr>
                <w:sz w:val="24"/>
              </w:rPr>
            </w:pPr>
            <w:r>
              <w:rPr>
                <w:spacing w:val="-10"/>
                <w:sz w:val="24"/>
              </w:rPr>
              <w:t>0</w:t>
            </w:r>
          </w:p>
        </w:tc>
        <w:tc>
          <w:tcPr>
            <w:tcW w:w="2353" w:type="dxa"/>
          </w:tcPr>
          <w:p w14:paraId="07017CB7" w14:textId="77777777" w:rsidR="007E56A0" w:rsidRDefault="00E92B47">
            <w:pPr>
              <w:pStyle w:val="TableParagraph"/>
              <w:spacing w:before="10"/>
              <w:ind w:left="149" w:right="62"/>
              <w:rPr>
                <w:sz w:val="24"/>
              </w:rPr>
            </w:pPr>
            <w:r>
              <w:rPr>
                <w:spacing w:val="-4"/>
                <w:sz w:val="24"/>
              </w:rPr>
              <w:t>0,00</w:t>
            </w:r>
          </w:p>
        </w:tc>
      </w:tr>
      <w:tr w:rsidR="007E56A0" w14:paraId="7217B444" w14:textId="77777777">
        <w:trPr>
          <w:trHeight w:val="317"/>
        </w:trPr>
        <w:tc>
          <w:tcPr>
            <w:tcW w:w="2480" w:type="dxa"/>
          </w:tcPr>
          <w:p w14:paraId="09856E25" w14:textId="77777777" w:rsidR="007E56A0" w:rsidRDefault="00E92B47">
            <w:pPr>
              <w:pStyle w:val="TableParagraph"/>
              <w:spacing w:before="10"/>
              <w:ind w:left="217"/>
              <w:rPr>
                <w:sz w:val="24"/>
              </w:rPr>
            </w:pPr>
            <w:r>
              <w:rPr>
                <w:spacing w:val="-5"/>
                <w:sz w:val="24"/>
              </w:rPr>
              <w:t>T3</w:t>
            </w:r>
          </w:p>
        </w:tc>
        <w:tc>
          <w:tcPr>
            <w:tcW w:w="2970" w:type="dxa"/>
          </w:tcPr>
          <w:p w14:paraId="5EDF42B4" w14:textId="77777777" w:rsidR="007E56A0" w:rsidRDefault="00E92B47">
            <w:pPr>
              <w:pStyle w:val="TableParagraph"/>
              <w:spacing w:before="10"/>
              <w:ind w:left="300"/>
              <w:rPr>
                <w:sz w:val="24"/>
              </w:rPr>
            </w:pPr>
            <w:r>
              <w:rPr>
                <w:spacing w:val="-10"/>
                <w:sz w:val="24"/>
              </w:rPr>
              <w:t>0</w:t>
            </w:r>
          </w:p>
        </w:tc>
        <w:tc>
          <w:tcPr>
            <w:tcW w:w="2353" w:type="dxa"/>
          </w:tcPr>
          <w:p w14:paraId="360ED53F" w14:textId="77777777" w:rsidR="007E56A0" w:rsidRDefault="00E92B47">
            <w:pPr>
              <w:pStyle w:val="TableParagraph"/>
              <w:spacing w:before="10"/>
              <w:ind w:left="149" w:right="22"/>
              <w:rPr>
                <w:sz w:val="24"/>
              </w:rPr>
            </w:pPr>
            <w:r>
              <w:rPr>
                <w:spacing w:val="-4"/>
                <w:sz w:val="24"/>
              </w:rPr>
              <w:t>0,00</w:t>
            </w:r>
          </w:p>
        </w:tc>
      </w:tr>
      <w:tr w:rsidR="007E56A0" w14:paraId="039F3F9E" w14:textId="77777777">
        <w:trPr>
          <w:trHeight w:val="335"/>
        </w:trPr>
        <w:tc>
          <w:tcPr>
            <w:tcW w:w="2480" w:type="dxa"/>
            <w:tcBorders>
              <w:bottom w:val="single" w:sz="4" w:space="0" w:color="000000"/>
            </w:tcBorders>
          </w:tcPr>
          <w:p w14:paraId="126B8181" w14:textId="77777777" w:rsidR="007E56A0" w:rsidRDefault="00E92B47">
            <w:pPr>
              <w:pStyle w:val="TableParagraph"/>
              <w:spacing w:before="12"/>
              <w:ind w:left="217"/>
              <w:rPr>
                <w:sz w:val="24"/>
              </w:rPr>
            </w:pPr>
            <w:r>
              <w:rPr>
                <w:spacing w:val="-5"/>
                <w:sz w:val="24"/>
              </w:rPr>
              <w:t>T4</w:t>
            </w:r>
          </w:p>
        </w:tc>
        <w:tc>
          <w:tcPr>
            <w:tcW w:w="2970" w:type="dxa"/>
            <w:tcBorders>
              <w:bottom w:val="single" w:sz="4" w:space="0" w:color="000000"/>
            </w:tcBorders>
          </w:tcPr>
          <w:p w14:paraId="4153DB73" w14:textId="77777777" w:rsidR="007E56A0" w:rsidRDefault="00E92B47">
            <w:pPr>
              <w:pStyle w:val="TableParagraph"/>
              <w:spacing w:before="12"/>
              <w:ind w:left="300"/>
              <w:rPr>
                <w:sz w:val="24"/>
              </w:rPr>
            </w:pPr>
            <w:r>
              <w:rPr>
                <w:spacing w:val="-10"/>
                <w:sz w:val="24"/>
              </w:rPr>
              <w:t>0</w:t>
            </w:r>
          </w:p>
        </w:tc>
        <w:tc>
          <w:tcPr>
            <w:tcW w:w="2353" w:type="dxa"/>
            <w:tcBorders>
              <w:bottom w:val="single" w:sz="4" w:space="0" w:color="000000"/>
            </w:tcBorders>
          </w:tcPr>
          <w:p w14:paraId="49169D59" w14:textId="77777777" w:rsidR="007E56A0" w:rsidRDefault="00E92B47">
            <w:pPr>
              <w:pStyle w:val="TableParagraph"/>
              <w:spacing w:before="12"/>
              <w:ind w:left="149" w:right="6"/>
              <w:rPr>
                <w:sz w:val="24"/>
              </w:rPr>
            </w:pPr>
            <w:r>
              <w:rPr>
                <w:spacing w:val="-4"/>
                <w:sz w:val="24"/>
              </w:rPr>
              <w:t>0,00</w:t>
            </w:r>
          </w:p>
        </w:tc>
      </w:tr>
    </w:tbl>
    <w:p w14:paraId="0F58538A" w14:textId="77777777" w:rsidR="007E56A0" w:rsidRDefault="00E92B47">
      <w:pPr>
        <w:spacing w:before="238" w:line="360" w:lineRule="auto"/>
        <w:ind w:left="1138" w:right="299"/>
        <w:rPr>
          <w:sz w:val="20"/>
        </w:rPr>
      </w:pPr>
      <w:r>
        <w:rPr>
          <w:sz w:val="20"/>
        </w:rPr>
        <w:t>Nota.</w:t>
      </w:r>
      <w:r>
        <w:rPr>
          <w:spacing w:val="-5"/>
          <w:sz w:val="20"/>
        </w:rPr>
        <w:t xml:space="preserve"> </w:t>
      </w:r>
      <w:r>
        <w:rPr>
          <w:sz w:val="20"/>
        </w:rPr>
        <w:t>La</w:t>
      </w:r>
      <w:r>
        <w:rPr>
          <w:spacing w:val="-6"/>
          <w:sz w:val="20"/>
        </w:rPr>
        <w:t xml:space="preserve"> </w:t>
      </w:r>
      <w:r>
        <w:rPr>
          <w:sz w:val="20"/>
        </w:rPr>
        <w:t>mortalidad</w:t>
      </w:r>
      <w:r>
        <w:rPr>
          <w:spacing w:val="-6"/>
          <w:sz w:val="20"/>
        </w:rPr>
        <w:t xml:space="preserve"> </w:t>
      </w:r>
      <w:r>
        <w:rPr>
          <w:sz w:val="20"/>
        </w:rPr>
        <w:t>se</w:t>
      </w:r>
      <w:r>
        <w:rPr>
          <w:spacing w:val="-6"/>
          <w:sz w:val="20"/>
        </w:rPr>
        <w:t xml:space="preserve"> </w:t>
      </w:r>
      <w:r>
        <w:rPr>
          <w:sz w:val="20"/>
        </w:rPr>
        <w:t>calculó</w:t>
      </w:r>
      <w:r>
        <w:rPr>
          <w:spacing w:val="-9"/>
          <w:sz w:val="20"/>
        </w:rPr>
        <w:t xml:space="preserve"> </w:t>
      </w:r>
      <w:r>
        <w:rPr>
          <w:sz w:val="20"/>
        </w:rPr>
        <w:t>como</w:t>
      </w:r>
      <w:r>
        <w:rPr>
          <w:spacing w:val="-9"/>
          <w:sz w:val="20"/>
        </w:rPr>
        <w:t xml:space="preserve"> </w:t>
      </w:r>
      <w:r>
        <w:rPr>
          <w:sz w:val="20"/>
        </w:rPr>
        <w:t>el</w:t>
      </w:r>
      <w:r>
        <w:rPr>
          <w:spacing w:val="-5"/>
          <w:sz w:val="20"/>
        </w:rPr>
        <w:t xml:space="preserve"> </w:t>
      </w:r>
      <w:r>
        <w:rPr>
          <w:sz w:val="20"/>
        </w:rPr>
        <w:t>número</w:t>
      </w:r>
      <w:r>
        <w:rPr>
          <w:spacing w:val="-9"/>
          <w:sz w:val="20"/>
        </w:rPr>
        <w:t xml:space="preserve"> </w:t>
      </w:r>
      <w:r>
        <w:rPr>
          <w:sz w:val="20"/>
        </w:rPr>
        <w:t>de</w:t>
      </w:r>
      <w:r>
        <w:rPr>
          <w:spacing w:val="-13"/>
          <w:sz w:val="20"/>
        </w:rPr>
        <w:t xml:space="preserve"> </w:t>
      </w:r>
      <w:r>
        <w:rPr>
          <w:sz w:val="20"/>
        </w:rPr>
        <w:t>animales</w:t>
      </w:r>
      <w:r>
        <w:rPr>
          <w:spacing w:val="-8"/>
          <w:sz w:val="20"/>
        </w:rPr>
        <w:t xml:space="preserve"> </w:t>
      </w:r>
      <w:r>
        <w:rPr>
          <w:sz w:val="20"/>
        </w:rPr>
        <w:t>muertos</w:t>
      </w:r>
      <w:r>
        <w:rPr>
          <w:spacing w:val="-7"/>
          <w:sz w:val="20"/>
        </w:rPr>
        <w:t xml:space="preserve"> </w:t>
      </w:r>
      <w:r>
        <w:rPr>
          <w:sz w:val="20"/>
        </w:rPr>
        <w:t>dividido</w:t>
      </w:r>
      <w:r>
        <w:rPr>
          <w:spacing w:val="-9"/>
          <w:sz w:val="20"/>
        </w:rPr>
        <w:t xml:space="preserve"> </w:t>
      </w:r>
      <w:r>
        <w:rPr>
          <w:sz w:val="20"/>
        </w:rPr>
        <w:t>para</w:t>
      </w:r>
      <w:r>
        <w:rPr>
          <w:spacing w:val="-10"/>
          <w:sz w:val="20"/>
        </w:rPr>
        <w:t xml:space="preserve"> </w:t>
      </w:r>
      <w:r>
        <w:rPr>
          <w:sz w:val="20"/>
        </w:rPr>
        <w:t>el</w:t>
      </w:r>
      <w:r>
        <w:rPr>
          <w:spacing w:val="-5"/>
          <w:sz w:val="20"/>
        </w:rPr>
        <w:t xml:space="preserve"> </w:t>
      </w:r>
      <w:r>
        <w:rPr>
          <w:sz w:val="20"/>
        </w:rPr>
        <w:t>número</w:t>
      </w:r>
      <w:r>
        <w:rPr>
          <w:spacing w:val="-5"/>
          <w:sz w:val="20"/>
        </w:rPr>
        <w:t xml:space="preserve"> </w:t>
      </w:r>
      <w:r>
        <w:rPr>
          <w:sz w:val="20"/>
        </w:rPr>
        <w:t>total de animales por tratamiento (n = 6), multiplicado por 100.</w:t>
      </w:r>
    </w:p>
    <w:p w14:paraId="4A897F04" w14:textId="77777777" w:rsidR="007E56A0" w:rsidRDefault="007E56A0">
      <w:pPr>
        <w:pStyle w:val="Textoindependiente"/>
        <w:spacing w:before="7"/>
        <w:rPr>
          <w:sz w:val="20"/>
        </w:rPr>
      </w:pPr>
    </w:p>
    <w:p w14:paraId="17DAAAE6" w14:textId="77777777" w:rsidR="007E56A0" w:rsidRDefault="00E92B47">
      <w:pPr>
        <w:pStyle w:val="Textoindependiente"/>
        <w:spacing w:line="360" w:lineRule="auto"/>
        <w:ind w:left="1138" w:right="421"/>
        <w:jc w:val="both"/>
      </w:pPr>
      <w:r>
        <w:t>No se registró mortalidad en ninguno de los tratamientos evaluados durante el período experimental, por lo que todos los</w:t>
      </w:r>
      <w:r>
        <w:rPr>
          <w:spacing w:val="-3"/>
        </w:rPr>
        <w:t xml:space="preserve"> </w:t>
      </w:r>
      <w:r>
        <w:t>grupos presentaron una mortalidad de 0</w:t>
      </w:r>
      <w:r>
        <w:rPr>
          <w:spacing w:val="-15"/>
        </w:rPr>
        <w:t xml:space="preserve"> </w:t>
      </w:r>
      <w:r>
        <w:t>%.</w:t>
      </w:r>
      <w:r>
        <w:rPr>
          <w:spacing w:val="-15"/>
        </w:rPr>
        <w:t xml:space="preserve"> </w:t>
      </w:r>
      <w:r>
        <w:t>Estos</w:t>
      </w:r>
      <w:r>
        <w:rPr>
          <w:spacing w:val="-15"/>
        </w:rPr>
        <w:t xml:space="preserve"> </w:t>
      </w:r>
      <w:r>
        <w:t>resultados</w:t>
      </w:r>
      <w:r>
        <w:rPr>
          <w:spacing w:val="-15"/>
        </w:rPr>
        <w:t xml:space="preserve"> </w:t>
      </w:r>
      <w:r>
        <w:t>indican</w:t>
      </w:r>
      <w:r>
        <w:rPr>
          <w:spacing w:val="-15"/>
        </w:rPr>
        <w:t xml:space="preserve"> </w:t>
      </w:r>
      <w:r>
        <w:t>que</w:t>
      </w:r>
      <w:r>
        <w:rPr>
          <w:spacing w:val="-15"/>
        </w:rPr>
        <w:t xml:space="preserve"> </w:t>
      </w:r>
      <w:r>
        <w:t>las</w:t>
      </w:r>
      <w:r>
        <w:rPr>
          <w:spacing w:val="-15"/>
        </w:rPr>
        <w:t xml:space="preserve"> </w:t>
      </w:r>
      <w:r>
        <w:t>condiciones</w:t>
      </w:r>
      <w:r>
        <w:rPr>
          <w:spacing w:val="-15"/>
        </w:rPr>
        <w:t xml:space="preserve"> </w:t>
      </w:r>
      <w:r>
        <w:t>de</w:t>
      </w:r>
      <w:r>
        <w:rPr>
          <w:spacing w:val="-15"/>
        </w:rPr>
        <w:t xml:space="preserve"> </w:t>
      </w:r>
      <w:r>
        <w:t>manejo</w:t>
      </w:r>
      <w:r>
        <w:rPr>
          <w:spacing w:val="-15"/>
        </w:rPr>
        <w:t xml:space="preserve"> </w:t>
      </w:r>
      <w:r>
        <w:t>y</w:t>
      </w:r>
      <w:r>
        <w:rPr>
          <w:spacing w:val="-15"/>
        </w:rPr>
        <w:t xml:space="preserve"> </w:t>
      </w:r>
      <w:r>
        <w:t>sanidad</w:t>
      </w:r>
      <w:r>
        <w:rPr>
          <w:spacing w:val="-15"/>
        </w:rPr>
        <w:t xml:space="preserve"> </w:t>
      </w:r>
      <w:r>
        <w:t>permitieron mantener</w:t>
      </w:r>
      <w:r>
        <w:rPr>
          <w:spacing w:val="-11"/>
        </w:rPr>
        <w:t xml:space="preserve"> </w:t>
      </w:r>
      <w:r>
        <w:t>la</w:t>
      </w:r>
      <w:r>
        <w:rPr>
          <w:spacing w:val="-10"/>
        </w:rPr>
        <w:t xml:space="preserve"> </w:t>
      </w:r>
      <w:r>
        <w:t>supervivencia</w:t>
      </w:r>
      <w:r>
        <w:rPr>
          <w:spacing w:val="-14"/>
        </w:rPr>
        <w:t xml:space="preserve"> </w:t>
      </w:r>
      <w:r>
        <w:t>total</w:t>
      </w:r>
      <w:r>
        <w:rPr>
          <w:spacing w:val="-10"/>
        </w:rPr>
        <w:t xml:space="preserve"> </w:t>
      </w:r>
      <w:r>
        <w:t>de</w:t>
      </w:r>
      <w:r>
        <w:rPr>
          <w:spacing w:val="-14"/>
        </w:rPr>
        <w:t xml:space="preserve"> </w:t>
      </w:r>
      <w:r>
        <w:t>los</w:t>
      </w:r>
      <w:r>
        <w:rPr>
          <w:spacing w:val="-13"/>
        </w:rPr>
        <w:t xml:space="preserve"> </w:t>
      </w:r>
      <w:r>
        <w:t>animales</w:t>
      </w:r>
      <w:r>
        <w:rPr>
          <w:spacing w:val="-13"/>
        </w:rPr>
        <w:t xml:space="preserve"> </w:t>
      </w:r>
      <w:r>
        <w:t>durante</w:t>
      </w:r>
      <w:r>
        <w:rPr>
          <w:spacing w:val="-14"/>
        </w:rPr>
        <w:t xml:space="preserve"> </w:t>
      </w:r>
      <w:r>
        <w:t>el</w:t>
      </w:r>
      <w:r>
        <w:rPr>
          <w:spacing w:val="-14"/>
        </w:rPr>
        <w:t xml:space="preserve"> </w:t>
      </w:r>
      <w:r>
        <w:t>ensayo.</w:t>
      </w:r>
      <w:r>
        <w:rPr>
          <w:spacing w:val="-6"/>
        </w:rPr>
        <w:t xml:space="preserve"> </w:t>
      </w:r>
      <w:r>
        <w:t>De</w:t>
      </w:r>
      <w:r>
        <w:rPr>
          <w:spacing w:val="-10"/>
        </w:rPr>
        <w:t xml:space="preserve"> </w:t>
      </w:r>
      <w:r>
        <w:t>acuerdo</w:t>
      </w:r>
      <w:r>
        <w:rPr>
          <w:spacing w:val="-15"/>
        </w:rPr>
        <w:t xml:space="preserve"> </w:t>
      </w:r>
      <w:r>
        <w:t>con (Camargo, 2023),</w:t>
      </w:r>
      <w:r>
        <w:rPr>
          <w:spacing w:val="-1"/>
        </w:rPr>
        <w:t xml:space="preserve"> </w:t>
      </w:r>
      <w:r>
        <w:t xml:space="preserve">los aditivos </w:t>
      </w:r>
      <w:proofErr w:type="spellStart"/>
      <w:r>
        <w:t>fitogénicos</w:t>
      </w:r>
      <w:proofErr w:type="spellEnd"/>
      <w:r>
        <w:rPr>
          <w:spacing w:val="-3"/>
        </w:rPr>
        <w:t xml:space="preserve"> </w:t>
      </w:r>
      <w:r>
        <w:t>pueden contribuir</w:t>
      </w:r>
      <w:r>
        <w:rPr>
          <w:spacing w:val="-1"/>
        </w:rPr>
        <w:t xml:space="preserve"> </w:t>
      </w:r>
      <w:r>
        <w:t>al mantenimiento de la salud y el desempeño productivo de los cerdos.</w:t>
      </w:r>
    </w:p>
    <w:p w14:paraId="3ADB095B" w14:textId="77777777" w:rsidR="007E56A0" w:rsidRDefault="00E92B47">
      <w:pPr>
        <w:pStyle w:val="Ttulo2"/>
        <w:numPr>
          <w:ilvl w:val="2"/>
          <w:numId w:val="1"/>
        </w:numPr>
        <w:tabs>
          <w:tab w:val="left" w:pos="1663"/>
        </w:tabs>
        <w:spacing w:before="241"/>
        <w:ind w:left="1663" w:hanging="525"/>
      </w:pPr>
      <w:bookmarkStart w:id="115" w:name="_bookmark112"/>
      <w:bookmarkEnd w:id="115"/>
      <w:r>
        <w:rPr>
          <w:spacing w:val="-2"/>
        </w:rPr>
        <w:t>Relación</w:t>
      </w:r>
      <w:r>
        <w:rPr>
          <w:spacing w:val="-10"/>
        </w:rPr>
        <w:t xml:space="preserve"> </w:t>
      </w:r>
      <w:r>
        <w:rPr>
          <w:spacing w:val="-2"/>
        </w:rPr>
        <w:t>costo/beneficio</w:t>
      </w:r>
    </w:p>
    <w:p w14:paraId="0002ACB2" w14:textId="77777777" w:rsidR="007E56A0" w:rsidRDefault="00E92B47">
      <w:pPr>
        <w:spacing w:before="136"/>
        <w:ind w:left="1138"/>
        <w:rPr>
          <w:b/>
          <w:sz w:val="24"/>
        </w:rPr>
      </w:pPr>
      <w:r>
        <w:rPr>
          <w:b/>
          <w:sz w:val="24"/>
        </w:rPr>
        <w:t>Tabla</w:t>
      </w:r>
      <w:r>
        <w:rPr>
          <w:b/>
          <w:spacing w:val="-3"/>
          <w:sz w:val="24"/>
        </w:rPr>
        <w:t xml:space="preserve"> </w:t>
      </w:r>
      <w:r>
        <w:rPr>
          <w:b/>
          <w:spacing w:val="-5"/>
          <w:sz w:val="24"/>
        </w:rPr>
        <w:t>20.</w:t>
      </w:r>
    </w:p>
    <w:p w14:paraId="01A7EAD4" w14:textId="77777777" w:rsidR="007E56A0" w:rsidRDefault="00E92B47">
      <w:pPr>
        <w:spacing w:before="200"/>
        <w:ind w:left="1138"/>
        <w:rPr>
          <w:i/>
          <w:sz w:val="24"/>
        </w:rPr>
      </w:pPr>
      <w:r>
        <w:rPr>
          <w:i/>
          <w:sz w:val="24"/>
        </w:rPr>
        <w:t>Análisis</w:t>
      </w:r>
      <w:r>
        <w:rPr>
          <w:i/>
          <w:spacing w:val="-4"/>
          <w:sz w:val="24"/>
        </w:rPr>
        <w:t xml:space="preserve"> </w:t>
      </w:r>
      <w:r>
        <w:rPr>
          <w:i/>
          <w:sz w:val="24"/>
        </w:rPr>
        <w:t>de</w:t>
      </w:r>
      <w:r>
        <w:rPr>
          <w:i/>
          <w:spacing w:val="-1"/>
          <w:sz w:val="24"/>
        </w:rPr>
        <w:t xml:space="preserve"> </w:t>
      </w:r>
      <w:r>
        <w:rPr>
          <w:i/>
          <w:sz w:val="24"/>
        </w:rPr>
        <w:t>costo/beneficio</w:t>
      </w:r>
      <w:r>
        <w:rPr>
          <w:i/>
          <w:spacing w:val="-2"/>
          <w:sz w:val="24"/>
        </w:rPr>
        <w:t xml:space="preserve"> </w:t>
      </w:r>
      <w:r>
        <w:rPr>
          <w:i/>
          <w:sz w:val="24"/>
        </w:rPr>
        <w:t>de</w:t>
      </w:r>
      <w:r>
        <w:rPr>
          <w:i/>
          <w:spacing w:val="-1"/>
          <w:sz w:val="24"/>
        </w:rPr>
        <w:t xml:space="preserve"> </w:t>
      </w:r>
      <w:r>
        <w:rPr>
          <w:i/>
          <w:sz w:val="24"/>
        </w:rPr>
        <w:t>los</w:t>
      </w:r>
      <w:r>
        <w:rPr>
          <w:i/>
          <w:spacing w:val="-4"/>
          <w:sz w:val="24"/>
        </w:rPr>
        <w:t xml:space="preserve"> </w:t>
      </w:r>
      <w:r>
        <w:rPr>
          <w:i/>
          <w:sz w:val="24"/>
        </w:rPr>
        <w:t>tratamientos</w:t>
      </w:r>
      <w:r>
        <w:rPr>
          <w:i/>
          <w:spacing w:val="-3"/>
          <w:sz w:val="24"/>
        </w:rPr>
        <w:t xml:space="preserve"> </w:t>
      </w:r>
      <w:r>
        <w:rPr>
          <w:i/>
          <w:spacing w:val="-2"/>
          <w:sz w:val="24"/>
        </w:rPr>
        <w:t>evaluados</w:t>
      </w:r>
    </w:p>
    <w:p w14:paraId="21E88968" w14:textId="77777777" w:rsidR="007E56A0" w:rsidRDefault="007E56A0">
      <w:pPr>
        <w:pStyle w:val="Textoindependiente"/>
        <w:spacing w:before="5"/>
        <w:rPr>
          <w:i/>
          <w:sz w:val="17"/>
        </w:rPr>
      </w:pPr>
    </w:p>
    <w:tbl>
      <w:tblPr>
        <w:tblStyle w:val="TableNormal"/>
        <w:tblW w:w="0" w:type="auto"/>
        <w:tblInd w:w="1139" w:type="dxa"/>
        <w:tblLayout w:type="fixed"/>
        <w:tblLook w:val="01E0" w:firstRow="1" w:lastRow="1" w:firstColumn="1" w:lastColumn="1" w:noHBand="0" w:noVBand="0"/>
      </w:tblPr>
      <w:tblGrid>
        <w:gridCol w:w="838"/>
        <w:gridCol w:w="1422"/>
        <w:gridCol w:w="1059"/>
        <w:gridCol w:w="942"/>
        <w:gridCol w:w="1410"/>
        <w:gridCol w:w="1231"/>
        <w:gridCol w:w="903"/>
      </w:tblGrid>
      <w:tr w:rsidR="007E56A0" w14:paraId="6CC21CC5" w14:textId="77777777">
        <w:trPr>
          <w:trHeight w:val="637"/>
        </w:trPr>
        <w:tc>
          <w:tcPr>
            <w:tcW w:w="838" w:type="dxa"/>
            <w:tcBorders>
              <w:top w:val="single" w:sz="4" w:space="0" w:color="000000"/>
              <w:bottom w:val="single" w:sz="4" w:space="0" w:color="000000"/>
            </w:tcBorders>
          </w:tcPr>
          <w:p w14:paraId="70EC198B" w14:textId="77777777" w:rsidR="007E56A0" w:rsidRDefault="00E92B47">
            <w:pPr>
              <w:pStyle w:val="TableParagraph"/>
              <w:spacing w:before="2"/>
              <w:ind w:left="294"/>
              <w:jc w:val="left"/>
              <w:rPr>
                <w:b/>
                <w:sz w:val="24"/>
              </w:rPr>
            </w:pPr>
            <w:proofErr w:type="spellStart"/>
            <w:r>
              <w:rPr>
                <w:b/>
                <w:spacing w:val="-5"/>
                <w:sz w:val="24"/>
              </w:rPr>
              <w:t>N°</w:t>
            </w:r>
            <w:proofErr w:type="spellEnd"/>
          </w:p>
          <w:p w14:paraId="2C9CCFAA" w14:textId="77777777" w:rsidR="007E56A0" w:rsidRDefault="00E92B47">
            <w:pPr>
              <w:pStyle w:val="TableParagraph"/>
              <w:spacing w:before="41"/>
              <w:ind w:left="161"/>
              <w:jc w:val="left"/>
              <w:rPr>
                <w:b/>
                <w:sz w:val="24"/>
              </w:rPr>
            </w:pPr>
            <w:proofErr w:type="spellStart"/>
            <w:r>
              <w:rPr>
                <w:b/>
                <w:spacing w:val="-2"/>
                <w:sz w:val="24"/>
              </w:rPr>
              <w:t>Trat</w:t>
            </w:r>
            <w:proofErr w:type="spellEnd"/>
            <w:r>
              <w:rPr>
                <w:b/>
                <w:spacing w:val="-2"/>
                <w:sz w:val="24"/>
              </w:rPr>
              <w:t>.</w:t>
            </w:r>
          </w:p>
        </w:tc>
        <w:tc>
          <w:tcPr>
            <w:tcW w:w="1422" w:type="dxa"/>
            <w:tcBorders>
              <w:top w:val="single" w:sz="4" w:space="0" w:color="000000"/>
              <w:bottom w:val="single" w:sz="4" w:space="0" w:color="000000"/>
            </w:tcBorders>
          </w:tcPr>
          <w:p w14:paraId="16D766AE" w14:textId="77777777" w:rsidR="007E56A0" w:rsidRDefault="00E92B47">
            <w:pPr>
              <w:pStyle w:val="TableParagraph"/>
              <w:spacing w:before="2"/>
              <w:ind w:left="25"/>
              <w:rPr>
                <w:b/>
                <w:sz w:val="24"/>
              </w:rPr>
            </w:pPr>
            <w:proofErr w:type="spellStart"/>
            <w:r>
              <w:rPr>
                <w:b/>
                <w:sz w:val="24"/>
              </w:rPr>
              <w:t>Cons</w:t>
            </w:r>
            <w:proofErr w:type="spellEnd"/>
            <w:r>
              <w:rPr>
                <w:b/>
                <w:sz w:val="24"/>
              </w:rPr>
              <w:t>.</w:t>
            </w:r>
            <w:r>
              <w:rPr>
                <w:b/>
                <w:spacing w:val="-7"/>
                <w:sz w:val="24"/>
              </w:rPr>
              <w:t xml:space="preserve"> </w:t>
            </w:r>
            <w:r>
              <w:rPr>
                <w:b/>
                <w:spacing w:val="-2"/>
                <w:sz w:val="24"/>
              </w:rPr>
              <w:t>alim.</w:t>
            </w:r>
          </w:p>
          <w:p w14:paraId="608AE458" w14:textId="77777777" w:rsidR="007E56A0" w:rsidRDefault="00E92B47">
            <w:pPr>
              <w:pStyle w:val="TableParagraph"/>
              <w:spacing w:before="41"/>
              <w:ind w:left="25"/>
              <w:rPr>
                <w:b/>
                <w:sz w:val="24"/>
              </w:rPr>
            </w:pPr>
            <w:r>
              <w:rPr>
                <w:b/>
                <w:spacing w:val="-4"/>
                <w:sz w:val="24"/>
              </w:rPr>
              <w:t>(kg)</w:t>
            </w:r>
          </w:p>
        </w:tc>
        <w:tc>
          <w:tcPr>
            <w:tcW w:w="1059" w:type="dxa"/>
            <w:tcBorders>
              <w:top w:val="single" w:sz="4" w:space="0" w:color="000000"/>
              <w:bottom w:val="single" w:sz="4" w:space="0" w:color="000000"/>
            </w:tcBorders>
          </w:tcPr>
          <w:p w14:paraId="4B66FA94" w14:textId="77777777" w:rsidR="007E56A0" w:rsidRDefault="00E92B47">
            <w:pPr>
              <w:pStyle w:val="TableParagraph"/>
              <w:spacing w:before="2"/>
              <w:ind w:right="47"/>
              <w:rPr>
                <w:b/>
                <w:sz w:val="24"/>
              </w:rPr>
            </w:pPr>
            <w:r>
              <w:rPr>
                <w:b/>
                <w:sz w:val="24"/>
              </w:rPr>
              <w:t>Costo</w:t>
            </w:r>
            <w:r>
              <w:rPr>
                <w:b/>
                <w:spacing w:val="-5"/>
                <w:sz w:val="24"/>
              </w:rPr>
              <w:t xml:space="preserve"> </w:t>
            </w:r>
            <w:r>
              <w:rPr>
                <w:b/>
                <w:spacing w:val="-10"/>
                <w:sz w:val="24"/>
              </w:rPr>
              <w:t>$</w:t>
            </w:r>
          </w:p>
        </w:tc>
        <w:tc>
          <w:tcPr>
            <w:tcW w:w="942" w:type="dxa"/>
            <w:tcBorders>
              <w:top w:val="single" w:sz="4" w:space="0" w:color="000000"/>
              <w:bottom w:val="single" w:sz="4" w:space="0" w:color="000000"/>
            </w:tcBorders>
          </w:tcPr>
          <w:p w14:paraId="48A7EE36" w14:textId="77777777" w:rsidR="007E56A0" w:rsidRDefault="00E92B47">
            <w:pPr>
              <w:pStyle w:val="TableParagraph"/>
              <w:spacing w:before="2"/>
              <w:ind w:left="283"/>
              <w:jc w:val="left"/>
              <w:rPr>
                <w:b/>
                <w:sz w:val="24"/>
              </w:rPr>
            </w:pPr>
            <w:proofErr w:type="spellStart"/>
            <w:r>
              <w:rPr>
                <w:b/>
                <w:spacing w:val="-5"/>
                <w:sz w:val="24"/>
              </w:rPr>
              <w:t>Gp</w:t>
            </w:r>
            <w:proofErr w:type="spellEnd"/>
          </w:p>
          <w:p w14:paraId="6D6A5D6A" w14:textId="77777777" w:rsidR="007E56A0" w:rsidRDefault="00E92B47">
            <w:pPr>
              <w:pStyle w:val="TableParagraph"/>
              <w:spacing w:before="41"/>
              <w:ind w:left="236"/>
              <w:jc w:val="left"/>
              <w:rPr>
                <w:b/>
                <w:sz w:val="24"/>
              </w:rPr>
            </w:pPr>
            <w:r>
              <w:rPr>
                <w:b/>
                <w:spacing w:val="-4"/>
                <w:sz w:val="24"/>
              </w:rPr>
              <w:t>(kg)</w:t>
            </w:r>
          </w:p>
        </w:tc>
        <w:tc>
          <w:tcPr>
            <w:tcW w:w="1410" w:type="dxa"/>
            <w:tcBorders>
              <w:top w:val="single" w:sz="4" w:space="0" w:color="000000"/>
              <w:bottom w:val="single" w:sz="4" w:space="0" w:color="000000"/>
            </w:tcBorders>
          </w:tcPr>
          <w:p w14:paraId="248E9682" w14:textId="77777777" w:rsidR="007E56A0" w:rsidRDefault="00E92B47">
            <w:pPr>
              <w:pStyle w:val="TableParagraph"/>
              <w:spacing w:before="2"/>
              <w:ind w:left="2" w:right="1"/>
              <w:rPr>
                <w:b/>
                <w:sz w:val="24"/>
              </w:rPr>
            </w:pPr>
            <w:r>
              <w:rPr>
                <w:b/>
                <w:sz w:val="24"/>
              </w:rPr>
              <w:t>Ingreso</w:t>
            </w:r>
            <w:r>
              <w:rPr>
                <w:b/>
                <w:spacing w:val="-4"/>
                <w:sz w:val="24"/>
              </w:rPr>
              <w:t xml:space="preserve"> </w:t>
            </w:r>
            <w:r>
              <w:rPr>
                <w:b/>
                <w:spacing w:val="-10"/>
                <w:sz w:val="24"/>
              </w:rPr>
              <w:t>$</w:t>
            </w:r>
          </w:p>
        </w:tc>
        <w:tc>
          <w:tcPr>
            <w:tcW w:w="1231" w:type="dxa"/>
            <w:tcBorders>
              <w:top w:val="single" w:sz="4" w:space="0" w:color="000000"/>
              <w:bottom w:val="single" w:sz="4" w:space="0" w:color="000000"/>
            </w:tcBorders>
          </w:tcPr>
          <w:p w14:paraId="0D30BB64" w14:textId="77777777" w:rsidR="007E56A0" w:rsidRDefault="00E92B47">
            <w:pPr>
              <w:pStyle w:val="TableParagraph"/>
              <w:spacing w:before="2"/>
              <w:ind w:left="54" w:right="1"/>
              <w:rPr>
                <w:b/>
                <w:sz w:val="24"/>
              </w:rPr>
            </w:pPr>
            <w:proofErr w:type="spellStart"/>
            <w:r>
              <w:rPr>
                <w:b/>
                <w:sz w:val="24"/>
              </w:rPr>
              <w:t>Benef</w:t>
            </w:r>
            <w:proofErr w:type="spellEnd"/>
            <w:r>
              <w:rPr>
                <w:b/>
                <w:sz w:val="24"/>
              </w:rPr>
              <w:t xml:space="preserve">. </w:t>
            </w:r>
            <w:r>
              <w:rPr>
                <w:b/>
                <w:spacing w:val="-10"/>
                <w:sz w:val="24"/>
              </w:rPr>
              <w:t>$</w:t>
            </w:r>
          </w:p>
        </w:tc>
        <w:tc>
          <w:tcPr>
            <w:tcW w:w="903" w:type="dxa"/>
            <w:tcBorders>
              <w:top w:val="single" w:sz="4" w:space="0" w:color="000000"/>
              <w:bottom w:val="single" w:sz="4" w:space="0" w:color="000000"/>
            </w:tcBorders>
          </w:tcPr>
          <w:p w14:paraId="2191ADB7" w14:textId="77777777" w:rsidR="007E56A0" w:rsidRDefault="00E92B47">
            <w:pPr>
              <w:pStyle w:val="TableParagraph"/>
              <w:spacing w:before="2"/>
              <w:ind w:left="173"/>
              <w:jc w:val="left"/>
              <w:rPr>
                <w:b/>
                <w:sz w:val="24"/>
              </w:rPr>
            </w:pPr>
            <w:r>
              <w:rPr>
                <w:b/>
                <w:sz w:val="24"/>
              </w:rPr>
              <w:t>R.</w:t>
            </w:r>
            <w:r>
              <w:rPr>
                <w:b/>
                <w:spacing w:val="-2"/>
                <w:sz w:val="24"/>
              </w:rPr>
              <w:t xml:space="preserve"> </w:t>
            </w:r>
            <w:r>
              <w:rPr>
                <w:b/>
                <w:spacing w:val="-5"/>
                <w:sz w:val="24"/>
              </w:rPr>
              <w:t>b/c</w:t>
            </w:r>
          </w:p>
        </w:tc>
      </w:tr>
      <w:tr w:rsidR="007E56A0" w14:paraId="7C1F64C6" w14:textId="77777777">
        <w:trPr>
          <w:trHeight w:val="300"/>
        </w:trPr>
        <w:tc>
          <w:tcPr>
            <w:tcW w:w="838" w:type="dxa"/>
            <w:tcBorders>
              <w:top w:val="single" w:sz="4" w:space="0" w:color="000000"/>
            </w:tcBorders>
          </w:tcPr>
          <w:p w14:paraId="6DD6A2DB" w14:textId="77777777" w:rsidR="007E56A0" w:rsidRDefault="00E92B47">
            <w:pPr>
              <w:pStyle w:val="TableParagraph"/>
              <w:spacing w:line="275" w:lineRule="exact"/>
              <w:ind w:left="63" w:right="44"/>
              <w:rPr>
                <w:sz w:val="24"/>
              </w:rPr>
            </w:pPr>
            <w:r>
              <w:rPr>
                <w:spacing w:val="-5"/>
                <w:sz w:val="24"/>
              </w:rPr>
              <w:t>T1</w:t>
            </w:r>
          </w:p>
        </w:tc>
        <w:tc>
          <w:tcPr>
            <w:tcW w:w="1422" w:type="dxa"/>
            <w:tcBorders>
              <w:top w:val="single" w:sz="4" w:space="0" w:color="000000"/>
            </w:tcBorders>
          </w:tcPr>
          <w:p w14:paraId="5E329DF9" w14:textId="77777777" w:rsidR="007E56A0" w:rsidRDefault="00E92B47">
            <w:pPr>
              <w:pStyle w:val="TableParagraph"/>
              <w:spacing w:line="275" w:lineRule="exact"/>
              <w:ind w:left="25" w:right="3"/>
              <w:rPr>
                <w:sz w:val="24"/>
              </w:rPr>
            </w:pPr>
            <w:r>
              <w:rPr>
                <w:spacing w:val="-2"/>
                <w:sz w:val="24"/>
              </w:rPr>
              <w:t>178.05</w:t>
            </w:r>
          </w:p>
        </w:tc>
        <w:tc>
          <w:tcPr>
            <w:tcW w:w="1059" w:type="dxa"/>
            <w:tcBorders>
              <w:top w:val="single" w:sz="4" w:space="0" w:color="000000"/>
            </w:tcBorders>
          </w:tcPr>
          <w:p w14:paraId="56E34162" w14:textId="77777777" w:rsidR="007E56A0" w:rsidRDefault="00E92B47">
            <w:pPr>
              <w:pStyle w:val="TableParagraph"/>
              <w:spacing w:line="275" w:lineRule="exact"/>
              <w:ind w:right="47"/>
              <w:rPr>
                <w:sz w:val="24"/>
              </w:rPr>
            </w:pPr>
            <w:r>
              <w:rPr>
                <w:spacing w:val="-2"/>
                <w:sz w:val="24"/>
              </w:rPr>
              <w:t>169.15</w:t>
            </w:r>
          </w:p>
        </w:tc>
        <w:tc>
          <w:tcPr>
            <w:tcW w:w="942" w:type="dxa"/>
            <w:tcBorders>
              <w:top w:val="single" w:sz="4" w:space="0" w:color="000000"/>
            </w:tcBorders>
          </w:tcPr>
          <w:p w14:paraId="675023F7" w14:textId="77777777" w:rsidR="007E56A0" w:rsidRDefault="00E92B47">
            <w:pPr>
              <w:pStyle w:val="TableParagraph"/>
              <w:spacing w:line="275" w:lineRule="exact"/>
              <w:ind w:right="57"/>
              <w:rPr>
                <w:sz w:val="24"/>
              </w:rPr>
            </w:pPr>
            <w:r>
              <w:rPr>
                <w:spacing w:val="-2"/>
                <w:sz w:val="24"/>
              </w:rPr>
              <w:t>43.28</w:t>
            </w:r>
          </w:p>
        </w:tc>
        <w:tc>
          <w:tcPr>
            <w:tcW w:w="1410" w:type="dxa"/>
            <w:tcBorders>
              <w:top w:val="single" w:sz="4" w:space="0" w:color="000000"/>
            </w:tcBorders>
          </w:tcPr>
          <w:p w14:paraId="0880B2FE" w14:textId="77777777" w:rsidR="007E56A0" w:rsidRDefault="00E92B47">
            <w:pPr>
              <w:pStyle w:val="TableParagraph"/>
              <w:spacing w:line="275" w:lineRule="exact"/>
              <w:ind w:left="1" w:right="2"/>
              <w:rPr>
                <w:sz w:val="24"/>
              </w:rPr>
            </w:pPr>
            <w:r>
              <w:rPr>
                <w:spacing w:val="-2"/>
                <w:sz w:val="24"/>
              </w:rPr>
              <w:t>190.86</w:t>
            </w:r>
          </w:p>
        </w:tc>
        <w:tc>
          <w:tcPr>
            <w:tcW w:w="1231" w:type="dxa"/>
            <w:tcBorders>
              <w:top w:val="single" w:sz="4" w:space="0" w:color="000000"/>
            </w:tcBorders>
          </w:tcPr>
          <w:p w14:paraId="4C5F8234" w14:textId="77777777" w:rsidR="007E56A0" w:rsidRDefault="00E92B47">
            <w:pPr>
              <w:pStyle w:val="TableParagraph"/>
              <w:spacing w:line="275" w:lineRule="exact"/>
              <w:ind w:left="54"/>
              <w:rPr>
                <w:sz w:val="24"/>
              </w:rPr>
            </w:pPr>
            <w:r>
              <w:rPr>
                <w:spacing w:val="-2"/>
                <w:sz w:val="24"/>
              </w:rPr>
              <w:t>21.72</w:t>
            </w:r>
          </w:p>
        </w:tc>
        <w:tc>
          <w:tcPr>
            <w:tcW w:w="903" w:type="dxa"/>
            <w:tcBorders>
              <w:top w:val="single" w:sz="4" w:space="0" w:color="000000"/>
            </w:tcBorders>
          </w:tcPr>
          <w:p w14:paraId="0712ED1F" w14:textId="77777777" w:rsidR="007E56A0" w:rsidRDefault="00E92B47">
            <w:pPr>
              <w:pStyle w:val="TableParagraph"/>
              <w:spacing w:line="275" w:lineRule="exact"/>
              <w:ind w:left="49"/>
              <w:rPr>
                <w:sz w:val="24"/>
              </w:rPr>
            </w:pPr>
            <w:r>
              <w:rPr>
                <w:spacing w:val="-4"/>
                <w:sz w:val="24"/>
              </w:rPr>
              <w:t>1.13</w:t>
            </w:r>
          </w:p>
        </w:tc>
      </w:tr>
      <w:tr w:rsidR="007E56A0" w14:paraId="77CB396A" w14:textId="77777777">
        <w:trPr>
          <w:trHeight w:val="318"/>
        </w:trPr>
        <w:tc>
          <w:tcPr>
            <w:tcW w:w="838" w:type="dxa"/>
          </w:tcPr>
          <w:p w14:paraId="5B69E7B4" w14:textId="77777777" w:rsidR="007E56A0" w:rsidRDefault="00E92B47">
            <w:pPr>
              <w:pStyle w:val="TableParagraph"/>
              <w:spacing w:before="15"/>
              <w:ind w:left="63" w:right="44"/>
              <w:rPr>
                <w:sz w:val="24"/>
              </w:rPr>
            </w:pPr>
            <w:r>
              <w:rPr>
                <w:spacing w:val="-5"/>
                <w:sz w:val="24"/>
              </w:rPr>
              <w:t>T2</w:t>
            </w:r>
          </w:p>
        </w:tc>
        <w:tc>
          <w:tcPr>
            <w:tcW w:w="1422" w:type="dxa"/>
          </w:tcPr>
          <w:p w14:paraId="08EAD443" w14:textId="77777777" w:rsidR="007E56A0" w:rsidRDefault="00E92B47">
            <w:pPr>
              <w:pStyle w:val="TableParagraph"/>
              <w:spacing w:before="15"/>
              <w:ind w:left="25" w:right="3"/>
              <w:rPr>
                <w:sz w:val="24"/>
              </w:rPr>
            </w:pPr>
            <w:r>
              <w:rPr>
                <w:spacing w:val="-2"/>
                <w:sz w:val="24"/>
              </w:rPr>
              <w:t>178.05</w:t>
            </w:r>
          </w:p>
        </w:tc>
        <w:tc>
          <w:tcPr>
            <w:tcW w:w="1059" w:type="dxa"/>
          </w:tcPr>
          <w:p w14:paraId="33DDC916" w14:textId="77777777" w:rsidR="007E56A0" w:rsidRDefault="00E92B47">
            <w:pPr>
              <w:pStyle w:val="TableParagraph"/>
              <w:spacing w:before="15"/>
              <w:ind w:right="47"/>
              <w:rPr>
                <w:sz w:val="24"/>
              </w:rPr>
            </w:pPr>
            <w:r>
              <w:rPr>
                <w:spacing w:val="-2"/>
                <w:sz w:val="24"/>
              </w:rPr>
              <w:t>169.15</w:t>
            </w:r>
          </w:p>
        </w:tc>
        <w:tc>
          <w:tcPr>
            <w:tcW w:w="942" w:type="dxa"/>
          </w:tcPr>
          <w:p w14:paraId="5E78140D" w14:textId="77777777" w:rsidR="007E56A0" w:rsidRDefault="00E92B47">
            <w:pPr>
              <w:pStyle w:val="TableParagraph"/>
              <w:spacing w:before="15"/>
              <w:ind w:right="57"/>
              <w:rPr>
                <w:sz w:val="24"/>
              </w:rPr>
            </w:pPr>
            <w:r>
              <w:rPr>
                <w:spacing w:val="-2"/>
                <w:sz w:val="24"/>
              </w:rPr>
              <w:t>48.14</w:t>
            </w:r>
          </w:p>
        </w:tc>
        <w:tc>
          <w:tcPr>
            <w:tcW w:w="1410" w:type="dxa"/>
          </w:tcPr>
          <w:p w14:paraId="3FA6265E" w14:textId="77777777" w:rsidR="007E56A0" w:rsidRDefault="00E92B47">
            <w:pPr>
              <w:pStyle w:val="TableParagraph"/>
              <w:spacing w:before="15"/>
              <w:ind w:left="1" w:right="2"/>
              <w:rPr>
                <w:sz w:val="24"/>
              </w:rPr>
            </w:pPr>
            <w:r>
              <w:rPr>
                <w:spacing w:val="-2"/>
                <w:sz w:val="24"/>
              </w:rPr>
              <w:t>212.30</w:t>
            </w:r>
          </w:p>
        </w:tc>
        <w:tc>
          <w:tcPr>
            <w:tcW w:w="1231" w:type="dxa"/>
          </w:tcPr>
          <w:p w14:paraId="641AB059" w14:textId="77777777" w:rsidR="007E56A0" w:rsidRDefault="00E92B47">
            <w:pPr>
              <w:pStyle w:val="TableParagraph"/>
              <w:spacing w:before="15"/>
              <w:ind w:left="54"/>
              <w:rPr>
                <w:sz w:val="24"/>
              </w:rPr>
            </w:pPr>
            <w:r>
              <w:rPr>
                <w:spacing w:val="-2"/>
                <w:sz w:val="24"/>
              </w:rPr>
              <w:t>43.15</w:t>
            </w:r>
          </w:p>
        </w:tc>
        <w:tc>
          <w:tcPr>
            <w:tcW w:w="903" w:type="dxa"/>
          </w:tcPr>
          <w:p w14:paraId="6EEC3C1E" w14:textId="77777777" w:rsidR="007E56A0" w:rsidRDefault="00E92B47">
            <w:pPr>
              <w:pStyle w:val="TableParagraph"/>
              <w:spacing w:before="15"/>
              <w:ind w:left="49"/>
              <w:rPr>
                <w:sz w:val="24"/>
              </w:rPr>
            </w:pPr>
            <w:r>
              <w:rPr>
                <w:spacing w:val="-4"/>
                <w:sz w:val="24"/>
              </w:rPr>
              <w:t>1.26</w:t>
            </w:r>
          </w:p>
        </w:tc>
      </w:tr>
      <w:tr w:rsidR="007E56A0" w14:paraId="0B84F665" w14:textId="77777777">
        <w:trPr>
          <w:trHeight w:val="317"/>
        </w:trPr>
        <w:tc>
          <w:tcPr>
            <w:tcW w:w="838" w:type="dxa"/>
          </w:tcPr>
          <w:p w14:paraId="4A6694B6" w14:textId="77777777" w:rsidR="007E56A0" w:rsidRDefault="00E92B47">
            <w:pPr>
              <w:pStyle w:val="TableParagraph"/>
              <w:spacing w:before="17"/>
              <w:ind w:left="63" w:right="44"/>
              <w:rPr>
                <w:sz w:val="24"/>
              </w:rPr>
            </w:pPr>
            <w:r>
              <w:rPr>
                <w:spacing w:val="-5"/>
                <w:sz w:val="24"/>
              </w:rPr>
              <w:t>T3</w:t>
            </w:r>
          </w:p>
        </w:tc>
        <w:tc>
          <w:tcPr>
            <w:tcW w:w="1422" w:type="dxa"/>
          </w:tcPr>
          <w:p w14:paraId="5C63F809" w14:textId="77777777" w:rsidR="007E56A0" w:rsidRDefault="00E92B47">
            <w:pPr>
              <w:pStyle w:val="TableParagraph"/>
              <w:spacing w:before="17"/>
              <w:ind w:left="25" w:right="3"/>
              <w:rPr>
                <w:sz w:val="24"/>
              </w:rPr>
            </w:pPr>
            <w:r>
              <w:rPr>
                <w:spacing w:val="-2"/>
                <w:sz w:val="24"/>
              </w:rPr>
              <w:t>178.05</w:t>
            </w:r>
          </w:p>
        </w:tc>
        <w:tc>
          <w:tcPr>
            <w:tcW w:w="1059" w:type="dxa"/>
          </w:tcPr>
          <w:p w14:paraId="022F5D05" w14:textId="77777777" w:rsidR="007E56A0" w:rsidRDefault="00E92B47">
            <w:pPr>
              <w:pStyle w:val="TableParagraph"/>
              <w:spacing w:before="17"/>
              <w:ind w:right="47"/>
              <w:rPr>
                <w:sz w:val="24"/>
              </w:rPr>
            </w:pPr>
            <w:r>
              <w:rPr>
                <w:spacing w:val="-2"/>
                <w:sz w:val="24"/>
              </w:rPr>
              <w:t>169.15</w:t>
            </w:r>
          </w:p>
        </w:tc>
        <w:tc>
          <w:tcPr>
            <w:tcW w:w="942" w:type="dxa"/>
          </w:tcPr>
          <w:p w14:paraId="6E1043EF" w14:textId="77777777" w:rsidR="007E56A0" w:rsidRDefault="00E92B47">
            <w:pPr>
              <w:pStyle w:val="TableParagraph"/>
              <w:spacing w:before="17"/>
              <w:ind w:right="57"/>
              <w:rPr>
                <w:sz w:val="24"/>
              </w:rPr>
            </w:pPr>
            <w:r>
              <w:rPr>
                <w:spacing w:val="-2"/>
                <w:sz w:val="24"/>
              </w:rPr>
              <w:t>60.42</w:t>
            </w:r>
          </w:p>
        </w:tc>
        <w:tc>
          <w:tcPr>
            <w:tcW w:w="1410" w:type="dxa"/>
          </w:tcPr>
          <w:p w14:paraId="010B0DBC" w14:textId="77777777" w:rsidR="007E56A0" w:rsidRDefault="00E92B47">
            <w:pPr>
              <w:pStyle w:val="TableParagraph"/>
              <w:spacing w:before="17"/>
              <w:ind w:left="1" w:right="2"/>
              <w:rPr>
                <w:sz w:val="24"/>
              </w:rPr>
            </w:pPr>
            <w:r>
              <w:rPr>
                <w:spacing w:val="-2"/>
                <w:sz w:val="24"/>
              </w:rPr>
              <w:t>266.45</w:t>
            </w:r>
          </w:p>
        </w:tc>
        <w:tc>
          <w:tcPr>
            <w:tcW w:w="1231" w:type="dxa"/>
          </w:tcPr>
          <w:p w14:paraId="201A8AB0" w14:textId="77777777" w:rsidR="007E56A0" w:rsidRDefault="00E92B47">
            <w:pPr>
              <w:pStyle w:val="TableParagraph"/>
              <w:spacing w:before="17"/>
              <w:ind w:left="54"/>
              <w:rPr>
                <w:sz w:val="24"/>
              </w:rPr>
            </w:pPr>
            <w:r>
              <w:rPr>
                <w:spacing w:val="-2"/>
                <w:sz w:val="24"/>
              </w:rPr>
              <w:t>97.30</w:t>
            </w:r>
          </w:p>
        </w:tc>
        <w:tc>
          <w:tcPr>
            <w:tcW w:w="903" w:type="dxa"/>
          </w:tcPr>
          <w:p w14:paraId="35474DEB" w14:textId="77777777" w:rsidR="007E56A0" w:rsidRDefault="00E92B47">
            <w:pPr>
              <w:pStyle w:val="TableParagraph"/>
              <w:spacing w:before="17"/>
              <w:ind w:left="49"/>
              <w:rPr>
                <w:sz w:val="24"/>
              </w:rPr>
            </w:pPr>
            <w:r>
              <w:rPr>
                <w:spacing w:val="-4"/>
                <w:sz w:val="24"/>
              </w:rPr>
              <w:t>1.58</w:t>
            </w:r>
          </w:p>
        </w:tc>
      </w:tr>
      <w:tr w:rsidR="007E56A0" w14:paraId="54CDE72D" w14:textId="77777777">
        <w:trPr>
          <w:trHeight w:val="333"/>
        </w:trPr>
        <w:tc>
          <w:tcPr>
            <w:tcW w:w="838" w:type="dxa"/>
            <w:tcBorders>
              <w:bottom w:val="single" w:sz="4" w:space="0" w:color="000000"/>
            </w:tcBorders>
          </w:tcPr>
          <w:p w14:paraId="06ED3D80" w14:textId="77777777" w:rsidR="007E56A0" w:rsidRDefault="00E92B47">
            <w:pPr>
              <w:pStyle w:val="TableParagraph"/>
              <w:spacing w:before="15"/>
              <w:ind w:left="63" w:right="44"/>
              <w:rPr>
                <w:sz w:val="24"/>
              </w:rPr>
            </w:pPr>
            <w:r>
              <w:rPr>
                <w:spacing w:val="-5"/>
                <w:sz w:val="24"/>
              </w:rPr>
              <w:t>T4</w:t>
            </w:r>
          </w:p>
        </w:tc>
        <w:tc>
          <w:tcPr>
            <w:tcW w:w="1422" w:type="dxa"/>
            <w:tcBorders>
              <w:bottom w:val="single" w:sz="4" w:space="0" w:color="000000"/>
            </w:tcBorders>
          </w:tcPr>
          <w:p w14:paraId="565D0731" w14:textId="77777777" w:rsidR="007E56A0" w:rsidRDefault="00E92B47">
            <w:pPr>
              <w:pStyle w:val="TableParagraph"/>
              <w:spacing w:before="15"/>
              <w:ind w:left="25" w:right="3"/>
              <w:rPr>
                <w:sz w:val="24"/>
              </w:rPr>
            </w:pPr>
            <w:r>
              <w:rPr>
                <w:spacing w:val="-2"/>
                <w:sz w:val="24"/>
              </w:rPr>
              <w:t>178.05</w:t>
            </w:r>
          </w:p>
        </w:tc>
        <w:tc>
          <w:tcPr>
            <w:tcW w:w="1059" w:type="dxa"/>
            <w:tcBorders>
              <w:bottom w:val="single" w:sz="4" w:space="0" w:color="000000"/>
            </w:tcBorders>
          </w:tcPr>
          <w:p w14:paraId="49E9C106" w14:textId="77777777" w:rsidR="007E56A0" w:rsidRDefault="00E92B47">
            <w:pPr>
              <w:pStyle w:val="TableParagraph"/>
              <w:spacing w:before="15"/>
              <w:ind w:right="47"/>
              <w:rPr>
                <w:sz w:val="24"/>
              </w:rPr>
            </w:pPr>
            <w:r>
              <w:rPr>
                <w:spacing w:val="-2"/>
                <w:sz w:val="24"/>
              </w:rPr>
              <w:t>169.15</w:t>
            </w:r>
          </w:p>
        </w:tc>
        <w:tc>
          <w:tcPr>
            <w:tcW w:w="942" w:type="dxa"/>
            <w:tcBorders>
              <w:bottom w:val="single" w:sz="4" w:space="0" w:color="000000"/>
            </w:tcBorders>
          </w:tcPr>
          <w:p w14:paraId="279ED9A6" w14:textId="77777777" w:rsidR="007E56A0" w:rsidRDefault="00E92B47">
            <w:pPr>
              <w:pStyle w:val="TableParagraph"/>
              <w:spacing w:before="15"/>
              <w:ind w:right="57"/>
              <w:rPr>
                <w:sz w:val="24"/>
              </w:rPr>
            </w:pPr>
            <w:r>
              <w:rPr>
                <w:spacing w:val="-2"/>
                <w:sz w:val="24"/>
              </w:rPr>
              <w:t>69.57</w:t>
            </w:r>
          </w:p>
        </w:tc>
        <w:tc>
          <w:tcPr>
            <w:tcW w:w="1410" w:type="dxa"/>
            <w:tcBorders>
              <w:bottom w:val="single" w:sz="4" w:space="0" w:color="000000"/>
            </w:tcBorders>
          </w:tcPr>
          <w:p w14:paraId="14108050" w14:textId="77777777" w:rsidR="007E56A0" w:rsidRDefault="00E92B47">
            <w:pPr>
              <w:pStyle w:val="TableParagraph"/>
              <w:spacing w:before="15"/>
              <w:ind w:left="1" w:right="2"/>
              <w:rPr>
                <w:sz w:val="24"/>
              </w:rPr>
            </w:pPr>
            <w:r>
              <w:rPr>
                <w:spacing w:val="-2"/>
                <w:sz w:val="24"/>
              </w:rPr>
              <w:t>306.80</w:t>
            </w:r>
          </w:p>
        </w:tc>
        <w:tc>
          <w:tcPr>
            <w:tcW w:w="1231" w:type="dxa"/>
            <w:tcBorders>
              <w:bottom w:val="single" w:sz="4" w:space="0" w:color="000000"/>
            </w:tcBorders>
          </w:tcPr>
          <w:p w14:paraId="581729B8" w14:textId="77777777" w:rsidR="007E56A0" w:rsidRDefault="00E92B47">
            <w:pPr>
              <w:pStyle w:val="TableParagraph"/>
              <w:spacing w:before="15"/>
              <w:ind w:left="54" w:right="1"/>
              <w:rPr>
                <w:sz w:val="24"/>
              </w:rPr>
            </w:pPr>
            <w:r>
              <w:rPr>
                <w:spacing w:val="-2"/>
                <w:sz w:val="24"/>
              </w:rPr>
              <w:t>137.66</w:t>
            </w:r>
          </w:p>
        </w:tc>
        <w:tc>
          <w:tcPr>
            <w:tcW w:w="903" w:type="dxa"/>
            <w:tcBorders>
              <w:bottom w:val="single" w:sz="4" w:space="0" w:color="000000"/>
            </w:tcBorders>
          </w:tcPr>
          <w:p w14:paraId="0BA85B94" w14:textId="77777777" w:rsidR="007E56A0" w:rsidRDefault="00E92B47">
            <w:pPr>
              <w:pStyle w:val="TableParagraph"/>
              <w:spacing w:before="15"/>
              <w:ind w:left="49"/>
              <w:rPr>
                <w:sz w:val="24"/>
              </w:rPr>
            </w:pPr>
            <w:r>
              <w:rPr>
                <w:spacing w:val="-4"/>
                <w:sz w:val="24"/>
              </w:rPr>
              <w:t>1.81</w:t>
            </w:r>
          </w:p>
        </w:tc>
      </w:tr>
    </w:tbl>
    <w:p w14:paraId="7A2A7BD7" w14:textId="77777777" w:rsidR="007E56A0" w:rsidRDefault="00E92B47">
      <w:pPr>
        <w:spacing w:before="2" w:line="360" w:lineRule="auto"/>
        <w:ind w:left="1138" w:right="422"/>
        <w:jc w:val="both"/>
        <w:rPr>
          <w:sz w:val="20"/>
        </w:rPr>
      </w:pPr>
      <w:r>
        <w:rPr>
          <w:i/>
          <w:sz w:val="20"/>
        </w:rPr>
        <w:t xml:space="preserve">Nota: </w:t>
      </w:r>
      <w:proofErr w:type="spellStart"/>
      <w:r>
        <w:rPr>
          <w:sz w:val="20"/>
        </w:rPr>
        <w:t>Trat</w:t>
      </w:r>
      <w:proofErr w:type="spellEnd"/>
      <w:r>
        <w:rPr>
          <w:sz w:val="20"/>
        </w:rPr>
        <w:t xml:space="preserve">.: tratamiento; </w:t>
      </w:r>
      <w:proofErr w:type="spellStart"/>
      <w:r>
        <w:rPr>
          <w:sz w:val="20"/>
        </w:rPr>
        <w:t>Cons</w:t>
      </w:r>
      <w:proofErr w:type="spellEnd"/>
      <w:r>
        <w:rPr>
          <w:sz w:val="20"/>
        </w:rPr>
        <w:t xml:space="preserve">. alim.: consumo de alimento; GP: ganancia de peso; </w:t>
      </w:r>
      <w:proofErr w:type="spellStart"/>
      <w:r>
        <w:rPr>
          <w:sz w:val="20"/>
        </w:rPr>
        <w:t>Benef</w:t>
      </w:r>
      <w:proofErr w:type="spellEnd"/>
      <w:r>
        <w:rPr>
          <w:sz w:val="20"/>
        </w:rPr>
        <w:t>.: beneficio neto; B/C: relación beneficio/costo.</w:t>
      </w:r>
    </w:p>
    <w:p w14:paraId="4ADDE6C8" w14:textId="77777777" w:rsidR="007E56A0" w:rsidRDefault="007E56A0">
      <w:pPr>
        <w:spacing w:line="360" w:lineRule="auto"/>
        <w:jc w:val="both"/>
        <w:rPr>
          <w:sz w:val="20"/>
        </w:rPr>
        <w:sectPr w:rsidR="007E56A0">
          <w:pgSz w:w="11920" w:h="16860"/>
          <w:pgMar w:top="1480" w:right="1275" w:bottom="1940" w:left="1275" w:header="0" w:footer="1749" w:gutter="0"/>
          <w:cols w:space="720"/>
        </w:sectPr>
      </w:pPr>
    </w:p>
    <w:p w14:paraId="3DEB7447" w14:textId="77777777" w:rsidR="007E56A0" w:rsidRDefault="00E92B47">
      <w:pPr>
        <w:pStyle w:val="Textoindependiente"/>
        <w:spacing w:before="68" w:line="360" w:lineRule="auto"/>
        <w:ind w:left="1138" w:right="426"/>
        <w:jc w:val="both"/>
      </w:pPr>
      <w:r>
        <w:lastRenderedPageBreak/>
        <w:t xml:space="preserve">El costo de alimentación fue igual para todos los tratamientos debido a que el consumo de alimento se mantuvo controlado durante el ensayo. El ingreso económico se estimó a partir de la ganancia de peso obtenida por los animales, considerando un precio de venta de 2,00 USD por libra (equivalente a 4,41 USD por kilogramo). El beneficio económico correspondió a la diferencia entre el ingreso generado y el costo de alimentación, mientras que la relación costo/beneficio (C/B) se calculó dividiendo el ingreso entre el costo de </w:t>
      </w:r>
      <w:r>
        <w:rPr>
          <w:spacing w:val="-2"/>
        </w:rPr>
        <w:t>alimentación.</w:t>
      </w:r>
    </w:p>
    <w:p w14:paraId="0CD897AC" w14:textId="77777777" w:rsidR="007E56A0" w:rsidRDefault="007E56A0">
      <w:pPr>
        <w:pStyle w:val="Textoindependiente"/>
        <w:spacing w:before="137"/>
      </w:pPr>
    </w:p>
    <w:p w14:paraId="6C3F46B9" w14:textId="77777777" w:rsidR="007E56A0" w:rsidRDefault="00E92B47">
      <w:pPr>
        <w:pStyle w:val="Textoindependiente"/>
        <w:spacing w:line="360" w:lineRule="auto"/>
        <w:ind w:left="1138" w:right="418"/>
        <w:jc w:val="both"/>
      </w:pPr>
      <w:r>
        <w:t>Los resultados del análisis económico evidenciaron que el tratamiento T4 (cúrcuma más manzanilla) alcanzó la mayor relación costo/beneficio (1,81), seguido por T3 (1,58), T2 (1,26) y T1 (1,13). Esto nos indica que por cada dólar invertido</w:t>
      </w:r>
      <w:r>
        <w:rPr>
          <w:spacing w:val="-5"/>
        </w:rPr>
        <w:t xml:space="preserve"> </w:t>
      </w:r>
      <w:r>
        <w:t>en</w:t>
      </w:r>
      <w:r>
        <w:rPr>
          <w:spacing w:val="-5"/>
        </w:rPr>
        <w:t xml:space="preserve"> </w:t>
      </w:r>
      <w:r>
        <w:t>alimentación</w:t>
      </w:r>
      <w:r>
        <w:rPr>
          <w:spacing w:val="-5"/>
        </w:rPr>
        <w:t xml:space="preserve"> </w:t>
      </w:r>
      <w:r>
        <w:t>se</w:t>
      </w:r>
      <w:r>
        <w:rPr>
          <w:spacing w:val="-3"/>
        </w:rPr>
        <w:t xml:space="preserve"> </w:t>
      </w:r>
      <w:r>
        <w:t>obtuvo</w:t>
      </w:r>
      <w:r>
        <w:rPr>
          <w:spacing w:val="-5"/>
        </w:rPr>
        <w:t xml:space="preserve"> </w:t>
      </w:r>
      <w:r>
        <w:t>un</w:t>
      </w:r>
      <w:r>
        <w:rPr>
          <w:spacing w:val="-5"/>
        </w:rPr>
        <w:t xml:space="preserve"> </w:t>
      </w:r>
      <w:r>
        <w:t>retorno</w:t>
      </w:r>
      <w:r>
        <w:rPr>
          <w:spacing w:val="-4"/>
        </w:rPr>
        <w:t xml:space="preserve"> </w:t>
      </w:r>
      <w:r>
        <w:t>de</w:t>
      </w:r>
      <w:r>
        <w:rPr>
          <w:spacing w:val="-3"/>
        </w:rPr>
        <w:t xml:space="preserve"> </w:t>
      </w:r>
      <w:r>
        <w:t>1,81;</w:t>
      </w:r>
      <w:r>
        <w:rPr>
          <w:spacing w:val="-4"/>
        </w:rPr>
        <w:t xml:space="preserve"> </w:t>
      </w:r>
      <w:r>
        <w:t>1,58;</w:t>
      </w:r>
      <w:r>
        <w:rPr>
          <w:spacing w:val="-4"/>
        </w:rPr>
        <w:t xml:space="preserve"> </w:t>
      </w:r>
      <w:r>
        <w:t>1,26</w:t>
      </w:r>
      <w:r>
        <w:rPr>
          <w:spacing w:val="-5"/>
        </w:rPr>
        <w:t xml:space="preserve"> </w:t>
      </w:r>
      <w:r>
        <w:t>y</w:t>
      </w:r>
      <w:r>
        <w:rPr>
          <w:spacing w:val="-1"/>
        </w:rPr>
        <w:t xml:space="preserve"> </w:t>
      </w:r>
      <w:r>
        <w:t>1,13</w:t>
      </w:r>
      <w:r>
        <w:rPr>
          <w:spacing w:val="-5"/>
        </w:rPr>
        <w:t xml:space="preserve"> </w:t>
      </w:r>
      <w:r>
        <w:t>dólares, respectivamente, lo que equivale a una utilidad neta de 0,81; 0,58; 0,26 y 0,13 dólar por cada dólar invertido.</w:t>
      </w:r>
    </w:p>
    <w:p w14:paraId="52890B9C" w14:textId="77777777" w:rsidR="007E56A0" w:rsidRDefault="00E92B47">
      <w:pPr>
        <w:pStyle w:val="Textoindependiente"/>
        <w:spacing w:before="1" w:line="360" w:lineRule="auto"/>
        <w:ind w:left="1138" w:right="419"/>
        <w:jc w:val="both"/>
      </w:pPr>
      <w:r>
        <w:t>Desde el punto de vista económico, todos los tratamientos fueron rentables, ya que presentaron una relación C/B superior a 1,00, condición que indica recuperación</w:t>
      </w:r>
      <w:r>
        <w:rPr>
          <w:spacing w:val="-15"/>
        </w:rPr>
        <w:t xml:space="preserve"> </w:t>
      </w:r>
      <w:r>
        <w:t>de</w:t>
      </w:r>
      <w:r>
        <w:rPr>
          <w:spacing w:val="-15"/>
        </w:rPr>
        <w:t xml:space="preserve"> </w:t>
      </w:r>
      <w:r>
        <w:t>la</w:t>
      </w:r>
      <w:r>
        <w:rPr>
          <w:spacing w:val="-15"/>
        </w:rPr>
        <w:t xml:space="preserve"> </w:t>
      </w:r>
      <w:r>
        <w:t>inversión</w:t>
      </w:r>
      <w:r>
        <w:rPr>
          <w:spacing w:val="-14"/>
        </w:rPr>
        <w:t xml:space="preserve"> </w:t>
      </w:r>
      <w:r>
        <w:t>y</w:t>
      </w:r>
      <w:r>
        <w:rPr>
          <w:spacing w:val="-14"/>
        </w:rPr>
        <w:t xml:space="preserve"> </w:t>
      </w:r>
      <w:r>
        <w:t>generación</w:t>
      </w:r>
      <w:r>
        <w:rPr>
          <w:spacing w:val="-15"/>
        </w:rPr>
        <w:t xml:space="preserve"> </w:t>
      </w:r>
      <w:r>
        <w:t>de</w:t>
      </w:r>
      <w:r>
        <w:rPr>
          <w:spacing w:val="-13"/>
        </w:rPr>
        <w:t xml:space="preserve"> </w:t>
      </w:r>
      <w:r>
        <w:t>utilidad.</w:t>
      </w:r>
      <w:r>
        <w:rPr>
          <w:spacing w:val="-14"/>
        </w:rPr>
        <w:t xml:space="preserve"> </w:t>
      </w:r>
      <w:r>
        <w:t>Sin</w:t>
      </w:r>
      <w:r>
        <w:rPr>
          <w:spacing w:val="-14"/>
        </w:rPr>
        <w:t xml:space="preserve"> </w:t>
      </w:r>
      <w:r>
        <w:t>embargo,</w:t>
      </w:r>
      <w:r>
        <w:rPr>
          <w:spacing w:val="-14"/>
        </w:rPr>
        <w:t xml:space="preserve"> </w:t>
      </w:r>
      <w:r>
        <w:t>la</w:t>
      </w:r>
      <w:r>
        <w:rPr>
          <w:spacing w:val="-13"/>
        </w:rPr>
        <w:t xml:space="preserve"> </w:t>
      </w:r>
      <w:r>
        <w:t>rentabilidad obtenida puede considerarse moderada para un sistema de producción porcina, especialmente en los tratamientos T1 y T2, donde el margen de ganancia fue reducido. En estas condiciones, la eficiencia económica podría incrementarse mediante estrategias orientadas a mejorar la productividad del sistema, como aumentar</w:t>
      </w:r>
      <w:r>
        <w:rPr>
          <w:spacing w:val="-5"/>
        </w:rPr>
        <w:t xml:space="preserve"> </w:t>
      </w:r>
      <w:r>
        <w:t>la</w:t>
      </w:r>
      <w:r>
        <w:rPr>
          <w:spacing w:val="-4"/>
        </w:rPr>
        <w:t xml:space="preserve"> </w:t>
      </w:r>
      <w:r>
        <w:t>ganancia</w:t>
      </w:r>
      <w:r>
        <w:rPr>
          <w:spacing w:val="-8"/>
        </w:rPr>
        <w:t xml:space="preserve"> </w:t>
      </w:r>
      <w:r>
        <w:t>de</w:t>
      </w:r>
      <w:r>
        <w:rPr>
          <w:spacing w:val="-4"/>
        </w:rPr>
        <w:t xml:space="preserve"> </w:t>
      </w:r>
      <w:r>
        <w:t>peso</w:t>
      </w:r>
      <w:r>
        <w:rPr>
          <w:spacing w:val="-6"/>
        </w:rPr>
        <w:t xml:space="preserve"> </w:t>
      </w:r>
      <w:r>
        <w:t>de</w:t>
      </w:r>
      <w:r>
        <w:rPr>
          <w:spacing w:val="-8"/>
        </w:rPr>
        <w:t xml:space="preserve"> </w:t>
      </w:r>
      <w:r>
        <w:t>los</w:t>
      </w:r>
      <w:r>
        <w:rPr>
          <w:spacing w:val="-7"/>
        </w:rPr>
        <w:t xml:space="preserve"> </w:t>
      </w:r>
      <w:r>
        <w:t>animales,</w:t>
      </w:r>
      <w:r>
        <w:rPr>
          <w:spacing w:val="-6"/>
        </w:rPr>
        <w:t xml:space="preserve"> </w:t>
      </w:r>
      <w:r>
        <w:t>optimizar</w:t>
      </w:r>
      <w:r>
        <w:rPr>
          <w:spacing w:val="-9"/>
        </w:rPr>
        <w:t xml:space="preserve"> </w:t>
      </w:r>
      <w:r>
        <w:t>el</w:t>
      </w:r>
      <w:r>
        <w:rPr>
          <w:spacing w:val="-8"/>
        </w:rPr>
        <w:t xml:space="preserve"> </w:t>
      </w:r>
      <w:r>
        <w:t>costo</w:t>
      </w:r>
      <w:r>
        <w:rPr>
          <w:spacing w:val="-6"/>
        </w:rPr>
        <w:t xml:space="preserve"> </w:t>
      </w:r>
      <w:r>
        <w:t>de</w:t>
      </w:r>
      <w:r>
        <w:rPr>
          <w:spacing w:val="-8"/>
        </w:rPr>
        <w:t xml:space="preserve"> </w:t>
      </w:r>
      <w:r>
        <w:t xml:space="preserve">alimentación, mejorar los índices productivos o incrementar el número de animales </w:t>
      </w:r>
      <w:r>
        <w:rPr>
          <w:spacing w:val="-2"/>
        </w:rPr>
        <w:t>comercializados.</w:t>
      </w:r>
    </w:p>
    <w:p w14:paraId="6E8F48CB"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09E88DE2" w14:textId="77777777" w:rsidR="007E56A0" w:rsidRDefault="00E92B47">
      <w:pPr>
        <w:pStyle w:val="Ttulo2"/>
        <w:spacing w:before="68"/>
        <w:jc w:val="left"/>
      </w:pPr>
      <w:r>
        <w:lastRenderedPageBreak/>
        <w:t xml:space="preserve">Figura </w:t>
      </w:r>
      <w:r>
        <w:rPr>
          <w:spacing w:val="-5"/>
        </w:rPr>
        <w:t>9.</w:t>
      </w:r>
    </w:p>
    <w:p w14:paraId="3997CD93" w14:textId="77777777" w:rsidR="007E56A0" w:rsidRDefault="00E92B47">
      <w:pPr>
        <w:pStyle w:val="Textoindependiente"/>
        <w:spacing w:before="136"/>
        <w:ind w:left="1138"/>
      </w:pPr>
      <w:r>
        <w:t>Relación</w:t>
      </w:r>
      <w:r>
        <w:rPr>
          <w:spacing w:val="-4"/>
        </w:rPr>
        <w:t xml:space="preserve"> </w:t>
      </w:r>
      <w:r>
        <w:t>costo/beneficio</w:t>
      </w:r>
      <w:r>
        <w:rPr>
          <w:spacing w:val="-1"/>
        </w:rPr>
        <w:t xml:space="preserve"> </w:t>
      </w:r>
      <w:r>
        <w:t>(C/B)</w:t>
      </w:r>
      <w:r>
        <w:rPr>
          <w:spacing w:val="-2"/>
        </w:rPr>
        <w:t xml:space="preserve"> </w:t>
      </w:r>
      <w:r>
        <w:t>de</w:t>
      </w:r>
      <w:r>
        <w:rPr>
          <w:spacing w:val="-1"/>
        </w:rPr>
        <w:t xml:space="preserve"> </w:t>
      </w:r>
      <w:r>
        <w:t>los</w:t>
      </w:r>
      <w:r>
        <w:rPr>
          <w:spacing w:val="-4"/>
        </w:rPr>
        <w:t xml:space="preserve"> </w:t>
      </w:r>
      <w:r>
        <w:t>tratamientos</w:t>
      </w:r>
      <w:r>
        <w:rPr>
          <w:spacing w:val="-4"/>
        </w:rPr>
        <w:t xml:space="preserve"> </w:t>
      </w:r>
      <w:r>
        <w:rPr>
          <w:spacing w:val="-2"/>
        </w:rPr>
        <w:t>evaluados</w:t>
      </w:r>
    </w:p>
    <w:p w14:paraId="0FB65C45" w14:textId="77777777" w:rsidR="007E56A0" w:rsidRDefault="00E92B47">
      <w:pPr>
        <w:pStyle w:val="Textoindependiente"/>
        <w:spacing w:before="1"/>
        <w:rPr>
          <w:sz w:val="10"/>
        </w:rPr>
      </w:pPr>
      <w:r>
        <w:rPr>
          <w:noProof/>
          <w:sz w:val="10"/>
        </w:rPr>
        <w:drawing>
          <wp:anchor distT="0" distB="0" distL="0" distR="0" simplePos="0" relativeHeight="251672576" behindDoc="1" locked="0" layoutInCell="1" allowOverlap="1" wp14:anchorId="13B38A56" wp14:editId="69CEC4DB">
            <wp:simplePos x="0" y="0"/>
            <wp:positionH relativeFrom="page">
              <wp:posOffset>1530350</wp:posOffset>
            </wp:positionH>
            <wp:positionV relativeFrom="paragraph">
              <wp:posOffset>88929</wp:posOffset>
            </wp:positionV>
            <wp:extent cx="4453766" cy="271548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4453766" cy="2715482"/>
                    </a:xfrm>
                    <a:prstGeom prst="rect">
                      <a:avLst/>
                    </a:prstGeom>
                  </pic:spPr>
                </pic:pic>
              </a:graphicData>
            </a:graphic>
          </wp:anchor>
        </w:drawing>
      </w:r>
    </w:p>
    <w:p w14:paraId="61FE6AB4" w14:textId="77777777" w:rsidR="007E56A0" w:rsidRDefault="007E56A0">
      <w:pPr>
        <w:pStyle w:val="Textoindependiente"/>
        <w:rPr>
          <w:sz w:val="10"/>
        </w:rPr>
        <w:sectPr w:rsidR="007E56A0">
          <w:pgSz w:w="11920" w:h="16860"/>
          <w:pgMar w:top="1480" w:right="1275" w:bottom="1940" w:left="1275" w:header="0" w:footer="1749" w:gutter="0"/>
          <w:cols w:space="720"/>
        </w:sectPr>
      </w:pPr>
    </w:p>
    <w:p w14:paraId="78505899" w14:textId="77777777" w:rsidR="007E56A0" w:rsidRDefault="00E92B47">
      <w:pPr>
        <w:pStyle w:val="Ttulo2"/>
        <w:numPr>
          <w:ilvl w:val="1"/>
          <w:numId w:val="1"/>
        </w:numPr>
        <w:tabs>
          <w:tab w:val="left" w:pos="1498"/>
        </w:tabs>
        <w:spacing w:before="68"/>
        <w:ind w:left="1498" w:hanging="360"/>
      </w:pPr>
      <w:r>
        <w:lastRenderedPageBreak/>
        <w:t>Comprobación</w:t>
      </w:r>
      <w:r>
        <w:rPr>
          <w:spacing w:val="-5"/>
        </w:rPr>
        <w:t xml:space="preserve"> </w:t>
      </w:r>
      <w:r>
        <w:t>de</w:t>
      </w:r>
      <w:r>
        <w:rPr>
          <w:spacing w:val="-2"/>
        </w:rPr>
        <w:t xml:space="preserve"> </w:t>
      </w:r>
      <w:r>
        <w:t>la</w:t>
      </w:r>
      <w:r>
        <w:rPr>
          <w:spacing w:val="-2"/>
        </w:rPr>
        <w:t xml:space="preserve"> hipótesis</w:t>
      </w:r>
    </w:p>
    <w:p w14:paraId="3D63E449" w14:textId="77777777" w:rsidR="007E56A0" w:rsidRDefault="007E56A0">
      <w:pPr>
        <w:pStyle w:val="Textoindependiente"/>
        <w:spacing w:before="100"/>
        <w:rPr>
          <w:b/>
        </w:rPr>
      </w:pPr>
    </w:p>
    <w:p w14:paraId="3C39A45A" w14:textId="77777777" w:rsidR="007E56A0" w:rsidRDefault="00E92B47">
      <w:pPr>
        <w:pStyle w:val="Textoindependiente"/>
        <w:spacing w:line="360" w:lineRule="auto"/>
        <w:ind w:left="1138" w:right="420"/>
        <w:jc w:val="both"/>
      </w:pPr>
      <w:r>
        <w:t>En relación con los resultados obtenidos y el análisis estadístico realizado, se rechaza la hipótesis nula (H₀) y se acepta la hipótesis alternativa (Ha), debido a que</w:t>
      </w:r>
      <w:r>
        <w:rPr>
          <w:spacing w:val="-10"/>
        </w:rPr>
        <w:t xml:space="preserve"> </w:t>
      </w:r>
      <w:r>
        <w:t>la</w:t>
      </w:r>
      <w:r>
        <w:rPr>
          <w:spacing w:val="-10"/>
        </w:rPr>
        <w:t xml:space="preserve"> </w:t>
      </w:r>
      <w:r>
        <w:t>inclusión</w:t>
      </w:r>
      <w:r>
        <w:rPr>
          <w:spacing w:val="-11"/>
        </w:rPr>
        <w:t xml:space="preserve"> </w:t>
      </w:r>
      <w:r>
        <w:t>de</w:t>
      </w:r>
      <w:r>
        <w:rPr>
          <w:spacing w:val="-14"/>
        </w:rPr>
        <w:t xml:space="preserve"> </w:t>
      </w:r>
      <w:r>
        <w:t>aditivos</w:t>
      </w:r>
      <w:r>
        <w:rPr>
          <w:spacing w:val="-13"/>
        </w:rPr>
        <w:t xml:space="preserve"> </w:t>
      </w:r>
      <w:proofErr w:type="spellStart"/>
      <w:r>
        <w:t>fitogénicos</w:t>
      </w:r>
      <w:proofErr w:type="spellEnd"/>
      <w:r>
        <w:rPr>
          <w:spacing w:val="-13"/>
        </w:rPr>
        <w:t xml:space="preserve"> </w:t>
      </w:r>
      <w:r>
        <w:t>(</w:t>
      </w:r>
      <w:proofErr w:type="spellStart"/>
      <w:r>
        <w:t>Curcuma</w:t>
      </w:r>
      <w:proofErr w:type="spellEnd"/>
      <w:r>
        <w:rPr>
          <w:spacing w:val="-10"/>
        </w:rPr>
        <w:t xml:space="preserve"> </w:t>
      </w:r>
      <w:r>
        <w:t>longa</w:t>
      </w:r>
      <w:r>
        <w:rPr>
          <w:spacing w:val="-10"/>
        </w:rPr>
        <w:t xml:space="preserve"> </w:t>
      </w:r>
      <w:r>
        <w:t>y</w:t>
      </w:r>
      <w:r>
        <w:rPr>
          <w:spacing w:val="-11"/>
        </w:rPr>
        <w:t xml:space="preserve"> </w:t>
      </w:r>
      <w:r>
        <w:t>Matricaria</w:t>
      </w:r>
      <w:r>
        <w:rPr>
          <w:spacing w:val="-10"/>
        </w:rPr>
        <w:t xml:space="preserve"> </w:t>
      </w:r>
      <w:proofErr w:type="spellStart"/>
      <w:r>
        <w:t>chamomilla</w:t>
      </w:r>
      <w:proofErr w:type="spellEnd"/>
      <w:r>
        <w:t>) en la</w:t>
      </w:r>
      <w:r>
        <w:rPr>
          <w:spacing w:val="-1"/>
        </w:rPr>
        <w:t xml:space="preserve"> </w:t>
      </w:r>
      <w:r>
        <w:t>dieta de lechones durante</w:t>
      </w:r>
      <w:r>
        <w:rPr>
          <w:spacing w:val="-1"/>
        </w:rPr>
        <w:t xml:space="preserve"> </w:t>
      </w:r>
      <w:r>
        <w:t>la fase de</w:t>
      </w:r>
      <w:r>
        <w:rPr>
          <w:spacing w:val="-1"/>
        </w:rPr>
        <w:t xml:space="preserve"> </w:t>
      </w:r>
      <w:r>
        <w:t>crecimiento sí</w:t>
      </w:r>
      <w:r>
        <w:rPr>
          <w:spacing w:val="-1"/>
        </w:rPr>
        <w:t xml:space="preserve"> </w:t>
      </w:r>
      <w:r>
        <w:t>influyó sobre</w:t>
      </w:r>
      <w:r>
        <w:rPr>
          <w:spacing w:val="-1"/>
        </w:rPr>
        <w:t xml:space="preserve"> </w:t>
      </w:r>
      <w:r>
        <w:t>algunos de los parámetros productivos evaluados. Específicamente, se evidenciaron diferencias significativas en</w:t>
      </w:r>
      <w:r>
        <w:rPr>
          <w:spacing w:val="-2"/>
        </w:rPr>
        <w:t xml:space="preserve"> </w:t>
      </w:r>
      <w:r>
        <w:t>el peso corporal final y</w:t>
      </w:r>
      <w:r>
        <w:rPr>
          <w:spacing w:val="-3"/>
        </w:rPr>
        <w:t xml:space="preserve"> </w:t>
      </w:r>
      <w:r>
        <w:t>en</w:t>
      </w:r>
      <w:r>
        <w:rPr>
          <w:spacing w:val="-3"/>
        </w:rPr>
        <w:t xml:space="preserve"> </w:t>
      </w:r>
      <w:r>
        <w:t>la</w:t>
      </w:r>
      <w:r>
        <w:rPr>
          <w:spacing w:val="-1"/>
        </w:rPr>
        <w:t xml:space="preserve"> </w:t>
      </w:r>
      <w:r>
        <w:t>conversión</w:t>
      </w:r>
      <w:r>
        <w:rPr>
          <w:spacing w:val="-3"/>
        </w:rPr>
        <w:t xml:space="preserve"> </w:t>
      </w:r>
      <w:r>
        <w:t>alimenticia, destacándose el tratamiento T4 (combinación de cúrcuma y manzanilla), que presentó</w:t>
      </w:r>
      <w:r>
        <w:rPr>
          <w:spacing w:val="72"/>
          <w:w w:val="150"/>
        </w:rPr>
        <w:t xml:space="preserve"> </w:t>
      </w:r>
      <w:r>
        <w:t>el</w:t>
      </w:r>
      <w:r>
        <w:rPr>
          <w:spacing w:val="73"/>
          <w:w w:val="150"/>
        </w:rPr>
        <w:t xml:space="preserve"> </w:t>
      </w:r>
      <w:r>
        <w:t>mejor</w:t>
      </w:r>
      <w:r>
        <w:rPr>
          <w:spacing w:val="72"/>
          <w:w w:val="150"/>
        </w:rPr>
        <w:t xml:space="preserve"> </w:t>
      </w:r>
      <w:r>
        <w:t>desempeño</w:t>
      </w:r>
      <w:r>
        <w:rPr>
          <w:spacing w:val="72"/>
          <w:w w:val="150"/>
        </w:rPr>
        <w:t xml:space="preserve"> </w:t>
      </w:r>
      <w:r>
        <w:t>productivo</w:t>
      </w:r>
      <w:r>
        <w:rPr>
          <w:spacing w:val="76"/>
          <w:w w:val="150"/>
        </w:rPr>
        <w:t xml:space="preserve"> </w:t>
      </w:r>
      <w:r>
        <w:t>respecto</w:t>
      </w:r>
      <w:r>
        <w:rPr>
          <w:spacing w:val="76"/>
          <w:w w:val="150"/>
        </w:rPr>
        <w:t xml:space="preserve"> </w:t>
      </w:r>
      <w:r>
        <w:t>al</w:t>
      </w:r>
      <w:r>
        <w:rPr>
          <w:spacing w:val="73"/>
          <w:w w:val="150"/>
        </w:rPr>
        <w:t xml:space="preserve"> </w:t>
      </w:r>
      <w:r>
        <w:t>tratamiento</w:t>
      </w:r>
      <w:r>
        <w:rPr>
          <w:spacing w:val="73"/>
          <w:w w:val="150"/>
        </w:rPr>
        <w:t xml:space="preserve"> </w:t>
      </w:r>
      <w:r>
        <w:rPr>
          <w:spacing w:val="-2"/>
        </w:rPr>
        <w:t>control.</w:t>
      </w:r>
    </w:p>
    <w:p w14:paraId="0A62F6C0" w14:textId="77777777" w:rsidR="007E56A0" w:rsidRDefault="007E56A0">
      <w:pPr>
        <w:pStyle w:val="Textoindependiente"/>
        <w:spacing w:before="141"/>
      </w:pPr>
    </w:p>
    <w:p w14:paraId="11A0E65D" w14:textId="77777777" w:rsidR="007E56A0" w:rsidRDefault="00E92B47">
      <w:pPr>
        <w:pStyle w:val="Textoindependiente"/>
        <w:spacing w:before="1" w:line="360" w:lineRule="auto"/>
        <w:ind w:left="1138" w:right="417"/>
        <w:jc w:val="both"/>
      </w:pPr>
      <w:r>
        <w:t>Por otra parte, los parámetros sanitarios evaluados mediante los análisis bioquímicos (ALT, AST, urea y creatinina) no presentaron diferencias significativas entre tratamientos y se mantuvieron dentro de los rangos fisiológicos</w:t>
      </w:r>
      <w:r>
        <w:rPr>
          <w:spacing w:val="-4"/>
        </w:rPr>
        <w:t xml:space="preserve"> </w:t>
      </w:r>
      <w:r>
        <w:t>normales,</w:t>
      </w:r>
      <w:r>
        <w:rPr>
          <w:spacing w:val="-2"/>
        </w:rPr>
        <w:t xml:space="preserve"> </w:t>
      </w:r>
      <w:r>
        <w:t>lo</w:t>
      </w:r>
      <w:r>
        <w:rPr>
          <w:spacing w:val="-2"/>
        </w:rPr>
        <w:t xml:space="preserve"> </w:t>
      </w:r>
      <w:r>
        <w:t>que</w:t>
      </w:r>
      <w:r>
        <w:rPr>
          <w:spacing w:val="-1"/>
        </w:rPr>
        <w:t xml:space="preserve"> </w:t>
      </w:r>
      <w:r>
        <w:t>demuestra</w:t>
      </w:r>
      <w:r>
        <w:rPr>
          <w:spacing w:val="-1"/>
        </w:rPr>
        <w:t xml:space="preserve"> </w:t>
      </w:r>
      <w:r>
        <w:t>que</w:t>
      </w:r>
      <w:r>
        <w:rPr>
          <w:spacing w:val="-1"/>
        </w:rPr>
        <w:t xml:space="preserve"> </w:t>
      </w:r>
      <w:r>
        <w:t>la</w:t>
      </w:r>
      <w:r>
        <w:rPr>
          <w:spacing w:val="-1"/>
        </w:rPr>
        <w:t xml:space="preserve"> </w:t>
      </w:r>
      <w:r>
        <w:t>suplementación</w:t>
      </w:r>
      <w:r>
        <w:rPr>
          <w:spacing w:val="-2"/>
        </w:rPr>
        <w:t xml:space="preserve"> </w:t>
      </w:r>
      <w:r>
        <w:t>con</w:t>
      </w:r>
      <w:r>
        <w:rPr>
          <w:spacing w:val="-7"/>
        </w:rPr>
        <w:t xml:space="preserve"> </w:t>
      </w:r>
      <w:r>
        <w:t>estos</w:t>
      </w:r>
      <w:r>
        <w:rPr>
          <w:spacing w:val="-4"/>
        </w:rPr>
        <w:t xml:space="preserve"> </w:t>
      </w:r>
      <w:r>
        <w:t xml:space="preserve">aditivos no ocasionó alteraciones en la función hepática ni renal de los lechones. En conjunto, los resultados permiten concluir que los aditivos </w:t>
      </w:r>
      <w:proofErr w:type="spellStart"/>
      <w:r>
        <w:t>fitogénicos</w:t>
      </w:r>
      <w:proofErr w:type="spellEnd"/>
      <w:r>
        <w:t>, especialmente la combinación de cúrcuma y manzanilla, constituyen una alternativa</w:t>
      </w:r>
      <w:r>
        <w:rPr>
          <w:spacing w:val="-4"/>
        </w:rPr>
        <w:t xml:space="preserve"> </w:t>
      </w:r>
      <w:r>
        <w:t>natural</w:t>
      </w:r>
      <w:r>
        <w:rPr>
          <w:spacing w:val="-5"/>
        </w:rPr>
        <w:t xml:space="preserve"> </w:t>
      </w:r>
      <w:r>
        <w:t>capaz</w:t>
      </w:r>
      <w:r>
        <w:rPr>
          <w:spacing w:val="-4"/>
        </w:rPr>
        <w:t xml:space="preserve"> </w:t>
      </w:r>
      <w:r>
        <w:t>de</w:t>
      </w:r>
      <w:r>
        <w:rPr>
          <w:spacing w:val="-4"/>
        </w:rPr>
        <w:t xml:space="preserve"> </w:t>
      </w:r>
      <w:r>
        <w:t>mejorar</w:t>
      </w:r>
      <w:r>
        <w:rPr>
          <w:spacing w:val="-5"/>
        </w:rPr>
        <w:t xml:space="preserve"> </w:t>
      </w:r>
      <w:r>
        <w:t>el</w:t>
      </w:r>
      <w:r>
        <w:rPr>
          <w:spacing w:val="-5"/>
        </w:rPr>
        <w:t xml:space="preserve"> </w:t>
      </w:r>
      <w:r>
        <w:t>desempeño</w:t>
      </w:r>
      <w:r>
        <w:rPr>
          <w:spacing w:val="-6"/>
        </w:rPr>
        <w:t xml:space="preserve"> </w:t>
      </w:r>
      <w:r>
        <w:t>productivo</w:t>
      </w:r>
      <w:r>
        <w:rPr>
          <w:spacing w:val="-6"/>
        </w:rPr>
        <w:t xml:space="preserve"> </w:t>
      </w:r>
      <w:r>
        <w:t>sin</w:t>
      </w:r>
      <w:r>
        <w:rPr>
          <w:spacing w:val="-6"/>
        </w:rPr>
        <w:t xml:space="preserve"> </w:t>
      </w:r>
      <w:r>
        <w:t>comprometer</w:t>
      </w:r>
      <w:r>
        <w:rPr>
          <w:spacing w:val="-5"/>
        </w:rPr>
        <w:t xml:space="preserve"> </w:t>
      </w:r>
      <w:r>
        <w:t xml:space="preserve">el estado sanitario de los animales bajo las condiciones en que se desarrolló la </w:t>
      </w:r>
      <w:r>
        <w:rPr>
          <w:spacing w:val="-2"/>
        </w:rPr>
        <w:t>investigación.</w:t>
      </w:r>
    </w:p>
    <w:p w14:paraId="64B2439E"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25D8E954" w14:textId="77777777" w:rsidR="007E56A0" w:rsidRDefault="00E92B47">
      <w:pPr>
        <w:spacing w:before="68"/>
        <w:ind w:left="1138"/>
        <w:rPr>
          <w:b/>
          <w:sz w:val="24"/>
        </w:rPr>
      </w:pPr>
      <w:r>
        <w:rPr>
          <w:b/>
          <w:sz w:val="24"/>
        </w:rPr>
        <w:lastRenderedPageBreak/>
        <w:t>CAPITULO</w:t>
      </w:r>
      <w:r>
        <w:rPr>
          <w:b/>
          <w:spacing w:val="-7"/>
          <w:sz w:val="24"/>
        </w:rPr>
        <w:t xml:space="preserve"> </w:t>
      </w:r>
      <w:r>
        <w:rPr>
          <w:b/>
          <w:spacing w:val="-10"/>
          <w:sz w:val="24"/>
        </w:rPr>
        <w:t>V</w:t>
      </w:r>
    </w:p>
    <w:p w14:paraId="0D7C08B2" w14:textId="77777777" w:rsidR="007E56A0" w:rsidRDefault="007E56A0">
      <w:pPr>
        <w:pStyle w:val="Textoindependiente"/>
        <w:spacing w:before="100"/>
        <w:rPr>
          <w:b/>
        </w:rPr>
      </w:pPr>
    </w:p>
    <w:p w14:paraId="6A664B96" w14:textId="77777777" w:rsidR="007E56A0" w:rsidRDefault="00E92B47">
      <w:pPr>
        <w:pStyle w:val="Ttulo1"/>
        <w:numPr>
          <w:ilvl w:val="0"/>
          <w:numId w:val="1"/>
        </w:numPr>
        <w:tabs>
          <w:tab w:val="left" w:pos="1316"/>
        </w:tabs>
        <w:spacing w:before="0"/>
        <w:ind w:left="1316" w:hanging="178"/>
      </w:pPr>
      <w:bookmarkStart w:id="116" w:name="_TOC_250000"/>
      <w:r>
        <w:t>CONCLUSIONES</w:t>
      </w:r>
      <w:r>
        <w:rPr>
          <w:spacing w:val="-7"/>
        </w:rPr>
        <w:t xml:space="preserve"> </w:t>
      </w:r>
      <w:r>
        <w:t>Y</w:t>
      </w:r>
      <w:r>
        <w:rPr>
          <w:spacing w:val="-3"/>
        </w:rPr>
        <w:t xml:space="preserve"> </w:t>
      </w:r>
      <w:bookmarkEnd w:id="116"/>
      <w:r>
        <w:rPr>
          <w:spacing w:val="-2"/>
        </w:rPr>
        <w:t>RECOMENDACIONES</w:t>
      </w:r>
    </w:p>
    <w:p w14:paraId="716E98CC" w14:textId="77777777" w:rsidR="007E56A0" w:rsidRDefault="007E56A0">
      <w:pPr>
        <w:pStyle w:val="Textoindependiente"/>
        <w:spacing w:before="105"/>
        <w:rPr>
          <w:b/>
        </w:rPr>
      </w:pPr>
    </w:p>
    <w:p w14:paraId="3AE8CC1C" w14:textId="77777777" w:rsidR="007E56A0" w:rsidRDefault="00E92B47">
      <w:pPr>
        <w:pStyle w:val="Ttulo1"/>
        <w:numPr>
          <w:ilvl w:val="1"/>
          <w:numId w:val="1"/>
        </w:numPr>
        <w:tabs>
          <w:tab w:val="left" w:pos="1498"/>
        </w:tabs>
        <w:spacing w:before="0"/>
        <w:ind w:left="1498" w:hanging="360"/>
      </w:pPr>
      <w:bookmarkStart w:id="117" w:name="_bookmark113"/>
      <w:bookmarkEnd w:id="117"/>
      <w:r>
        <w:rPr>
          <w:spacing w:val="-2"/>
        </w:rPr>
        <w:t>CONCLUSIONES</w:t>
      </w:r>
    </w:p>
    <w:p w14:paraId="0FEB2DB5" w14:textId="77777777" w:rsidR="007E56A0" w:rsidRDefault="007E56A0">
      <w:pPr>
        <w:pStyle w:val="Textoindependiente"/>
        <w:spacing w:before="100"/>
        <w:rPr>
          <w:b/>
        </w:rPr>
      </w:pPr>
    </w:p>
    <w:p w14:paraId="4C4542EF" w14:textId="77777777" w:rsidR="007E56A0" w:rsidRDefault="00E92B47">
      <w:pPr>
        <w:pStyle w:val="Textoindependiente"/>
        <w:spacing w:line="360" w:lineRule="auto"/>
        <w:ind w:left="1138" w:right="428"/>
        <w:jc w:val="both"/>
      </w:pPr>
      <w:r>
        <w:t xml:space="preserve">Bajo las condiciones de la presente investigación, la combinación de cúrcuma y manzanilla (T4) se determinó como el mejor aditivo </w:t>
      </w:r>
      <w:proofErr w:type="spellStart"/>
      <w:r>
        <w:t>fitogénico</w:t>
      </w:r>
      <w:proofErr w:type="spellEnd"/>
      <w:r>
        <w:t xml:space="preserve"> promotor de crecimiento en lechones durante la fase de crecimiento, al presentar el mejor desempeño productivo, reflejado en un mayor peso corporal, mayor ganancia de peso y una mejor conversión alimenticia.</w:t>
      </w:r>
    </w:p>
    <w:p w14:paraId="18259DEC" w14:textId="77777777" w:rsidR="007E56A0" w:rsidRDefault="007E56A0">
      <w:pPr>
        <w:pStyle w:val="Textoindependiente"/>
        <w:spacing w:before="138"/>
      </w:pPr>
    </w:p>
    <w:p w14:paraId="76282B11" w14:textId="77777777" w:rsidR="007E56A0" w:rsidRDefault="00E92B47">
      <w:pPr>
        <w:pStyle w:val="Textoindependiente"/>
        <w:spacing w:line="360" w:lineRule="auto"/>
        <w:ind w:left="1138" w:right="425"/>
        <w:jc w:val="both"/>
      </w:pPr>
      <w:r>
        <w:t>Los parámetros bioquímicos evaluados, correspondientes a ALT, AST, urea y creatinina, no evidenciaron alteraciones importantes manteniéndose todas entre los rangos normales entre tratamientos indicando que la inclusión de manzanilla y cúrcuma en la dieta no afecta la función hepática y renal de los lechones.</w:t>
      </w:r>
    </w:p>
    <w:p w14:paraId="7E091E30" w14:textId="77777777" w:rsidR="007E56A0" w:rsidRDefault="007E56A0">
      <w:pPr>
        <w:pStyle w:val="Textoindependiente"/>
        <w:spacing w:before="141"/>
      </w:pPr>
    </w:p>
    <w:p w14:paraId="3ED810BF" w14:textId="77777777" w:rsidR="007E56A0" w:rsidRDefault="00E92B47">
      <w:pPr>
        <w:pStyle w:val="Textoindependiente"/>
        <w:spacing w:line="360" w:lineRule="auto"/>
        <w:ind w:left="1138" w:right="417"/>
        <w:jc w:val="both"/>
      </w:pPr>
      <w:r>
        <w:t>Desde el punto de vista económico, todos los tratamientos presentaron una relación costo/beneficio superior a la unidad, lo que demuestra que fueron rentables, sin embargo, el tratamiento T4 obtuvo el mayor índice costo/beneficio (1,81), constituyéndose como la alternativa económicamente más conveniente bajo las condiciones del presente estudio.</w:t>
      </w:r>
    </w:p>
    <w:p w14:paraId="02074C3A"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6D040291" w14:textId="77777777" w:rsidR="007E56A0" w:rsidRDefault="00E92B47">
      <w:pPr>
        <w:pStyle w:val="Ttulo1"/>
        <w:numPr>
          <w:ilvl w:val="1"/>
          <w:numId w:val="1"/>
        </w:numPr>
        <w:tabs>
          <w:tab w:val="left" w:pos="1498"/>
        </w:tabs>
        <w:spacing w:before="68"/>
        <w:ind w:left="1498" w:hanging="360"/>
      </w:pPr>
      <w:bookmarkStart w:id="118" w:name="_bookmark114"/>
      <w:bookmarkEnd w:id="118"/>
      <w:r>
        <w:rPr>
          <w:spacing w:val="-2"/>
        </w:rPr>
        <w:lastRenderedPageBreak/>
        <w:t>RECOMENDACIONES</w:t>
      </w:r>
    </w:p>
    <w:p w14:paraId="4DE3690B" w14:textId="77777777" w:rsidR="007E56A0" w:rsidRDefault="007E56A0">
      <w:pPr>
        <w:pStyle w:val="Textoindependiente"/>
        <w:spacing w:before="100"/>
        <w:rPr>
          <w:b/>
        </w:rPr>
      </w:pPr>
    </w:p>
    <w:p w14:paraId="284198D9" w14:textId="77777777" w:rsidR="007E56A0" w:rsidRDefault="00E92B47">
      <w:pPr>
        <w:pStyle w:val="Textoindependiente"/>
        <w:spacing w:line="360" w:lineRule="auto"/>
        <w:ind w:left="1138" w:right="425"/>
        <w:jc w:val="both"/>
      </w:pPr>
      <w:r>
        <w:rPr>
          <w:sz w:val="22"/>
        </w:rPr>
        <w:t>U</w:t>
      </w:r>
      <w:r>
        <w:t xml:space="preserve">tilizar manzanilla y cúrcuma como aditivos </w:t>
      </w:r>
      <w:proofErr w:type="spellStart"/>
      <w:r>
        <w:t>fitogénicos</w:t>
      </w:r>
      <w:proofErr w:type="spellEnd"/>
      <w:r>
        <w:t xml:space="preserve"> en dietas para lechones en crecimiento, a un nivel de inclusión del 0,5 %, debido a que su incorporación permitió</w:t>
      </w:r>
      <w:r>
        <w:rPr>
          <w:spacing w:val="-15"/>
        </w:rPr>
        <w:t xml:space="preserve"> </w:t>
      </w:r>
      <w:r>
        <w:t>obtener</w:t>
      </w:r>
      <w:r>
        <w:rPr>
          <w:spacing w:val="-15"/>
        </w:rPr>
        <w:t xml:space="preserve"> </w:t>
      </w:r>
      <w:r>
        <w:t>resultados</w:t>
      </w:r>
      <w:r>
        <w:rPr>
          <w:spacing w:val="-15"/>
        </w:rPr>
        <w:t xml:space="preserve"> </w:t>
      </w:r>
      <w:r>
        <w:t>favorables</w:t>
      </w:r>
      <w:r>
        <w:rPr>
          <w:spacing w:val="-15"/>
        </w:rPr>
        <w:t xml:space="preserve"> </w:t>
      </w:r>
      <w:r>
        <w:t>en</w:t>
      </w:r>
      <w:r>
        <w:rPr>
          <w:spacing w:val="-15"/>
        </w:rPr>
        <w:t xml:space="preserve"> </w:t>
      </w:r>
      <w:r>
        <w:t>el</w:t>
      </w:r>
      <w:r>
        <w:rPr>
          <w:spacing w:val="-15"/>
        </w:rPr>
        <w:t xml:space="preserve"> </w:t>
      </w:r>
      <w:r>
        <w:t>comportamiento</w:t>
      </w:r>
      <w:r>
        <w:rPr>
          <w:spacing w:val="-15"/>
        </w:rPr>
        <w:t xml:space="preserve"> </w:t>
      </w:r>
      <w:r>
        <w:t>productivo,</w:t>
      </w:r>
      <w:r>
        <w:rPr>
          <w:spacing w:val="-15"/>
        </w:rPr>
        <w:t xml:space="preserve"> </w:t>
      </w:r>
      <w:r>
        <w:t>el</w:t>
      </w:r>
      <w:r>
        <w:rPr>
          <w:spacing w:val="-15"/>
        </w:rPr>
        <w:t xml:space="preserve"> </w:t>
      </w:r>
      <w:r>
        <w:t>estado clínico y la rentabilidad económica de los cerdos.</w:t>
      </w:r>
    </w:p>
    <w:p w14:paraId="77918C1A" w14:textId="77777777" w:rsidR="007E56A0" w:rsidRDefault="00E92B47">
      <w:pPr>
        <w:pStyle w:val="Textoindependiente"/>
        <w:spacing w:before="241" w:line="360" w:lineRule="auto"/>
        <w:ind w:left="1138" w:right="428"/>
        <w:jc w:val="both"/>
      </w:pPr>
      <w:r>
        <w:t xml:space="preserve">Realizar futuras investigaciones con un mayor número de animales y periodos experimentales más prolongados, con el propósito de obtener resultados más concluyentes sobre el efecto de los aditivos </w:t>
      </w:r>
      <w:proofErr w:type="spellStart"/>
      <w:r>
        <w:t>fitogénicos</w:t>
      </w:r>
      <w:proofErr w:type="spellEnd"/>
      <w:r>
        <w:t xml:space="preserve"> en la producción porcina y su posible influencia en diferentes etapas productivas.</w:t>
      </w:r>
    </w:p>
    <w:p w14:paraId="25B8C865" w14:textId="77777777" w:rsidR="007E56A0" w:rsidRDefault="00E92B47">
      <w:pPr>
        <w:pStyle w:val="Textoindependiente"/>
        <w:spacing w:before="240" w:line="360" w:lineRule="auto"/>
        <w:ind w:left="1138" w:right="417"/>
        <w:jc w:val="both"/>
      </w:pPr>
      <w:r>
        <w:t>Incluir la evaluación de otros parámetros como fisiológicos (niveles de cortisol) inmunológicos</w:t>
      </w:r>
      <w:r>
        <w:rPr>
          <w:spacing w:val="-15"/>
        </w:rPr>
        <w:t xml:space="preserve"> </w:t>
      </w:r>
      <w:r>
        <w:t>(concentración</w:t>
      </w:r>
      <w:r>
        <w:rPr>
          <w:spacing w:val="-15"/>
        </w:rPr>
        <w:t xml:space="preserve"> </w:t>
      </w:r>
      <w:r>
        <w:t>de</w:t>
      </w:r>
      <w:r>
        <w:rPr>
          <w:spacing w:val="-15"/>
        </w:rPr>
        <w:t xml:space="preserve"> </w:t>
      </w:r>
      <w:r>
        <w:t>inmunoglobulinas),</w:t>
      </w:r>
      <w:r>
        <w:rPr>
          <w:spacing w:val="-15"/>
        </w:rPr>
        <w:t xml:space="preserve"> </w:t>
      </w:r>
      <w:r>
        <w:t>hematológicos</w:t>
      </w:r>
      <w:r>
        <w:rPr>
          <w:spacing w:val="-15"/>
        </w:rPr>
        <w:t xml:space="preserve"> </w:t>
      </w:r>
      <w:r>
        <w:t>(hemograma completo) y digestivos (morfología intestinal), en futuras investigaciones con el objetivo de ampliar el conocimiento sobre efectos en la salud, bienestar y rendimiento productivo de los lechones.</w:t>
      </w:r>
    </w:p>
    <w:p w14:paraId="3CEC836A" w14:textId="77777777" w:rsidR="007E56A0" w:rsidRDefault="007E56A0">
      <w:pPr>
        <w:pStyle w:val="Textoindependiente"/>
        <w:spacing w:line="360" w:lineRule="auto"/>
        <w:jc w:val="both"/>
        <w:sectPr w:rsidR="007E56A0">
          <w:pgSz w:w="11920" w:h="16860"/>
          <w:pgMar w:top="1480" w:right="1275" w:bottom="1940" w:left="1275" w:header="0" w:footer="1749" w:gutter="0"/>
          <w:cols w:space="720"/>
        </w:sectPr>
      </w:pPr>
    </w:p>
    <w:p w14:paraId="587A403D" w14:textId="77777777" w:rsidR="007E56A0" w:rsidRDefault="00E92B47">
      <w:pPr>
        <w:pStyle w:val="Ttulo2"/>
        <w:spacing w:before="68"/>
        <w:jc w:val="left"/>
      </w:pPr>
      <w:bookmarkStart w:id="119" w:name="_bookmark115"/>
      <w:bookmarkEnd w:id="119"/>
      <w:r>
        <w:rPr>
          <w:spacing w:val="-2"/>
        </w:rPr>
        <w:lastRenderedPageBreak/>
        <w:t>Bibliografía</w:t>
      </w:r>
    </w:p>
    <w:p w14:paraId="64FF4FFB" w14:textId="77777777" w:rsidR="007E56A0" w:rsidRDefault="00E92B47">
      <w:pPr>
        <w:spacing w:before="135" w:line="360" w:lineRule="auto"/>
        <w:ind w:left="1858" w:hanging="720"/>
      </w:pPr>
      <w:r>
        <w:t>Argüello,</w:t>
      </w:r>
      <w:r>
        <w:rPr>
          <w:spacing w:val="34"/>
        </w:rPr>
        <w:t xml:space="preserve"> </w:t>
      </w:r>
      <w:r>
        <w:t>H.</w:t>
      </w:r>
      <w:r>
        <w:rPr>
          <w:spacing w:val="34"/>
        </w:rPr>
        <w:t xml:space="preserve"> </w:t>
      </w:r>
      <w:r>
        <w:t>N.</w:t>
      </w:r>
      <w:r>
        <w:rPr>
          <w:spacing w:val="34"/>
        </w:rPr>
        <w:t xml:space="preserve"> </w:t>
      </w:r>
      <w:r>
        <w:t>(2021).</w:t>
      </w:r>
      <w:r>
        <w:rPr>
          <w:spacing w:val="34"/>
        </w:rPr>
        <w:t xml:space="preserve"> </w:t>
      </w:r>
      <w:proofErr w:type="spellStart"/>
      <w:r>
        <w:t>Porcine</w:t>
      </w:r>
      <w:proofErr w:type="spellEnd"/>
      <w:r>
        <w:rPr>
          <w:spacing w:val="32"/>
        </w:rPr>
        <w:t xml:space="preserve"> </w:t>
      </w:r>
      <w:proofErr w:type="spellStart"/>
      <w:r>
        <w:t>circovirus</w:t>
      </w:r>
      <w:proofErr w:type="spellEnd"/>
      <w:r>
        <w:rPr>
          <w:spacing w:val="32"/>
        </w:rPr>
        <w:t xml:space="preserve"> </w:t>
      </w:r>
      <w:proofErr w:type="spellStart"/>
      <w:r>
        <w:t>type</w:t>
      </w:r>
      <w:proofErr w:type="spellEnd"/>
      <w:r>
        <w:rPr>
          <w:spacing w:val="32"/>
        </w:rPr>
        <w:t xml:space="preserve"> </w:t>
      </w:r>
      <w:r>
        <w:t>2</w:t>
      </w:r>
      <w:r>
        <w:rPr>
          <w:spacing w:val="35"/>
        </w:rPr>
        <w:t xml:space="preserve"> </w:t>
      </w:r>
      <w:r>
        <w:t>(PCV2):</w:t>
      </w:r>
      <w:r>
        <w:rPr>
          <w:spacing w:val="32"/>
        </w:rPr>
        <w:t xml:space="preserve"> </w:t>
      </w:r>
      <w:proofErr w:type="spellStart"/>
      <w:r>
        <w:t>Pathogenesis</w:t>
      </w:r>
      <w:proofErr w:type="spellEnd"/>
      <w:r>
        <w:rPr>
          <w:spacing w:val="32"/>
        </w:rPr>
        <w:t xml:space="preserve"> </w:t>
      </w:r>
      <w:r>
        <w:t>and</w:t>
      </w:r>
      <w:r>
        <w:rPr>
          <w:spacing w:val="35"/>
        </w:rPr>
        <w:t xml:space="preserve"> </w:t>
      </w:r>
      <w:r>
        <w:t xml:space="preserve">control </w:t>
      </w:r>
      <w:proofErr w:type="spellStart"/>
      <w:r>
        <w:t>strategies</w:t>
      </w:r>
      <w:proofErr w:type="spellEnd"/>
      <w:r>
        <w:t xml:space="preserve">. </w:t>
      </w:r>
      <w:proofErr w:type="spellStart"/>
      <w:r>
        <w:rPr>
          <w:i/>
        </w:rPr>
        <w:t>Porcine</w:t>
      </w:r>
      <w:proofErr w:type="spellEnd"/>
      <w:r>
        <w:rPr>
          <w:i/>
        </w:rPr>
        <w:t xml:space="preserve"> </w:t>
      </w:r>
      <w:proofErr w:type="spellStart"/>
      <w:r>
        <w:rPr>
          <w:i/>
        </w:rPr>
        <w:t>Health</w:t>
      </w:r>
      <w:proofErr w:type="spellEnd"/>
      <w:r>
        <w:rPr>
          <w:i/>
        </w:rPr>
        <w:t xml:space="preserve"> Management</w:t>
      </w:r>
      <w:r>
        <w:t>, 1-12.</w:t>
      </w:r>
    </w:p>
    <w:p w14:paraId="31AC38A3" w14:textId="77777777" w:rsidR="007E56A0" w:rsidRDefault="00E92B47">
      <w:pPr>
        <w:spacing w:before="241"/>
        <w:ind w:left="1138"/>
      </w:pPr>
      <w:proofErr w:type="spellStart"/>
      <w:r>
        <w:t>Blavi</w:t>
      </w:r>
      <w:proofErr w:type="spellEnd"/>
      <w:r>
        <w:t>.</w:t>
      </w:r>
      <w:r>
        <w:rPr>
          <w:spacing w:val="35"/>
        </w:rPr>
        <w:t xml:space="preserve"> </w:t>
      </w:r>
      <w:r>
        <w:t>(2020).</w:t>
      </w:r>
      <w:r>
        <w:rPr>
          <w:spacing w:val="33"/>
        </w:rPr>
        <w:t xml:space="preserve"> </w:t>
      </w:r>
      <w:r>
        <w:t>Importancia</w:t>
      </w:r>
      <w:r>
        <w:rPr>
          <w:spacing w:val="34"/>
        </w:rPr>
        <w:t xml:space="preserve"> </w:t>
      </w:r>
      <w:r>
        <w:t>de</w:t>
      </w:r>
      <w:r>
        <w:rPr>
          <w:spacing w:val="35"/>
        </w:rPr>
        <w:t xml:space="preserve"> </w:t>
      </w:r>
      <w:r>
        <w:t>los</w:t>
      </w:r>
      <w:r>
        <w:rPr>
          <w:spacing w:val="31"/>
        </w:rPr>
        <w:t xml:space="preserve"> </w:t>
      </w:r>
      <w:r>
        <w:t>carbohidratos</w:t>
      </w:r>
      <w:r>
        <w:rPr>
          <w:spacing w:val="35"/>
        </w:rPr>
        <w:t xml:space="preserve"> </w:t>
      </w:r>
      <w:r>
        <w:t>en</w:t>
      </w:r>
      <w:r>
        <w:rPr>
          <w:spacing w:val="38"/>
        </w:rPr>
        <w:t xml:space="preserve"> </w:t>
      </w:r>
      <w:r>
        <w:t>la</w:t>
      </w:r>
      <w:r>
        <w:rPr>
          <w:spacing w:val="35"/>
        </w:rPr>
        <w:t xml:space="preserve"> </w:t>
      </w:r>
      <w:r>
        <w:t>dieta</w:t>
      </w:r>
      <w:r>
        <w:rPr>
          <w:spacing w:val="34"/>
        </w:rPr>
        <w:t xml:space="preserve"> </w:t>
      </w:r>
      <w:r>
        <w:t>de</w:t>
      </w:r>
      <w:r>
        <w:rPr>
          <w:spacing w:val="31"/>
        </w:rPr>
        <w:t xml:space="preserve"> </w:t>
      </w:r>
      <w:r>
        <w:t>lechones</w:t>
      </w:r>
      <w:r>
        <w:rPr>
          <w:spacing w:val="36"/>
        </w:rPr>
        <w:t xml:space="preserve"> </w:t>
      </w:r>
      <w:proofErr w:type="spellStart"/>
      <w:r>
        <w:t>post-</w:t>
      </w:r>
      <w:r>
        <w:rPr>
          <w:spacing w:val="-2"/>
        </w:rPr>
        <w:t>destete</w:t>
      </w:r>
      <w:proofErr w:type="spellEnd"/>
      <w:r>
        <w:rPr>
          <w:spacing w:val="-2"/>
        </w:rPr>
        <w:t>.</w:t>
      </w:r>
    </w:p>
    <w:p w14:paraId="370580A2" w14:textId="77777777" w:rsidR="007E56A0" w:rsidRDefault="00E92B47">
      <w:pPr>
        <w:spacing w:before="127"/>
        <w:ind w:left="1858"/>
      </w:pPr>
      <w:r>
        <w:rPr>
          <w:i/>
        </w:rPr>
        <w:t>3tres3</w:t>
      </w:r>
      <w:r>
        <w:rPr>
          <w:i/>
          <w:spacing w:val="-5"/>
        </w:rPr>
        <w:t xml:space="preserve"> </w:t>
      </w:r>
      <w:r>
        <w:rPr>
          <w:i/>
        </w:rPr>
        <w:t>Latinoamérica.</w:t>
      </w:r>
      <w:r>
        <w:t>,</w:t>
      </w:r>
      <w:r>
        <w:rPr>
          <w:spacing w:val="-4"/>
        </w:rPr>
        <w:t xml:space="preserve"> </w:t>
      </w:r>
      <w:r>
        <w:t>5-</w:t>
      </w:r>
      <w:r>
        <w:rPr>
          <w:spacing w:val="-5"/>
        </w:rPr>
        <w:t>8.</w:t>
      </w:r>
    </w:p>
    <w:p w14:paraId="6924A243" w14:textId="77777777" w:rsidR="007E56A0" w:rsidRDefault="007E56A0">
      <w:pPr>
        <w:pStyle w:val="Textoindependiente"/>
        <w:spacing w:before="114"/>
        <w:rPr>
          <w:sz w:val="22"/>
        </w:rPr>
      </w:pPr>
    </w:p>
    <w:p w14:paraId="3D71D542" w14:textId="77777777" w:rsidR="007E56A0" w:rsidRDefault="00E92B47">
      <w:pPr>
        <w:spacing w:line="360" w:lineRule="auto"/>
        <w:ind w:left="1858" w:right="434" w:hanging="720"/>
      </w:pPr>
      <w:r>
        <w:t xml:space="preserve">Camargo, N. (2023). A </w:t>
      </w:r>
      <w:proofErr w:type="spellStart"/>
      <w:r>
        <w:t>systematic</w:t>
      </w:r>
      <w:proofErr w:type="spellEnd"/>
      <w:r>
        <w:t xml:space="preserve"> </w:t>
      </w:r>
      <w:proofErr w:type="spellStart"/>
      <w:r>
        <w:t>review</w:t>
      </w:r>
      <w:proofErr w:type="spellEnd"/>
      <w:r>
        <w:t xml:space="preserve"> and meta-</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w:t>
      </w:r>
      <w:proofErr w:type="spellStart"/>
      <w:r>
        <w:t>effect</w:t>
      </w:r>
      <w:proofErr w:type="spellEnd"/>
      <w:r>
        <w:t xml:space="preserve"> </w:t>
      </w:r>
      <w:proofErr w:type="spellStart"/>
      <w:r>
        <w:t>of</w:t>
      </w:r>
      <w:proofErr w:type="spellEnd"/>
      <w:r>
        <w:t xml:space="preserve"> </w:t>
      </w:r>
      <w:proofErr w:type="spellStart"/>
      <w:r>
        <w:t>phytogenic</w:t>
      </w:r>
      <w:proofErr w:type="spellEnd"/>
      <w:r>
        <w:t xml:space="preserve"> </w:t>
      </w:r>
      <w:proofErr w:type="spellStart"/>
      <w:r>
        <w:t>feed</w:t>
      </w:r>
      <w:proofErr w:type="spellEnd"/>
      <w:r>
        <w:t xml:space="preserve"> </w:t>
      </w:r>
      <w:proofErr w:type="spellStart"/>
      <w:r>
        <w:t>additives</w:t>
      </w:r>
      <w:proofErr w:type="spellEnd"/>
      <w:r>
        <w:t xml:space="preserve"> </w:t>
      </w:r>
      <w:proofErr w:type="spellStart"/>
      <w:r>
        <w:t>on</w:t>
      </w:r>
      <w:proofErr w:type="spellEnd"/>
      <w:r>
        <w:t xml:space="preserve"> </w:t>
      </w:r>
      <w:proofErr w:type="spellStart"/>
      <w:r>
        <w:t>pig</w:t>
      </w:r>
      <w:proofErr w:type="spellEnd"/>
      <w:r>
        <w:t xml:space="preserve"> performance. </w:t>
      </w:r>
      <w:proofErr w:type="spellStart"/>
      <w:r>
        <w:rPr>
          <w:i/>
        </w:rPr>
        <w:t>Livestock</w:t>
      </w:r>
      <w:proofErr w:type="spellEnd"/>
      <w:r>
        <w:rPr>
          <w:i/>
        </w:rPr>
        <w:t xml:space="preserve"> </w:t>
      </w:r>
      <w:proofErr w:type="spellStart"/>
      <w:r>
        <w:rPr>
          <w:i/>
        </w:rPr>
        <w:t>Science</w:t>
      </w:r>
      <w:proofErr w:type="spellEnd"/>
      <w:r>
        <w:t>.</w:t>
      </w:r>
    </w:p>
    <w:p w14:paraId="530F148D" w14:textId="77777777" w:rsidR="007E56A0" w:rsidRDefault="00E92B47">
      <w:pPr>
        <w:spacing w:before="242" w:line="357" w:lineRule="auto"/>
        <w:ind w:left="1858" w:right="423" w:hanging="720"/>
        <w:jc w:val="both"/>
      </w:pPr>
      <w:r>
        <w:t xml:space="preserve">Campbell &amp; </w:t>
      </w:r>
      <w:proofErr w:type="spellStart"/>
      <w:r>
        <w:t>Crenshaw</w:t>
      </w:r>
      <w:proofErr w:type="spellEnd"/>
      <w:r>
        <w:t>, 2. (</w:t>
      </w:r>
      <w:proofErr w:type="gramStart"/>
      <w:r>
        <w:t>Octubre</w:t>
      </w:r>
      <w:proofErr w:type="gramEnd"/>
      <w:r>
        <w:t xml:space="preserve"> de 2023). </w:t>
      </w:r>
      <w:r>
        <w:rPr>
          <w:i/>
        </w:rPr>
        <w:t>El estrés biológico de los lechones destetados precozmente</w:t>
      </w:r>
      <w:r>
        <w:t xml:space="preserve">. Obtenido de J Animal </w:t>
      </w:r>
      <w:proofErr w:type="spellStart"/>
      <w:r>
        <w:t>Sci</w:t>
      </w:r>
      <w:proofErr w:type="spellEnd"/>
      <w:r>
        <w:t xml:space="preserve"> </w:t>
      </w:r>
      <w:proofErr w:type="spellStart"/>
      <w:r>
        <w:t>Biotechnol</w:t>
      </w:r>
      <w:proofErr w:type="spellEnd"/>
      <w:r>
        <w:t xml:space="preserve">: </w:t>
      </w:r>
      <w:hyperlink r:id="rId30">
        <w:r>
          <w:rPr>
            <w:spacing w:val="-2"/>
          </w:rPr>
          <w:t>https://doi.org/10.1186/2049-1891-4-19</w:t>
        </w:r>
      </w:hyperlink>
    </w:p>
    <w:p w14:paraId="04943B52" w14:textId="77777777" w:rsidR="007E56A0" w:rsidRDefault="00E92B47">
      <w:pPr>
        <w:spacing w:before="245" w:line="360" w:lineRule="auto"/>
        <w:ind w:left="1858" w:right="418" w:hanging="720"/>
        <w:jc w:val="both"/>
      </w:pPr>
      <w:proofErr w:type="spellStart"/>
      <w:r>
        <w:t>Cerisuelo</w:t>
      </w:r>
      <w:proofErr w:type="spellEnd"/>
      <w:r>
        <w:rPr>
          <w:spacing w:val="-6"/>
        </w:rPr>
        <w:t xml:space="preserve"> </w:t>
      </w:r>
      <w:r>
        <w:t>et</w:t>
      </w:r>
      <w:r>
        <w:rPr>
          <w:spacing w:val="-9"/>
        </w:rPr>
        <w:t xml:space="preserve"> </w:t>
      </w:r>
      <w:r>
        <w:t>al.,</w:t>
      </w:r>
      <w:r>
        <w:rPr>
          <w:spacing w:val="-7"/>
        </w:rPr>
        <w:t xml:space="preserve"> </w:t>
      </w:r>
      <w:r>
        <w:t>2.</w:t>
      </w:r>
      <w:r>
        <w:rPr>
          <w:spacing w:val="-7"/>
        </w:rPr>
        <w:t xml:space="preserve"> </w:t>
      </w:r>
      <w:r>
        <w:t>(2020).</w:t>
      </w:r>
      <w:r>
        <w:rPr>
          <w:spacing w:val="-10"/>
        </w:rPr>
        <w:t xml:space="preserve"> </w:t>
      </w:r>
      <w:r>
        <w:t>Un</w:t>
      </w:r>
      <w:r>
        <w:rPr>
          <w:spacing w:val="-13"/>
        </w:rPr>
        <w:t xml:space="preserve"> </w:t>
      </w:r>
      <w:r>
        <w:t>buen</w:t>
      </w:r>
      <w:r>
        <w:rPr>
          <w:spacing w:val="-10"/>
        </w:rPr>
        <w:t xml:space="preserve"> </w:t>
      </w:r>
      <w:r>
        <w:t>destete</w:t>
      </w:r>
      <w:r>
        <w:rPr>
          <w:spacing w:val="-9"/>
        </w:rPr>
        <w:t xml:space="preserve"> </w:t>
      </w:r>
      <w:r>
        <w:t>empieza</w:t>
      </w:r>
      <w:r>
        <w:rPr>
          <w:spacing w:val="-9"/>
        </w:rPr>
        <w:t xml:space="preserve"> </w:t>
      </w:r>
      <w:r>
        <w:t>en</w:t>
      </w:r>
      <w:r>
        <w:rPr>
          <w:spacing w:val="-6"/>
        </w:rPr>
        <w:t xml:space="preserve"> </w:t>
      </w:r>
      <w:r>
        <w:t>la</w:t>
      </w:r>
      <w:r>
        <w:rPr>
          <w:spacing w:val="-9"/>
        </w:rPr>
        <w:t xml:space="preserve"> </w:t>
      </w:r>
      <w:r>
        <w:t>fase</w:t>
      </w:r>
      <w:r>
        <w:rPr>
          <w:spacing w:val="-9"/>
        </w:rPr>
        <w:t xml:space="preserve"> </w:t>
      </w:r>
      <w:r>
        <w:t>de</w:t>
      </w:r>
      <w:r>
        <w:rPr>
          <w:spacing w:val="-9"/>
        </w:rPr>
        <w:t xml:space="preserve"> </w:t>
      </w:r>
      <w:r>
        <w:t xml:space="preserve">maternidad. </w:t>
      </w:r>
      <w:proofErr w:type="spellStart"/>
      <w:r>
        <w:rPr>
          <w:i/>
        </w:rPr>
        <w:t>Nutrinews</w:t>
      </w:r>
      <w:proofErr w:type="spellEnd"/>
      <w:r>
        <w:rPr>
          <w:i/>
        </w:rPr>
        <w:t>.</w:t>
      </w:r>
      <w:r>
        <w:t xml:space="preserve">, </w:t>
      </w:r>
      <w:r>
        <w:rPr>
          <w:spacing w:val="-2"/>
        </w:rPr>
        <w:t>20-28.</w:t>
      </w:r>
    </w:p>
    <w:p w14:paraId="45B460F3" w14:textId="77777777" w:rsidR="007E56A0" w:rsidRDefault="00E92B47">
      <w:pPr>
        <w:spacing w:before="242" w:line="360" w:lineRule="auto"/>
        <w:ind w:left="1858" w:right="419" w:hanging="720"/>
        <w:jc w:val="both"/>
      </w:pPr>
      <w:r>
        <w:t xml:space="preserve">Choi, J. H. (2023). </w:t>
      </w:r>
      <w:proofErr w:type="spellStart"/>
      <w:r>
        <w:t>Effects</w:t>
      </w:r>
      <w:proofErr w:type="spellEnd"/>
      <w:r>
        <w:t xml:space="preserve"> </w:t>
      </w:r>
      <w:proofErr w:type="spellStart"/>
      <w:r>
        <w:t>of</w:t>
      </w:r>
      <w:proofErr w:type="spellEnd"/>
      <w:r>
        <w:t xml:space="preserve"> </w:t>
      </w:r>
      <w:proofErr w:type="spellStart"/>
      <w:r>
        <w:t>Curcumin</w:t>
      </w:r>
      <w:proofErr w:type="spellEnd"/>
      <w:r>
        <w:t xml:space="preserve"> </w:t>
      </w:r>
      <w:proofErr w:type="spellStart"/>
      <w:r>
        <w:t>supplementation</w:t>
      </w:r>
      <w:proofErr w:type="spellEnd"/>
      <w:r>
        <w:t xml:space="preserve"> </w:t>
      </w:r>
      <w:proofErr w:type="spellStart"/>
      <w:r>
        <w:t>on</w:t>
      </w:r>
      <w:proofErr w:type="spellEnd"/>
      <w:r>
        <w:t xml:space="preserve"> </w:t>
      </w:r>
      <w:proofErr w:type="spellStart"/>
      <w:r>
        <w:t>liver</w:t>
      </w:r>
      <w:proofErr w:type="spellEnd"/>
      <w:r>
        <w:t xml:space="preserve"> </w:t>
      </w:r>
      <w:proofErr w:type="spellStart"/>
      <w:r>
        <w:t>function</w:t>
      </w:r>
      <w:proofErr w:type="spellEnd"/>
      <w:r>
        <w:t xml:space="preserve"> and </w:t>
      </w:r>
      <w:proofErr w:type="spellStart"/>
      <w:r>
        <w:t>blood</w:t>
      </w:r>
      <w:proofErr w:type="spellEnd"/>
      <w:r>
        <w:t xml:space="preserve"> </w:t>
      </w:r>
      <w:proofErr w:type="spellStart"/>
      <w:r>
        <w:t>parameters</w:t>
      </w:r>
      <w:proofErr w:type="spellEnd"/>
      <w:r>
        <w:rPr>
          <w:spacing w:val="-14"/>
        </w:rPr>
        <w:t xml:space="preserve"> </w:t>
      </w:r>
      <w:r>
        <w:t>in</w:t>
      </w:r>
      <w:r>
        <w:rPr>
          <w:spacing w:val="-10"/>
        </w:rPr>
        <w:t xml:space="preserve"> </w:t>
      </w:r>
      <w:proofErr w:type="spellStart"/>
      <w:r>
        <w:t>weaned</w:t>
      </w:r>
      <w:proofErr w:type="spellEnd"/>
      <w:r>
        <w:rPr>
          <w:spacing w:val="-10"/>
        </w:rPr>
        <w:t xml:space="preserve"> </w:t>
      </w:r>
      <w:proofErr w:type="spellStart"/>
      <w:r>
        <w:t>piglets</w:t>
      </w:r>
      <w:proofErr w:type="spellEnd"/>
      <w:r>
        <w:t>.</w:t>
      </w:r>
      <w:r>
        <w:rPr>
          <w:spacing w:val="-7"/>
        </w:rPr>
        <w:t xml:space="preserve"> </w:t>
      </w:r>
      <w:proofErr w:type="spellStart"/>
      <w:r>
        <w:rPr>
          <w:i/>
        </w:rPr>
        <w:t>Journal</w:t>
      </w:r>
      <w:proofErr w:type="spellEnd"/>
      <w:r>
        <w:rPr>
          <w:i/>
          <w:spacing w:val="-14"/>
        </w:rPr>
        <w:t xml:space="preserve"> </w:t>
      </w:r>
      <w:proofErr w:type="spellStart"/>
      <w:r>
        <w:rPr>
          <w:i/>
        </w:rPr>
        <w:t>of</w:t>
      </w:r>
      <w:proofErr w:type="spellEnd"/>
      <w:r>
        <w:rPr>
          <w:i/>
          <w:spacing w:val="-12"/>
        </w:rPr>
        <w:t xml:space="preserve"> </w:t>
      </w:r>
      <w:r>
        <w:rPr>
          <w:i/>
        </w:rPr>
        <w:t>Animal</w:t>
      </w:r>
      <w:r>
        <w:rPr>
          <w:i/>
          <w:spacing w:val="-12"/>
        </w:rPr>
        <w:t xml:space="preserve"> </w:t>
      </w:r>
      <w:proofErr w:type="spellStart"/>
      <w:r>
        <w:rPr>
          <w:i/>
        </w:rPr>
        <w:t>Nutrition</w:t>
      </w:r>
      <w:proofErr w:type="spellEnd"/>
      <w:r>
        <w:rPr>
          <w:i/>
          <w:spacing w:val="-13"/>
        </w:rPr>
        <w:t xml:space="preserve"> </w:t>
      </w:r>
      <w:r>
        <w:rPr>
          <w:i/>
        </w:rPr>
        <w:t>and</w:t>
      </w:r>
      <w:r>
        <w:rPr>
          <w:i/>
          <w:spacing w:val="-10"/>
        </w:rPr>
        <w:t xml:space="preserve"> </w:t>
      </w:r>
      <w:proofErr w:type="spellStart"/>
      <w:r>
        <w:rPr>
          <w:i/>
        </w:rPr>
        <w:t>Metabolism</w:t>
      </w:r>
      <w:proofErr w:type="spellEnd"/>
      <w:r>
        <w:t>,</w:t>
      </w:r>
      <w:r>
        <w:rPr>
          <w:spacing w:val="-11"/>
        </w:rPr>
        <w:t xml:space="preserve"> </w:t>
      </w:r>
      <w:r>
        <w:t>101–</w:t>
      </w:r>
      <w:r>
        <w:rPr>
          <w:spacing w:val="-4"/>
        </w:rPr>
        <w:t>110.</w:t>
      </w:r>
    </w:p>
    <w:p w14:paraId="33F831E7" w14:textId="77777777" w:rsidR="007E56A0" w:rsidRDefault="00E92B47">
      <w:pPr>
        <w:spacing w:before="241" w:line="357" w:lineRule="auto"/>
        <w:ind w:left="1858" w:right="424" w:hanging="720"/>
        <w:jc w:val="both"/>
      </w:pPr>
      <w:r>
        <w:t xml:space="preserve">Cromwell. (2020). Necesidades nutricionales del ganado porcino. </w:t>
      </w:r>
      <w:r>
        <w:rPr>
          <w:i/>
        </w:rPr>
        <w:t xml:space="preserve">Merck </w:t>
      </w:r>
      <w:proofErr w:type="spellStart"/>
      <w:r>
        <w:rPr>
          <w:i/>
        </w:rPr>
        <w:t>Veterinary</w:t>
      </w:r>
      <w:proofErr w:type="spellEnd"/>
      <w:r>
        <w:rPr>
          <w:i/>
        </w:rPr>
        <w:t xml:space="preserve"> Manual.</w:t>
      </w:r>
      <w:r>
        <w:t>, 5-10.</w:t>
      </w:r>
    </w:p>
    <w:p w14:paraId="539F4CC6" w14:textId="77777777" w:rsidR="007E56A0" w:rsidRDefault="00E92B47">
      <w:pPr>
        <w:spacing w:before="243"/>
        <w:ind w:left="1138"/>
      </w:pPr>
      <w:proofErr w:type="spellStart"/>
      <w:r>
        <w:t>Fairbrother</w:t>
      </w:r>
      <w:proofErr w:type="spellEnd"/>
      <w:r>
        <w:t>,</w:t>
      </w:r>
      <w:r>
        <w:rPr>
          <w:spacing w:val="-5"/>
        </w:rPr>
        <w:t xml:space="preserve"> </w:t>
      </w:r>
      <w:r>
        <w:t>J.</w:t>
      </w:r>
      <w:r>
        <w:rPr>
          <w:spacing w:val="-2"/>
        </w:rPr>
        <w:t xml:space="preserve"> </w:t>
      </w:r>
      <w:r>
        <w:t>M.</w:t>
      </w:r>
      <w:r>
        <w:rPr>
          <w:spacing w:val="-2"/>
        </w:rPr>
        <w:t xml:space="preserve"> </w:t>
      </w:r>
      <w:r>
        <w:t>(2022).</w:t>
      </w:r>
      <w:r>
        <w:rPr>
          <w:spacing w:val="-3"/>
        </w:rPr>
        <w:t xml:space="preserve"> </w:t>
      </w:r>
      <w:proofErr w:type="spellStart"/>
      <w:r>
        <w:rPr>
          <w:i/>
        </w:rPr>
        <w:t>Diseases</w:t>
      </w:r>
      <w:proofErr w:type="spellEnd"/>
      <w:r>
        <w:rPr>
          <w:i/>
          <w:spacing w:val="-4"/>
        </w:rPr>
        <w:t xml:space="preserve"> </w:t>
      </w:r>
      <w:proofErr w:type="spellStart"/>
      <w:r>
        <w:rPr>
          <w:i/>
        </w:rPr>
        <w:t>of</w:t>
      </w:r>
      <w:proofErr w:type="spellEnd"/>
      <w:r>
        <w:rPr>
          <w:i/>
          <w:spacing w:val="-4"/>
        </w:rPr>
        <w:t xml:space="preserve"> </w:t>
      </w:r>
      <w:proofErr w:type="spellStart"/>
      <w:proofErr w:type="gramStart"/>
      <w:r>
        <w:rPr>
          <w:i/>
        </w:rPr>
        <w:t>Swine</w:t>
      </w:r>
      <w:proofErr w:type="spellEnd"/>
      <w:r>
        <w:rPr>
          <w:i/>
          <w:spacing w:val="-4"/>
        </w:rPr>
        <w:t xml:space="preserve"> </w:t>
      </w:r>
      <w:r>
        <w:rPr>
          <w:i/>
        </w:rPr>
        <w:t>.</w:t>
      </w:r>
      <w:proofErr w:type="gramEnd"/>
      <w:r>
        <w:rPr>
          <w:i/>
          <w:spacing w:val="-3"/>
        </w:rPr>
        <w:t xml:space="preserve"> </w:t>
      </w:r>
      <w:r>
        <w:t>Wiley-</w:t>
      </w:r>
      <w:r>
        <w:rPr>
          <w:spacing w:val="-2"/>
        </w:rPr>
        <w:t>Blackwell.</w:t>
      </w:r>
    </w:p>
    <w:p w14:paraId="21512A50" w14:textId="77777777" w:rsidR="007E56A0" w:rsidRDefault="007E56A0">
      <w:pPr>
        <w:pStyle w:val="Textoindependiente"/>
        <w:spacing w:before="114"/>
        <w:rPr>
          <w:sz w:val="22"/>
        </w:rPr>
      </w:pPr>
    </w:p>
    <w:p w14:paraId="41D1057F" w14:textId="77777777" w:rsidR="007E56A0" w:rsidRDefault="00E92B47">
      <w:pPr>
        <w:spacing w:line="360" w:lineRule="auto"/>
        <w:ind w:left="1858" w:right="415" w:hanging="720"/>
        <w:jc w:val="both"/>
      </w:pPr>
      <w:r>
        <w:t>FAO. (</w:t>
      </w:r>
      <w:proofErr w:type="gramStart"/>
      <w:r>
        <w:t>Abril</w:t>
      </w:r>
      <w:proofErr w:type="gramEnd"/>
      <w:r>
        <w:t xml:space="preserve"> de 2020). </w:t>
      </w:r>
      <w:r>
        <w:rPr>
          <w:i/>
        </w:rPr>
        <w:t xml:space="preserve">Manual de bioseguridad en explotaciones porcinas. </w:t>
      </w:r>
      <w:r>
        <w:t xml:space="preserve">Obtenido de FAO: </w:t>
      </w:r>
      <w:hyperlink r:id="rId31">
        <w:r>
          <w:t>https://www.fao.org/family-farming/detail/en/c/1249739/</w:t>
        </w:r>
      </w:hyperlink>
    </w:p>
    <w:p w14:paraId="0ACCA917" w14:textId="77777777" w:rsidR="007E56A0" w:rsidRDefault="00E92B47">
      <w:pPr>
        <w:spacing w:before="242"/>
        <w:ind w:left="1138"/>
      </w:pPr>
      <w:proofErr w:type="spellStart"/>
      <w:r>
        <w:t>Ferlazzo</w:t>
      </w:r>
      <w:proofErr w:type="spellEnd"/>
      <w:r>
        <w:t>,</w:t>
      </w:r>
      <w:r>
        <w:rPr>
          <w:spacing w:val="57"/>
        </w:rPr>
        <w:t xml:space="preserve"> </w:t>
      </w:r>
      <w:r>
        <w:t>A.</w:t>
      </w:r>
      <w:r>
        <w:rPr>
          <w:spacing w:val="60"/>
        </w:rPr>
        <w:t xml:space="preserve"> </w:t>
      </w:r>
      <w:r>
        <w:t>(2020).</w:t>
      </w:r>
      <w:r>
        <w:rPr>
          <w:spacing w:val="56"/>
        </w:rPr>
        <w:t xml:space="preserve"> </w:t>
      </w:r>
      <w:proofErr w:type="spellStart"/>
      <w:r>
        <w:t>Physiological</w:t>
      </w:r>
      <w:proofErr w:type="spellEnd"/>
      <w:r>
        <w:rPr>
          <w:spacing w:val="58"/>
        </w:rPr>
        <w:t xml:space="preserve"> </w:t>
      </w:r>
      <w:r>
        <w:t>responses</w:t>
      </w:r>
      <w:r>
        <w:rPr>
          <w:spacing w:val="58"/>
        </w:rPr>
        <w:t xml:space="preserve"> </w:t>
      </w:r>
      <w:r>
        <w:t>and</w:t>
      </w:r>
      <w:r>
        <w:rPr>
          <w:spacing w:val="60"/>
        </w:rPr>
        <w:t xml:space="preserve"> </w:t>
      </w:r>
      <w:proofErr w:type="spellStart"/>
      <w:r>
        <w:t>biochemical</w:t>
      </w:r>
      <w:proofErr w:type="spellEnd"/>
      <w:r>
        <w:rPr>
          <w:spacing w:val="58"/>
        </w:rPr>
        <w:t xml:space="preserve"> </w:t>
      </w:r>
      <w:proofErr w:type="spellStart"/>
      <w:r>
        <w:t>markers</w:t>
      </w:r>
      <w:proofErr w:type="spellEnd"/>
      <w:r>
        <w:rPr>
          <w:spacing w:val="58"/>
        </w:rPr>
        <w:t xml:space="preserve"> </w:t>
      </w:r>
      <w:r>
        <w:t>in</w:t>
      </w:r>
      <w:r>
        <w:rPr>
          <w:spacing w:val="61"/>
        </w:rPr>
        <w:t xml:space="preserve"> </w:t>
      </w:r>
      <w:proofErr w:type="spellStart"/>
      <w:r>
        <w:rPr>
          <w:spacing w:val="-2"/>
        </w:rPr>
        <w:t>animals</w:t>
      </w:r>
      <w:proofErr w:type="spellEnd"/>
      <w:r>
        <w:rPr>
          <w:spacing w:val="-2"/>
        </w:rPr>
        <w:t>.</w:t>
      </w:r>
    </w:p>
    <w:p w14:paraId="687F8390" w14:textId="77777777" w:rsidR="007E56A0" w:rsidRDefault="00E92B47">
      <w:pPr>
        <w:spacing w:before="127"/>
        <w:ind w:left="1858"/>
        <w:rPr>
          <w:i/>
        </w:rPr>
      </w:pPr>
      <w:proofErr w:type="spellStart"/>
      <w:r>
        <w:rPr>
          <w:i/>
        </w:rPr>
        <w:t>Animals</w:t>
      </w:r>
      <w:proofErr w:type="spellEnd"/>
      <w:r>
        <w:rPr>
          <w:i/>
          <w:spacing w:val="-2"/>
        </w:rPr>
        <w:t xml:space="preserve"> (MDPI).</w:t>
      </w:r>
    </w:p>
    <w:p w14:paraId="7EE70B98" w14:textId="77777777" w:rsidR="007E56A0" w:rsidRDefault="007E56A0">
      <w:pPr>
        <w:pStyle w:val="Textoindependiente"/>
        <w:spacing w:before="113"/>
        <w:rPr>
          <w:i/>
          <w:sz w:val="22"/>
        </w:rPr>
      </w:pPr>
    </w:p>
    <w:p w14:paraId="00B4AFB9" w14:textId="77777777" w:rsidR="007E56A0" w:rsidRDefault="00E92B47">
      <w:pPr>
        <w:spacing w:before="1" w:line="360" w:lineRule="auto"/>
        <w:ind w:left="1858" w:right="423" w:hanging="720"/>
        <w:jc w:val="both"/>
      </w:pPr>
      <w:proofErr w:type="spellStart"/>
      <w:r>
        <w:t>Fernandez</w:t>
      </w:r>
      <w:proofErr w:type="spellEnd"/>
      <w:r>
        <w:t>.</w:t>
      </w:r>
      <w:r>
        <w:rPr>
          <w:spacing w:val="-7"/>
        </w:rPr>
        <w:t xml:space="preserve"> </w:t>
      </w:r>
      <w:r>
        <w:t>(2020).</w:t>
      </w:r>
      <w:r>
        <w:rPr>
          <w:spacing w:val="-7"/>
        </w:rPr>
        <w:t xml:space="preserve"> </w:t>
      </w:r>
      <w:r>
        <w:t>¿Cómo</w:t>
      </w:r>
      <w:r>
        <w:rPr>
          <w:spacing w:val="-6"/>
        </w:rPr>
        <w:t xml:space="preserve"> </w:t>
      </w:r>
      <w:r>
        <w:t>combatir</w:t>
      </w:r>
      <w:r>
        <w:rPr>
          <w:spacing w:val="-8"/>
        </w:rPr>
        <w:t xml:space="preserve"> </w:t>
      </w:r>
      <w:r>
        <w:t>la</w:t>
      </w:r>
      <w:r>
        <w:rPr>
          <w:spacing w:val="-8"/>
        </w:rPr>
        <w:t xml:space="preserve"> </w:t>
      </w:r>
      <w:r>
        <w:t>diarrea</w:t>
      </w:r>
      <w:r>
        <w:rPr>
          <w:spacing w:val="-5"/>
        </w:rPr>
        <w:t xml:space="preserve"> </w:t>
      </w:r>
      <w:proofErr w:type="spellStart"/>
      <w:r>
        <w:t>postdestete</w:t>
      </w:r>
      <w:proofErr w:type="spellEnd"/>
      <w:r>
        <w:rPr>
          <w:spacing w:val="-8"/>
        </w:rPr>
        <w:t xml:space="preserve"> </w:t>
      </w:r>
      <w:r>
        <w:t>por</w:t>
      </w:r>
      <w:r>
        <w:rPr>
          <w:spacing w:val="-8"/>
        </w:rPr>
        <w:t xml:space="preserve"> </w:t>
      </w:r>
      <w:r>
        <w:t>E.</w:t>
      </w:r>
      <w:r>
        <w:rPr>
          <w:spacing w:val="-7"/>
        </w:rPr>
        <w:t xml:space="preserve"> </w:t>
      </w:r>
      <w:proofErr w:type="spellStart"/>
      <w:r>
        <w:t>coli</w:t>
      </w:r>
      <w:proofErr w:type="spellEnd"/>
      <w:r>
        <w:rPr>
          <w:spacing w:val="-8"/>
        </w:rPr>
        <w:t xml:space="preserve"> </w:t>
      </w:r>
      <w:r>
        <w:t>en</w:t>
      </w:r>
      <w:r>
        <w:rPr>
          <w:spacing w:val="-6"/>
        </w:rPr>
        <w:t xml:space="preserve"> </w:t>
      </w:r>
      <w:r>
        <w:t>el</w:t>
      </w:r>
      <w:r>
        <w:rPr>
          <w:spacing w:val="-8"/>
        </w:rPr>
        <w:t xml:space="preserve"> </w:t>
      </w:r>
      <w:r>
        <w:t xml:space="preserve">lechón? </w:t>
      </w:r>
      <w:proofErr w:type="spellStart"/>
      <w:r>
        <w:rPr>
          <w:i/>
        </w:rPr>
        <w:t>Porci</w:t>
      </w:r>
      <w:proofErr w:type="spellEnd"/>
      <w:r>
        <w:rPr>
          <w:i/>
        </w:rPr>
        <w:t xml:space="preserve"> News</w:t>
      </w:r>
      <w:r>
        <w:t>, 20-30.</w:t>
      </w:r>
    </w:p>
    <w:p w14:paraId="2EC5F618" w14:textId="77777777" w:rsidR="007E56A0" w:rsidRDefault="00E92B47">
      <w:pPr>
        <w:spacing w:before="237" w:line="360" w:lineRule="auto"/>
        <w:ind w:left="1858" w:right="432" w:hanging="720"/>
        <w:jc w:val="both"/>
      </w:pPr>
      <w:r>
        <w:t xml:space="preserve">Gómez, R. H. (2022). </w:t>
      </w:r>
      <w:proofErr w:type="spellStart"/>
      <w:r>
        <w:t>Lipid</w:t>
      </w:r>
      <w:proofErr w:type="spellEnd"/>
      <w:r>
        <w:t xml:space="preserve"> </w:t>
      </w:r>
      <w:proofErr w:type="spellStart"/>
      <w:r>
        <w:t>metabolism</w:t>
      </w:r>
      <w:proofErr w:type="spellEnd"/>
      <w:r>
        <w:t xml:space="preserve"> and </w:t>
      </w:r>
      <w:proofErr w:type="spellStart"/>
      <w:r>
        <w:t>serum</w:t>
      </w:r>
      <w:proofErr w:type="spellEnd"/>
      <w:r>
        <w:t xml:space="preserve"> </w:t>
      </w:r>
      <w:proofErr w:type="spellStart"/>
      <w:r>
        <w:t>lipid</w:t>
      </w:r>
      <w:proofErr w:type="spellEnd"/>
      <w:r>
        <w:t xml:space="preserve"> </w:t>
      </w:r>
      <w:proofErr w:type="spellStart"/>
      <w:r>
        <w:t>profiles</w:t>
      </w:r>
      <w:proofErr w:type="spellEnd"/>
      <w:r>
        <w:t xml:space="preserve"> in </w:t>
      </w:r>
      <w:proofErr w:type="spellStart"/>
      <w:r>
        <w:t>weaned</w:t>
      </w:r>
      <w:proofErr w:type="spellEnd"/>
      <w:r>
        <w:t xml:space="preserve"> </w:t>
      </w:r>
      <w:proofErr w:type="spellStart"/>
      <w:r>
        <w:t>piglets</w:t>
      </w:r>
      <w:proofErr w:type="spellEnd"/>
      <w:r>
        <w:t xml:space="preserve"> </w:t>
      </w:r>
      <w:proofErr w:type="spellStart"/>
      <w:r>
        <w:t>supplemented</w:t>
      </w:r>
      <w:proofErr w:type="spellEnd"/>
      <w:r>
        <w:t xml:space="preserve"> </w:t>
      </w:r>
      <w:proofErr w:type="spellStart"/>
      <w:r>
        <w:t>with</w:t>
      </w:r>
      <w:proofErr w:type="spellEnd"/>
      <w:r>
        <w:t xml:space="preserve"> </w:t>
      </w:r>
      <w:proofErr w:type="spellStart"/>
      <w:r>
        <w:t>dietary</w:t>
      </w:r>
      <w:proofErr w:type="spellEnd"/>
      <w:r>
        <w:t xml:space="preserve"> </w:t>
      </w:r>
      <w:proofErr w:type="spellStart"/>
      <w:r>
        <w:t>phytogenics</w:t>
      </w:r>
      <w:proofErr w:type="spellEnd"/>
      <w:r>
        <w:t xml:space="preserve">. </w:t>
      </w:r>
      <w:proofErr w:type="spellStart"/>
      <w:r>
        <w:rPr>
          <w:i/>
        </w:rPr>
        <w:t>Swine</w:t>
      </w:r>
      <w:proofErr w:type="spellEnd"/>
      <w:r>
        <w:rPr>
          <w:i/>
        </w:rPr>
        <w:t xml:space="preserve"> </w:t>
      </w:r>
      <w:proofErr w:type="spellStart"/>
      <w:r>
        <w:rPr>
          <w:i/>
        </w:rPr>
        <w:t>Nutrition</w:t>
      </w:r>
      <w:proofErr w:type="spellEnd"/>
      <w:r>
        <w:rPr>
          <w:i/>
        </w:rPr>
        <w:t xml:space="preserve"> </w:t>
      </w:r>
      <w:proofErr w:type="spellStart"/>
      <w:r>
        <w:rPr>
          <w:i/>
        </w:rPr>
        <w:t>Journal</w:t>
      </w:r>
      <w:proofErr w:type="spellEnd"/>
      <w:r>
        <w:t>, 78-88.</w:t>
      </w:r>
    </w:p>
    <w:p w14:paraId="7B7EBECC" w14:textId="77777777" w:rsidR="007E56A0" w:rsidRDefault="007E56A0">
      <w:pPr>
        <w:spacing w:line="360" w:lineRule="auto"/>
        <w:jc w:val="both"/>
        <w:sectPr w:rsidR="007E56A0">
          <w:pgSz w:w="11920" w:h="16860"/>
          <w:pgMar w:top="1480" w:right="1275" w:bottom="1940" w:left="1275" w:header="0" w:footer="1749" w:gutter="0"/>
          <w:cols w:space="720"/>
        </w:sectPr>
      </w:pPr>
    </w:p>
    <w:p w14:paraId="486A99C6" w14:textId="77777777" w:rsidR="007E56A0" w:rsidRDefault="00E92B47">
      <w:pPr>
        <w:spacing w:before="67" w:line="360" w:lineRule="auto"/>
        <w:ind w:left="1858" w:right="422" w:hanging="720"/>
        <w:jc w:val="both"/>
      </w:pPr>
      <w:r>
        <w:lastRenderedPageBreak/>
        <w:t xml:space="preserve">González. (2020). Mecanismos de acción de aditivos naturales en cerdos. </w:t>
      </w:r>
      <w:r>
        <w:rPr>
          <w:i/>
        </w:rPr>
        <w:t>Revista Internacional de Nutrición Animal</w:t>
      </w:r>
      <w:r>
        <w:t>, 45-60.</w:t>
      </w:r>
    </w:p>
    <w:p w14:paraId="3C9A1453" w14:textId="77777777" w:rsidR="007E56A0" w:rsidRDefault="00E92B47">
      <w:pPr>
        <w:spacing w:before="241" w:line="360" w:lineRule="auto"/>
        <w:ind w:left="1858" w:right="426" w:hanging="720"/>
        <w:jc w:val="both"/>
      </w:pPr>
      <w:r>
        <w:t>González</w:t>
      </w:r>
      <w:r>
        <w:rPr>
          <w:spacing w:val="-9"/>
        </w:rPr>
        <w:t xml:space="preserve"> </w:t>
      </w:r>
      <w:r>
        <w:t>et</w:t>
      </w:r>
      <w:r>
        <w:rPr>
          <w:spacing w:val="-9"/>
        </w:rPr>
        <w:t xml:space="preserve"> </w:t>
      </w:r>
      <w:r>
        <w:t>al.,</w:t>
      </w:r>
      <w:r>
        <w:rPr>
          <w:spacing w:val="-7"/>
        </w:rPr>
        <w:t xml:space="preserve"> </w:t>
      </w:r>
      <w:r>
        <w:t>2.</w:t>
      </w:r>
      <w:r>
        <w:rPr>
          <w:spacing w:val="-7"/>
        </w:rPr>
        <w:t xml:space="preserve"> </w:t>
      </w:r>
      <w:r>
        <w:t>(2022).</w:t>
      </w:r>
      <w:r>
        <w:rPr>
          <w:spacing w:val="-11"/>
        </w:rPr>
        <w:t xml:space="preserve"> </w:t>
      </w:r>
      <w:r>
        <w:t>Salud</w:t>
      </w:r>
      <w:r>
        <w:rPr>
          <w:spacing w:val="-10"/>
        </w:rPr>
        <w:t xml:space="preserve"> </w:t>
      </w:r>
      <w:r>
        <w:t>intestinal</w:t>
      </w:r>
      <w:r>
        <w:rPr>
          <w:spacing w:val="-9"/>
        </w:rPr>
        <w:t xml:space="preserve"> </w:t>
      </w:r>
      <w:r>
        <w:t>y</w:t>
      </w:r>
      <w:r>
        <w:rPr>
          <w:spacing w:val="-6"/>
        </w:rPr>
        <w:t xml:space="preserve"> </w:t>
      </w:r>
      <w:r>
        <w:t>estrés</w:t>
      </w:r>
      <w:r>
        <w:rPr>
          <w:spacing w:val="-9"/>
        </w:rPr>
        <w:t xml:space="preserve"> </w:t>
      </w:r>
      <w:r>
        <w:t>durante</w:t>
      </w:r>
      <w:r>
        <w:rPr>
          <w:spacing w:val="-9"/>
        </w:rPr>
        <w:t xml:space="preserve"> </w:t>
      </w:r>
      <w:r>
        <w:t>el</w:t>
      </w:r>
      <w:r>
        <w:rPr>
          <w:spacing w:val="-9"/>
        </w:rPr>
        <w:t xml:space="preserve"> </w:t>
      </w:r>
      <w:r>
        <w:t>destete</w:t>
      </w:r>
      <w:r>
        <w:rPr>
          <w:spacing w:val="-9"/>
        </w:rPr>
        <w:t xml:space="preserve"> </w:t>
      </w:r>
      <w:r>
        <w:t>en</w:t>
      </w:r>
      <w:r>
        <w:rPr>
          <w:spacing w:val="-6"/>
        </w:rPr>
        <w:t xml:space="preserve"> </w:t>
      </w:r>
      <w:r>
        <w:t xml:space="preserve">lechones. </w:t>
      </w:r>
      <w:r>
        <w:rPr>
          <w:i/>
        </w:rPr>
        <w:t>Revista Latinoamericana de Ciencias Veterinarias</w:t>
      </w:r>
      <w:r>
        <w:t>, 45-60.</w:t>
      </w:r>
    </w:p>
    <w:p w14:paraId="7E0A945B" w14:textId="77777777" w:rsidR="007E56A0" w:rsidRDefault="00E92B47">
      <w:pPr>
        <w:spacing w:before="237"/>
        <w:ind w:left="1138"/>
      </w:pPr>
      <w:r>
        <w:t>Holdridge,</w:t>
      </w:r>
      <w:r>
        <w:rPr>
          <w:spacing w:val="-14"/>
        </w:rPr>
        <w:t xml:space="preserve"> </w:t>
      </w:r>
      <w:r>
        <w:t>L.</w:t>
      </w:r>
      <w:r>
        <w:rPr>
          <w:spacing w:val="-14"/>
        </w:rPr>
        <w:t xml:space="preserve"> </w:t>
      </w:r>
      <w:r>
        <w:t>(1967).</w:t>
      </w:r>
      <w:r>
        <w:rPr>
          <w:spacing w:val="-14"/>
        </w:rPr>
        <w:t xml:space="preserve"> </w:t>
      </w:r>
      <w:proofErr w:type="spellStart"/>
      <w:r>
        <w:t>Determination</w:t>
      </w:r>
      <w:proofErr w:type="spellEnd"/>
      <w:r>
        <w:rPr>
          <w:spacing w:val="-13"/>
        </w:rPr>
        <w:t xml:space="preserve"> </w:t>
      </w:r>
      <w:proofErr w:type="spellStart"/>
      <w:r>
        <w:t>of</w:t>
      </w:r>
      <w:proofErr w:type="spellEnd"/>
      <w:r>
        <w:rPr>
          <w:spacing w:val="-13"/>
        </w:rPr>
        <w:t xml:space="preserve"> </w:t>
      </w:r>
      <w:proofErr w:type="spellStart"/>
      <w:r>
        <w:t>world</w:t>
      </w:r>
      <w:proofErr w:type="spellEnd"/>
      <w:r>
        <w:rPr>
          <w:spacing w:val="-14"/>
        </w:rPr>
        <w:t xml:space="preserve"> </w:t>
      </w:r>
      <w:proofErr w:type="spellStart"/>
      <w:r>
        <w:t>plant</w:t>
      </w:r>
      <w:proofErr w:type="spellEnd"/>
      <w:r>
        <w:rPr>
          <w:spacing w:val="-14"/>
        </w:rPr>
        <w:t xml:space="preserve"> </w:t>
      </w:r>
      <w:proofErr w:type="spellStart"/>
      <w:r>
        <w:t>formations</w:t>
      </w:r>
      <w:proofErr w:type="spellEnd"/>
      <w:r>
        <w:rPr>
          <w:spacing w:val="-13"/>
        </w:rPr>
        <w:t xml:space="preserve"> </w:t>
      </w:r>
      <w:proofErr w:type="spellStart"/>
      <w:r>
        <w:t>from</w:t>
      </w:r>
      <w:proofErr w:type="spellEnd"/>
      <w:r>
        <w:rPr>
          <w:spacing w:val="-12"/>
        </w:rPr>
        <w:t xml:space="preserve"> </w:t>
      </w:r>
      <w:r>
        <w:t>simple</w:t>
      </w:r>
      <w:r>
        <w:rPr>
          <w:spacing w:val="-14"/>
        </w:rPr>
        <w:t xml:space="preserve"> </w:t>
      </w:r>
      <w:proofErr w:type="spellStart"/>
      <w:r>
        <w:t>climatic</w:t>
      </w:r>
      <w:proofErr w:type="spellEnd"/>
      <w:r>
        <w:rPr>
          <w:spacing w:val="-13"/>
        </w:rPr>
        <w:t xml:space="preserve"> </w:t>
      </w:r>
      <w:r>
        <w:rPr>
          <w:spacing w:val="-2"/>
        </w:rPr>
        <w:t>data.</w:t>
      </w:r>
    </w:p>
    <w:p w14:paraId="76EA6FF3" w14:textId="77777777" w:rsidR="007E56A0" w:rsidRDefault="00E92B47">
      <w:pPr>
        <w:spacing w:before="127"/>
        <w:ind w:left="1858"/>
      </w:pPr>
      <w:proofErr w:type="spellStart"/>
      <w:r>
        <w:rPr>
          <w:i/>
          <w:spacing w:val="-2"/>
        </w:rPr>
        <w:t>Science</w:t>
      </w:r>
      <w:proofErr w:type="spellEnd"/>
      <w:r>
        <w:rPr>
          <w:spacing w:val="-2"/>
        </w:rPr>
        <w:t>.</w:t>
      </w:r>
    </w:p>
    <w:p w14:paraId="1AD5B816" w14:textId="77777777" w:rsidR="007E56A0" w:rsidRDefault="007E56A0">
      <w:pPr>
        <w:pStyle w:val="Textoindependiente"/>
        <w:spacing w:before="114"/>
        <w:rPr>
          <w:sz w:val="22"/>
        </w:rPr>
      </w:pPr>
    </w:p>
    <w:p w14:paraId="1403F2BF" w14:textId="77777777" w:rsidR="007E56A0" w:rsidRDefault="00E92B47">
      <w:pPr>
        <w:spacing w:before="1" w:line="360" w:lineRule="auto"/>
        <w:ind w:left="1858" w:right="418" w:hanging="720"/>
        <w:jc w:val="both"/>
      </w:pPr>
      <w:r>
        <w:t>International.,</w:t>
      </w:r>
      <w:r>
        <w:rPr>
          <w:spacing w:val="-1"/>
        </w:rPr>
        <w:t xml:space="preserve"> </w:t>
      </w:r>
      <w:r>
        <w:t>P.</w:t>
      </w:r>
      <w:r>
        <w:rPr>
          <w:spacing w:val="-1"/>
        </w:rPr>
        <w:t xml:space="preserve"> </w:t>
      </w:r>
      <w:r>
        <w:t xml:space="preserve">(2020). </w:t>
      </w:r>
      <w:r>
        <w:rPr>
          <w:i/>
        </w:rPr>
        <w:t>Manual</w:t>
      </w:r>
      <w:r>
        <w:rPr>
          <w:i/>
          <w:spacing w:val="-3"/>
        </w:rPr>
        <w:t xml:space="preserve"> </w:t>
      </w:r>
      <w:r>
        <w:rPr>
          <w:i/>
        </w:rPr>
        <w:t>de</w:t>
      </w:r>
      <w:r>
        <w:rPr>
          <w:i/>
          <w:spacing w:val="-3"/>
        </w:rPr>
        <w:t xml:space="preserve"> </w:t>
      </w:r>
      <w:r>
        <w:rPr>
          <w:i/>
        </w:rPr>
        <w:t>Estándares</w:t>
      </w:r>
      <w:r>
        <w:rPr>
          <w:i/>
          <w:spacing w:val="-3"/>
        </w:rPr>
        <w:t xml:space="preserve"> </w:t>
      </w:r>
      <w:r>
        <w:rPr>
          <w:i/>
        </w:rPr>
        <w:t>de</w:t>
      </w:r>
      <w:r>
        <w:rPr>
          <w:i/>
          <w:spacing w:val="-3"/>
        </w:rPr>
        <w:t xml:space="preserve"> </w:t>
      </w:r>
      <w:r>
        <w:rPr>
          <w:i/>
        </w:rPr>
        <w:t>Bioseguridad</w:t>
      </w:r>
      <w:r>
        <w:rPr>
          <w:i/>
          <w:spacing w:val="-4"/>
        </w:rPr>
        <w:t xml:space="preserve"> </w:t>
      </w:r>
      <w:r>
        <w:rPr>
          <w:i/>
        </w:rPr>
        <w:t>para</w:t>
      </w:r>
      <w:r>
        <w:rPr>
          <w:i/>
          <w:spacing w:val="-4"/>
        </w:rPr>
        <w:t xml:space="preserve"> </w:t>
      </w:r>
      <w:r>
        <w:rPr>
          <w:i/>
        </w:rPr>
        <w:t>granjas</w:t>
      </w:r>
      <w:r>
        <w:rPr>
          <w:i/>
          <w:spacing w:val="-3"/>
        </w:rPr>
        <w:t xml:space="preserve"> </w:t>
      </w:r>
      <w:r>
        <w:rPr>
          <w:i/>
        </w:rPr>
        <w:t xml:space="preserve">porcinas. </w:t>
      </w:r>
      <w:r>
        <w:t xml:space="preserve">Obtenido de </w:t>
      </w:r>
      <w:hyperlink r:id="rId32">
        <w:r>
          <w:t>https://www.pic.com/wp-content/uploads/sites/3/2022/02/Manual-</w:t>
        </w:r>
      </w:hyperlink>
      <w:r>
        <w:rPr>
          <w:spacing w:val="-2"/>
        </w:rPr>
        <w:t>de-Estandares-de-Bioseguridad-PIC-2020.pdf</w:t>
      </w:r>
    </w:p>
    <w:p w14:paraId="76843930" w14:textId="77777777" w:rsidR="007E56A0" w:rsidRDefault="00E92B47">
      <w:pPr>
        <w:spacing w:before="242"/>
        <w:ind w:left="1138"/>
      </w:pPr>
      <w:proofErr w:type="spellStart"/>
      <w:r>
        <w:t>Keske</w:t>
      </w:r>
      <w:proofErr w:type="spellEnd"/>
      <w:r>
        <w:t>.</w:t>
      </w:r>
      <w:r>
        <w:rPr>
          <w:spacing w:val="-7"/>
        </w:rPr>
        <w:t xml:space="preserve"> </w:t>
      </w:r>
      <w:r>
        <w:t>(2020).</w:t>
      </w:r>
      <w:r>
        <w:rPr>
          <w:spacing w:val="-4"/>
        </w:rPr>
        <w:t xml:space="preserve"> </w:t>
      </w:r>
      <w:r>
        <w:t>Instalaciones</w:t>
      </w:r>
      <w:r>
        <w:rPr>
          <w:spacing w:val="-5"/>
        </w:rPr>
        <w:t xml:space="preserve"> </w:t>
      </w:r>
      <w:r>
        <w:t>para</w:t>
      </w:r>
      <w:r>
        <w:rPr>
          <w:spacing w:val="-6"/>
        </w:rPr>
        <w:t xml:space="preserve"> </w:t>
      </w:r>
      <w:r>
        <w:t>porcinos.</w:t>
      </w:r>
      <w:r>
        <w:rPr>
          <w:spacing w:val="1"/>
        </w:rPr>
        <w:t xml:space="preserve"> </w:t>
      </w:r>
      <w:proofErr w:type="spellStart"/>
      <w:r>
        <w:rPr>
          <w:i/>
        </w:rPr>
        <w:t>Engormix</w:t>
      </w:r>
      <w:proofErr w:type="spellEnd"/>
      <w:r>
        <w:t>,</w:t>
      </w:r>
      <w:r>
        <w:rPr>
          <w:spacing w:val="-7"/>
        </w:rPr>
        <w:t xml:space="preserve"> </w:t>
      </w:r>
      <w:r>
        <w:t>50-</w:t>
      </w:r>
      <w:r>
        <w:rPr>
          <w:spacing w:val="-5"/>
        </w:rPr>
        <w:t>62.</w:t>
      </w:r>
    </w:p>
    <w:p w14:paraId="4992E24B" w14:textId="77777777" w:rsidR="007E56A0" w:rsidRDefault="007E56A0">
      <w:pPr>
        <w:pStyle w:val="Textoindependiente"/>
        <w:spacing w:before="114"/>
        <w:rPr>
          <w:sz w:val="22"/>
        </w:rPr>
      </w:pPr>
    </w:p>
    <w:p w14:paraId="23003AD4" w14:textId="77777777" w:rsidR="007E56A0" w:rsidRDefault="00E92B47">
      <w:pPr>
        <w:spacing w:line="360" w:lineRule="auto"/>
        <w:ind w:left="1858" w:right="422" w:hanging="720"/>
        <w:jc w:val="both"/>
      </w:pPr>
      <w:r>
        <w:t xml:space="preserve">Lee, C. &amp;. (2021). </w:t>
      </w:r>
      <w:proofErr w:type="spellStart"/>
      <w:r>
        <w:t>Porcine</w:t>
      </w:r>
      <w:proofErr w:type="spellEnd"/>
      <w:r>
        <w:t xml:space="preserve"> </w:t>
      </w:r>
      <w:proofErr w:type="spellStart"/>
      <w:r>
        <w:t>epidemic</w:t>
      </w:r>
      <w:proofErr w:type="spellEnd"/>
      <w:r>
        <w:t xml:space="preserve"> </w:t>
      </w:r>
      <w:proofErr w:type="spellStart"/>
      <w:r>
        <w:t>diarrhea</w:t>
      </w:r>
      <w:proofErr w:type="spellEnd"/>
      <w:r>
        <w:t xml:space="preserve"> virus: </w:t>
      </w:r>
      <w:proofErr w:type="spellStart"/>
      <w:r>
        <w:t>An</w:t>
      </w:r>
      <w:proofErr w:type="spellEnd"/>
      <w:r>
        <w:t xml:space="preserve"> </w:t>
      </w:r>
      <w:proofErr w:type="spellStart"/>
      <w:r>
        <w:t>emerging</w:t>
      </w:r>
      <w:proofErr w:type="spellEnd"/>
      <w:r>
        <w:t xml:space="preserve"> and </w:t>
      </w:r>
      <w:proofErr w:type="spellStart"/>
      <w:r>
        <w:t>re-emerging</w:t>
      </w:r>
      <w:proofErr w:type="spellEnd"/>
      <w:r>
        <w:t xml:space="preserve"> </w:t>
      </w:r>
      <w:proofErr w:type="spellStart"/>
      <w:r>
        <w:t>epizootic</w:t>
      </w:r>
      <w:proofErr w:type="spellEnd"/>
      <w:r>
        <w:t xml:space="preserve"> </w:t>
      </w:r>
      <w:proofErr w:type="spellStart"/>
      <w:r>
        <w:t>disease</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Animal </w:t>
      </w:r>
      <w:proofErr w:type="spellStart"/>
      <w:r>
        <w:rPr>
          <w:i/>
        </w:rPr>
        <w:t>Science</w:t>
      </w:r>
      <w:proofErr w:type="spellEnd"/>
      <w:r>
        <w:rPr>
          <w:i/>
        </w:rPr>
        <w:t xml:space="preserve"> and </w:t>
      </w:r>
      <w:proofErr w:type="spellStart"/>
      <w:r>
        <w:rPr>
          <w:i/>
        </w:rPr>
        <w:t>Biotechnology</w:t>
      </w:r>
      <w:proofErr w:type="spellEnd"/>
      <w:r>
        <w:t>, 1-12.</w:t>
      </w:r>
    </w:p>
    <w:p w14:paraId="5ADD99DA" w14:textId="77777777" w:rsidR="007E56A0" w:rsidRDefault="00E92B47">
      <w:pPr>
        <w:spacing w:before="237"/>
        <w:ind w:left="1138"/>
      </w:pPr>
      <w:r>
        <w:t>Liu</w:t>
      </w:r>
      <w:r>
        <w:rPr>
          <w:spacing w:val="39"/>
        </w:rPr>
        <w:t xml:space="preserve"> </w:t>
      </w:r>
      <w:r>
        <w:t>et</w:t>
      </w:r>
      <w:r>
        <w:rPr>
          <w:spacing w:val="40"/>
        </w:rPr>
        <w:t xml:space="preserve"> </w:t>
      </w:r>
      <w:r>
        <w:t>al.</w:t>
      </w:r>
      <w:r>
        <w:rPr>
          <w:spacing w:val="41"/>
        </w:rPr>
        <w:t xml:space="preserve"> </w:t>
      </w:r>
      <w:r>
        <w:t>(2021).</w:t>
      </w:r>
      <w:r>
        <w:rPr>
          <w:spacing w:val="37"/>
        </w:rPr>
        <w:t xml:space="preserve"> </w:t>
      </w:r>
      <w:proofErr w:type="spellStart"/>
      <w:r>
        <w:t>Effects</w:t>
      </w:r>
      <w:proofErr w:type="spellEnd"/>
      <w:r>
        <w:rPr>
          <w:spacing w:val="39"/>
        </w:rPr>
        <w:t xml:space="preserve"> </w:t>
      </w:r>
      <w:proofErr w:type="spellStart"/>
      <w:r>
        <w:t>of</w:t>
      </w:r>
      <w:proofErr w:type="spellEnd"/>
      <w:r>
        <w:rPr>
          <w:spacing w:val="39"/>
        </w:rPr>
        <w:t xml:space="preserve"> </w:t>
      </w:r>
      <w:proofErr w:type="spellStart"/>
      <w:r>
        <w:t>dietary</w:t>
      </w:r>
      <w:proofErr w:type="spellEnd"/>
      <w:r>
        <w:rPr>
          <w:spacing w:val="42"/>
        </w:rPr>
        <w:t xml:space="preserve"> </w:t>
      </w:r>
      <w:proofErr w:type="spellStart"/>
      <w:r>
        <w:t>treatments</w:t>
      </w:r>
      <w:proofErr w:type="spellEnd"/>
      <w:r>
        <w:rPr>
          <w:spacing w:val="39"/>
        </w:rPr>
        <w:t xml:space="preserve"> </w:t>
      </w:r>
      <w:proofErr w:type="spellStart"/>
      <w:r>
        <w:t>on</w:t>
      </w:r>
      <w:proofErr w:type="spellEnd"/>
      <w:r>
        <w:rPr>
          <w:spacing w:val="34"/>
        </w:rPr>
        <w:t xml:space="preserve"> </w:t>
      </w:r>
      <w:proofErr w:type="spellStart"/>
      <w:r>
        <w:t>growth</w:t>
      </w:r>
      <w:proofErr w:type="spellEnd"/>
      <w:r>
        <w:rPr>
          <w:spacing w:val="38"/>
        </w:rPr>
        <w:t xml:space="preserve"> </w:t>
      </w:r>
      <w:r>
        <w:t>performance</w:t>
      </w:r>
      <w:r>
        <w:rPr>
          <w:spacing w:val="40"/>
        </w:rPr>
        <w:t xml:space="preserve"> </w:t>
      </w:r>
      <w:r>
        <w:t>in</w:t>
      </w:r>
      <w:r>
        <w:rPr>
          <w:spacing w:val="42"/>
        </w:rPr>
        <w:t xml:space="preserve"> </w:t>
      </w:r>
      <w:proofErr w:type="spellStart"/>
      <w:r>
        <w:rPr>
          <w:spacing w:val="-2"/>
        </w:rPr>
        <w:t>livestock</w:t>
      </w:r>
      <w:proofErr w:type="spellEnd"/>
      <w:r>
        <w:rPr>
          <w:spacing w:val="-2"/>
        </w:rPr>
        <w:t>.</w:t>
      </w:r>
    </w:p>
    <w:p w14:paraId="02641AF0" w14:textId="77777777" w:rsidR="007E56A0" w:rsidRDefault="00E92B47">
      <w:pPr>
        <w:spacing w:before="127"/>
        <w:ind w:left="1858"/>
        <w:rPr>
          <w:i/>
        </w:rPr>
      </w:pPr>
      <w:proofErr w:type="spellStart"/>
      <w:r>
        <w:rPr>
          <w:i/>
        </w:rPr>
        <w:t>Animals</w:t>
      </w:r>
      <w:proofErr w:type="spellEnd"/>
      <w:r>
        <w:rPr>
          <w:i/>
          <w:spacing w:val="-2"/>
        </w:rPr>
        <w:t xml:space="preserve"> (MDPI).</w:t>
      </w:r>
    </w:p>
    <w:p w14:paraId="556A1B63" w14:textId="77777777" w:rsidR="007E56A0" w:rsidRDefault="007E56A0">
      <w:pPr>
        <w:pStyle w:val="Textoindependiente"/>
        <w:spacing w:before="114"/>
        <w:rPr>
          <w:i/>
          <w:sz w:val="22"/>
        </w:rPr>
      </w:pPr>
    </w:p>
    <w:p w14:paraId="62A999A1" w14:textId="77777777" w:rsidR="007E56A0" w:rsidRDefault="00E92B47">
      <w:pPr>
        <w:spacing w:line="360" w:lineRule="auto"/>
        <w:ind w:left="1858" w:right="418" w:hanging="720"/>
        <w:jc w:val="both"/>
      </w:pPr>
      <w:r>
        <w:t xml:space="preserve">Liu et al., 2. (2023). Alternativas a los antibióticos en la producción porcina. </w:t>
      </w:r>
      <w:r>
        <w:rPr>
          <w:i/>
        </w:rPr>
        <w:t xml:space="preserve">Acta Veterinaria </w:t>
      </w:r>
      <w:proofErr w:type="spellStart"/>
      <w:r>
        <w:rPr>
          <w:i/>
        </w:rPr>
        <w:t>Scandinavica</w:t>
      </w:r>
      <w:proofErr w:type="spellEnd"/>
      <w:r>
        <w:t>, 1-12.</w:t>
      </w:r>
    </w:p>
    <w:p w14:paraId="1F779F37" w14:textId="77777777" w:rsidR="007E56A0" w:rsidRDefault="00E92B47">
      <w:pPr>
        <w:spacing w:before="242" w:line="360" w:lineRule="auto"/>
        <w:ind w:left="1858" w:right="430" w:hanging="720"/>
        <w:jc w:val="both"/>
        <w:rPr>
          <w:i/>
        </w:rPr>
      </w:pPr>
      <w:r>
        <w:t xml:space="preserve">Liu, X. (2022). </w:t>
      </w:r>
      <w:proofErr w:type="spellStart"/>
      <w:r>
        <w:t>Serum</w:t>
      </w:r>
      <w:proofErr w:type="spellEnd"/>
      <w:r>
        <w:t xml:space="preserve"> </w:t>
      </w:r>
      <w:proofErr w:type="spellStart"/>
      <w:r>
        <w:t>enzyme</w:t>
      </w:r>
      <w:proofErr w:type="spellEnd"/>
      <w:r>
        <w:t xml:space="preserve"> responses </w:t>
      </w:r>
      <w:proofErr w:type="spellStart"/>
      <w:r>
        <w:t>under</w:t>
      </w:r>
      <w:proofErr w:type="spellEnd"/>
      <w:r>
        <w:t xml:space="preserve"> </w:t>
      </w:r>
      <w:proofErr w:type="spellStart"/>
      <w:r>
        <w:t>different</w:t>
      </w:r>
      <w:proofErr w:type="spellEnd"/>
      <w:r>
        <w:t xml:space="preserve"> </w:t>
      </w:r>
      <w:proofErr w:type="spellStart"/>
      <w:r>
        <w:t>physiological</w:t>
      </w:r>
      <w:proofErr w:type="spellEnd"/>
      <w:r>
        <w:t xml:space="preserve"> </w:t>
      </w:r>
      <w:proofErr w:type="spellStart"/>
      <w:r>
        <w:t>conditions</w:t>
      </w:r>
      <w:proofErr w:type="spellEnd"/>
      <w:r>
        <w:t xml:space="preserve"> in </w:t>
      </w:r>
      <w:proofErr w:type="spellStart"/>
      <w:r>
        <w:t>animals</w:t>
      </w:r>
      <w:proofErr w:type="spellEnd"/>
      <w:r>
        <w:t xml:space="preserve">. </w:t>
      </w:r>
      <w:proofErr w:type="spellStart"/>
      <w:r>
        <w:rPr>
          <w:i/>
        </w:rPr>
        <w:t>Animals</w:t>
      </w:r>
      <w:proofErr w:type="spellEnd"/>
      <w:r>
        <w:rPr>
          <w:i/>
        </w:rPr>
        <w:t xml:space="preserve"> (MDPI).</w:t>
      </w:r>
    </w:p>
    <w:p w14:paraId="4B23BFC5" w14:textId="77777777" w:rsidR="007E56A0" w:rsidRDefault="00E92B47">
      <w:pPr>
        <w:spacing w:before="241"/>
        <w:ind w:left="1138"/>
      </w:pPr>
      <w:r>
        <w:t>López.</w:t>
      </w:r>
      <w:r>
        <w:rPr>
          <w:spacing w:val="-10"/>
        </w:rPr>
        <w:t xml:space="preserve"> </w:t>
      </w:r>
      <w:r>
        <w:t>(2021).</w:t>
      </w:r>
      <w:r>
        <w:rPr>
          <w:spacing w:val="-12"/>
        </w:rPr>
        <w:t xml:space="preserve"> </w:t>
      </w:r>
      <w:r>
        <w:t>Propiedades</w:t>
      </w:r>
      <w:r>
        <w:rPr>
          <w:spacing w:val="-9"/>
        </w:rPr>
        <w:t xml:space="preserve"> </w:t>
      </w:r>
      <w:r>
        <w:t>bioactivas</w:t>
      </w:r>
      <w:r>
        <w:rPr>
          <w:spacing w:val="-10"/>
        </w:rPr>
        <w:t xml:space="preserve"> </w:t>
      </w:r>
      <w:r>
        <w:t>de</w:t>
      </w:r>
      <w:r>
        <w:rPr>
          <w:spacing w:val="-10"/>
        </w:rPr>
        <w:t xml:space="preserve"> </w:t>
      </w:r>
      <w:r>
        <w:t>la</w:t>
      </w:r>
      <w:r>
        <w:rPr>
          <w:spacing w:val="-9"/>
        </w:rPr>
        <w:t xml:space="preserve"> </w:t>
      </w:r>
      <w:r>
        <w:t>cúrcuma</w:t>
      </w:r>
      <w:r>
        <w:rPr>
          <w:spacing w:val="-10"/>
        </w:rPr>
        <w:t xml:space="preserve"> </w:t>
      </w:r>
      <w:r>
        <w:t>y</w:t>
      </w:r>
      <w:r>
        <w:rPr>
          <w:spacing w:val="-7"/>
        </w:rPr>
        <w:t xml:space="preserve"> </w:t>
      </w:r>
      <w:r>
        <w:t>su</w:t>
      </w:r>
      <w:r>
        <w:rPr>
          <w:spacing w:val="-10"/>
        </w:rPr>
        <w:t xml:space="preserve"> </w:t>
      </w:r>
      <w:r>
        <w:t>aplicación</w:t>
      </w:r>
      <w:r>
        <w:rPr>
          <w:spacing w:val="-7"/>
        </w:rPr>
        <w:t xml:space="preserve"> </w:t>
      </w:r>
      <w:r>
        <w:t>en</w:t>
      </w:r>
      <w:r>
        <w:rPr>
          <w:spacing w:val="-11"/>
        </w:rPr>
        <w:t xml:space="preserve"> </w:t>
      </w:r>
      <w:r>
        <w:t>nutrición</w:t>
      </w:r>
      <w:r>
        <w:rPr>
          <w:spacing w:val="-6"/>
        </w:rPr>
        <w:t xml:space="preserve"> </w:t>
      </w:r>
      <w:r>
        <w:rPr>
          <w:spacing w:val="-2"/>
        </w:rPr>
        <w:t>animal.</w:t>
      </w:r>
    </w:p>
    <w:p w14:paraId="3580CAA6" w14:textId="77777777" w:rsidR="007E56A0" w:rsidRDefault="00E92B47">
      <w:pPr>
        <w:spacing w:before="123"/>
        <w:ind w:left="1858"/>
      </w:pPr>
      <w:r>
        <w:rPr>
          <w:i/>
        </w:rPr>
        <w:t>Revista</w:t>
      </w:r>
      <w:r>
        <w:rPr>
          <w:i/>
          <w:spacing w:val="-3"/>
        </w:rPr>
        <w:t xml:space="preserve"> </w:t>
      </w:r>
      <w:r>
        <w:rPr>
          <w:i/>
        </w:rPr>
        <w:t>de</w:t>
      </w:r>
      <w:r>
        <w:rPr>
          <w:i/>
          <w:spacing w:val="-5"/>
        </w:rPr>
        <w:t xml:space="preserve"> </w:t>
      </w:r>
      <w:r>
        <w:rPr>
          <w:i/>
        </w:rPr>
        <w:t>Nutrición</w:t>
      </w:r>
      <w:r>
        <w:rPr>
          <w:i/>
          <w:spacing w:val="-2"/>
        </w:rPr>
        <w:t xml:space="preserve"> </w:t>
      </w:r>
      <w:r>
        <w:rPr>
          <w:i/>
        </w:rPr>
        <w:t>Animal</w:t>
      </w:r>
      <w:r>
        <w:t>,</w:t>
      </w:r>
      <w:r>
        <w:rPr>
          <w:spacing w:val="-3"/>
        </w:rPr>
        <w:t xml:space="preserve"> </w:t>
      </w:r>
      <w:r>
        <w:t>22-</w:t>
      </w:r>
      <w:r>
        <w:rPr>
          <w:spacing w:val="-5"/>
        </w:rPr>
        <w:t>35.</w:t>
      </w:r>
    </w:p>
    <w:p w14:paraId="28EB133B" w14:textId="77777777" w:rsidR="007E56A0" w:rsidRDefault="007E56A0">
      <w:pPr>
        <w:pStyle w:val="Textoindependiente"/>
        <w:spacing w:before="114"/>
        <w:rPr>
          <w:sz w:val="22"/>
        </w:rPr>
      </w:pPr>
    </w:p>
    <w:p w14:paraId="5D4D7880" w14:textId="77777777" w:rsidR="007E56A0" w:rsidRDefault="00E92B47">
      <w:pPr>
        <w:spacing w:line="360" w:lineRule="auto"/>
        <w:ind w:left="1858" w:right="426" w:hanging="720"/>
        <w:jc w:val="both"/>
      </w:pPr>
      <w:proofErr w:type="spellStart"/>
      <w:r>
        <w:t>Lopéz</w:t>
      </w:r>
      <w:proofErr w:type="spellEnd"/>
      <w:r>
        <w:t xml:space="preserve">, F. (2022). Aplicación de manzanilla en nutrición animal y cerdos. </w:t>
      </w:r>
      <w:r>
        <w:rPr>
          <w:i/>
        </w:rPr>
        <w:t>Revista Veterinaria</w:t>
      </w:r>
      <w:r>
        <w:t>, 77-90.</w:t>
      </w:r>
    </w:p>
    <w:p w14:paraId="0014BDF1" w14:textId="77777777" w:rsidR="007E56A0" w:rsidRDefault="00E92B47">
      <w:pPr>
        <w:spacing w:before="242" w:line="360" w:lineRule="auto"/>
        <w:ind w:left="1858" w:right="422" w:hanging="720"/>
        <w:jc w:val="both"/>
      </w:pPr>
      <w:r>
        <w:t xml:space="preserve">Martínez. (2021). Dosis recomendadas y seguridad de la cúrcuma en animales. </w:t>
      </w:r>
      <w:r>
        <w:rPr>
          <w:i/>
        </w:rPr>
        <w:t>Revista de Nutrición Animal</w:t>
      </w:r>
      <w:r>
        <w:t>, 11-23.</w:t>
      </w:r>
    </w:p>
    <w:p w14:paraId="36C76832" w14:textId="77777777" w:rsidR="007E56A0" w:rsidRDefault="00E92B47">
      <w:pPr>
        <w:spacing w:before="241" w:line="360" w:lineRule="auto"/>
        <w:ind w:left="1858" w:right="424" w:hanging="720"/>
        <w:jc w:val="both"/>
      </w:pPr>
      <w:r>
        <w:t xml:space="preserve">Martínez-Miró, A. L. (2021). </w:t>
      </w:r>
      <w:proofErr w:type="spellStart"/>
      <w:r>
        <w:t>Hematological</w:t>
      </w:r>
      <w:proofErr w:type="spellEnd"/>
      <w:r>
        <w:t xml:space="preserve"> </w:t>
      </w:r>
      <w:proofErr w:type="spellStart"/>
      <w:r>
        <w:t>changes</w:t>
      </w:r>
      <w:proofErr w:type="spellEnd"/>
      <w:r>
        <w:t xml:space="preserve"> and </w:t>
      </w:r>
      <w:proofErr w:type="spellStart"/>
      <w:r>
        <w:t>inflammatory</w:t>
      </w:r>
      <w:proofErr w:type="spellEnd"/>
      <w:r>
        <w:t xml:space="preserve"> </w:t>
      </w:r>
      <w:proofErr w:type="spellStart"/>
      <w:r>
        <w:t>markers</w:t>
      </w:r>
      <w:proofErr w:type="spellEnd"/>
      <w:r>
        <w:t xml:space="preserve"> in </w:t>
      </w:r>
      <w:proofErr w:type="spellStart"/>
      <w:r>
        <w:t>weaned</w:t>
      </w:r>
      <w:proofErr w:type="spellEnd"/>
      <w:r>
        <w:t xml:space="preserve"> </w:t>
      </w:r>
      <w:proofErr w:type="spellStart"/>
      <w:r>
        <w:t>piglets</w:t>
      </w:r>
      <w:proofErr w:type="spellEnd"/>
      <w:r>
        <w:t xml:space="preserve"> </w:t>
      </w:r>
      <w:proofErr w:type="spellStart"/>
      <w:r>
        <w:t>supplemented</w:t>
      </w:r>
      <w:proofErr w:type="spellEnd"/>
      <w:r>
        <w:t xml:space="preserve"> </w:t>
      </w:r>
      <w:proofErr w:type="spellStart"/>
      <w:r>
        <w:t>with</w:t>
      </w:r>
      <w:proofErr w:type="spellEnd"/>
      <w:r>
        <w:t xml:space="preserve"> Matricaria </w:t>
      </w:r>
      <w:proofErr w:type="spellStart"/>
      <w:r>
        <w:t>chamomilla</w:t>
      </w:r>
      <w:proofErr w:type="spellEnd"/>
      <w:r>
        <w:t xml:space="preserve">. </w:t>
      </w:r>
      <w:proofErr w:type="spellStart"/>
      <w:r>
        <w:rPr>
          <w:i/>
        </w:rPr>
        <w:t>Veterinary</w:t>
      </w:r>
      <w:proofErr w:type="spellEnd"/>
      <w:r>
        <w:rPr>
          <w:i/>
        </w:rPr>
        <w:t xml:space="preserve"> </w:t>
      </w:r>
      <w:proofErr w:type="spellStart"/>
      <w:r>
        <w:rPr>
          <w:i/>
        </w:rPr>
        <w:t>Science</w:t>
      </w:r>
      <w:proofErr w:type="spellEnd"/>
      <w:r>
        <w:rPr>
          <w:i/>
        </w:rPr>
        <w:t xml:space="preserve"> and </w:t>
      </w:r>
      <w:proofErr w:type="spellStart"/>
      <w:r>
        <w:rPr>
          <w:i/>
        </w:rPr>
        <w:t>Nutrition</w:t>
      </w:r>
      <w:proofErr w:type="spellEnd"/>
      <w:r>
        <w:t>, 22-23.</w:t>
      </w:r>
    </w:p>
    <w:p w14:paraId="1AF50F00" w14:textId="77777777" w:rsidR="007E56A0" w:rsidRDefault="007E56A0">
      <w:pPr>
        <w:spacing w:line="360" w:lineRule="auto"/>
        <w:jc w:val="both"/>
        <w:sectPr w:rsidR="007E56A0">
          <w:pgSz w:w="11920" w:h="16860"/>
          <w:pgMar w:top="1480" w:right="1275" w:bottom="1940" w:left="1275" w:header="0" w:footer="1749" w:gutter="0"/>
          <w:cols w:space="720"/>
        </w:sectPr>
      </w:pPr>
    </w:p>
    <w:p w14:paraId="464D2307" w14:textId="77777777" w:rsidR="007E56A0" w:rsidRDefault="00E92B47">
      <w:pPr>
        <w:spacing w:before="67" w:line="360" w:lineRule="auto"/>
        <w:ind w:left="1858" w:right="430" w:hanging="720"/>
        <w:jc w:val="both"/>
      </w:pPr>
      <w:proofErr w:type="spellStart"/>
      <w:r>
        <w:lastRenderedPageBreak/>
        <w:t>Mingone</w:t>
      </w:r>
      <w:proofErr w:type="spellEnd"/>
      <w:r>
        <w:t xml:space="preserve">. (2020). Vacunas - Manejo sanitario y tratamiento de las enfermedades del cerdo. </w:t>
      </w:r>
      <w:r>
        <w:rPr>
          <w:i/>
        </w:rPr>
        <w:t>El Sitio Porcino.</w:t>
      </w:r>
      <w:r>
        <w:t>, 15-23.</w:t>
      </w:r>
    </w:p>
    <w:p w14:paraId="1845ADF2" w14:textId="77777777" w:rsidR="007E56A0" w:rsidRDefault="00E92B47">
      <w:pPr>
        <w:spacing w:before="241"/>
        <w:ind w:left="1138"/>
      </w:pPr>
      <w:r>
        <w:t>Molina.</w:t>
      </w:r>
      <w:r>
        <w:rPr>
          <w:spacing w:val="11"/>
        </w:rPr>
        <w:t xml:space="preserve"> </w:t>
      </w:r>
      <w:r>
        <w:t>(2022).</w:t>
      </w:r>
      <w:r>
        <w:rPr>
          <w:spacing w:val="9"/>
        </w:rPr>
        <w:t xml:space="preserve"> </w:t>
      </w:r>
      <w:r>
        <w:t>Composición</w:t>
      </w:r>
      <w:r>
        <w:rPr>
          <w:spacing w:val="15"/>
        </w:rPr>
        <w:t xml:space="preserve"> </w:t>
      </w:r>
      <w:r>
        <w:t>química</w:t>
      </w:r>
      <w:r>
        <w:rPr>
          <w:spacing w:val="11"/>
        </w:rPr>
        <w:t xml:space="preserve"> </w:t>
      </w:r>
      <w:r>
        <w:t>y</w:t>
      </w:r>
      <w:r>
        <w:rPr>
          <w:spacing w:val="14"/>
        </w:rPr>
        <w:t xml:space="preserve"> </w:t>
      </w:r>
      <w:r>
        <w:t>efectos</w:t>
      </w:r>
      <w:r>
        <w:rPr>
          <w:spacing w:val="12"/>
        </w:rPr>
        <w:t xml:space="preserve"> </w:t>
      </w:r>
      <w:r>
        <w:t>bioactivos</w:t>
      </w:r>
      <w:r>
        <w:rPr>
          <w:spacing w:val="11"/>
        </w:rPr>
        <w:t xml:space="preserve"> </w:t>
      </w:r>
      <w:r>
        <w:t>de</w:t>
      </w:r>
      <w:r>
        <w:rPr>
          <w:spacing w:val="11"/>
        </w:rPr>
        <w:t xml:space="preserve"> </w:t>
      </w:r>
      <w:r>
        <w:t>la</w:t>
      </w:r>
      <w:r>
        <w:rPr>
          <w:spacing w:val="12"/>
        </w:rPr>
        <w:t xml:space="preserve"> </w:t>
      </w:r>
      <w:r>
        <w:t>cúrcuma</w:t>
      </w:r>
      <w:r>
        <w:rPr>
          <w:spacing w:val="11"/>
        </w:rPr>
        <w:t xml:space="preserve"> </w:t>
      </w:r>
      <w:r>
        <w:t>en</w:t>
      </w:r>
      <w:r>
        <w:rPr>
          <w:spacing w:val="15"/>
        </w:rPr>
        <w:t xml:space="preserve"> </w:t>
      </w:r>
      <w:r>
        <w:rPr>
          <w:spacing w:val="-2"/>
        </w:rPr>
        <w:t>animales.</w:t>
      </w:r>
    </w:p>
    <w:p w14:paraId="442ECDB1" w14:textId="77777777" w:rsidR="007E56A0" w:rsidRDefault="00E92B47">
      <w:pPr>
        <w:spacing w:before="127"/>
        <w:ind w:left="1858"/>
      </w:pPr>
      <w:proofErr w:type="spellStart"/>
      <w:r>
        <w:rPr>
          <w:i/>
        </w:rPr>
        <w:t>Frontiers</w:t>
      </w:r>
      <w:proofErr w:type="spellEnd"/>
      <w:r>
        <w:rPr>
          <w:i/>
          <w:spacing w:val="-6"/>
        </w:rPr>
        <w:t xml:space="preserve"> </w:t>
      </w:r>
      <w:r>
        <w:rPr>
          <w:i/>
        </w:rPr>
        <w:t>in</w:t>
      </w:r>
      <w:r>
        <w:rPr>
          <w:i/>
          <w:spacing w:val="-2"/>
        </w:rPr>
        <w:t xml:space="preserve"> </w:t>
      </w:r>
      <w:proofErr w:type="spellStart"/>
      <w:r>
        <w:rPr>
          <w:i/>
        </w:rPr>
        <w:t>Veterinary</w:t>
      </w:r>
      <w:proofErr w:type="spellEnd"/>
      <w:r>
        <w:rPr>
          <w:i/>
          <w:spacing w:val="-6"/>
        </w:rPr>
        <w:t xml:space="preserve"> </w:t>
      </w:r>
      <w:proofErr w:type="spellStart"/>
      <w:r>
        <w:rPr>
          <w:i/>
        </w:rPr>
        <w:t>Science</w:t>
      </w:r>
      <w:proofErr w:type="spellEnd"/>
      <w:r>
        <w:t>,</w:t>
      </w:r>
      <w:r>
        <w:rPr>
          <w:spacing w:val="-2"/>
        </w:rPr>
        <w:t xml:space="preserve"> </w:t>
      </w:r>
      <w:r>
        <w:t>1-</w:t>
      </w:r>
      <w:r>
        <w:rPr>
          <w:spacing w:val="-5"/>
        </w:rPr>
        <w:t>9.</w:t>
      </w:r>
    </w:p>
    <w:p w14:paraId="5295E2A8" w14:textId="77777777" w:rsidR="007E56A0" w:rsidRDefault="007E56A0">
      <w:pPr>
        <w:pStyle w:val="Textoindependiente"/>
        <w:spacing w:before="110"/>
        <w:rPr>
          <w:sz w:val="22"/>
        </w:rPr>
      </w:pPr>
    </w:p>
    <w:p w14:paraId="5B251B53" w14:textId="77777777" w:rsidR="007E56A0" w:rsidRDefault="00E92B47">
      <w:pPr>
        <w:ind w:left="1138"/>
      </w:pPr>
      <w:proofErr w:type="spellStart"/>
      <w:r>
        <w:t>Molossi</w:t>
      </w:r>
      <w:proofErr w:type="spellEnd"/>
      <w:r>
        <w:t>.</w:t>
      </w:r>
      <w:r>
        <w:rPr>
          <w:spacing w:val="45"/>
        </w:rPr>
        <w:t xml:space="preserve"> </w:t>
      </w:r>
      <w:r>
        <w:t>(2020).</w:t>
      </w:r>
      <w:r>
        <w:rPr>
          <w:spacing w:val="41"/>
        </w:rPr>
        <w:t xml:space="preserve"> </w:t>
      </w:r>
      <w:r>
        <w:t>La</w:t>
      </w:r>
      <w:r>
        <w:rPr>
          <w:spacing w:val="40"/>
        </w:rPr>
        <w:t xml:space="preserve"> </w:t>
      </w:r>
      <w:r>
        <w:t>producción</w:t>
      </w:r>
      <w:r>
        <w:rPr>
          <w:spacing w:val="39"/>
        </w:rPr>
        <w:t xml:space="preserve"> </w:t>
      </w:r>
      <w:r>
        <w:t>de</w:t>
      </w:r>
      <w:r>
        <w:rPr>
          <w:spacing w:val="43"/>
        </w:rPr>
        <w:t xml:space="preserve"> </w:t>
      </w:r>
      <w:r>
        <w:t>lechones</w:t>
      </w:r>
      <w:r>
        <w:rPr>
          <w:spacing w:val="43"/>
        </w:rPr>
        <w:t xml:space="preserve"> </w:t>
      </w:r>
      <w:r>
        <w:t>con</w:t>
      </w:r>
      <w:r>
        <w:rPr>
          <w:spacing w:val="43"/>
        </w:rPr>
        <w:t xml:space="preserve"> </w:t>
      </w:r>
      <w:r>
        <w:t>menos</w:t>
      </w:r>
      <w:r>
        <w:rPr>
          <w:spacing w:val="39"/>
        </w:rPr>
        <w:t xml:space="preserve"> </w:t>
      </w:r>
      <w:r>
        <w:t>antimicrobianos</w:t>
      </w:r>
      <w:r>
        <w:rPr>
          <w:spacing w:val="44"/>
        </w:rPr>
        <w:t xml:space="preserve"> </w:t>
      </w:r>
      <w:r>
        <w:t>es</w:t>
      </w:r>
      <w:r>
        <w:rPr>
          <w:spacing w:val="40"/>
        </w:rPr>
        <w:t xml:space="preserve"> </w:t>
      </w:r>
      <w:r>
        <w:rPr>
          <w:spacing w:val="-2"/>
        </w:rPr>
        <w:t>posible.</w:t>
      </w:r>
    </w:p>
    <w:p w14:paraId="39962641" w14:textId="77777777" w:rsidR="007E56A0" w:rsidRDefault="00E92B47">
      <w:pPr>
        <w:spacing w:before="127"/>
        <w:ind w:left="1858"/>
      </w:pPr>
      <w:proofErr w:type="spellStart"/>
      <w:r>
        <w:rPr>
          <w:i/>
        </w:rPr>
        <w:t>PorciNews</w:t>
      </w:r>
      <w:proofErr w:type="spellEnd"/>
      <w:r>
        <w:rPr>
          <w:i/>
          <w:spacing w:val="-8"/>
        </w:rPr>
        <w:t xml:space="preserve"> </w:t>
      </w:r>
      <w:r>
        <w:rPr>
          <w:i/>
        </w:rPr>
        <w:t>Latinoamérica</w:t>
      </w:r>
      <w:r>
        <w:t>,</w:t>
      </w:r>
      <w:r>
        <w:rPr>
          <w:spacing w:val="-5"/>
        </w:rPr>
        <w:t xml:space="preserve"> </w:t>
      </w:r>
      <w:r>
        <w:t>30-</w:t>
      </w:r>
      <w:r>
        <w:rPr>
          <w:spacing w:val="-5"/>
        </w:rPr>
        <w:t>40.</w:t>
      </w:r>
    </w:p>
    <w:p w14:paraId="5046630E" w14:textId="77777777" w:rsidR="007E56A0" w:rsidRDefault="007E56A0">
      <w:pPr>
        <w:pStyle w:val="Textoindependiente"/>
        <w:spacing w:before="114"/>
        <w:rPr>
          <w:sz w:val="22"/>
        </w:rPr>
      </w:pPr>
    </w:p>
    <w:p w14:paraId="3752E8F4" w14:textId="77777777" w:rsidR="007E56A0" w:rsidRDefault="00E92B47">
      <w:pPr>
        <w:spacing w:before="1" w:line="360" w:lineRule="auto"/>
        <w:ind w:left="1858" w:right="434" w:hanging="720"/>
        <w:jc w:val="both"/>
      </w:pPr>
      <w:r>
        <w:t xml:space="preserve">Montoya. (2021). Eficacia de dos aditivos vegetales frente a un desafío oral con </w:t>
      </w:r>
      <w:proofErr w:type="spellStart"/>
      <w:r>
        <w:t>Escherichia</w:t>
      </w:r>
      <w:proofErr w:type="spellEnd"/>
      <w:r>
        <w:t xml:space="preserve"> </w:t>
      </w:r>
      <w:proofErr w:type="spellStart"/>
      <w:r>
        <w:t>coli</w:t>
      </w:r>
      <w:proofErr w:type="spellEnd"/>
      <w:r>
        <w:t xml:space="preserve"> F4 en lechones destetados. </w:t>
      </w:r>
      <w:proofErr w:type="spellStart"/>
      <w:r>
        <w:rPr>
          <w:i/>
        </w:rPr>
        <w:t>Animals</w:t>
      </w:r>
      <w:proofErr w:type="spellEnd"/>
      <w:r>
        <w:rPr>
          <w:i/>
        </w:rPr>
        <w:t xml:space="preserve"> (MDPI)</w:t>
      </w:r>
      <w:r>
        <w:t>, 7-11.</w:t>
      </w:r>
    </w:p>
    <w:p w14:paraId="02BF9C74" w14:textId="77777777" w:rsidR="007E56A0" w:rsidRDefault="00E92B47">
      <w:pPr>
        <w:spacing w:before="241" w:line="360" w:lineRule="auto"/>
        <w:ind w:left="1858" w:right="432" w:hanging="720"/>
        <w:jc w:val="both"/>
      </w:pPr>
      <w:r>
        <w:t xml:space="preserve">Moran. (2021). Manzanilla (Matricaria </w:t>
      </w:r>
      <w:proofErr w:type="spellStart"/>
      <w:r>
        <w:t>chamomilla</w:t>
      </w:r>
      <w:proofErr w:type="spellEnd"/>
      <w:r>
        <w:t xml:space="preserve">): propiedades medicinales y aplicaciones. </w:t>
      </w:r>
      <w:r>
        <w:rPr>
          <w:i/>
        </w:rPr>
        <w:t>Revista de Ciencias Naturales</w:t>
      </w:r>
      <w:r>
        <w:t>, 44-59.</w:t>
      </w:r>
    </w:p>
    <w:p w14:paraId="0BE1D061" w14:textId="77777777" w:rsidR="007E56A0" w:rsidRDefault="00E92B47">
      <w:pPr>
        <w:spacing w:before="241" w:line="360" w:lineRule="auto"/>
        <w:ind w:left="1858" w:right="432" w:hanging="720"/>
        <w:jc w:val="both"/>
      </w:pPr>
      <w:r>
        <w:t>Moreira</w:t>
      </w:r>
      <w:r>
        <w:rPr>
          <w:spacing w:val="-3"/>
        </w:rPr>
        <w:t xml:space="preserve"> </w:t>
      </w:r>
      <w:r>
        <w:t>et</w:t>
      </w:r>
      <w:r>
        <w:rPr>
          <w:spacing w:val="-3"/>
        </w:rPr>
        <w:t xml:space="preserve"> </w:t>
      </w:r>
      <w:r>
        <w:t>al.</w:t>
      </w:r>
      <w:r>
        <w:rPr>
          <w:spacing w:val="-5"/>
        </w:rPr>
        <w:t xml:space="preserve"> </w:t>
      </w:r>
      <w:r>
        <w:t>(2022).</w:t>
      </w:r>
      <w:r>
        <w:rPr>
          <w:spacing w:val="-5"/>
        </w:rPr>
        <w:t xml:space="preserve"> </w:t>
      </w:r>
      <w:proofErr w:type="spellStart"/>
      <w:r>
        <w:t>Evaluation</w:t>
      </w:r>
      <w:proofErr w:type="spellEnd"/>
      <w:r>
        <w:rPr>
          <w:spacing w:val="-8"/>
        </w:rPr>
        <w:t xml:space="preserve"> </w:t>
      </w:r>
      <w:proofErr w:type="spellStart"/>
      <w:r>
        <w:t>of</w:t>
      </w:r>
      <w:proofErr w:type="spellEnd"/>
      <w:r>
        <w:rPr>
          <w:spacing w:val="-7"/>
        </w:rPr>
        <w:t xml:space="preserve"> </w:t>
      </w:r>
      <w:r>
        <w:t>a</w:t>
      </w:r>
      <w:r>
        <w:rPr>
          <w:spacing w:val="-7"/>
        </w:rPr>
        <w:t xml:space="preserve"> </w:t>
      </w:r>
      <w:proofErr w:type="spellStart"/>
      <w:r>
        <w:t>Phytogenic</w:t>
      </w:r>
      <w:proofErr w:type="spellEnd"/>
      <w:r>
        <w:rPr>
          <w:spacing w:val="-7"/>
        </w:rPr>
        <w:t xml:space="preserve"> </w:t>
      </w:r>
      <w:proofErr w:type="spellStart"/>
      <w:r>
        <w:t>Compound</w:t>
      </w:r>
      <w:proofErr w:type="spellEnd"/>
      <w:r>
        <w:rPr>
          <w:spacing w:val="-4"/>
        </w:rPr>
        <w:t xml:space="preserve"> </w:t>
      </w:r>
      <w:proofErr w:type="spellStart"/>
      <w:r>
        <w:t>with</w:t>
      </w:r>
      <w:proofErr w:type="spellEnd"/>
      <w:r>
        <w:rPr>
          <w:spacing w:val="-4"/>
        </w:rPr>
        <w:t xml:space="preserve"> </w:t>
      </w:r>
      <w:proofErr w:type="spellStart"/>
      <w:r>
        <w:t>Minerals</w:t>
      </w:r>
      <w:proofErr w:type="spellEnd"/>
      <w:r>
        <w:rPr>
          <w:spacing w:val="-7"/>
        </w:rPr>
        <w:t xml:space="preserve"> </w:t>
      </w:r>
      <w:r>
        <w:t>as</w:t>
      </w:r>
      <w:r>
        <w:rPr>
          <w:spacing w:val="-7"/>
        </w:rPr>
        <w:t xml:space="preserve"> </w:t>
      </w:r>
      <w:r>
        <w:t>a</w:t>
      </w:r>
      <w:r>
        <w:rPr>
          <w:spacing w:val="-7"/>
        </w:rPr>
        <w:t xml:space="preserve"> </w:t>
      </w:r>
      <w:proofErr w:type="spellStart"/>
      <w:r>
        <w:t>Possible</w:t>
      </w:r>
      <w:proofErr w:type="spellEnd"/>
      <w:r>
        <w:t xml:space="preserve"> </w:t>
      </w:r>
      <w:proofErr w:type="spellStart"/>
      <w:r>
        <w:t>Alternative</w:t>
      </w:r>
      <w:proofErr w:type="spellEnd"/>
      <w:r>
        <w:t xml:space="preserve"> </w:t>
      </w:r>
      <w:proofErr w:type="spellStart"/>
      <w:r>
        <w:t>to</w:t>
      </w:r>
      <w:proofErr w:type="spellEnd"/>
      <w:r>
        <w:t xml:space="preserve"> </w:t>
      </w:r>
      <w:proofErr w:type="spellStart"/>
      <w:r>
        <w:t>Ractopamine</w:t>
      </w:r>
      <w:proofErr w:type="spellEnd"/>
      <w:r>
        <w:t xml:space="preserve"> </w:t>
      </w:r>
      <w:proofErr w:type="spellStart"/>
      <w:r>
        <w:t>for</w:t>
      </w:r>
      <w:proofErr w:type="spellEnd"/>
      <w:r>
        <w:t xml:space="preserve"> </w:t>
      </w:r>
      <w:proofErr w:type="spellStart"/>
      <w:r>
        <w:t>Finishing</w:t>
      </w:r>
      <w:proofErr w:type="spellEnd"/>
      <w:r>
        <w:t xml:space="preserve"> </w:t>
      </w:r>
      <w:proofErr w:type="spellStart"/>
      <w:r>
        <w:t>Pigs</w:t>
      </w:r>
      <w:proofErr w:type="spellEnd"/>
      <w:r>
        <w:t xml:space="preserve">. </w:t>
      </w:r>
      <w:proofErr w:type="spellStart"/>
      <w:r>
        <w:rPr>
          <w:i/>
        </w:rPr>
        <w:t>Animals</w:t>
      </w:r>
      <w:proofErr w:type="spellEnd"/>
      <w:r>
        <w:t>, 12(18).</w:t>
      </w:r>
    </w:p>
    <w:p w14:paraId="7103E298" w14:textId="77777777" w:rsidR="007E56A0" w:rsidRDefault="00E92B47">
      <w:pPr>
        <w:spacing w:before="238" w:line="360" w:lineRule="auto"/>
        <w:ind w:left="1858" w:right="421" w:hanging="720"/>
        <w:jc w:val="both"/>
      </w:pPr>
      <w:r>
        <w:t>Mota.</w:t>
      </w:r>
      <w:r>
        <w:rPr>
          <w:spacing w:val="-8"/>
        </w:rPr>
        <w:t xml:space="preserve"> </w:t>
      </w:r>
      <w:r>
        <w:t>(2020).</w:t>
      </w:r>
      <w:r>
        <w:rPr>
          <w:spacing w:val="-12"/>
        </w:rPr>
        <w:t xml:space="preserve"> </w:t>
      </w:r>
      <w:r>
        <w:t>Factores</w:t>
      </w:r>
      <w:r>
        <w:rPr>
          <w:spacing w:val="-10"/>
        </w:rPr>
        <w:t xml:space="preserve"> </w:t>
      </w:r>
      <w:r>
        <w:t>estresantes</w:t>
      </w:r>
      <w:r>
        <w:rPr>
          <w:spacing w:val="-10"/>
        </w:rPr>
        <w:t xml:space="preserve"> </w:t>
      </w:r>
      <w:r>
        <w:t>en</w:t>
      </w:r>
      <w:r>
        <w:rPr>
          <w:spacing w:val="-7"/>
        </w:rPr>
        <w:t xml:space="preserve"> </w:t>
      </w:r>
      <w:r>
        <w:t>lechones</w:t>
      </w:r>
      <w:r>
        <w:rPr>
          <w:spacing w:val="-10"/>
        </w:rPr>
        <w:t xml:space="preserve"> </w:t>
      </w:r>
      <w:r>
        <w:t>destetados.</w:t>
      </w:r>
      <w:r>
        <w:rPr>
          <w:spacing w:val="-2"/>
        </w:rPr>
        <w:t xml:space="preserve"> </w:t>
      </w:r>
      <w:r>
        <w:rPr>
          <w:i/>
        </w:rPr>
        <w:t>Revista</w:t>
      </w:r>
      <w:r>
        <w:rPr>
          <w:i/>
          <w:spacing w:val="-7"/>
        </w:rPr>
        <w:t xml:space="preserve"> </w:t>
      </w:r>
      <w:r>
        <w:rPr>
          <w:i/>
        </w:rPr>
        <w:t>Mexicana</w:t>
      </w:r>
      <w:r>
        <w:rPr>
          <w:i/>
          <w:spacing w:val="-7"/>
        </w:rPr>
        <w:t xml:space="preserve"> </w:t>
      </w:r>
      <w:r>
        <w:rPr>
          <w:i/>
        </w:rPr>
        <w:t>de</w:t>
      </w:r>
      <w:r>
        <w:rPr>
          <w:i/>
          <w:spacing w:val="-10"/>
        </w:rPr>
        <w:t xml:space="preserve"> </w:t>
      </w:r>
      <w:r>
        <w:rPr>
          <w:i/>
        </w:rPr>
        <w:t>Ciencias Pecuarias</w:t>
      </w:r>
      <w:r>
        <w:t>, 123-132.</w:t>
      </w:r>
    </w:p>
    <w:p w14:paraId="3D18CB62" w14:textId="77777777" w:rsidR="007E56A0" w:rsidRDefault="00E92B47">
      <w:pPr>
        <w:spacing w:before="241" w:line="360" w:lineRule="auto"/>
        <w:ind w:left="1858" w:right="434" w:hanging="720"/>
        <w:jc w:val="both"/>
      </w:pPr>
      <w:r>
        <w:t>Murakami,</w:t>
      </w:r>
      <w:r>
        <w:rPr>
          <w:spacing w:val="-2"/>
        </w:rPr>
        <w:t xml:space="preserve"> </w:t>
      </w:r>
      <w:r>
        <w:t>S.</w:t>
      </w:r>
      <w:r>
        <w:rPr>
          <w:spacing w:val="-2"/>
        </w:rPr>
        <w:t xml:space="preserve"> </w:t>
      </w:r>
      <w:r>
        <w:t>e.</w:t>
      </w:r>
      <w:r>
        <w:rPr>
          <w:spacing w:val="-2"/>
        </w:rPr>
        <w:t xml:space="preserve"> </w:t>
      </w:r>
      <w:r>
        <w:t>(2022).</w:t>
      </w:r>
      <w:r>
        <w:rPr>
          <w:spacing w:val="-2"/>
        </w:rPr>
        <w:t xml:space="preserve"> </w:t>
      </w:r>
      <w:proofErr w:type="spellStart"/>
      <w:r>
        <w:t>Impact</w:t>
      </w:r>
      <w:proofErr w:type="spellEnd"/>
      <w:r>
        <w:rPr>
          <w:spacing w:val="-4"/>
        </w:rPr>
        <w:t xml:space="preserve"> </w:t>
      </w:r>
      <w:proofErr w:type="spellStart"/>
      <w:r>
        <w:t>of</w:t>
      </w:r>
      <w:proofErr w:type="spellEnd"/>
      <w:r>
        <w:rPr>
          <w:spacing w:val="-4"/>
        </w:rPr>
        <w:t xml:space="preserve"> </w:t>
      </w:r>
      <w:proofErr w:type="spellStart"/>
      <w:r>
        <w:t>Mycoplasma</w:t>
      </w:r>
      <w:proofErr w:type="spellEnd"/>
      <w:r>
        <w:rPr>
          <w:spacing w:val="-4"/>
        </w:rPr>
        <w:t xml:space="preserve"> </w:t>
      </w:r>
      <w:proofErr w:type="spellStart"/>
      <w:r>
        <w:t>hyopneumoniae</w:t>
      </w:r>
      <w:proofErr w:type="spellEnd"/>
      <w:r>
        <w:rPr>
          <w:spacing w:val="-4"/>
        </w:rPr>
        <w:t xml:space="preserve"> </w:t>
      </w:r>
      <w:proofErr w:type="spellStart"/>
      <w:r>
        <w:t>on</w:t>
      </w:r>
      <w:proofErr w:type="spellEnd"/>
      <w:r>
        <w:rPr>
          <w:spacing w:val="-5"/>
        </w:rPr>
        <w:t xml:space="preserve"> </w:t>
      </w:r>
      <w:proofErr w:type="spellStart"/>
      <w:r>
        <w:t>growth</w:t>
      </w:r>
      <w:proofErr w:type="spellEnd"/>
      <w:r>
        <w:rPr>
          <w:spacing w:val="-5"/>
        </w:rPr>
        <w:t xml:space="preserve"> </w:t>
      </w:r>
      <w:r>
        <w:t xml:space="preserve">performance in </w:t>
      </w:r>
      <w:proofErr w:type="spellStart"/>
      <w:r>
        <w:t>pigs</w:t>
      </w:r>
      <w:proofErr w:type="spellEnd"/>
      <w:r>
        <w:t xml:space="preserve">. </w:t>
      </w:r>
      <w:proofErr w:type="spellStart"/>
      <w:r>
        <w:rPr>
          <w:i/>
        </w:rPr>
        <w:t>Veterinary</w:t>
      </w:r>
      <w:proofErr w:type="spellEnd"/>
      <w:r>
        <w:rPr>
          <w:i/>
        </w:rPr>
        <w:t xml:space="preserve"> </w:t>
      </w:r>
      <w:proofErr w:type="spellStart"/>
      <w:r>
        <w:rPr>
          <w:i/>
        </w:rPr>
        <w:t>Microbiology</w:t>
      </w:r>
      <w:proofErr w:type="spellEnd"/>
      <w:r>
        <w:t>, 268.</w:t>
      </w:r>
    </w:p>
    <w:p w14:paraId="7B3F47FD" w14:textId="77777777" w:rsidR="007E56A0" w:rsidRDefault="00E92B47">
      <w:pPr>
        <w:tabs>
          <w:tab w:val="left" w:pos="3813"/>
          <w:tab w:val="left" w:pos="5153"/>
          <w:tab w:val="left" w:pos="6689"/>
        </w:tabs>
        <w:spacing w:before="241" w:line="360" w:lineRule="auto"/>
        <w:ind w:left="1858" w:right="418" w:hanging="720"/>
        <w:jc w:val="both"/>
      </w:pPr>
      <w:proofErr w:type="spellStart"/>
      <w:r>
        <w:t>Narvaez</w:t>
      </w:r>
      <w:proofErr w:type="spellEnd"/>
      <w:r>
        <w:t>.</w:t>
      </w:r>
      <w:r>
        <w:rPr>
          <w:spacing w:val="-2"/>
        </w:rPr>
        <w:t xml:space="preserve"> </w:t>
      </w:r>
      <w:r>
        <w:t>(</w:t>
      </w:r>
      <w:proofErr w:type="gramStart"/>
      <w:r>
        <w:t>Diciembre</w:t>
      </w:r>
      <w:proofErr w:type="gramEnd"/>
      <w:r>
        <w:rPr>
          <w:spacing w:val="-4"/>
        </w:rPr>
        <w:t xml:space="preserve"> </w:t>
      </w:r>
      <w:r>
        <w:t>de</w:t>
      </w:r>
      <w:r>
        <w:rPr>
          <w:spacing w:val="-4"/>
        </w:rPr>
        <w:t xml:space="preserve"> </w:t>
      </w:r>
      <w:r>
        <w:t>2020).</w:t>
      </w:r>
      <w:r>
        <w:rPr>
          <w:spacing w:val="-2"/>
        </w:rPr>
        <w:t xml:space="preserve"> </w:t>
      </w:r>
      <w:r>
        <w:rPr>
          <w:i/>
        </w:rPr>
        <w:t>Manual</w:t>
      </w:r>
      <w:r>
        <w:rPr>
          <w:i/>
          <w:spacing w:val="-8"/>
        </w:rPr>
        <w:t xml:space="preserve"> </w:t>
      </w:r>
      <w:r>
        <w:rPr>
          <w:i/>
        </w:rPr>
        <w:t>de</w:t>
      </w:r>
      <w:r>
        <w:rPr>
          <w:i/>
          <w:spacing w:val="-8"/>
        </w:rPr>
        <w:t xml:space="preserve"> </w:t>
      </w:r>
      <w:r>
        <w:rPr>
          <w:i/>
        </w:rPr>
        <w:t>nutrición</w:t>
      </w:r>
      <w:r>
        <w:rPr>
          <w:i/>
          <w:spacing w:val="-1"/>
        </w:rPr>
        <w:t xml:space="preserve"> </w:t>
      </w:r>
      <w:r>
        <w:rPr>
          <w:i/>
        </w:rPr>
        <w:t>y</w:t>
      </w:r>
      <w:r>
        <w:rPr>
          <w:i/>
          <w:spacing w:val="-4"/>
        </w:rPr>
        <w:t xml:space="preserve"> </w:t>
      </w:r>
      <w:r>
        <w:rPr>
          <w:i/>
        </w:rPr>
        <w:t>alimentación</w:t>
      </w:r>
      <w:r>
        <w:rPr>
          <w:i/>
          <w:spacing w:val="-1"/>
        </w:rPr>
        <w:t xml:space="preserve"> </w:t>
      </w:r>
      <w:r>
        <w:rPr>
          <w:i/>
        </w:rPr>
        <w:t>en</w:t>
      </w:r>
      <w:r>
        <w:rPr>
          <w:i/>
          <w:spacing w:val="-9"/>
        </w:rPr>
        <w:t xml:space="preserve"> </w:t>
      </w:r>
      <w:r>
        <w:rPr>
          <w:i/>
        </w:rPr>
        <w:t>granjas</w:t>
      </w:r>
      <w:r>
        <w:rPr>
          <w:i/>
          <w:spacing w:val="-8"/>
        </w:rPr>
        <w:t xml:space="preserve"> </w:t>
      </w:r>
      <w:r>
        <w:rPr>
          <w:i/>
        </w:rPr>
        <w:t xml:space="preserve">porcinas. </w:t>
      </w:r>
      <w:r>
        <w:rPr>
          <w:spacing w:val="-2"/>
        </w:rPr>
        <w:t>Obtenido</w:t>
      </w:r>
      <w:r>
        <w:tab/>
      </w:r>
      <w:r>
        <w:rPr>
          <w:spacing w:val="-6"/>
        </w:rPr>
        <w:t>de</w:t>
      </w:r>
      <w:r>
        <w:tab/>
      </w:r>
      <w:r>
        <w:rPr>
          <w:spacing w:val="-4"/>
        </w:rPr>
        <w:t>PIC:</w:t>
      </w:r>
      <w:r>
        <w:tab/>
      </w:r>
      <w:hyperlink r:id="rId33">
        <w:r>
          <w:t>https://www.pic.com/wp-</w:t>
        </w:r>
        <w:r>
          <w:rPr>
            <w:spacing w:val="-2"/>
          </w:rPr>
          <w:t>content/uploads/sites/3/2022/07/Manual-de-nutricion-y-alimentacion-PIC.pdf</w:t>
        </w:r>
      </w:hyperlink>
    </w:p>
    <w:p w14:paraId="45B9A980" w14:textId="77777777" w:rsidR="007E56A0" w:rsidRDefault="00E92B47">
      <w:pPr>
        <w:spacing w:before="238"/>
        <w:ind w:left="1138"/>
      </w:pPr>
      <w:proofErr w:type="spellStart"/>
      <w:r>
        <w:t>National</w:t>
      </w:r>
      <w:proofErr w:type="spellEnd"/>
      <w:r>
        <w:rPr>
          <w:spacing w:val="-6"/>
        </w:rPr>
        <w:t xml:space="preserve"> </w:t>
      </w:r>
      <w:r>
        <w:t>Center</w:t>
      </w:r>
      <w:r>
        <w:rPr>
          <w:spacing w:val="-5"/>
        </w:rPr>
        <w:t xml:space="preserve"> </w:t>
      </w:r>
      <w:proofErr w:type="spellStart"/>
      <w:r>
        <w:t>for</w:t>
      </w:r>
      <w:proofErr w:type="spellEnd"/>
      <w:r>
        <w:rPr>
          <w:spacing w:val="-5"/>
        </w:rPr>
        <w:t xml:space="preserve"> </w:t>
      </w:r>
      <w:proofErr w:type="spellStart"/>
      <w:r>
        <w:t>Biotechnology</w:t>
      </w:r>
      <w:proofErr w:type="spellEnd"/>
      <w:r>
        <w:t>.</w:t>
      </w:r>
      <w:r>
        <w:rPr>
          <w:spacing w:val="-3"/>
        </w:rPr>
        <w:t xml:space="preserve"> </w:t>
      </w:r>
      <w:r>
        <w:t>(2020).</w:t>
      </w:r>
      <w:r>
        <w:rPr>
          <w:spacing w:val="-3"/>
        </w:rPr>
        <w:t xml:space="preserve"> </w:t>
      </w:r>
      <w:proofErr w:type="spellStart"/>
      <w:r>
        <w:t>Taxonomy</w:t>
      </w:r>
      <w:proofErr w:type="spellEnd"/>
      <w:r>
        <w:rPr>
          <w:spacing w:val="-6"/>
        </w:rPr>
        <w:t xml:space="preserve"> </w:t>
      </w:r>
      <w:r>
        <w:t>browser</w:t>
      </w:r>
      <w:r>
        <w:rPr>
          <w:spacing w:val="-5"/>
        </w:rPr>
        <w:t xml:space="preserve"> </w:t>
      </w:r>
      <w:r>
        <w:t>(Sus</w:t>
      </w:r>
      <w:r>
        <w:rPr>
          <w:spacing w:val="-5"/>
        </w:rPr>
        <w:t xml:space="preserve"> </w:t>
      </w:r>
      <w:proofErr w:type="spellStart"/>
      <w:r>
        <w:t>scrofa</w:t>
      </w:r>
      <w:proofErr w:type="spellEnd"/>
      <w:r>
        <w:rPr>
          <w:spacing w:val="-5"/>
        </w:rPr>
        <w:t xml:space="preserve"> </w:t>
      </w:r>
      <w:proofErr w:type="spellStart"/>
      <w:r>
        <w:rPr>
          <w:spacing w:val="-2"/>
        </w:rPr>
        <w:t>domesticus</w:t>
      </w:r>
      <w:proofErr w:type="spellEnd"/>
      <w:r>
        <w:rPr>
          <w:spacing w:val="-2"/>
        </w:rPr>
        <w:t>).</w:t>
      </w:r>
    </w:p>
    <w:p w14:paraId="7EA85F40" w14:textId="77777777" w:rsidR="007E56A0" w:rsidRDefault="00E92B47">
      <w:pPr>
        <w:spacing w:before="127"/>
        <w:ind w:left="1858"/>
      </w:pPr>
      <w:r>
        <w:rPr>
          <w:i/>
        </w:rPr>
        <w:t>U.S.</w:t>
      </w:r>
      <w:r>
        <w:rPr>
          <w:i/>
          <w:spacing w:val="-4"/>
        </w:rPr>
        <w:t xml:space="preserve"> </w:t>
      </w:r>
      <w:proofErr w:type="spellStart"/>
      <w:r>
        <w:rPr>
          <w:i/>
        </w:rPr>
        <w:t>National</w:t>
      </w:r>
      <w:proofErr w:type="spellEnd"/>
      <w:r>
        <w:rPr>
          <w:i/>
          <w:spacing w:val="-6"/>
        </w:rPr>
        <w:t xml:space="preserve"> </w:t>
      </w:r>
      <w:r>
        <w:rPr>
          <w:i/>
        </w:rPr>
        <w:t>Library</w:t>
      </w:r>
      <w:r>
        <w:rPr>
          <w:i/>
          <w:spacing w:val="-2"/>
        </w:rPr>
        <w:t xml:space="preserve"> </w:t>
      </w:r>
      <w:proofErr w:type="spellStart"/>
      <w:r>
        <w:rPr>
          <w:i/>
        </w:rPr>
        <w:t>of</w:t>
      </w:r>
      <w:proofErr w:type="spellEnd"/>
      <w:r>
        <w:rPr>
          <w:i/>
          <w:spacing w:val="-1"/>
        </w:rPr>
        <w:t xml:space="preserve"> </w:t>
      </w:r>
      <w:r>
        <w:rPr>
          <w:i/>
          <w:spacing w:val="-2"/>
        </w:rPr>
        <w:t>Medicine</w:t>
      </w:r>
      <w:r>
        <w:rPr>
          <w:spacing w:val="-2"/>
        </w:rPr>
        <w:t>.</w:t>
      </w:r>
    </w:p>
    <w:p w14:paraId="1C5B0C98" w14:textId="77777777" w:rsidR="007E56A0" w:rsidRDefault="007E56A0">
      <w:pPr>
        <w:pStyle w:val="Textoindependiente"/>
        <w:spacing w:before="114"/>
        <w:rPr>
          <w:sz w:val="22"/>
        </w:rPr>
      </w:pPr>
    </w:p>
    <w:p w14:paraId="6BFEDDE3" w14:textId="77777777" w:rsidR="007E56A0" w:rsidRDefault="00E92B47">
      <w:pPr>
        <w:spacing w:line="360" w:lineRule="auto"/>
        <w:ind w:left="1858" w:right="426" w:hanging="720"/>
        <w:jc w:val="both"/>
      </w:pPr>
      <w:r>
        <w:t xml:space="preserve">Ochoa. (2020). Bienestar Porcino. Recuperado de </w:t>
      </w:r>
      <w:hyperlink r:id="rId34">
        <w:r>
          <w:t>https://comecarne.org/bienestar-porcino/</w:t>
        </w:r>
      </w:hyperlink>
      <w:r>
        <w:t xml:space="preserve">. </w:t>
      </w:r>
      <w:proofErr w:type="spellStart"/>
      <w:r>
        <w:rPr>
          <w:i/>
        </w:rPr>
        <w:t>ComeCarne</w:t>
      </w:r>
      <w:proofErr w:type="spellEnd"/>
      <w:r>
        <w:rPr>
          <w:i/>
        </w:rPr>
        <w:t>.</w:t>
      </w:r>
      <w:r>
        <w:t>, 1-5.</w:t>
      </w:r>
    </w:p>
    <w:p w14:paraId="2B932FEC" w14:textId="77777777" w:rsidR="007E56A0" w:rsidRDefault="00E92B47">
      <w:pPr>
        <w:spacing w:before="242" w:line="360" w:lineRule="auto"/>
        <w:ind w:left="1858" w:right="421" w:hanging="720"/>
        <w:jc w:val="both"/>
        <w:rPr>
          <w:i/>
        </w:rPr>
      </w:pPr>
      <w:proofErr w:type="spellStart"/>
      <w:r>
        <w:t>Patience</w:t>
      </w:r>
      <w:proofErr w:type="spellEnd"/>
      <w:r>
        <w:t xml:space="preserve">. (2020). </w:t>
      </w:r>
      <w:proofErr w:type="spellStart"/>
      <w:r>
        <w:t>Applied</w:t>
      </w:r>
      <w:proofErr w:type="spellEnd"/>
      <w:r>
        <w:t xml:space="preserve"> </w:t>
      </w:r>
      <w:proofErr w:type="spellStart"/>
      <w:r>
        <w:t>Swine</w:t>
      </w:r>
      <w:proofErr w:type="spellEnd"/>
      <w:r>
        <w:t xml:space="preserve"> </w:t>
      </w:r>
      <w:proofErr w:type="spellStart"/>
      <w:r>
        <w:t>Nutrition</w:t>
      </w:r>
      <w:proofErr w:type="spellEnd"/>
      <w:r>
        <w:t xml:space="preserve"> and </w:t>
      </w:r>
      <w:proofErr w:type="spellStart"/>
      <w:r>
        <w:t>Feeding</w:t>
      </w:r>
      <w:proofErr w:type="spellEnd"/>
      <w:r>
        <w:t xml:space="preserve">. </w:t>
      </w:r>
      <w:r>
        <w:rPr>
          <w:i/>
        </w:rPr>
        <w:t xml:space="preserve">Wageningen </w:t>
      </w:r>
      <w:proofErr w:type="spellStart"/>
      <w:r>
        <w:rPr>
          <w:i/>
        </w:rPr>
        <w:t>Academic</w:t>
      </w:r>
      <w:proofErr w:type="spellEnd"/>
      <w:r>
        <w:rPr>
          <w:i/>
        </w:rPr>
        <w:t xml:space="preserve"> </w:t>
      </w:r>
      <w:proofErr w:type="spellStart"/>
      <w:r>
        <w:rPr>
          <w:i/>
          <w:spacing w:val="-2"/>
        </w:rPr>
        <w:t>Publishers</w:t>
      </w:r>
      <w:proofErr w:type="spellEnd"/>
      <w:r>
        <w:rPr>
          <w:i/>
          <w:spacing w:val="-2"/>
        </w:rPr>
        <w:t>.</w:t>
      </w:r>
    </w:p>
    <w:p w14:paraId="48A23E49" w14:textId="77777777" w:rsidR="007E56A0" w:rsidRDefault="007E56A0">
      <w:pPr>
        <w:spacing w:line="360" w:lineRule="auto"/>
        <w:jc w:val="both"/>
        <w:rPr>
          <w:i/>
        </w:rPr>
        <w:sectPr w:rsidR="007E56A0">
          <w:pgSz w:w="11920" w:h="16860"/>
          <w:pgMar w:top="1480" w:right="1275" w:bottom="1940" w:left="1275" w:header="0" w:footer="1749" w:gutter="0"/>
          <w:cols w:space="720"/>
        </w:sectPr>
      </w:pPr>
    </w:p>
    <w:p w14:paraId="133C5049" w14:textId="77777777" w:rsidR="007E56A0" w:rsidRDefault="00E92B47">
      <w:pPr>
        <w:spacing w:before="67" w:line="360" w:lineRule="auto"/>
        <w:ind w:left="1858" w:right="422" w:hanging="720"/>
        <w:jc w:val="both"/>
      </w:pPr>
      <w:r>
        <w:lastRenderedPageBreak/>
        <w:t xml:space="preserve">Pereira, C. E. (2023). </w:t>
      </w:r>
      <w:proofErr w:type="spellStart"/>
      <w:r>
        <w:t>Effects</w:t>
      </w:r>
      <w:proofErr w:type="spellEnd"/>
      <w:r>
        <w:t xml:space="preserve"> </w:t>
      </w:r>
      <w:proofErr w:type="spellStart"/>
      <w:r>
        <w:t>of</w:t>
      </w:r>
      <w:proofErr w:type="spellEnd"/>
      <w:r>
        <w:t xml:space="preserve"> </w:t>
      </w:r>
      <w:proofErr w:type="spellStart"/>
      <w:r>
        <w:t>chamomile</w:t>
      </w:r>
      <w:proofErr w:type="spellEnd"/>
      <w:r>
        <w:t xml:space="preserve"> </w:t>
      </w:r>
      <w:proofErr w:type="spellStart"/>
      <w:r>
        <w:t>extract</w:t>
      </w:r>
      <w:proofErr w:type="spellEnd"/>
      <w:r>
        <w:t xml:space="preserve"> </w:t>
      </w:r>
      <w:proofErr w:type="spellStart"/>
      <w:r>
        <w:t>on</w:t>
      </w:r>
      <w:proofErr w:type="spellEnd"/>
      <w:r>
        <w:t xml:space="preserve"> </w:t>
      </w:r>
      <w:proofErr w:type="spellStart"/>
      <w:r>
        <w:t>albumin</w:t>
      </w:r>
      <w:proofErr w:type="spellEnd"/>
      <w:r>
        <w:t>/</w:t>
      </w:r>
      <w:proofErr w:type="spellStart"/>
      <w:r>
        <w:t>globulin</w:t>
      </w:r>
      <w:proofErr w:type="spellEnd"/>
      <w:r>
        <w:t xml:space="preserve"> ratio and </w:t>
      </w:r>
      <w:proofErr w:type="spellStart"/>
      <w:r>
        <w:t>immunomodulation</w:t>
      </w:r>
      <w:proofErr w:type="spellEnd"/>
      <w:r>
        <w:t xml:space="preserve"> in </w:t>
      </w:r>
      <w:proofErr w:type="spellStart"/>
      <w:r>
        <w:t>post-weaning</w:t>
      </w:r>
      <w:proofErr w:type="spellEnd"/>
      <w:r>
        <w:t xml:space="preserve"> </w:t>
      </w:r>
      <w:proofErr w:type="spellStart"/>
      <w:r>
        <w:t>pigs</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Swine</w:t>
      </w:r>
      <w:proofErr w:type="spellEnd"/>
      <w:r>
        <w:rPr>
          <w:i/>
        </w:rPr>
        <w:t xml:space="preserve"> </w:t>
      </w:r>
      <w:proofErr w:type="spellStart"/>
      <w:r>
        <w:rPr>
          <w:i/>
        </w:rPr>
        <w:t>Health</w:t>
      </w:r>
      <w:proofErr w:type="spellEnd"/>
      <w:r>
        <w:rPr>
          <w:i/>
        </w:rPr>
        <w:t xml:space="preserve"> and </w:t>
      </w:r>
      <w:proofErr w:type="spellStart"/>
      <w:r>
        <w:rPr>
          <w:i/>
        </w:rPr>
        <w:t>Production</w:t>
      </w:r>
      <w:proofErr w:type="spellEnd"/>
      <w:r>
        <w:t>, 58-66.</w:t>
      </w:r>
    </w:p>
    <w:p w14:paraId="0BE0CB3A" w14:textId="77777777" w:rsidR="007E56A0" w:rsidRDefault="00E92B47">
      <w:pPr>
        <w:spacing w:before="242" w:line="357" w:lineRule="auto"/>
        <w:ind w:left="1858" w:right="422" w:hanging="720"/>
        <w:jc w:val="both"/>
      </w:pPr>
      <w:r>
        <w:t xml:space="preserve">Pérez. (2020). Revista Mexicana de Ciencias Pecuarias. </w:t>
      </w:r>
      <w:r>
        <w:rPr>
          <w:i/>
        </w:rPr>
        <w:t>Revista Mexicana de Ciencias Pecuarias</w:t>
      </w:r>
      <w:r>
        <w:t>, 19-30.</w:t>
      </w:r>
    </w:p>
    <w:p w14:paraId="49E12738" w14:textId="77777777" w:rsidR="007E56A0" w:rsidRDefault="00E92B47">
      <w:pPr>
        <w:spacing w:before="242" w:line="360" w:lineRule="auto"/>
        <w:ind w:left="1858" w:right="420" w:hanging="720"/>
        <w:jc w:val="both"/>
      </w:pPr>
      <w:r>
        <w:t>Pérez.</w:t>
      </w:r>
      <w:r>
        <w:rPr>
          <w:spacing w:val="-7"/>
        </w:rPr>
        <w:t xml:space="preserve"> </w:t>
      </w:r>
      <w:r>
        <w:t>(2021).</w:t>
      </w:r>
      <w:r>
        <w:rPr>
          <w:spacing w:val="-11"/>
        </w:rPr>
        <w:t xml:space="preserve"> </w:t>
      </w:r>
      <w:r>
        <w:t>Origen</w:t>
      </w:r>
      <w:r>
        <w:rPr>
          <w:spacing w:val="-10"/>
        </w:rPr>
        <w:t xml:space="preserve"> </w:t>
      </w:r>
      <w:r>
        <w:t>y</w:t>
      </w:r>
      <w:r>
        <w:rPr>
          <w:spacing w:val="-10"/>
        </w:rPr>
        <w:t xml:space="preserve"> </w:t>
      </w:r>
      <w:r>
        <w:t>cultivo</w:t>
      </w:r>
      <w:r>
        <w:rPr>
          <w:spacing w:val="-10"/>
        </w:rPr>
        <w:t xml:space="preserve"> </w:t>
      </w:r>
      <w:r>
        <w:t>de</w:t>
      </w:r>
      <w:r>
        <w:rPr>
          <w:spacing w:val="-9"/>
        </w:rPr>
        <w:t xml:space="preserve"> </w:t>
      </w:r>
      <w:r>
        <w:t>la</w:t>
      </w:r>
      <w:r>
        <w:rPr>
          <w:spacing w:val="-9"/>
        </w:rPr>
        <w:t xml:space="preserve"> </w:t>
      </w:r>
      <w:r>
        <w:t>cúrcuma</w:t>
      </w:r>
      <w:r>
        <w:rPr>
          <w:spacing w:val="-12"/>
        </w:rPr>
        <w:t xml:space="preserve"> </w:t>
      </w:r>
      <w:r>
        <w:t>(</w:t>
      </w:r>
      <w:proofErr w:type="spellStart"/>
      <w:r>
        <w:t>Curcuma</w:t>
      </w:r>
      <w:proofErr w:type="spellEnd"/>
      <w:r>
        <w:rPr>
          <w:spacing w:val="-9"/>
        </w:rPr>
        <w:t xml:space="preserve"> </w:t>
      </w:r>
      <w:r>
        <w:t xml:space="preserve">longa). </w:t>
      </w:r>
      <w:r>
        <w:rPr>
          <w:i/>
        </w:rPr>
        <w:t>Repositorio</w:t>
      </w:r>
      <w:r>
        <w:rPr>
          <w:i/>
          <w:spacing w:val="-6"/>
        </w:rPr>
        <w:t xml:space="preserve"> </w:t>
      </w:r>
      <w:r>
        <w:rPr>
          <w:i/>
        </w:rPr>
        <w:t>Universidad de Chile</w:t>
      </w:r>
      <w:r>
        <w:t>, 1-15.</w:t>
      </w:r>
    </w:p>
    <w:p w14:paraId="5DAA5D31" w14:textId="77777777" w:rsidR="007E56A0" w:rsidRDefault="00E92B47">
      <w:pPr>
        <w:spacing w:before="242"/>
        <w:ind w:left="1138"/>
      </w:pPr>
      <w:r>
        <w:t>Pérez.</w:t>
      </w:r>
      <w:r>
        <w:rPr>
          <w:spacing w:val="-4"/>
        </w:rPr>
        <w:t xml:space="preserve"> </w:t>
      </w:r>
      <w:r>
        <w:t>(2024).</w:t>
      </w:r>
      <w:r>
        <w:rPr>
          <w:spacing w:val="-8"/>
        </w:rPr>
        <w:t xml:space="preserve"> </w:t>
      </w:r>
      <w:r>
        <w:t>Ranking</w:t>
      </w:r>
      <w:r>
        <w:rPr>
          <w:spacing w:val="-6"/>
        </w:rPr>
        <w:t xml:space="preserve"> </w:t>
      </w:r>
      <w:r>
        <w:t>porcicultura</w:t>
      </w:r>
      <w:r>
        <w:rPr>
          <w:spacing w:val="-6"/>
        </w:rPr>
        <w:t xml:space="preserve"> </w:t>
      </w:r>
      <w:r>
        <w:t>mundial.</w:t>
      </w:r>
      <w:r>
        <w:rPr>
          <w:spacing w:val="-1"/>
        </w:rPr>
        <w:t xml:space="preserve"> </w:t>
      </w:r>
      <w:r>
        <w:rPr>
          <w:i/>
        </w:rPr>
        <w:t>3tres3</w:t>
      </w:r>
      <w:r>
        <w:t>,</w:t>
      </w:r>
      <w:r>
        <w:rPr>
          <w:spacing w:val="-2"/>
        </w:rPr>
        <w:t xml:space="preserve"> </w:t>
      </w:r>
      <w:r>
        <w:t>1-</w:t>
      </w:r>
      <w:r>
        <w:rPr>
          <w:spacing w:val="-5"/>
        </w:rPr>
        <w:t>15.</w:t>
      </w:r>
    </w:p>
    <w:p w14:paraId="6BC61670" w14:textId="77777777" w:rsidR="007E56A0" w:rsidRDefault="007E56A0">
      <w:pPr>
        <w:pStyle w:val="Textoindependiente"/>
        <w:spacing w:before="114"/>
        <w:rPr>
          <w:sz w:val="22"/>
        </w:rPr>
      </w:pPr>
    </w:p>
    <w:p w14:paraId="2957A746" w14:textId="77777777" w:rsidR="007E56A0" w:rsidRDefault="00E92B47">
      <w:pPr>
        <w:ind w:left="1138"/>
      </w:pPr>
      <w:proofErr w:type="spellStart"/>
      <w:r>
        <w:t>Pinoti</w:t>
      </w:r>
      <w:proofErr w:type="spellEnd"/>
      <w:r>
        <w:rPr>
          <w:spacing w:val="18"/>
        </w:rPr>
        <w:t xml:space="preserve"> </w:t>
      </w:r>
      <w:r>
        <w:t>et</w:t>
      </w:r>
      <w:r>
        <w:rPr>
          <w:spacing w:val="21"/>
        </w:rPr>
        <w:t xml:space="preserve"> </w:t>
      </w:r>
      <w:r>
        <w:t>al.,</w:t>
      </w:r>
      <w:r>
        <w:rPr>
          <w:spacing w:val="22"/>
        </w:rPr>
        <w:t xml:space="preserve"> </w:t>
      </w:r>
      <w:r>
        <w:t>2.</w:t>
      </w:r>
      <w:r>
        <w:rPr>
          <w:spacing w:val="23"/>
        </w:rPr>
        <w:t xml:space="preserve"> </w:t>
      </w:r>
      <w:r>
        <w:t>(2020).</w:t>
      </w:r>
      <w:r>
        <w:rPr>
          <w:spacing w:val="23"/>
        </w:rPr>
        <w:t xml:space="preserve"> </w:t>
      </w:r>
      <w:r>
        <w:t>La</w:t>
      </w:r>
      <w:r>
        <w:rPr>
          <w:spacing w:val="20"/>
        </w:rPr>
        <w:t xml:space="preserve"> </w:t>
      </w:r>
      <w:r>
        <w:t>inmunidad</w:t>
      </w:r>
      <w:r>
        <w:rPr>
          <w:spacing w:val="24"/>
        </w:rPr>
        <w:t xml:space="preserve"> </w:t>
      </w:r>
      <w:r>
        <w:t>del</w:t>
      </w:r>
      <w:r>
        <w:rPr>
          <w:spacing w:val="21"/>
        </w:rPr>
        <w:t xml:space="preserve"> </w:t>
      </w:r>
      <w:r>
        <w:t>lechón</w:t>
      </w:r>
      <w:r>
        <w:rPr>
          <w:spacing w:val="30"/>
        </w:rPr>
        <w:t xml:space="preserve"> </w:t>
      </w:r>
      <w:r>
        <w:t>-</w:t>
      </w:r>
      <w:r>
        <w:rPr>
          <w:spacing w:val="22"/>
        </w:rPr>
        <w:t xml:space="preserve"> </w:t>
      </w:r>
      <w:r>
        <w:t>La</w:t>
      </w:r>
      <w:r>
        <w:rPr>
          <w:spacing w:val="20"/>
        </w:rPr>
        <w:t xml:space="preserve"> </w:t>
      </w:r>
      <w:r>
        <w:t>batalla</w:t>
      </w:r>
      <w:r>
        <w:rPr>
          <w:spacing w:val="25"/>
        </w:rPr>
        <w:t xml:space="preserve"> </w:t>
      </w:r>
      <w:r>
        <w:t>comienza</w:t>
      </w:r>
      <w:r>
        <w:rPr>
          <w:spacing w:val="24"/>
        </w:rPr>
        <w:t xml:space="preserve"> </w:t>
      </w:r>
      <w:r>
        <w:t>en</w:t>
      </w:r>
      <w:r>
        <w:rPr>
          <w:spacing w:val="24"/>
        </w:rPr>
        <w:t xml:space="preserve"> </w:t>
      </w:r>
      <w:r>
        <w:t>el</w:t>
      </w:r>
      <w:r>
        <w:rPr>
          <w:spacing w:val="21"/>
        </w:rPr>
        <w:t xml:space="preserve"> </w:t>
      </w:r>
      <w:r>
        <w:rPr>
          <w:spacing w:val="-2"/>
        </w:rPr>
        <w:t>interior.</w:t>
      </w:r>
    </w:p>
    <w:p w14:paraId="22B8E127" w14:textId="77777777" w:rsidR="007E56A0" w:rsidRDefault="00E92B47">
      <w:pPr>
        <w:spacing w:before="127"/>
        <w:ind w:left="1858"/>
      </w:pPr>
      <w:proofErr w:type="spellStart"/>
      <w:r>
        <w:rPr>
          <w:i/>
          <w:spacing w:val="-2"/>
        </w:rPr>
        <w:t>Porcinews</w:t>
      </w:r>
      <w:proofErr w:type="spellEnd"/>
      <w:r>
        <w:rPr>
          <w:spacing w:val="-2"/>
        </w:rPr>
        <w:t>.</w:t>
      </w:r>
    </w:p>
    <w:p w14:paraId="29A25BE7" w14:textId="77777777" w:rsidR="007E56A0" w:rsidRDefault="007E56A0">
      <w:pPr>
        <w:pStyle w:val="Textoindependiente"/>
        <w:spacing w:before="114"/>
        <w:rPr>
          <w:sz w:val="22"/>
        </w:rPr>
      </w:pPr>
    </w:p>
    <w:p w14:paraId="54AC7260" w14:textId="77777777" w:rsidR="007E56A0" w:rsidRDefault="00E92B47">
      <w:pPr>
        <w:ind w:left="1138"/>
      </w:pPr>
      <w:proofErr w:type="spellStart"/>
      <w:r>
        <w:t>Pluske</w:t>
      </w:r>
      <w:proofErr w:type="spellEnd"/>
      <w:r>
        <w:t>,</w:t>
      </w:r>
      <w:r>
        <w:rPr>
          <w:spacing w:val="-2"/>
        </w:rPr>
        <w:t xml:space="preserve"> </w:t>
      </w:r>
      <w:r>
        <w:t>J. (2020).</w:t>
      </w:r>
      <w:r>
        <w:rPr>
          <w:spacing w:val="-3"/>
        </w:rPr>
        <w:t xml:space="preserve"> </w:t>
      </w:r>
      <w:r>
        <w:t>Estrategias</w:t>
      </w:r>
      <w:r>
        <w:rPr>
          <w:spacing w:val="-2"/>
        </w:rPr>
        <w:t xml:space="preserve"> </w:t>
      </w:r>
      <w:r>
        <w:t>alimentarias</w:t>
      </w:r>
      <w:r>
        <w:rPr>
          <w:spacing w:val="-2"/>
        </w:rPr>
        <w:t xml:space="preserve"> </w:t>
      </w:r>
      <w:r>
        <w:t>para</w:t>
      </w:r>
      <w:r>
        <w:rPr>
          <w:spacing w:val="-1"/>
        </w:rPr>
        <w:t xml:space="preserve"> </w:t>
      </w:r>
      <w:r>
        <w:t>afrontar</w:t>
      </w:r>
      <w:r>
        <w:rPr>
          <w:spacing w:val="-2"/>
        </w:rPr>
        <w:t xml:space="preserve"> </w:t>
      </w:r>
      <w:r>
        <w:t>con</w:t>
      </w:r>
      <w:r>
        <w:rPr>
          <w:spacing w:val="1"/>
        </w:rPr>
        <w:t xml:space="preserve"> </w:t>
      </w:r>
      <w:r>
        <w:t>éxito</w:t>
      </w:r>
      <w:r>
        <w:rPr>
          <w:spacing w:val="2"/>
        </w:rPr>
        <w:t xml:space="preserve"> </w:t>
      </w:r>
      <w:r>
        <w:t>el</w:t>
      </w:r>
      <w:r>
        <w:rPr>
          <w:spacing w:val="-2"/>
        </w:rPr>
        <w:t xml:space="preserve"> </w:t>
      </w:r>
      <w:r>
        <w:t>destete</w:t>
      </w:r>
      <w:r>
        <w:rPr>
          <w:spacing w:val="-2"/>
        </w:rPr>
        <w:t xml:space="preserve"> </w:t>
      </w:r>
      <w:r>
        <w:t>en</w:t>
      </w:r>
      <w:r>
        <w:rPr>
          <w:spacing w:val="2"/>
        </w:rPr>
        <w:t xml:space="preserve"> </w:t>
      </w:r>
      <w:r>
        <w:rPr>
          <w:spacing w:val="-2"/>
        </w:rPr>
        <w:t>lechones.</w:t>
      </w:r>
    </w:p>
    <w:p w14:paraId="76ACB552" w14:textId="77777777" w:rsidR="007E56A0" w:rsidRDefault="00E92B47">
      <w:pPr>
        <w:spacing w:before="127"/>
        <w:ind w:left="1858"/>
      </w:pPr>
      <w:r>
        <w:rPr>
          <w:i/>
        </w:rPr>
        <w:t>3tres3</w:t>
      </w:r>
      <w:r>
        <w:rPr>
          <w:i/>
          <w:spacing w:val="-5"/>
        </w:rPr>
        <w:t xml:space="preserve"> </w:t>
      </w:r>
      <w:r>
        <w:rPr>
          <w:i/>
          <w:spacing w:val="-2"/>
        </w:rPr>
        <w:t>Latinoamérica</w:t>
      </w:r>
      <w:r>
        <w:rPr>
          <w:spacing w:val="-2"/>
        </w:rPr>
        <w:t>.</w:t>
      </w:r>
    </w:p>
    <w:p w14:paraId="5AB512EF" w14:textId="77777777" w:rsidR="007E56A0" w:rsidRDefault="007E56A0">
      <w:pPr>
        <w:pStyle w:val="Textoindependiente"/>
        <w:spacing w:before="110"/>
        <w:rPr>
          <w:sz w:val="22"/>
        </w:rPr>
      </w:pPr>
    </w:p>
    <w:p w14:paraId="6FA4364F" w14:textId="77777777" w:rsidR="007E56A0" w:rsidRDefault="00E92B47">
      <w:pPr>
        <w:ind w:left="1138"/>
      </w:pPr>
      <w:proofErr w:type="spellStart"/>
      <w:r>
        <w:t>Premex</w:t>
      </w:r>
      <w:proofErr w:type="spellEnd"/>
      <w:r>
        <w:t>.</w:t>
      </w:r>
      <w:r>
        <w:rPr>
          <w:spacing w:val="-5"/>
        </w:rPr>
        <w:t xml:space="preserve"> </w:t>
      </w:r>
      <w:r>
        <w:t>(2020).</w:t>
      </w:r>
      <w:r>
        <w:rPr>
          <w:spacing w:val="-3"/>
        </w:rPr>
        <w:t xml:space="preserve"> </w:t>
      </w:r>
      <w:r>
        <w:t>Mandamientos</w:t>
      </w:r>
      <w:r>
        <w:rPr>
          <w:spacing w:val="-5"/>
        </w:rPr>
        <w:t xml:space="preserve"> </w:t>
      </w:r>
      <w:r>
        <w:t>para</w:t>
      </w:r>
      <w:r>
        <w:rPr>
          <w:spacing w:val="-4"/>
        </w:rPr>
        <w:t xml:space="preserve"> </w:t>
      </w:r>
      <w:r>
        <w:t>la</w:t>
      </w:r>
      <w:r>
        <w:rPr>
          <w:spacing w:val="-5"/>
        </w:rPr>
        <w:t xml:space="preserve"> </w:t>
      </w:r>
      <w:r>
        <w:t>nutrición</w:t>
      </w:r>
      <w:r>
        <w:rPr>
          <w:spacing w:val="-5"/>
        </w:rPr>
        <w:t xml:space="preserve"> </w:t>
      </w:r>
      <w:r>
        <w:t>de</w:t>
      </w:r>
      <w:r>
        <w:rPr>
          <w:spacing w:val="-5"/>
        </w:rPr>
        <w:t xml:space="preserve"> </w:t>
      </w:r>
      <w:r>
        <w:t>lechones</w:t>
      </w:r>
      <w:r>
        <w:rPr>
          <w:spacing w:val="-5"/>
        </w:rPr>
        <w:t xml:space="preserve"> </w:t>
      </w:r>
      <w:proofErr w:type="spellStart"/>
      <w:r>
        <w:t>post-destete</w:t>
      </w:r>
      <w:proofErr w:type="spellEnd"/>
      <w:r>
        <w:t>.</w:t>
      </w:r>
      <w:r>
        <w:rPr>
          <w:spacing w:val="-2"/>
        </w:rPr>
        <w:t xml:space="preserve"> </w:t>
      </w:r>
      <w:r>
        <w:t>20-</w:t>
      </w:r>
      <w:r>
        <w:rPr>
          <w:spacing w:val="-5"/>
        </w:rPr>
        <w:t>21.</w:t>
      </w:r>
    </w:p>
    <w:p w14:paraId="09C46C97" w14:textId="77777777" w:rsidR="007E56A0" w:rsidRDefault="007E56A0">
      <w:pPr>
        <w:pStyle w:val="Textoindependiente"/>
        <w:spacing w:before="114"/>
        <w:rPr>
          <w:sz w:val="22"/>
        </w:rPr>
      </w:pPr>
    </w:p>
    <w:p w14:paraId="4F8681F2" w14:textId="77777777" w:rsidR="007E56A0" w:rsidRDefault="00E92B47">
      <w:pPr>
        <w:ind w:left="1138"/>
      </w:pPr>
      <w:proofErr w:type="spellStart"/>
      <w:r>
        <w:t>Ramirez</w:t>
      </w:r>
      <w:proofErr w:type="spellEnd"/>
      <w:r>
        <w:t>.</w:t>
      </w:r>
      <w:r>
        <w:rPr>
          <w:spacing w:val="77"/>
          <w:w w:val="150"/>
        </w:rPr>
        <w:t xml:space="preserve"> </w:t>
      </w:r>
      <w:r>
        <w:t>(2022).</w:t>
      </w:r>
      <w:r>
        <w:rPr>
          <w:spacing w:val="78"/>
          <w:w w:val="150"/>
        </w:rPr>
        <w:t xml:space="preserve"> </w:t>
      </w:r>
      <w:r>
        <w:t>Composición</w:t>
      </w:r>
      <w:r>
        <w:rPr>
          <w:spacing w:val="78"/>
          <w:w w:val="150"/>
        </w:rPr>
        <w:t xml:space="preserve"> </w:t>
      </w:r>
      <w:r>
        <w:t>química</w:t>
      </w:r>
      <w:r>
        <w:rPr>
          <w:spacing w:val="75"/>
          <w:w w:val="150"/>
        </w:rPr>
        <w:t xml:space="preserve"> </w:t>
      </w:r>
      <w:r>
        <w:t>y</w:t>
      </w:r>
      <w:r>
        <w:rPr>
          <w:spacing w:val="74"/>
          <w:w w:val="150"/>
        </w:rPr>
        <w:t xml:space="preserve"> </w:t>
      </w:r>
      <w:r>
        <w:t>principios</w:t>
      </w:r>
      <w:r>
        <w:rPr>
          <w:spacing w:val="76"/>
          <w:w w:val="150"/>
        </w:rPr>
        <w:t xml:space="preserve"> </w:t>
      </w:r>
      <w:r>
        <w:t>activos</w:t>
      </w:r>
      <w:r>
        <w:rPr>
          <w:spacing w:val="76"/>
          <w:w w:val="150"/>
        </w:rPr>
        <w:t xml:space="preserve"> </w:t>
      </w:r>
      <w:r>
        <w:t>de</w:t>
      </w:r>
      <w:r>
        <w:rPr>
          <w:spacing w:val="74"/>
          <w:w w:val="150"/>
        </w:rPr>
        <w:t xml:space="preserve"> </w:t>
      </w:r>
      <w:r>
        <w:t>la</w:t>
      </w:r>
      <w:r>
        <w:rPr>
          <w:spacing w:val="75"/>
          <w:w w:val="150"/>
        </w:rPr>
        <w:t xml:space="preserve"> </w:t>
      </w:r>
      <w:r>
        <w:rPr>
          <w:spacing w:val="-2"/>
        </w:rPr>
        <w:t>manzanilla.</w:t>
      </w:r>
    </w:p>
    <w:p w14:paraId="7633F761" w14:textId="77777777" w:rsidR="007E56A0" w:rsidRDefault="00E92B47">
      <w:pPr>
        <w:spacing w:before="127"/>
        <w:ind w:left="1858"/>
      </w:pPr>
      <w:proofErr w:type="spellStart"/>
      <w:r>
        <w:rPr>
          <w:i/>
        </w:rPr>
        <w:t>ResearchGate</w:t>
      </w:r>
      <w:proofErr w:type="spellEnd"/>
      <w:r>
        <w:t>,</w:t>
      </w:r>
      <w:r>
        <w:rPr>
          <w:spacing w:val="-8"/>
        </w:rPr>
        <w:t xml:space="preserve"> </w:t>
      </w:r>
      <w:r>
        <w:t>15-</w:t>
      </w:r>
      <w:r>
        <w:rPr>
          <w:spacing w:val="-5"/>
        </w:rPr>
        <w:t>17.</w:t>
      </w:r>
    </w:p>
    <w:p w14:paraId="42A6359B" w14:textId="77777777" w:rsidR="007E56A0" w:rsidRDefault="007E56A0">
      <w:pPr>
        <w:pStyle w:val="Textoindependiente"/>
        <w:spacing w:before="115"/>
        <w:rPr>
          <w:sz w:val="22"/>
        </w:rPr>
      </w:pPr>
    </w:p>
    <w:p w14:paraId="7D634E67" w14:textId="77777777" w:rsidR="007E56A0" w:rsidRDefault="00E92B47">
      <w:pPr>
        <w:spacing w:line="360" w:lineRule="auto"/>
        <w:ind w:left="1858" w:right="426" w:hanging="720"/>
        <w:jc w:val="both"/>
      </w:pPr>
      <w:r>
        <w:t xml:space="preserve">Ramírez. (2023). Evidencia reciente sobre </w:t>
      </w:r>
      <w:proofErr w:type="spellStart"/>
      <w:r>
        <w:t>fitogénicos</w:t>
      </w:r>
      <w:proofErr w:type="spellEnd"/>
      <w:r>
        <w:t xml:space="preserve"> en lechones </w:t>
      </w:r>
      <w:proofErr w:type="spellStart"/>
      <w:r>
        <w:t>post-destete</w:t>
      </w:r>
      <w:proofErr w:type="spellEnd"/>
      <w:r>
        <w:t xml:space="preserve">. </w:t>
      </w:r>
      <w:r>
        <w:rPr>
          <w:i/>
        </w:rPr>
        <w:t>Revista de Nutrición Animal Aplicada</w:t>
      </w:r>
      <w:r>
        <w:t>, 20-24.</w:t>
      </w:r>
    </w:p>
    <w:p w14:paraId="65C3B01D" w14:textId="77777777" w:rsidR="007E56A0" w:rsidRDefault="00E92B47">
      <w:pPr>
        <w:spacing w:before="241"/>
        <w:ind w:left="1138"/>
      </w:pPr>
      <w:r>
        <w:rPr>
          <w:spacing w:val="-2"/>
        </w:rPr>
        <w:t>Resende,</w:t>
      </w:r>
      <w:r>
        <w:rPr>
          <w:spacing w:val="-4"/>
        </w:rPr>
        <w:t xml:space="preserve"> </w:t>
      </w:r>
      <w:r>
        <w:rPr>
          <w:spacing w:val="-2"/>
        </w:rPr>
        <w:t>T.</w:t>
      </w:r>
      <w:r>
        <w:rPr>
          <w:spacing w:val="-9"/>
        </w:rPr>
        <w:t xml:space="preserve"> </w:t>
      </w:r>
      <w:r>
        <w:rPr>
          <w:spacing w:val="-2"/>
        </w:rPr>
        <w:t>P.</w:t>
      </w:r>
      <w:r>
        <w:rPr>
          <w:spacing w:val="-3"/>
        </w:rPr>
        <w:t xml:space="preserve"> </w:t>
      </w:r>
      <w:r>
        <w:rPr>
          <w:spacing w:val="-2"/>
        </w:rPr>
        <w:t>(2023).</w:t>
      </w:r>
      <w:r>
        <w:rPr>
          <w:spacing w:val="-9"/>
        </w:rPr>
        <w:t xml:space="preserve"> </w:t>
      </w:r>
      <w:proofErr w:type="spellStart"/>
      <w:r>
        <w:rPr>
          <w:spacing w:val="-2"/>
        </w:rPr>
        <w:t>Lawsonia</w:t>
      </w:r>
      <w:proofErr w:type="spellEnd"/>
      <w:r>
        <w:rPr>
          <w:spacing w:val="-6"/>
        </w:rPr>
        <w:t xml:space="preserve"> </w:t>
      </w:r>
      <w:proofErr w:type="spellStart"/>
      <w:r>
        <w:rPr>
          <w:spacing w:val="-2"/>
        </w:rPr>
        <w:t>intracellularis</w:t>
      </w:r>
      <w:proofErr w:type="spellEnd"/>
      <w:r>
        <w:rPr>
          <w:spacing w:val="-1"/>
        </w:rPr>
        <w:t xml:space="preserve"> </w:t>
      </w:r>
      <w:proofErr w:type="spellStart"/>
      <w:r>
        <w:rPr>
          <w:spacing w:val="-2"/>
        </w:rPr>
        <w:t>infection</w:t>
      </w:r>
      <w:proofErr w:type="spellEnd"/>
      <w:r>
        <w:rPr>
          <w:spacing w:val="-3"/>
        </w:rPr>
        <w:t xml:space="preserve"> </w:t>
      </w:r>
      <w:r>
        <w:rPr>
          <w:spacing w:val="-2"/>
        </w:rPr>
        <w:t xml:space="preserve">and </w:t>
      </w:r>
      <w:proofErr w:type="spellStart"/>
      <w:r>
        <w:rPr>
          <w:spacing w:val="-2"/>
        </w:rPr>
        <w:t>its</w:t>
      </w:r>
      <w:proofErr w:type="spellEnd"/>
      <w:r>
        <w:rPr>
          <w:spacing w:val="-6"/>
        </w:rPr>
        <w:t xml:space="preserve"> </w:t>
      </w:r>
      <w:proofErr w:type="spellStart"/>
      <w:r>
        <w:rPr>
          <w:spacing w:val="-2"/>
        </w:rPr>
        <w:t>impact</w:t>
      </w:r>
      <w:proofErr w:type="spellEnd"/>
      <w:r>
        <w:rPr>
          <w:spacing w:val="-6"/>
        </w:rPr>
        <w:t xml:space="preserve"> </w:t>
      </w:r>
      <w:proofErr w:type="spellStart"/>
      <w:r>
        <w:rPr>
          <w:spacing w:val="-2"/>
        </w:rPr>
        <w:t>on</w:t>
      </w:r>
      <w:proofErr w:type="spellEnd"/>
      <w:r>
        <w:rPr>
          <w:spacing w:val="-6"/>
        </w:rPr>
        <w:t xml:space="preserve"> </w:t>
      </w:r>
      <w:proofErr w:type="spellStart"/>
      <w:r>
        <w:rPr>
          <w:spacing w:val="-2"/>
        </w:rPr>
        <w:t>pig</w:t>
      </w:r>
      <w:proofErr w:type="spellEnd"/>
      <w:r>
        <w:rPr>
          <w:spacing w:val="-6"/>
        </w:rPr>
        <w:t xml:space="preserve"> </w:t>
      </w:r>
      <w:proofErr w:type="spellStart"/>
      <w:r>
        <w:rPr>
          <w:spacing w:val="-2"/>
        </w:rPr>
        <w:t>production</w:t>
      </w:r>
      <w:proofErr w:type="spellEnd"/>
      <w:r>
        <w:rPr>
          <w:spacing w:val="-2"/>
        </w:rPr>
        <w:t>.</w:t>
      </w:r>
    </w:p>
    <w:p w14:paraId="1F483B8D" w14:textId="77777777" w:rsidR="007E56A0" w:rsidRDefault="00E92B47">
      <w:pPr>
        <w:spacing w:before="127"/>
        <w:ind w:left="1858"/>
      </w:pPr>
      <w:proofErr w:type="spellStart"/>
      <w:r>
        <w:rPr>
          <w:i/>
        </w:rPr>
        <w:t>Frontiers</w:t>
      </w:r>
      <w:proofErr w:type="spellEnd"/>
      <w:r>
        <w:rPr>
          <w:i/>
          <w:spacing w:val="-5"/>
        </w:rPr>
        <w:t xml:space="preserve"> </w:t>
      </w:r>
      <w:r>
        <w:rPr>
          <w:i/>
        </w:rPr>
        <w:t>Media</w:t>
      </w:r>
      <w:r>
        <w:t>,</w:t>
      </w:r>
      <w:r>
        <w:rPr>
          <w:spacing w:val="-2"/>
        </w:rPr>
        <w:t xml:space="preserve"> 10:1005676.</w:t>
      </w:r>
    </w:p>
    <w:p w14:paraId="31216318" w14:textId="77777777" w:rsidR="007E56A0" w:rsidRDefault="007E56A0">
      <w:pPr>
        <w:pStyle w:val="Textoindependiente"/>
        <w:spacing w:before="110"/>
        <w:rPr>
          <w:sz w:val="22"/>
        </w:rPr>
      </w:pPr>
    </w:p>
    <w:p w14:paraId="68E36582" w14:textId="77777777" w:rsidR="007E56A0" w:rsidRDefault="00E92B47">
      <w:pPr>
        <w:spacing w:before="1" w:line="360" w:lineRule="auto"/>
        <w:ind w:left="1858" w:right="418" w:hanging="720"/>
        <w:jc w:val="both"/>
      </w:pPr>
      <w:r>
        <w:t>Reyes,</w:t>
      </w:r>
      <w:r>
        <w:rPr>
          <w:spacing w:val="-8"/>
        </w:rPr>
        <w:t xml:space="preserve"> </w:t>
      </w:r>
      <w:r>
        <w:t>J.</w:t>
      </w:r>
      <w:r>
        <w:rPr>
          <w:spacing w:val="-8"/>
        </w:rPr>
        <w:t xml:space="preserve"> </w:t>
      </w:r>
      <w:r>
        <w:t>M.</w:t>
      </w:r>
      <w:r>
        <w:rPr>
          <w:spacing w:val="-7"/>
        </w:rPr>
        <w:t xml:space="preserve"> </w:t>
      </w:r>
      <w:r>
        <w:t>(2023).</w:t>
      </w:r>
      <w:r>
        <w:rPr>
          <w:spacing w:val="-8"/>
        </w:rPr>
        <w:t xml:space="preserve"> </w:t>
      </w:r>
      <w:proofErr w:type="spellStart"/>
      <w:r>
        <w:t>Acute</w:t>
      </w:r>
      <w:proofErr w:type="spellEnd"/>
      <w:r>
        <w:rPr>
          <w:spacing w:val="-10"/>
        </w:rPr>
        <w:t xml:space="preserve"> </w:t>
      </w:r>
      <w:proofErr w:type="spellStart"/>
      <w:r>
        <w:t>phase</w:t>
      </w:r>
      <w:proofErr w:type="spellEnd"/>
      <w:r>
        <w:rPr>
          <w:spacing w:val="-10"/>
        </w:rPr>
        <w:t xml:space="preserve"> </w:t>
      </w:r>
      <w:proofErr w:type="spellStart"/>
      <w:r>
        <w:t>proteins</w:t>
      </w:r>
      <w:proofErr w:type="spellEnd"/>
      <w:r>
        <w:rPr>
          <w:spacing w:val="-10"/>
        </w:rPr>
        <w:t xml:space="preserve"> </w:t>
      </w:r>
      <w:r>
        <w:t>(CRP,</w:t>
      </w:r>
      <w:r>
        <w:rPr>
          <w:spacing w:val="-8"/>
        </w:rPr>
        <w:t xml:space="preserve"> </w:t>
      </w:r>
      <w:proofErr w:type="spellStart"/>
      <w:r>
        <w:t>haptoglobin</w:t>
      </w:r>
      <w:proofErr w:type="spellEnd"/>
      <w:r>
        <w:t>)</w:t>
      </w:r>
      <w:r>
        <w:rPr>
          <w:spacing w:val="-10"/>
        </w:rPr>
        <w:t xml:space="preserve"> </w:t>
      </w:r>
      <w:r>
        <w:t>as</w:t>
      </w:r>
      <w:r>
        <w:rPr>
          <w:spacing w:val="-10"/>
        </w:rPr>
        <w:t xml:space="preserve"> </w:t>
      </w:r>
      <w:proofErr w:type="spellStart"/>
      <w:r>
        <w:t>indicators</w:t>
      </w:r>
      <w:proofErr w:type="spellEnd"/>
      <w:r>
        <w:rPr>
          <w:spacing w:val="-10"/>
        </w:rPr>
        <w:t xml:space="preserve"> </w:t>
      </w:r>
      <w:proofErr w:type="spellStart"/>
      <w:r>
        <w:t>of</w:t>
      </w:r>
      <w:proofErr w:type="spellEnd"/>
      <w:r>
        <w:rPr>
          <w:spacing w:val="-10"/>
        </w:rPr>
        <w:t xml:space="preserve"> </w:t>
      </w:r>
      <w:proofErr w:type="spellStart"/>
      <w:r>
        <w:t>subclinical</w:t>
      </w:r>
      <w:proofErr w:type="spellEnd"/>
      <w:r>
        <w:t xml:space="preserve"> </w:t>
      </w:r>
      <w:proofErr w:type="spellStart"/>
      <w:r>
        <w:t>inflammation</w:t>
      </w:r>
      <w:proofErr w:type="spellEnd"/>
      <w:r>
        <w:rPr>
          <w:spacing w:val="-2"/>
        </w:rPr>
        <w:t xml:space="preserve"> </w:t>
      </w:r>
      <w:r>
        <w:t>in</w:t>
      </w:r>
      <w:r>
        <w:rPr>
          <w:spacing w:val="-2"/>
        </w:rPr>
        <w:t xml:space="preserve"> </w:t>
      </w:r>
      <w:proofErr w:type="spellStart"/>
      <w:r>
        <w:t>weaned</w:t>
      </w:r>
      <w:proofErr w:type="spellEnd"/>
      <w:r>
        <w:rPr>
          <w:spacing w:val="-2"/>
        </w:rPr>
        <w:t xml:space="preserve"> </w:t>
      </w:r>
      <w:proofErr w:type="spellStart"/>
      <w:r>
        <w:t>piglets</w:t>
      </w:r>
      <w:proofErr w:type="spellEnd"/>
      <w:r>
        <w:t xml:space="preserve">. </w:t>
      </w:r>
      <w:proofErr w:type="spellStart"/>
      <w:r>
        <w:rPr>
          <w:i/>
        </w:rPr>
        <w:t>Journal</w:t>
      </w:r>
      <w:proofErr w:type="spellEnd"/>
      <w:r>
        <w:rPr>
          <w:i/>
          <w:spacing w:val="-8"/>
        </w:rPr>
        <w:t xml:space="preserve"> </w:t>
      </w:r>
      <w:proofErr w:type="spellStart"/>
      <w:r>
        <w:rPr>
          <w:i/>
        </w:rPr>
        <w:t>of</w:t>
      </w:r>
      <w:proofErr w:type="spellEnd"/>
      <w:r>
        <w:rPr>
          <w:i/>
          <w:spacing w:val="-4"/>
        </w:rPr>
        <w:t xml:space="preserve"> </w:t>
      </w:r>
      <w:proofErr w:type="spellStart"/>
      <w:r>
        <w:rPr>
          <w:i/>
        </w:rPr>
        <w:t>Veterinary</w:t>
      </w:r>
      <w:proofErr w:type="spellEnd"/>
      <w:r>
        <w:rPr>
          <w:i/>
          <w:spacing w:val="-4"/>
        </w:rPr>
        <w:t xml:space="preserve"> </w:t>
      </w:r>
      <w:proofErr w:type="spellStart"/>
      <w:r>
        <w:rPr>
          <w:i/>
        </w:rPr>
        <w:t>Diagnostic</w:t>
      </w:r>
      <w:proofErr w:type="spellEnd"/>
      <w:r>
        <w:rPr>
          <w:i/>
          <w:spacing w:val="-4"/>
        </w:rPr>
        <w:t xml:space="preserve"> </w:t>
      </w:r>
      <w:proofErr w:type="spellStart"/>
      <w:r>
        <w:rPr>
          <w:i/>
        </w:rPr>
        <w:t>Investigation</w:t>
      </w:r>
      <w:proofErr w:type="spellEnd"/>
      <w:r>
        <w:t xml:space="preserve">, </w:t>
      </w:r>
      <w:r>
        <w:rPr>
          <w:spacing w:val="-2"/>
        </w:rPr>
        <w:t>539–547.</w:t>
      </w:r>
    </w:p>
    <w:p w14:paraId="76BA2B9A" w14:textId="77777777" w:rsidR="007E56A0" w:rsidRDefault="00E92B47">
      <w:pPr>
        <w:spacing w:before="241" w:line="360" w:lineRule="auto"/>
        <w:ind w:left="1858" w:right="424" w:hanging="720"/>
        <w:jc w:val="both"/>
      </w:pPr>
      <w:r>
        <w:t xml:space="preserve">Rodríguez. (2024). </w:t>
      </w:r>
      <w:proofErr w:type="spellStart"/>
      <w:r>
        <w:t>Fitorecursos</w:t>
      </w:r>
      <w:proofErr w:type="spellEnd"/>
      <w:r>
        <w:t xml:space="preserve"> con potencialidades de uso en la alimentación animal, caracterización físico-química en Trinidad, Cuba. </w:t>
      </w:r>
      <w:r>
        <w:rPr>
          <w:i/>
        </w:rPr>
        <w:t>Revista de Ciencias Agropecuarias ALLPA</w:t>
      </w:r>
      <w:r>
        <w:t>, 59-72.</w:t>
      </w:r>
    </w:p>
    <w:p w14:paraId="5F27AB0E" w14:textId="77777777" w:rsidR="007E56A0" w:rsidRDefault="00E92B47">
      <w:pPr>
        <w:spacing w:before="242"/>
        <w:ind w:left="1138"/>
      </w:pPr>
      <w:r>
        <w:t>Rosales</w:t>
      </w:r>
      <w:r>
        <w:rPr>
          <w:spacing w:val="-6"/>
        </w:rPr>
        <w:t xml:space="preserve"> </w:t>
      </w:r>
      <w:r>
        <w:t>&amp;</w:t>
      </w:r>
      <w:r>
        <w:rPr>
          <w:spacing w:val="-3"/>
        </w:rPr>
        <w:t xml:space="preserve"> </w:t>
      </w:r>
      <w:r>
        <w:t>Jaramillo.</w:t>
      </w:r>
      <w:r>
        <w:rPr>
          <w:spacing w:val="-4"/>
        </w:rPr>
        <w:t xml:space="preserve"> </w:t>
      </w:r>
      <w:r>
        <w:t>(2020).</w:t>
      </w:r>
      <w:r>
        <w:rPr>
          <w:spacing w:val="-7"/>
        </w:rPr>
        <w:t xml:space="preserve"> </w:t>
      </w:r>
      <w:r>
        <w:t>Porcicultores.</w:t>
      </w:r>
      <w:r>
        <w:rPr>
          <w:spacing w:val="1"/>
        </w:rPr>
        <w:t xml:space="preserve"> </w:t>
      </w:r>
      <w:r>
        <w:rPr>
          <w:i/>
        </w:rPr>
        <w:t>BM</w:t>
      </w:r>
      <w:r>
        <w:rPr>
          <w:i/>
          <w:spacing w:val="-4"/>
        </w:rPr>
        <w:t xml:space="preserve"> </w:t>
      </w:r>
      <w:r>
        <w:rPr>
          <w:i/>
        </w:rPr>
        <w:t>Editores</w:t>
      </w:r>
      <w:r>
        <w:t>,</w:t>
      </w:r>
      <w:r>
        <w:rPr>
          <w:spacing w:val="-2"/>
        </w:rPr>
        <w:t xml:space="preserve"> </w:t>
      </w:r>
      <w:r>
        <w:t>1-</w:t>
      </w:r>
      <w:r>
        <w:rPr>
          <w:spacing w:val="-5"/>
        </w:rPr>
        <w:t>16.</w:t>
      </w:r>
    </w:p>
    <w:p w14:paraId="0FDA1886" w14:textId="77777777" w:rsidR="007E56A0" w:rsidRDefault="007E56A0">
      <w:pPr>
        <w:sectPr w:rsidR="007E56A0">
          <w:pgSz w:w="11920" w:h="16860"/>
          <w:pgMar w:top="1480" w:right="1275" w:bottom="1940" w:left="1275" w:header="0" w:footer="1749" w:gutter="0"/>
          <w:cols w:space="720"/>
        </w:sectPr>
      </w:pPr>
    </w:p>
    <w:p w14:paraId="3CEB7764" w14:textId="77777777" w:rsidR="007E56A0" w:rsidRDefault="00E92B47">
      <w:pPr>
        <w:spacing w:before="67" w:line="360" w:lineRule="auto"/>
        <w:ind w:left="1858" w:right="418" w:hanging="720"/>
        <w:jc w:val="both"/>
      </w:pPr>
      <w:proofErr w:type="spellStart"/>
      <w:r>
        <w:lastRenderedPageBreak/>
        <w:t>Santibañez</w:t>
      </w:r>
      <w:proofErr w:type="spellEnd"/>
      <w:r>
        <w:t xml:space="preserve">. (2024). Aditivos </w:t>
      </w:r>
      <w:proofErr w:type="spellStart"/>
      <w:r>
        <w:t>fitogénicos</w:t>
      </w:r>
      <w:proofErr w:type="spellEnd"/>
      <w:r>
        <w:t xml:space="preserve"> aplicados en dietas funcionales para el mejoramiento de la salud de salmónidos. </w:t>
      </w:r>
      <w:proofErr w:type="spellStart"/>
      <w:r>
        <w:rPr>
          <w:i/>
        </w:rPr>
        <w:t>Policy</w:t>
      </w:r>
      <w:proofErr w:type="spellEnd"/>
      <w:r>
        <w:rPr>
          <w:i/>
        </w:rPr>
        <w:t xml:space="preserve"> </w:t>
      </w:r>
      <w:proofErr w:type="spellStart"/>
      <w:r>
        <w:rPr>
          <w:i/>
        </w:rPr>
        <w:t>Brief</w:t>
      </w:r>
      <w:proofErr w:type="spellEnd"/>
      <w:r>
        <w:rPr>
          <w:i/>
        </w:rPr>
        <w:t xml:space="preserve"> N°14, Centro INCAR</w:t>
      </w:r>
      <w:r>
        <w:t>, 1-</w:t>
      </w:r>
      <w:r>
        <w:rPr>
          <w:spacing w:val="-4"/>
        </w:rPr>
        <w:t>12.</w:t>
      </w:r>
    </w:p>
    <w:p w14:paraId="304FFF56" w14:textId="77777777" w:rsidR="007E56A0" w:rsidRDefault="00E92B47">
      <w:pPr>
        <w:spacing w:before="242" w:line="357" w:lineRule="auto"/>
        <w:ind w:left="1858" w:right="419" w:hanging="720"/>
        <w:jc w:val="both"/>
      </w:pPr>
      <w:proofErr w:type="spellStart"/>
      <w:r>
        <w:t>Schoch</w:t>
      </w:r>
      <w:proofErr w:type="spellEnd"/>
      <w:r>
        <w:t xml:space="preserve">. (2020). </w:t>
      </w:r>
      <w:proofErr w:type="spellStart"/>
      <w:r>
        <w:rPr>
          <w:i/>
        </w:rPr>
        <w:t>Taxonomy</w:t>
      </w:r>
      <w:proofErr w:type="spellEnd"/>
      <w:r>
        <w:rPr>
          <w:i/>
        </w:rPr>
        <w:t xml:space="preserve">: a </w:t>
      </w:r>
      <w:proofErr w:type="spellStart"/>
      <w:r>
        <w:rPr>
          <w:i/>
        </w:rPr>
        <w:t>comprehensive</w:t>
      </w:r>
      <w:proofErr w:type="spellEnd"/>
      <w:r>
        <w:rPr>
          <w:i/>
        </w:rPr>
        <w:t xml:space="preserve"> </w:t>
      </w:r>
      <w:proofErr w:type="spellStart"/>
      <w:r>
        <w:rPr>
          <w:i/>
        </w:rPr>
        <w:t>update</w:t>
      </w:r>
      <w:proofErr w:type="spellEnd"/>
      <w:r>
        <w:rPr>
          <w:i/>
        </w:rPr>
        <w:t xml:space="preserve"> </w:t>
      </w:r>
      <w:proofErr w:type="spellStart"/>
      <w:r>
        <w:rPr>
          <w:i/>
        </w:rPr>
        <w:t>on</w:t>
      </w:r>
      <w:proofErr w:type="spellEnd"/>
      <w:r>
        <w:rPr>
          <w:i/>
        </w:rPr>
        <w:t xml:space="preserve"> </w:t>
      </w:r>
      <w:proofErr w:type="spellStart"/>
      <w:r>
        <w:rPr>
          <w:i/>
        </w:rPr>
        <w:t>curation</w:t>
      </w:r>
      <w:proofErr w:type="spellEnd"/>
      <w:r>
        <w:rPr>
          <w:i/>
        </w:rPr>
        <w:t xml:space="preserve">, </w:t>
      </w:r>
      <w:proofErr w:type="spellStart"/>
      <w:r>
        <w:rPr>
          <w:i/>
        </w:rPr>
        <w:t>resources</w:t>
      </w:r>
      <w:proofErr w:type="spellEnd"/>
      <w:r>
        <w:rPr>
          <w:i/>
        </w:rPr>
        <w:t xml:space="preserve"> and </w:t>
      </w:r>
      <w:proofErr w:type="spellStart"/>
      <w:r>
        <w:rPr>
          <w:i/>
        </w:rPr>
        <w:t>tools</w:t>
      </w:r>
      <w:proofErr w:type="spellEnd"/>
      <w:r>
        <w:rPr>
          <w:i/>
        </w:rPr>
        <w:t xml:space="preserve">. </w:t>
      </w:r>
      <w:proofErr w:type="spellStart"/>
      <w:r>
        <w:rPr>
          <w:i/>
        </w:rPr>
        <w:t>National</w:t>
      </w:r>
      <w:proofErr w:type="spellEnd"/>
      <w:r>
        <w:rPr>
          <w:i/>
        </w:rPr>
        <w:t xml:space="preserve"> Center </w:t>
      </w:r>
      <w:proofErr w:type="spellStart"/>
      <w:r>
        <w:rPr>
          <w:i/>
        </w:rPr>
        <w:t>for</w:t>
      </w:r>
      <w:proofErr w:type="spellEnd"/>
      <w:r>
        <w:rPr>
          <w:i/>
        </w:rPr>
        <w:t xml:space="preserve"> </w:t>
      </w:r>
      <w:proofErr w:type="spellStart"/>
      <w:r>
        <w:rPr>
          <w:i/>
        </w:rPr>
        <w:t>Biotechnology</w:t>
      </w:r>
      <w:proofErr w:type="spellEnd"/>
      <w:r>
        <w:rPr>
          <w:i/>
        </w:rPr>
        <w:t xml:space="preserve"> </w:t>
      </w:r>
      <w:proofErr w:type="spellStart"/>
      <w:r>
        <w:rPr>
          <w:i/>
        </w:rPr>
        <w:t>Information</w:t>
      </w:r>
      <w:proofErr w:type="spellEnd"/>
      <w:r>
        <w:rPr>
          <w:i/>
        </w:rPr>
        <w:t xml:space="preserve">. </w:t>
      </w:r>
      <w:r>
        <w:t xml:space="preserve">Obtenido de </w:t>
      </w:r>
      <w:hyperlink r:id="rId35">
        <w:r>
          <w:rPr>
            <w:spacing w:val="-2"/>
          </w:rPr>
          <w:t>https://www.ncbi.nlm.nih.gov/Taxonomy/Browser/wwwtax.cgi?id=9823</w:t>
        </w:r>
      </w:hyperlink>
    </w:p>
    <w:p w14:paraId="08034F14" w14:textId="77777777" w:rsidR="007E56A0" w:rsidRDefault="00E92B47">
      <w:pPr>
        <w:spacing w:before="245" w:line="360" w:lineRule="auto"/>
        <w:ind w:left="1858" w:right="418" w:hanging="720"/>
        <w:jc w:val="both"/>
      </w:pPr>
      <w:r>
        <w:t xml:space="preserve">Silva, J. (2022). </w:t>
      </w:r>
      <w:proofErr w:type="spellStart"/>
      <w:r>
        <w:t>Influence</w:t>
      </w:r>
      <w:proofErr w:type="spellEnd"/>
      <w:r>
        <w:t xml:space="preserve"> </w:t>
      </w:r>
      <w:proofErr w:type="spellStart"/>
      <w:r>
        <w:t>of</w:t>
      </w:r>
      <w:proofErr w:type="spellEnd"/>
      <w:r>
        <w:t xml:space="preserve"> </w:t>
      </w:r>
      <w:proofErr w:type="spellStart"/>
      <w:r>
        <w:t>organic</w:t>
      </w:r>
      <w:proofErr w:type="spellEnd"/>
      <w:r>
        <w:t xml:space="preserve"> mineral </w:t>
      </w:r>
      <w:proofErr w:type="spellStart"/>
      <w:r>
        <w:t>supplementation</w:t>
      </w:r>
      <w:proofErr w:type="spellEnd"/>
      <w:r>
        <w:t xml:space="preserve"> </w:t>
      </w:r>
      <w:proofErr w:type="spellStart"/>
      <w:r>
        <w:t>on</w:t>
      </w:r>
      <w:proofErr w:type="spellEnd"/>
      <w:r>
        <w:t xml:space="preserve"> </w:t>
      </w:r>
      <w:proofErr w:type="spellStart"/>
      <w:r>
        <w:t>alkaline</w:t>
      </w:r>
      <w:proofErr w:type="spellEnd"/>
      <w:r>
        <w:t xml:space="preserve"> </w:t>
      </w:r>
      <w:proofErr w:type="spellStart"/>
      <w:r>
        <w:t>phosphatase</w:t>
      </w:r>
      <w:proofErr w:type="spellEnd"/>
      <w:r>
        <w:t xml:space="preserve"> and </w:t>
      </w:r>
      <w:proofErr w:type="spellStart"/>
      <w:r>
        <w:t>bone</w:t>
      </w:r>
      <w:proofErr w:type="spellEnd"/>
      <w:r>
        <w:rPr>
          <w:spacing w:val="-4"/>
        </w:rPr>
        <w:t xml:space="preserve"> </w:t>
      </w:r>
      <w:proofErr w:type="spellStart"/>
      <w:r>
        <w:t>metabolism</w:t>
      </w:r>
      <w:proofErr w:type="spellEnd"/>
      <w:r>
        <w:t xml:space="preserve"> in </w:t>
      </w:r>
      <w:proofErr w:type="spellStart"/>
      <w:r>
        <w:t>post-weaning</w:t>
      </w:r>
      <w:proofErr w:type="spellEnd"/>
      <w:r>
        <w:rPr>
          <w:spacing w:val="-1"/>
        </w:rPr>
        <w:t xml:space="preserve"> </w:t>
      </w:r>
      <w:proofErr w:type="spellStart"/>
      <w:r>
        <w:t>piglets</w:t>
      </w:r>
      <w:proofErr w:type="spellEnd"/>
      <w:r>
        <w:t xml:space="preserve">. </w:t>
      </w:r>
      <w:r>
        <w:rPr>
          <w:i/>
        </w:rPr>
        <w:t xml:space="preserve">Animal </w:t>
      </w:r>
      <w:proofErr w:type="spellStart"/>
      <w:r>
        <w:rPr>
          <w:i/>
        </w:rPr>
        <w:t>Biochemistry</w:t>
      </w:r>
      <w:proofErr w:type="spellEnd"/>
      <w:r>
        <w:rPr>
          <w:i/>
        </w:rPr>
        <w:t xml:space="preserve"> and</w:t>
      </w:r>
      <w:r>
        <w:rPr>
          <w:i/>
          <w:spacing w:val="-1"/>
        </w:rPr>
        <w:t xml:space="preserve"> </w:t>
      </w:r>
      <w:proofErr w:type="spellStart"/>
      <w:r>
        <w:rPr>
          <w:i/>
        </w:rPr>
        <w:t>Health</w:t>
      </w:r>
      <w:proofErr w:type="spellEnd"/>
      <w:r>
        <w:t xml:space="preserve">, </w:t>
      </w:r>
      <w:r>
        <w:rPr>
          <w:spacing w:val="-2"/>
        </w:rPr>
        <w:t>345–358.</w:t>
      </w:r>
    </w:p>
    <w:p w14:paraId="01FD54A9" w14:textId="77777777" w:rsidR="007E56A0" w:rsidRDefault="00E92B47">
      <w:pPr>
        <w:spacing w:before="242" w:line="360" w:lineRule="auto"/>
        <w:ind w:left="1858" w:right="419" w:hanging="720"/>
        <w:jc w:val="both"/>
      </w:pPr>
      <w:r>
        <w:t>Silva,</w:t>
      </w:r>
      <w:r>
        <w:rPr>
          <w:spacing w:val="-10"/>
        </w:rPr>
        <w:t xml:space="preserve"> </w:t>
      </w:r>
      <w:r>
        <w:t>J.</w:t>
      </w:r>
      <w:r>
        <w:rPr>
          <w:spacing w:val="-10"/>
        </w:rPr>
        <w:t xml:space="preserve"> </w:t>
      </w:r>
      <w:r>
        <w:t>R.</w:t>
      </w:r>
      <w:r>
        <w:rPr>
          <w:spacing w:val="-10"/>
        </w:rPr>
        <w:t xml:space="preserve"> </w:t>
      </w:r>
      <w:r>
        <w:t>(2024).</w:t>
      </w:r>
      <w:r>
        <w:rPr>
          <w:spacing w:val="-10"/>
        </w:rPr>
        <w:t xml:space="preserve"> </w:t>
      </w:r>
      <w:proofErr w:type="spellStart"/>
      <w:r>
        <w:t>Dietary</w:t>
      </w:r>
      <w:proofErr w:type="spellEnd"/>
      <w:r>
        <w:rPr>
          <w:spacing w:val="-9"/>
        </w:rPr>
        <w:t xml:space="preserve"> </w:t>
      </w:r>
      <w:proofErr w:type="spellStart"/>
      <w:r>
        <w:t>strategies</w:t>
      </w:r>
      <w:proofErr w:type="spellEnd"/>
      <w:r>
        <w:rPr>
          <w:spacing w:val="-12"/>
        </w:rPr>
        <w:t xml:space="preserve"> </w:t>
      </w:r>
      <w:proofErr w:type="spellStart"/>
      <w:r>
        <w:t>to</w:t>
      </w:r>
      <w:proofErr w:type="spellEnd"/>
      <w:r>
        <w:rPr>
          <w:spacing w:val="-9"/>
        </w:rPr>
        <w:t xml:space="preserve"> </w:t>
      </w:r>
      <w:proofErr w:type="spellStart"/>
      <w:r>
        <w:t>mitigate</w:t>
      </w:r>
      <w:proofErr w:type="spellEnd"/>
      <w:r>
        <w:rPr>
          <w:spacing w:val="-12"/>
        </w:rPr>
        <w:t xml:space="preserve"> </w:t>
      </w:r>
      <w:proofErr w:type="spellStart"/>
      <w:r>
        <w:t>post-weaning</w:t>
      </w:r>
      <w:proofErr w:type="spellEnd"/>
      <w:r>
        <w:rPr>
          <w:spacing w:val="-9"/>
        </w:rPr>
        <w:t xml:space="preserve"> </w:t>
      </w:r>
      <w:proofErr w:type="spellStart"/>
      <w:r>
        <w:t>diarrhea</w:t>
      </w:r>
      <w:proofErr w:type="spellEnd"/>
      <w:r>
        <w:rPr>
          <w:spacing w:val="-12"/>
        </w:rPr>
        <w:t xml:space="preserve"> </w:t>
      </w:r>
      <w:r>
        <w:t>in</w:t>
      </w:r>
      <w:r>
        <w:rPr>
          <w:spacing w:val="-9"/>
        </w:rPr>
        <w:t xml:space="preserve"> </w:t>
      </w:r>
      <w:proofErr w:type="spellStart"/>
      <w:r>
        <w:t>piglets</w:t>
      </w:r>
      <w:proofErr w:type="spellEnd"/>
      <w:r>
        <w:t>.</w:t>
      </w:r>
      <w:r>
        <w:rPr>
          <w:spacing w:val="-7"/>
        </w:rPr>
        <w:t xml:space="preserve"> </w:t>
      </w:r>
      <w:r>
        <w:rPr>
          <w:i/>
        </w:rPr>
        <w:t xml:space="preserve">Animal </w:t>
      </w:r>
      <w:proofErr w:type="spellStart"/>
      <w:r>
        <w:rPr>
          <w:i/>
        </w:rPr>
        <w:t>Nutrition</w:t>
      </w:r>
      <w:proofErr w:type="spellEnd"/>
      <w:r>
        <w:t>, 188-207.</w:t>
      </w:r>
    </w:p>
    <w:p w14:paraId="6EA5992E" w14:textId="77777777" w:rsidR="007E56A0" w:rsidRDefault="00E92B47">
      <w:pPr>
        <w:spacing w:before="241" w:line="357" w:lineRule="auto"/>
        <w:ind w:left="1858" w:right="433" w:hanging="720"/>
        <w:jc w:val="both"/>
      </w:pPr>
      <w:r>
        <w:t xml:space="preserve">Steiner et al., 2. (2021). Aditivos </w:t>
      </w:r>
      <w:proofErr w:type="spellStart"/>
      <w:r>
        <w:t>fitogénicos</w:t>
      </w:r>
      <w:proofErr w:type="spellEnd"/>
      <w:r>
        <w:t xml:space="preserve"> en la nutrición animal: funciones y mecanismos. </w:t>
      </w:r>
      <w:proofErr w:type="spellStart"/>
      <w:r>
        <w:rPr>
          <w:i/>
        </w:rPr>
        <w:t>Frontiers</w:t>
      </w:r>
      <w:proofErr w:type="spellEnd"/>
      <w:r>
        <w:rPr>
          <w:i/>
        </w:rPr>
        <w:t xml:space="preserve"> in </w:t>
      </w:r>
      <w:proofErr w:type="spellStart"/>
      <w:r>
        <w:rPr>
          <w:i/>
        </w:rPr>
        <w:t>Veterinary</w:t>
      </w:r>
      <w:proofErr w:type="spellEnd"/>
      <w:r>
        <w:rPr>
          <w:i/>
        </w:rPr>
        <w:t xml:space="preserve"> </w:t>
      </w:r>
      <w:proofErr w:type="spellStart"/>
      <w:r>
        <w:rPr>
          <w:i/>
        </w:rPr>
        <w:t>Science</w:t>
      </w:r>
      <w:proofErr w:type="spellEnd"/>
      <w:r>
        <w:t>, 1-10.</w:t>
      </w:r>
    </w:p>
    <w:p w14:paraId="61F265FC" w14:textId="77777777" w:rsidR="007E56A0" w:rsidRDefault="00E92B47">
      <w:pPr>
        <w:spacing w:before="243" w:line="360" w:lineRule="auto"/>
        <w:ind w:left="1858" w:right="422" w:hanging="720"/>
        <w:jc w:val="both"/>
        <w:rPr>
          <w:i/>
        </w:rPr>
      </w:pPr>
      <w:proofErr w:type="spellStart"/>
      <w:r>
        <w:t>Stockham</w:t>
      </w:r>
      <w:proofErr w:type="spellEnd"/>
      <w:r>
        <w:t xml:space="preserve">, S. &amp;. (2021). Fundamentals </w:t>
      </w:r>
      <w:proofErr w:type="spellStart"/>
      <w:r>
        <w:t>of</w:t>
      </w:r>
      <w:proofErr w:type="spellEnd"/>
      <w:r>
        <w:t xml:space="preserve"> </w:t>
      </w:r>
      <w:proofErr w:type="spellStart"/>
      <w:r>
        <w:t>Veterinary</w:t>
      </w:r>
      <w:proofErr w:type="spellEnd"/>
      <w:r>
        <w:t xml:space="preserve"> </w:t>
      </w:r>
      <w:proofErr w:type="spellStart"/>
      <w:r>
        <w:t>Clinical</w:t>
      </w:r>
      <w:proofErr w:type="spellEnd"/>
      <w:r>
        <w:t xml:space="preserve"> </w:t>
      </w:r>
      <w:proofErr w:type="spellStart"/>
      <w:r>
        <w:t>Pathology</w:t>
      </w:r>
      <w:proofErr w:type="spellEnd"/>
      <w:r>
        <w:t xml:space="preserve">. </w:t>
      </w:r>
      <w:r>
        <w:rPr>
          <w:i/>
        </w:rPr>
        <w:t>Wiley-</w:t>
      </w:r>
      <w:r>
        <w:rPr>
          <w:i/>
          <w:spacing w:val="-2"/>
        </w:rPr>
        <w:t>Blackwell.</w:t>
      </w:r>
    </w:p>
    <w:p w14:paraId="2B3F5116" w14:textId="77777777" w:rsidR="007E56A0" w:rsidRDefault="00E92B47">
      <w:pPr>
        <w:spacing w:before="241" w:line="360" w:lineRule="auto"/>
        <w:ind w:left="1858" w:right="422" w:hanging="720"/>
        <w:jc w:val="both"/>
      </w:pPr>
      <w:r>
        <w:t xml:space="preserve">Vargas. (2021). Proyecto Especial de Graduación, Escuela Agrícola Panamericana. </w:t>
      </w:r>
      <w:r>
        <w:rPr>
          <w:i/>
        </w:rPr>
        <w:t>Escuela Agrícola Panamericana</w:t>
      </w:r>
      <w:r>
        <w:t>, 1-50. Obtenido de Efecto del marañón (</w:t>
      </w:r>
      <w:proofErr w:type="spellStart"/>
      <w:r>
        <w:t>Anacardium</w:t>
      </w:r>
      <w:proofErr w:type="spellEnd"/>
      <w:r>
        <w:t xml:space="preserve"> </w:t>
      </w:r>
      <w:proofErr w:type="spellStart"/>
      <w:r>
        <w:t>occidentale</w:t>
      </w:r>
      <w:proofErr w:type="spellEnd"/>
      <w:r>
        <w:t xml:space="preserve">) como </w:t>
      </w:r>
      <w:proofErr w:type="spellStart"/>
      <w:r>
        <w:t>fitobiótico</w:t>
      </w:r>
      <w:proofErr w:type="spellEnd"/>
      <w:r>
        <w:t xml:space="preserve"> sobre el desempeño de lechones</w:t>
      </w:r>
      <w:r>
        <w:rPr>
          <w:spacing w:val="-1"/>
        </w:rPr>
        <w:t xml:space="preserve"> </w:t>
      </w:r>
      <w:r>
        <w:t>pre y post destete.</w:t>
      </w:r>
    </w:p>
    <w:p w14:paraId="371678FB" w14:textId="77777777" w:rsidR="007E56A0" w:rsidRDefault="00E92B47">
      <w:pPr>
        <w:tabs>
          <w:tab w:val="left" w:pos="2829"/>
          <w:tab w:val="left" w:pos="4581"/>
          <w:tab w:val="left" w:pos="5553"/>
          <w:tab w:val="left" w:pos="7036"/>
          <w:tab w:val="left" w:pos="8008"/>
        </w:tabs>
        <w:spacing w:before="238" w:line="360" w:lineRule="auto"/>
        <w:ind w:left="1858" w:right="418" w:hanging="720"/>
      </w:pPr>
      <w:proofErr w:type="spellStart"/>
      <w:r>
        <w:t>Vellosillo</w:t>
      </w:r>
      <w:proofErr w:type="spellEnd"/>
      <w:r>
        <w:t>.</w:t>
      </w:r>
      <w:r>
        <w:rPr>
          <w:spacing w:val="-12"/>
        </w:rPr>
        <w:t xml:space="preserve"> </w:t>
      </w:r>
      <w:proofErr w:type="gramStart"/>
      <w:r>
        <w:t>(</w:t>
      </w:r>
      <w:r>
        <w:rPr>
          <w:spacing w:val="-14"/>
        </w:rPr>
        <w:t xml:space="preserve"> </w:t>
      </w:r>
      <w:r>
        <w:t>Marzo</w:t>
      </w:r>
      <w:proofErr w:type="gramEnd"/>
      <w:r>
        <w:rPr>
          <w:spacing w:val="-11"/>
        </w:rPr>
        <w:t xml:space="preserve"> </w:t>
      </w:r>
      <w:r>
        <w:t>de</w:t>
      </w:r>
      <w:r>
        <w:rPr>
          <w:spacing w:val="-14"/>
        </w:rPr>
        <w:t xml:space="preserve"> </w:t>
      </w:r>
      <w:r>
        <w:t>2020).</w:t>
      </w:r>
      <w:r>
        <w:rPr>
          <w:spacing w:val="-12"/>
        </w:rPr>
        <w:t xml:space="preserve"> </w:t>
      </w:r>
      <w:r>
        <w:rPr>
          <w:i/>
        </w:rPr>
        <w:t>El</w:t>
      </w:r>
      <w:r>
        <w:rPr>
          <w:i/>
          <w:spacing w:val="-14"/>
        </w:rPr>
        <w:t xml:space="preserve"> </w:t>
      </w:r>
      <w:r>
        <w:rPr>
          <w:i/>
        </w:rPr>
        <w:t>cerdo:</w:t>
      </w:r>
      <w:r>
        <w:rPr>
          <w:i/>
          <w:spacing w:val="-13"/>
        </w:rPr>
        <w:t xml:space="preserve"> </w:t>
      </w:r>
      <w:r>
        <w:rPr>
          <w:i/>
        </w:rPr>
        <w:t>características,</w:t>
      </w:r>
      <w:r>
        <w:rPr>
          <w:i/>
          <w:spacing w:val="-12"/>
        </w:rPr>
        <w:t xml:space="preserve"> </w:t>
      </w:r>
      <w:r>
        <w:rPr>
          <w:i/>
        </w:rPr>
        <w:t>origen</w:t>
      </w:r>
      <w:r>
        <w:rPr>
          <w:i/>
          <w:spacing w:val="-11"/>
        </w:rPr>
        <w:t xml:space="preserve"> </w:t>
      </w:r>
      <w:r>
        <w:rPr>
          <w:i/>
        </w:rPr>
        <w:t>y</w:t>
      </w:r>
      <w:r>
        <w:rPr>
          <w:i/>
          <w:spacing w:val="-14"/>
        </w:rPr>
        <w:t xml:space="preserve"> </w:t>
      </w:r>
      <w:r>
        <w:rPr>
          <w:i/>
        </w:rPr>
        <w:t>domesticación.</w:t>
      </w:r>
      <w:r>
        <w:rPr>
          <w:i/>
          <w:spacing w:val="-6"/>
        </w:rPr>
        <w:t xml:space="preserve"> </w:t>
      </w:r>
      <w:r>
        <w:t xml:space="preserve">Obtenido </w:t>
      </w:r>
      <w:r>
        <w:rPr>
          <w:spacing w:val="-6"/>
        </w:rPr>
        <w:t>de</w:t>
      </w:r>
      <w:r>
        <w:tab/>
      </w:r>
      <w:r>
        <w:rPr>
          <w:spacing w:val="-2"/>
        </w:rPr>
        <w:t>Asociación</w:t>
      </w:r>
      <w:r>
        <w:tab/>
      </w:r>
      <w:r>
        <w:rPr>
          <w:spacing w:val="-6"/>
        </w:rPr>
        <w:t>de</w:t>
      </w:r>
      <w:r>
        <w:tab/>
      </w:r>
      <w:r>
        <w:rPr>
          <w:spacing w:val="-2"/>
        </w:rPr>
        <w:t>Vecinos</w:t>
      </w:r>
      <w:r>
        <w:tab/>
      </w:r>
      <w:r>
        <w:rPr>
          <w:spacing w:val="-6"/>
        </w:rPr>
        <w:t>de</w:t>
      </w:r>
      <w:r>
        <w:tab/>
      </w:r>
      <w:proofErr w:type="spellStart"/>
      <w:r>
        <w:rPr>
          <w:spacing w:val="-2"/>
        </w:rPr>
        <w:t>Vellosillo</w:t>
      </w:r>
      <w:proofErr w:type="spellEnd"/>
      <w:r>
        <w:rPr>
          <w:spacing w:val="-2"/>
        </w:rPr>
        <w:t xml:space="preserve">: </w:t>
      </w:r>
      <w:hyperlink r:id="rId36">
        <w:r>
          <w:t>https://asociaciondevecinosdevellosillo.blogspot.com/2020/04/el-cerdo-</w:t>
        </w:r>
      </w:hyperlink>
      <w:r>
        <w:rPr>
          <w:spacing w:val="-2"/>
        </w:rPr>
        <w:t>caracteristicas-origen-y.html</w:t>
      </w:r>
    </w:p>
    <w:p w14:paraId="742C13AA" w14:textId="77777777" w:rsidR="007E56A0" w:rsidRDefault="00E92B47">
      <w:pPr>
        <w:spacing w:before="243" w:line="360" w:lineRule="auto"/>
        <w:ind w:left="1858" w:right="427" w:hanging="720"/>
        <w:jc w:val="both"/>
        <w:rPr>
          <w:i/>
        </w:rPr>
      </w:pPr>
      <w:r>
        <w:t xml:space="preserve">Wang et al. (2022). </w:t>
      </w:r>
      <w:proofErr w:type="spellStart"/>
      <w:r>
        <w:t>The</w:t>
      </w:r>
      <w:proofErr w:type="spellEnd"/>
      <w:r>
        <w:t xml:space="preserve"> beneficial </w:t>
      </w:r>
      <w:proofErr w:type="spellStart"/>
      <w:r>
        <w:t>effects</w:t>
      </w:r>
      <w:proofErr w:type="spellEnd"/>
      <w:r>
        <w:t xml:space="preserve"> </w:t>
      </w:r>
      <w:proofErr w:type="spellStart"/>
      <w:r>
        <w:t>of</w:t>
      </w:r>
      <w:proofErr w:type="spellEnd"/>
      <w:r>
        <w:t xml:space="preserve"> </w:t>
      </w:r>
      <w:proofErr w:type="spellStart"/>
      <w:r>
        <w:t>traditional</w:t>
      </w:r>
      <w:proofErr w:type="spellEnd"/>
      <w:r>
        <w:t xml:space="preserve"> </w:t>
      </w:r>
      <w:proofErr w:type="spellStart"/>
      <w:r>
        <w:t>Chinese</w:t>
      </w:r>
      <w:proofErr w:type="spellEnd"/>
      <w:r>
        <w:t xml:space="preserve"> medicine </w:t>
      </w:r>
      <w:proofErr w:type="spellStart"/>
      <w:r>
        <w:t>on</w:t>
      </w:r>
      <w:proofErr w:type="spellEnd"/>
      <w:r>
        <w:t xml:space="preserve"> </w:t>
      </w:r>
      <w:proofErr w:type="spellStart"/>
      <w:r>
        <w:t>antioxidative</w:t>
      </w:r>
      <w:proofErr w:type="spellEnd"/>
      <w:r>
        <w:rPr>
          <w:spacing w:val="-14"/>
        </w:rPr>
        <w:t xml:space="preserve"> </w:t>
      </w:r>
      <w:r>
        <w:t>status</w:t>
      </w:r>
      <w:r>
        <w:rPr>
          <w:spacing w:val="-14"/>
        </w:rPr>
        <w:t xml:space="preserve"> </w:t>
      </w:r>
      <w:r>
        <w:t>and</w:t>
      </w:r>
      <w:r>
        <w:rPr>
          <w:spacing w:val="-10"/>
        </w:rPr>
        <w:t xml:space="preserve"> </w:t>
      </w:r>
      <w:proofErr w:type="spellStart"/>
      <w:r>
        <w:t>inflammatory</w:t>
      </w:r>
      <w:proofErr w:type="spellEnd"/>
      <w:r>
        <w:rPr>
          <w:spacing w:val="-10"/>
        </w:rPr>
        <w:t xml:space="preserve"> </w:t>
      </w:r>
      <w:proofErr w:type="spellStart"/>
      <w:r>
        <w:t>cytokines</w:t>
      </w:r>
      <w:proofErr w:type="spellEnd"/>
      <w:r>
        <w:rPr>
          <w:spacing w:val="-13"/>
        </w:rPr>
        <w:t xml:space="preserve"> </w:t>
      </w:r>
      <w:proofErr w:type="spellStart"/>
      <w:r>
        <w:t>expression</w:t>
      </w:r>
      <w:proofErr w:type="spellEnd"/>
      <w:r>
        <w:rPr>
          <w:spacing w:val="-10"/>
        </w:rPr>
        <w:t xml:space="preserve"> </w:t>
      </w:r>
      <w:r>
        <w:t>in</w:t>
      </w:r>
      <w:r>
        <w:rPr>
          <w:spacing w:val="-14"/>
        </w:rPr>
        <w:t xml:space="preserve"> </w:t>
      </w:r>
      <w:proofErr w:type="spellStart"/>
      <w:r>
        <w:t>the</w:t>
      </w:r>
      <w:proofErr w:type="spellEnd"/>
      <w:r>
        <w:rPr>
          <w:spacing w:val="-13"/>
        </w:rPr>
        <w:t xml:space="preserve"> </w:t>
      </w:r>
      <w:proofErr w:type="spellStart"/>
      <w:r>
        <w:t>liver</w:t>
      </w:r>
      <w:proofErr w:type="spellEnd"/>
      <w:r>
        <w:rPr>
          <w:spacing w:val="-13"/>
        </w:rPr>
        <w:t xml:space="preserve"> </w:t>
      </w:r>
      <w:proofErr w:type="spellStart"/>
      <w:r>
        <w:t>of</w:t>
      </w:r>
      <w:proofErr w:type="spellEnd"/>
      <w:r>
        <w:rPr>
          <w:spacing w:val="-14"/>
        </w:rPr>
        <w:t xml:space="preserve"> </w:t>
      </w:r>
      <w:proofErr w:type="spellStart"/>
      <w:r>
        <w:t>piglets</w:t>
      </w:r>
      <w:proofErr w:type="spellEnd"/>
      <w:r>
        <w:t xml:space="preserve">. </w:t>
      </w:r>
      <w:proofErr w:type="spellStart"/>
      <w:r>
        <w:rPr>
          <w:i/>
        </w:rPr>
        <w:t>Frontiers</w:t>
      </w:r>
      <w:proofErr w:type="spellEnd"/>
      <w:r>
        <w:rPr>
          <w:i/>
        </w:rPr>
        <w:t xml:space="preserve"> in </w:t>
      </w:r>
      <w:proofErr w:type="spellStart"/>
      <w:r>
        <w:rPr>
          <w:i/>
        </w:rPr>
        <w:t>Veterinary</w:t>
      </w:r>
      <w:proofErr w:type="spellEnd"/>
      <w:r>
        <w:rPr>
          <w:i/>
        </w:rPr>
        <w:t xml:space="preserve"> </w:t>
      </w:r>
      <w:proofErr w:type="spellStart"/>
      <w:r>
        <w:rPr>
          <w:i/>
        </w:rPr>
        <w:t>Science</w:t>
      </w:r>
      <w:proofErr w:type="spellEnd"/>
      <w:r>
        <w:rPr>
          <w:i/>
        </w:rPr>
        <w:t>.</w:t>
      </w:r>
    </w:p>
    <w:p w14:paraId="59FB62D5" w14:textId="77777777" w:rsidR="007E56A0" w:rsidRDefault="00E92B47">
      <w:pPr>
        <w:spacing w:before="242" w:line="357" w:lineRule="auto"/>
        <w:ind w:left="1858" w:right="299" w:hanging="720"/>
        <w:rPr>
          <w:i/>
        </w:rPr>
      </w:pPr>
      <w:r>
        <w:t>Wang,</w:t>
      </w:r>
      <w:r>
        <w:rPr>
          <w:spacing w:val="34"/>
        </w:rPr>
        <w:t xml:space="preserve"> </w:t>
      </w:r>
      <w:r>
        <w:t>Y.</w:t>
      </w:r>
      <w:r>
        <w:rPr>
          <w:spacing w:val="34"/>
        </w:rPr>
        <w:t xml:space="preserve"> </w:t>
      </w:r>
      <w:r>
        <w:t>(2021).</w:t>
      </w:r>
      <w:r>
        <w:rPr>
          <w:spacing w:val="34"/>
        </w:rPr>
        <w:t xml:space="preserve"> </w:t>
      </w:r>
      <w:proofErr w:type="spellStart"/>
      <w:r>
        <w:t>Liver</w:t>
      </w:r>
      <w:proofErr w:type="spellEnd"/>
      <w:r>
        <w:rPr>
          <w:spacing w:val="32"/>
        </w:rPr>
        <w:t xml:space="preserve"> </w:t>
      </w:r>
      <w:proofErr w:type="spellStart"/>
      <w:r>
        <w:t>enzyme</w:t>
      </w:r>
      <w:proofErr w:type="spellEnd"/>
      <w:r>
        <w:rPr>
          <w:spacing w:val="32"/>
        </w:rPr>
        <w:t xml:space="preserve"> </w:t>
      </w:r>
      <w:r>
        <w:t>responses</w:t>
      </w:r>
      <w:r>
        <w:rPr>
          <w:spacing w:val="32"/>
        </w:rPr>
        <w:t xml:space="preserve"> </w:t>
      </w:r>
      <w:proofErr w:type="spellStart"/>
      <w:r>
        <w:t>to</w:t>
      </w:r>
      <w:proofErr w:type="spellEnd"/>
      <w:r>
        <w:rPr>
          <w:spacing w:val="35"/>
        </w:rPr>
        <w:t xml:space="preserve"> </w:t>
      </w:r>
      <w:proofErr w:type="spellStart"/>
      <w:r>
        <w:t>dietary</w:t>
      </w:r>
      <w:proofErr w:type="spellEnd"/>
      <w:r>
        <w:rPr>
          <w:spacing w:val="35"/>
        </w:rPr>
        <w:t xml:space="preserve"> </w:t>
      </w:r>
      <w:proofErr w:type="spellStart"/>
      <w:r>
        <w:t>treatments</w:t>
      </w:r>
      <w:proofErr w:type="spellEnd"/>
      <w:r>
        <w:rPr>
          <w:spacing w:val="32"/>
        </w:rPr>
        <w:t xml:space="preserve"> </w:t>
      </w:r>
      <w:r>
        <w:t>in</w:t>
      </w:r>
      <w:r>
        <w:rPr>
          <w:spacing w:val="35"/>
        </w:rPr>
        <w:t xml:space="preserve"> </w:t>
      </w:r>
      <w:proofErr w:type="spellStart"/>
      <w:r>
        <w:t>animals</w:t>
      </w:r>
      <w:proofErr w:type="spellEnd"/>
      <w:r>
        <w:t>.</w:t>
      </w:r>
      <w:r>
        <w:rPr>
          <w:spacing w:val="40"/>
        </w:rPr>
        <w:t xml:space="preserve"> </w:t>
      </w:r>
      <w:proofErr w:type="spellStart"/>
      <w:r>
        <w:rPr>
          <w:i/>
        </w:rPr>
        <w:t>Animals</w:t>
      </w:r>
      <w:proofErr w:type="spellEnd"/>
      <w:r>
        <w:rPr>
          <w:i/>
        </w:rPr>
        <w:t xml:space="preserve"> (MDPI </w:t>
      </w:r>
      <w:proofErr w:type="spellStart"/>
      <w:r>
        <w:rPr>
          <w:i/>
        </w:rPr>
        <w:t>Journal</w:t>
      </w:r>
      <w:proofErr w:type="spellEnd"/>
      <w:r>
        <w:rPr>
          <w:i/>
        </w:rPr>
        <w:t>).</w:t>
      </w:r>
    </w:p>
    <w:p w14:paraId="1C0B6BCF" w14:textId="77777777" w:rsidR="007E56A0" w:rsidRDefault="007E56A0">
      <w:pPr>
        <w:spacing w:line="357" w:lineRule="auto"/>
        <w:rPr>
          <w:i/>
        </w:rPr>
        <w:sectPr w:rsidR="007E56A0">
          <w:pgSz w:w="11920" w:h="16860"/>
          <w:pgMar w:top="1480" w:right="1275" w:bottom="1940" w:left="1275" w:header="0" w:footer="1749" w:gutter="0"/>
          <w:cols w:space="720"/>
        </w:sectPr>
      </w:pPr>
    </w:p>
    <w:p w14:paraId="7D33A349" w14:textId="77777777" w:rsidR="007E56A0" w:rsidRDefault="00E92B47">
      <w:pPr>
        <w:spacing w:before="67" w:line="360" w:lineRule="auto"/>
        <w:ind w:left="1858" w:right="299" w:hanging="720"/>
      </w:pPr>
      <w:proofErr w:type="spellStart"/>
      <w:r>
        <w:lastRenderedPageBreak/>
        <w:t>Windisch</w:t>
      </w:r>
      <w:proofErr w:type="spellEnd"/>
      <w:r>
        <w:t>,</w:t>
      </w:r>
      <w:r>
        <w:rPr>
          <w:spacing w:val="30"/>
        </w:rPr>
        <w:t xml:space="preserve"> </w:t>
      </w:r>
      <w:r>
        <w:t>W.</w:t>
      </w:r>
      <w:r>
        <w:rPr>
          <w:spacing w:val="27"/>
        </w:rPr>
        <w:t xml:space="preserve"> </w:t>
      </w:r>
      <w:r>
        <w:t>S.</w:t>
      </w:r>
      <w:r>
        <w:rPr>
          <w:spacing w:val="30"/>
        </w:rPr>
        <w:t xml:space="preserve"> </w:t>
      </w:r>
      <w:r>
        <w:t>(2020).</w:t>
      </w:r>
      <w:r>
        <w:rPr>
          <w:spacing w:val="26"/>
        </w:rPr>
        <w:t xml:space="preserve"> </w:t>
      </w:r>
      <w:r>
        <w:t>Use</w:t>
      </w:r>
      <w:r>
        <w:rPr>
          <w:spacing w:val="28"/>
        </w:rPr>
        <w:t xml:space="preserve"> </w:t>
      </w:r>
      <w:proofErr w:type="spellStart"/>
      <w:r>
        <w:t>of</w:t>
      </w:r>
      <w:proofErr w:type="spellEnd"/>
      <w:r>
        <w:rPr>
          <w:spacing w:val="24"/>
        </w:rPr>
        <w:t xml:space="preserve"> </w:t>
      </w:r>
      <w:proofErr w:type="spellStart"/>
      <w:r>
        <w:t>phytogenic</w:t>
      </w:r>
      <w:proofErr w:type="spellEnd"/>
      <w:r>
        <w:rPr>
          <w:spacing w:val="24"/>
        </w:rPr>
        <w:t xml:space="preserve"> </w:t>
      </w:r>
      <w:proofErr w:type="spellStart"/>
      <w:r>
        <w:t>products</w:t>
      </w:r>
      <w:proofErr w:type="spellEnd"/>
      <w:r>
        <w:rPr>
          <w:spacing w:val="28"/>
        </w:rPr>
        <w:t xml:space="preserve"> </w:t>
      </w:r>
      <w:r>
        <w:t>as</w:t>
      </w:r>
      <w:r>
        <w:rPr>
          <w:spacing w:val="28"/>
        </w:rPr>
        <w:t xml:space="preserve"> </w:t>
      </w:r>
      <w:proofErr w:type="spellStart"/>
      <w:r>
        <w:t>feed</w:t>
      </w:r>
      <w:proofErr w:type="spellEnd"/>
      <w:r>
        <w:rPr>
          <w:spacing w:val="31"/>
        </w:rPr>
        <w:t xml:space="preserve"> </w:t>
      </w:r>
      <w:proofErr w:type="spellStart"/>
      <w:r>
        <w:t>additives</w:t>
      </w:r>
      <w:proofErr w:type="spellEnd"/>
      <w:r>
        <w:rPr>
          <w:spacing w:val="28"/>
        </w:rPr>
        <w:t xml:space="preserve"> </w:t>
      </w:r>
      <w:proofErr w:type="spellStart"/>
      <w:r>
        <w:t>for</w:t>
      </w:r>
      <w:proofErr w:type="spellEnd"/>
      <w:r>
        <w:rPr>
          <w:spacing w:val="28"/>
        </w:rPr>
        <w:t xml:space="preserve"> </w:t>
      </w:r>
      <w:proofErr w:type="spellStart"/>
      <w:r>
        <w:t>swine</w:t>
      </w:r>
      <w:proofErr w:type="spellEnd"/>
      <w:r>
        <w:rPr>
          <w:spacing w:val="28"/>
        </w:rPr>
        <w:t xml:space="preserve"> </w:t>
      </w:r>
      <w:r>
        <w:t xml:space="preserve">and </w:t>
      </w:r>
      <w:proofErr w:type="spellStart"/>
      <w:r>
        <w:t>poultry</w:t>
      </w:r>
      <w:proofErr w:type="spellEnd"/>
      <w:r>
        <w:t xml:space="preserve">. </w:t>
      </w:r>
      <w:proofErr w:type="spellStart"/>
      <w:r>
        <w:rPr>
          <w:i/>
        </w:rPr>
        <w:t>Journal</w:t>
      </w:r>
      <w:proofErr w:type="spellEnd"/>
      <w:r>
        <w:rPr>
          <w:i/>
        </w:rPr>
        <w:t xml:space="preserve"> </w:t>
      </w:r>
      <w:proofErr w:type="spellStart"/>
      <w:r>
        <w:rPr>
          <w:i/>
        </w:rPr>
        <w:t>of</w:t>
      </w:r>
      <w:proofErr w:type="spellEnd"/>
      <w:r>
        <w:rPr>
          <w:i/>
        </w:rPr>
        <w:t xml:space="preserve"> Animal </w:t>
      </w:r>
      <w:proofErr w:type="spellStart"/>
      <w:r>
        <w:rPr>
          <w:i/>
        </w:rPr>
        <w:t>Science</w:t>
      </w:r>
      <w:proofErr w:type="spellEnd"/>
      <w:r>
        <w:t>.</w:t>
      </w:r>
    </w:p>
    <w:p w14:paraId="410C2579" w14:textId="77777777" w:rsidR="007E56A0" w:rsidRDefault="00E92B47">
      <w:pPr>
        <w:spacing w:before="241" w:line="360" w:lineRule="auto"/>
        <w:ind w:left="1858" w:hanging="720"/>
      </w:pPr>
      <w:r>
        <w:t>Zeng,</w:t>
      </w:r>
      <w:r>
        <w:rPr>
          <w:spacing w:val="31"/>
        </w:rPr>
        <w:t xml:space="preserve"> </w:t>
      </w:r>
      <w:r>
        <w:t>Z.</w:t>
      </w:r>
      <w:r>
        <w:rPr>
          <w:spacing w:val="35"/>
        </w:rPr>
        <w:t xml:space="preserve"> </w:t>
      </w:r>
      <w:r>
        <w:t>(2020).</w:t>
      </w:r>
      <w:r>
        <w:rPr>
          <w:spacing w:val="35"/>
        </w:rPr>
        <w:t xml:space="preserve"> </w:t>
      </w:r>
      <w:proofErr w:type="spellStart"/>
      <w:r>
        <w:t>Essential</w:t>
      </w:r>
      <w:proofErr w:type="spellEnd"/>
      <w:r>
        <w:rPr>
          <w:spacing w:val="33"/>
        </w:rPr>
        <w:t xml:space="preserve"> </w:t>
      </w:r>
      <w:proofErr w:type="spellStart"/>
      <w:r>
        <w:t>oil</w:t>
      </w:r>
      <w:proofErr w:type="spellEnd"/>
      <w:r>
        <w:rPr>
          <w:spacing w:val="33"/>
        </w:rPr>
        <w:t xml:space="preserve"> </w:t>
      </w:r>
      <w:r>
        <w:t>and</w:t>
      </w:r>
      <w:r>
        <w:rPr>
          <w:spacing w:val="36"/>
        </w:rPr>
        <w:t xml:space="preserve"> </w:t>
      </w:r>
      <w:proofErr w:type="spellStart"/>
      <w:r>
        <w:t>aromatic</w:t>
      </w:r>
      <w:proofErr w:type="spellEnd"/>
      <w:r>
        <w:rPr>
          <w:spacing w:val="36"/>
        </w:rPr>
        <w:t xml:space="preserve"> </w:t>
      </w:r>
      <w:proofErr w:type="spellStart"/>
      <w:r>
        <w:t>plants</w:t>
      </w:r>
      <w:proofErr w:type="spellEnd"/>
      <w:r>
        <w:rPr>
          <w:spacing w:val="33"/>
        </w:rPr>
        <w:t xml:space="preserve"> </w:t>
      </w:r>
      <w:r>
        <w:t>as</w:t>
      </w:r>
      <w:r>
        <w:rPr>
          <w:spacing w:val="33"/>
        </w:rPr>
        <w:t xml:space="preserve"> </w:t>
      </w:r>
      <w:proofErr w:type="spellStart"/>
      <w:r>
        <w:t>feed</w:t>
      </w:r>
      <w:proofErr w:type="spellEnd"/>
      <w:r>
        <w:rPr>
          <w:spacing w:val="36"/>
        </w:rPr>
        <w:t xml:space="preserve"> </w:t>
      </w:r>
      <w:proofErr w:type="spellStart"/>
      <w:r>
        <w:t>additives</w:t>
      </w:r>
      <w:proofErr w:type="spellEnd"/>
      <w:r>
        <w:rPr>
          <w:spacing w:val="33"/>
        </w:rPr>
        <w:t xml:space="preserve"> </w:t>
      </w:r>
      <w:r>
        <w:t>in</w:t>
      </w:r>
      <w:r>
        <w:rPr>
          <w:spacing w:val="36"/>
        </w:rPr>
        <w:t xml:space="preserve"> </w:t>
      </w:r>
      <w:r>
        <w:t>non-</w:t>
      </w:r>
      <w:proofErr w:type="spellStart"/>
      <w:r>
        <w:t>ruminant</w:t>
      </w:r>
      <w:proofErr w:type="spellEnd"/>
      <w:r>
        <w:t xml:space="preserve"> </w:t>
      </w:r>
      <w:proofErr w:type="spellStart"/>
      <w:r>
        <w:t>nutrition</w:t>
      </w:r>
      <w:proofErr w:type="spellEnd"/>
      <w:r>
        <w:t xml:space="preserve">: a </w:t>
      </w:r>
      <w:proofErr w:type="spellStart"/>
      <w:r>
        <w:t>review</w:t>
      </w:r>
      <w:proofErr w:type="spellEnd"/>
      <w:r>
        <w:t xml:space="preserve">. </w:t>
      </w:r>
      <w:r>
        <w:rPr>
          <w:i/>
        </w:rPr>
        <w:t xml:space="preserve">Animal </w:t>
      </w:r>
      <w:proofErr w:type="spellStart"/>
      <w:r>
        <w:rPr>
          <w:i/>
        </w:rPr>
        <w:t>Nutrition</w:t>
      </w:r>
      <w:proofErr w:type="spellEnd"/>
      <w:r>
        <w:t>, 115–123.</w:t>
      </w:r>
    </w:p>
    <w:p w14:paraId="0A0679D6" w14:textId="77777777" w:rsidR="007E56A0" w:rsidRDefault="00E92B47">
      <w:pPr>
        <w:spacing w:before="237" w:line="360" w:lineRule="auto"/>
        <w:ind w:left="1858" w:hanging="720"/>
      </w:pPr>
      <w:r>
        <w:t>Zeng,</w:t>
      </w:r>
      <w:r>
        <w:rPr>
          <w:spacing w:val="-2"/>
        </w:rPr>
        <w:t xml:space="preserve"> </w:t>
      </w:r>
      <w:r>
        <w:t xml:space="preserve">Z. e. (2024). </w:t>
      </w:r>
      <w:proofErr w:type="spellStart"/>
      <w:r>
        <w:t>Gut</w:t>
      </w:r>
      <w:proofErr w:type="spellEnd"/>
      <w:r>
        <w:t xml:space="preserve"> microbiota </w:t>
      </w:r>
      <w:proofErr w:type="spellStart"/>
      <w:r>
        <w:t>modulation</w:t>
      </w:r>
      <w:proofErr w:type="spellEnd"/>
      <w:r>
        <w:t xml:space="preserve"> as </w:t>
      </w:r>
      <w:proofErr w:type="spellStart"/>
      <w:r>
        <w:t>an</w:t>
      </w:r>
      <w:proofErr w:type="spellEnd"/>
      <w:r>
        <w:t xml:space="preserve"> </w:t>
      </w:r>
      <w:proofErr w:type="spellStart"/>
      <w:r>
        <w:t>alternative</w:t>
      </w:r>
      <w:proofErr w:type="spellEnd"/>
      <w:r>
        <w:t xml:space="preserve"> </w:t>
      </w:r>
      <w:proofErr w:type="spellStart"/>
      <w:r>
        <w:t>to</w:t>
      </w:r>
      <w:proofErr w:type="spellEnd"/>
      <w:r>
        <w:t xml:space="preserve"> </w:t>
      </w:r>
      <w:proofErr w:type="spellStart"/>
      <w:r>
        <w:t>antibiotics</w:t>
      </w:r>
      <w:proofErr w:type="spellEnd"/>
      <w:r>
        <w:t xml:space="preserve"> in </w:t>
      </w:r>
      <w:proofErr w:type="spellStart"/>
      <w:r>
        <w:t>weaned</w:t>
      </w:r>
      <w:proofErr w:type="spellEnd"/>
      <w:r>
        <w:t xml:space="preserve"> </w:t>
      </w:r>
      <w:proofErr w:type="spellStart"/>
      <w:r>
        <w:t>piglets</w:t>
      </w:r>
      <w:proofErr w:type="spellEnd"/>
      <w:r>
        <w:t xml:space="preserve">. </w:t>
      </w:r>
      <w:proofErr w:type="spellStart"/>
      <w:r>
        <w:rPr>
          <w:i/>
        </w:rPr>
        <w:t>Frontiers</w:t>
      </w:r>
      <w:proofErr w:type="spellEnd"/>
      <w:r>
        <w:rPr>
          <w:i/>
        </w:rPr>
        <w:t xml:space="preserve"> in </w:t>
      </w:r>
      <w:proofErr w:type="spellStart"/>
      <w:r>
        <w:rPr>
          <w:i/>
        </w:rPr>
        <w:t>Immunology</w:t>
      </w:r>
      <w:proofErr w:type="spellEnd"/>
      <w:r>
        <w:t>, 1042778.</w:t>
      </w:r>
    </w:p>
    <w:p w14:paraId="357CC948" w14:textId="77777777" w:rsidR="007E56A0" w:rsidRDefault="00E92B47">
      <w:pPr>
        <w:spacing w:before="242"/>
        <w:ind w:left="1138"/>
      </w:pPr>
      <w:r>
        <w:t>Zhao,</w:t>
      </w:r>
      <w:r>
        <w:rPr>
          <w:spacing w:val="52"/>
        </w:rPr>
        <w:t xml:space="preserve"> </w:t>
      </w:r>
      <w:r>
        <w:t>J.</w:t>
      </w:r>
      <w:r>
        <w:rPr>
          <w:spacing w:val="52"/>
        </w:rPr>
        <w:t xml:space="preserve"> </w:t>
      </w:r>
      <w:r>
        <w:t>(2022).</w:t>
      </w:r>
      <w:r>
        <w:rPr>
          <w:spacing w:val="52"/>
        </w:rPr>
        <w:t xml:space="preserve"> </w:t>
      </w:r>
      <w:proofErr w:type="spellStart"/>
      <w:r>
        <w:t>Growth</w:t>
      </w:r>
      <w:proofErr w:type="spellEnd"/>
      <w:r>
        <w:rPr>
          <w:spacing w:val="50"/>
        </w:rPr>
        <w:t xml:space="preserve"> </w:t>
      </w:r>
      <w:r>
        <w:t>performance</w:t>
      </w:r>
      <w:r>
        <w:rPr>
          <w:spacing w:val="50"/>
        </w:rPr>
        <w:t xml:space="preserve"> </w:t>
      </w:r>
      <w:r>
        <w:t>and</w:t>
      </w:r>
      <w:r>
        <w:rPr>
          <w:spacing w:val="53"/>
        </w:rPr>
        <w:t xml:space="preserve"> </w:t>
      </w:r>
      <w:proofErr w:type="spellStart"/>
      <w:r>
        <w:t>variability</w:t>
      </w:r>
      <w:proofErr w:type="spellEnd"/>
      <w:r>
        <w:rPr>
          <w:spacing w:val="54"/>
        </w:rPr>
        <w:t xml:space="preserve"> </w:t>
      </w:r>
      <w:r>
        <w:t>in</w:t>
      </w:r>
      <w:r>
        <w:rPr>
          <w:spacing w:val="53"/>
        </w:rPr>
        <w:t xml:space="preserve"> </w:t>
      </w:r>
      <w:r>
        <w:t>animal</w:t>
      </w:r>
      <w:r>
        <w:rPr>
          <w:spacing w:val="50"/>
        </w:rPr>
        <w:t xml:space="preserve"> </w:t>
      </w:r>
      <w:proofErr w:type="spellStart"/>
      <w:r>
        <w:t>production</w:t>
      </w:r>
      <w:proofErr w:type="spellEnd"/>
      <w:r>
        <w:rPr>
          <w:spacing w:val="54"/>
        </w:rPr>
        <w:t xml:space="preserve"> </w:t>
      </w:r>
      <w:proofErr w:type="spellStart"/>
      <w:r>
        <w:rPr>
          <w:spacing w:val="-2"/>
        </w:rPr>
        <w:t>studies</w:t>
      </w:r>
      <w:proofErr w:type="spellEnd"/>
      <w:r>
        <w:rPr>
          <w:spacing w:val="-2"/>
        </w:rPr>
        <w:t>.</w:t>
      </w:r>
    </w:p>
    <w:p w14:paraId="0F428E06" w14:textId="77777777" w:rsidR="007E56A0" w:rsidRDefault="00E92B47" w:rsidP="00624F55">
      <w:pPr>
        <w:spacing w:before="127"/>
        <w:ind w:left="1858"/>
        <w:rPr>
          <w:i/>
        </w:rPr>
        <w:sectPr w:rsidR="007E56A0">
          <w:pgSz w:w="11920" w:h="16860"/>
          <w:pgMar w:top="1480" w:right="1275" w:bottom="1940" w:left="1275" w:header="0" w:footer="1749" w:gutter="0"/>
          <w:cols w:space="720"/>
        </w:sectPr>
      </w:pPr>
      <w:proofErr w:type="spellStart"/>
      <w:r>
        <w:rPr>
          <w:i/>
        </w:rPr>
        <w:t>Journal</w:t>
      </w:r>
      <w:proofErr w:type="spellEnd"/>
      <w:r>
        <w:rPr>
          <w:i/>
          <w:spacing w:val="-6"/>
        </w:rPr>
        <w:t xml:space="preserve"> </w:t>
      </w:r>
      <w:proofErr w:type="spellStart"/>
      <w:r>
        <w:rPr>
          <w:i/>
        </w:rPr>
        <w:t>of</w:t>
      </w:r>
      <w:proofErr w:type="spellEnd"/>
      <w:r>
        <w:rPr>
          <w:i/>
          <w:spacing w:val="-2"/>
        </w:rPr>
        <w:t xml:space="preserve"> </w:t>
      </w:r>
      <w:r>
        <w:rPr>
          <w:i/>
        </w:rPr>
        <w:t>Animal</w:t>
      </w:r>
      <w:r>
        <w:rPr>
          <w:i/>
          <w:spacing w:val="-1"/>
        </w:rPr>
        <w:t xml:space="preserve"> </w:t>
      </w:r>
      <w:proofErr w:type="spellStart"/>
      <w:r>
        <w:rPr>
          <w:i/>
          <w:spacing w:val="-2"/>
        </w:rPr>
        <w:t>Science</w:t>
      </w:r>
      <w:proofErr w:type="spellEnd"/>
    </w:p>
    <w:p w14:paraId="074F3EDF" w14:textId="77777777" w:rsidR="007E56A0" w:rsidRDefault="00624F55" w:rsidP="00624F55">
      <w:pPr>
        <w:pStyle w:val="Ttulo1"/>
        <w:spacing w:before="164"/>
        <w:ind w:left="0"/>
      </w:pPr>
      <w:bookmarkStart w:id="120" w:name="_bookmark116"/>
      <w:bookmarkEnd w:id="120"/>
      <w:r>
        <w:rPr>
          <w:spacing w:val="-2"/>
        </w:rPr>
        <w:lastRenderedPageBreak/>
        <w:t xml:space="preserve">           </w:t>
      </w:r>
      <w:r w:rsidR="00E92B47">
        <w:rPr>
          <w:spacing w:val="-2"/>
        </w:rPr>
        <w:t>ANEXOS</w:t>
      </w:r>
    </w:p>
    <w:p w14:paraId="062B9774" w14:textId="77777777" w:rsidR="007E56A0" w:rsidRDefault="00E92B47">
      <w:pPr>
        <w:pStyle w:val="Textoindependiente"/>
        <w:spacing w:before="136"/>
        <w:ind w:left="673"/>
      </w:pPr>
      <w:r>
        <w:rPr>
          <w:b/>
          <w:spacing w:val="-8"/>
        </w:rPr>
        <w:t>Anexo</w:t>
      </w:r>
      <w:r>
        <w:rPr>
          <w:b/>
          <w:spacing w:val="-22"/>
        </w:rPr>
        <w:t xml:space="preserve"> </w:t>
      </w:r>
      <w:r>
        <w:rPr>
          <w:b/>
          <w:spacing w:val="-8"/>
        </w:rPr>
        <w:t>1.</w:t>
      </w:r>
      <w:r>
        <w:rPr>
          <w:b/>
          <w:spacing w:val="34"/>
        </w:rPr>
        <w:t xml:space="preserve"> </w:t>
      </w:r>
      <w:r>
        <w:rPr>
          <w:spacing w:val="-8"/>
        </w:rPr>
        <w:t>Mapa</w:t>
      </w:r>
      <w:r>
        <w:rPr>
          <w:spacing w:val="-18"/>
        </w:rPr>
        <w:t xml:space="preserve"> </w:t>
      </w:r>
      <w:r>
        <w:rPr>
          <w:spacing w:val="-8"/>
        </w:rPr>
        <w:t>de</w:t>
      </w:r>
      <w:r>
        <w:rPr>
          <w:spacing w:val="-19"/>
        </w:rPr>
        <w:t xml:space="preserve"> </w:t>
      </w:r>
      <w:r>
        <w:rPr>
          <w:spacing w:val="-8"/>
        </w:rPr>
        <w:t>ubicación</w:t>
      </w:r>
      <w:r>
        <w:rPr>
          <w:spacing w:val="-19"/>
        </w:rPr>
        <w:t xml:space="preserve"> </w:t>
      </w:r>
      <w:r>
        <w:rPr>
          <w:spacing w:val="-8"/>
        </w:rPr>
        <w:t>de</w:t>
      </w:r>
      <w:r>
        <w:rPr>
          <w:spacing w:val="-18"/>
        </w:rPr>
        <w:t xml:space="preserve"> </w:t>
      </w:r>
      <w:r>
        <w:rPr>
          <w:spacing w:val="-8"/>
        </w:rPr>
        <w:t>la</w:t>
      </w:r>
      <w:r>
        <w:rPr>
          <w:spacing w:val="-22"/>
        </w:rPr>
        <w:t xml:space="preserve"> </w:t>
      </w:r>
      <w:r>
        <w:rPr>
          <w:spacing w:val="-8"/>
        </w:rPr>
        <w:t>investigación</w:t>
      </w:r>
    </w:p>
    <w:p w14:paraId="515DF795" w14:textId="77777777" w:rsidR="007E56A0" w:rsidRDefault="00E92B47">
      <w:pPr>
        <w:pStyle w:val="Textoindependiente"/>
        <w:spacing w:before="1"/>
        <w:rPr>
          <w:sz w:val="10"/>
        </w:rPr>
      </w:pPr>
      <w:r>
        <w:rPr>
          <w:noProof/>
          <w:sz w:val="10"/>
        </w:rPr>
        <w:drawing>
          <wp:anchor distT="0" distB="0" distL="0" distR="0" simplePos="0" relativeHeight="251673600" behindDoc="1" locked="0" layoutInCell="1" allowOverlap="1" wp14:anchorId="3C62E791" wp14:editId="395A6FA1">
            <wp:simplePos x="0" y="0"/>
            <wp:positionH relativeFrom="page">
              <wp:posOffset>1251267</wp:posOffset>
            </wp:positionH>
            <wp:positionV relativeFrom="paragraph">
              <wp:posOffset>88929</wp:posOffset>
            </wp:positionV>
            <wp:extent cx="4602621" cy="3854196"/>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7" cstate="print"/>
                    <a:stretch>
                      <a:fillRect/>
                    </a:stretch>
                  </pic:blipFill>
                  <pic:spPr>
                    <a:xfrm>
                      <a:off x="0" y="0"/>
                      <a:ext cx="4602621" cy="3854196"/>
                    </a:xfrm>
                    <a:prstGeom prst="rect">
                      <a:avLst/>
                    </a:prstGeom>
                  </pic:spPr>
                </pic:pic>
              </a:graphicData>
            </a:graphic>
          </wp:anchor>
        </w:drawing>
      </w:r>
    </w:p>
    <w:p w14:paraId="1CF0030C" w14:textId="77777777" w:rsidR="007E56A0" w:rsidRDefault="00E92B47">
      <w:pPr>
        <w:spacing w:before="145"/>
        <w:ind w:left="673"/>
        <w:rPr>
          <w:i/>
          <w:sz w:val="24"/>
        </w:rPr>
      </w:pPr>
      <w:r>
        <w:rPr>
          <w:b/>
          <w:spacing w:val="-10"/>
          <w:sz w:val="24"/>
        </w:rPr>
        <w:t>Fuente:</w:t>
      </w:r>
      <w:r>
        <w:rPr>
          <w:b/>
          <w:spacing w:val="-14"/>
          <w:sz w:val="24"/>
        </w:rPr>
        <w:t xml:space="preserve"> </w:t>
      </w:r>
      <w:r>
        <w:rPr>
          <w:i/>
          <w:spacing w:val="-10"/>
          <w:sz w:val="24"/>
        </w:rPr>
        <w:t>Tomada</w:t>
      </w:r>
      <w:r>
        <w:rPr>
          <w:i/>
          <w:spacing w:val="-11"/>
          <w:sz w:val="24"/>
        </w:rPr>
        <w:t xml:space="preserve"> </w:t>
      </w:r>
      <w:r>
        <w:rPr>
          <w:i/>
          <w:spacing w:val="-10"/>
          <w:sz w:val="24"/>
        </w:rPr>
        <w:t>por</w:t>
      </w:r>
      <w:r>
        <w:rPr>
          <w:i/>
          <w:spacing w:val="-14"/>
          <w:sz w:val="24"/>
        </w:rPr>
        <w:t xml:space="preserve"> </w:t>
      </w:r>
      <w:r>
        <w:rPr>
          <w:i/>
          <w:spacing w:val="-10"/>
          <w:sz w:val="24"/>
        </w:rPr>
        <w:t xml:space="preserve">Google </w:t>
      </w:r>
      <w:proofErr w:type="spellStart"/>
      <w:r>
        <w:rPr>
          <w:i/>
          <w:spacing w:val="-10"/>
          <w:sz w:val="24"/>
        </w:rPr>
        <w:t>Maps</w:t>
      </w:r>
      <w:proofErr w:type="spellEnd"/>
    </w:p>
    <w:p w14:paraId="3EB196C3" w14:textId="77777777" w:rsidR="007E56A0" w:rsidRDefault="007E56A0">
      <w:pPr>
        <w:rPr>
          <w:i/>
          <w:sz w:val="24"/>
        </w:rPr>
        <w:sectPr w:rsidR="007E56A0">
          <w:footerReference w:type="default" r:id="rId38"/>
          <w:pgSz w:w="11920" w:h="16860"/>
          <w:pgMar w:top="1940" w:right="1275" w:bottom="1940" w:left="1275" w:header="0" w:footer="1749" w:gutter="0"/>
          <w:pgNumType w:start="71"/>
          <w:cols w:space="720"/>
        </w:sectPr>
      </w:pPr>
    </w:p>
    <w:p w14:paraId="3DF1818B" w14:textId="77777777" w:rsidR="007E56A0" w:rsidRDefault="00E92B47">
      <w:pPr>
        <w:spacing w:before="68"/>
        <w:ind w:left="425"/>
        <w:rPr>
          <w:sz w:val="24"/>
        </w:rPr>
      </w:pPr>
      <w:r>
        <w:rPr>
          <w:noProof/>
          <w:sz w:val="24"/>
        </w:rPr>
        <w:lastRenderedPageBreak/>
        <mc:AlternateContent>
          <mc:Choice Requires="wpg">
            <w:drawing>
              <wp:anchor distT="0" distB="0" distL="0" distR="0" simplePos="0" relativeHeight="251645952" behindDoc="1" locked="0" layoutInCell="1" allowOverlap="1" wp14:anchorId="5D79580A" wp14:editId="13336EB2">
                <wp:simplePos x="0" y="0"/>
                <wp:positionH relativeFrom="page">
                  <wp:posOffset>1268730</wp:posOffset>
                </wp:positionH>
                <wp:positionV relativeFrom="page">
                  <wp:posOffset>2786252</wp:posOffset>
                </wp:positionV>
                <wp:extent cx="749300" cy="53022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26" name="Graphic 26"/>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27" name="Graphic 27"/>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60DED6D6" id="Group 25" o:spid="_x0000_s1026" style="position:absolute;margin-left:99.9pt;margin-top:219.4pt;width:59pt;height:41.75pt;z-index:-251670528;mso-wrap-distance-left:0;mso-wrap-distance-right:0;mso-position-horizontal-relative:page;mso-position-vertic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">
                <v:shape id="Graphic 26"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" path="m723900,l,,,504825r723900,l723900,xe" fillcolor="#fbd4b5" stroked="f">
                  <v:path arrowok="t"/>
                </v:shape>
                <v:shape id="Graphic 27"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" path="m,504825r723900,l723900,,,,,504825xe" filled="f" strokecolor="#f79546" strokeweight="2pt">
                  <v:path arrowok="t"/>
                </v:shape>
                <w10:wrap anchorx="page" anchory="page"/>
              </v:group>
            </w:pict>
          </mc:Fallback>
        </mc:AlternateContent>
      </w:r>
      <w:r>
        <w:rPr>
          <w:noProof/>
          <w:sz w:val="24"/>
        </w:rPr>
        <mc:AlternateContent>
          <mc:Choice Requires="wpg">
            <w:drawing>
              <wp:anchor distT="0" distB="0" distL="0" distR="0" simplePos="0" relativeHeight="251646976" behindDoc="1" locked="0" layoutInCell="1" allowOverlap="1" wp14:anchorId="372A6E31" wp14:editId="71D22B3C">
                <wp:simplePos x="0" y="0"/>
                <wp:positionH relativeFrom="page">
                  <wp:posOffset>2318385</wp:posOffset>
                </wp:positionH>
                <wp:positionV relativeFrom="page">
                  <wp:posOffset>2795777</wp:posOffset>
                </wp:positionV>
                <wp:extent cx="749300" cy="53022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29" name="Graphic 29"/>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30" name="Graphic 30"/>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4F0DB821" id="Group 28" o:spid="_x0000_s1026" style="position:absolute;margin-left:182.55pt;margin-top:220.15pt;width:59pt;height:41.75pt;z-index:-251669504;mso-wrap-distance-left:0;mso-wrap-distance-right:0;mso-position-horizontal-relative:page;mso-position-vertic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">
                <v:shape id="Graphic 29"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" path="m723900,l,,,504825r723900,l723900,xe" fillcolor="#fbd4b5" stroked="f">
                  <v:path arrowok="t"/>
                </v:shape>
                <v:shape id="Graphic 30"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" path="m,504825r723900,l723900,,,,,504825xe" filled="f" strokecolor="#f79546" strokeweight="2pt">
                  <v:path arrowok="t"/>
                </v:shape>
                <w10:wrap anchorx="page" anchory="page"/>
              </v:group>
            </w:pict>
          </mc:Fallback>
        </mc:AlternateContent>
      </w:r>
      <w:r>
        <w:rPr>
          <w:noProof/>
          <w:sz w:val="24"/>
        </w:rPr>
        <mc:AlternateContent>
          <mc:Choice Requires="wpg">
            <w:drawing>
              <wp:anchor distT="0" distB="0" distL="0" distR="0" simplePos="0" relativeHeight="251648000" behindDoc="1" locked="0" layoutInCell="1" allowOverlap="1" wp14:anchorId="26D18A0B" wp14:editId="4FA99B8A">
                <wp:simplePos x="0" y="0"/>
                <wp:positionH relativeFrom="page">
                  <wp:posOffset>2327275</wp:posOffset>
                </wp:positionH>
                <wp:positionV relativeFrom="paragraph">
                  <wp:posOffset>949833</wp:posOffset>
                </wp:positionV>
                <wp:extent cx="749300" cy="5302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32" name="Graphic 32"/>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33" name="Graphic 33"/>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1DE6878B" id="Group 31" o:spid="_x0000_s1026" style="position:absolute;margin-left:183.25pt;margin-top:74.8pt;width:59pt;height:41.75pt;z-index:-251668480;mso-wrap-distance-left:0;mso-wrap-distance-right:0;mso-position-horizont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">
                <v:shape id="Graphic 32"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" path="m723900,l,,,504825r723900,l723900,xe" fillcolor="#fbd4b5" stroked="f">
                  <v:path arrowok="t"/>
                </v:shape>
                <v:shape id="Graphic 33"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" path="m,504825r723900,l723900,,,,,504825xe" filled="f" strokecolor="#f79546" strokeweight="2pt">
                  <v:path arrowok="t"/>
                </v:shape>
                <w10:wrap anchorx="page"/>
              </v:group>
            </w:pict>
          </mc:Fallback>
        </mc:AlternateContent>
      </w:r>
      <w:r>
        <w:rPr>
          <w:noProof/>
          <w:sz w:val="24"/>
        </w:rPr>
        <mc:AlternateContent>
          <mc:Choice Requires="wpg">
            <w:drawing>
              <wp:anchor distT="0" distB="0" distL="0" distR="0" simplePos="0" relativeHeight="251649024" behindDoc="1" locked="0" layoutInCell="1" allowOverlap="1" wp14:anchorId="38C0EB47" wp14:editId="5C0EDD15">
                <wp:simplePos x="0" y="0"/>
                <wp:positionH relativeFrom="page">
                  <wp:posOffset>1254760</wp:posOffset>
                </wp:positionH>
                <wp:positionV relativeFrom="paragraph">
                  <wp:posOffset>965072</wp:posOffset>
                </wp:positionV>
                <wp:extent cx="749300" cy="5302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35" name="Graphic 35"/>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36" name="Graphic 36"/>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22233A01" id="Group 34" o:spid="_x0000_s1026" style="position:absolute;margin-left:98.8pt;margin-top:76pt;width:59pt;height:41.75pt;z-index:-251667456;mso-wrap-distance-left:0;mso-wrap-distance-right:0;mso-position-horizont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">
                <v:shape id="Graphic 35"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" path="m723900,l,,,504825r723900,l723900,xe" fillcolor="#fbd4b5" stroked="f">
                  <v:path arrowok="t"/>
                </v:shape>
                <v:shape id="Graphic 36"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" path="m,504825r723900,l723900,,,,,504825xe" filled="f" strokecolor="#f79546" strokeweight="2pt">
                  <v:path arrowok="t"/>
                </v:shape>
                <w10:wrap anchorx="page"/>
              </v:group>
            </w:pict>
          </mc:Fallback>
        </mc:AlternateContent>
      </w:r>
      <w:r>
        <w:rPr>
          <w:noProof/>
          <w:sz w:val="24"/>
        </w:rPr>
        <mc:AlternateContent>
          <mc:Choice Requires="wpg">
            <w:drawing>
              <wp:anchor distT="0" distB="0" distL="0" distR="0" simplePos="0" relativeHeight="251654144" behindDoc="1" locked="0" layoutInCell="1" allowOverlap="1" wp14:anchorId="414443BF" wp14:editId="72E7DD69">
                <wp:simplePos x="0" y="0"/>
                <wp:positionH relativeFrom="page">
                  <wp:posOffset>4057650</wp:posOffset>
                </wp:positionH>
                <wp:positionV relativeFrom="page">
                  <wp:posOffset>2789300</wp:posOffset>
                </wp:positionV>
                <wp:extent cx="749300" cy="5302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38" name="Graphic 38"/>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39" name="Graphic 39"/>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5072AEAD" id="Group 37" o:spid="_x0000_s1026" style="position:absolute;margin-left:319.5pt;margin-top:219.65pt;width:59pt;height:41.75pt;z-index:-251662336;mso-wrap-distance-left:0;mso-wrap-distance-right:0;mso-position-horizontal-relative:page;mso-position-vertic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">
                <v:shape id="Graphic 38"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" path="m723900,l,,,504825r723900,l723900,xe" fillcolor="#fbd4b5" stroked="f">
                  <v:path arrowok="t"/>
                </v:shape>
                <v:shape id="Graphic 39"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" path="m,504825r723900,l723900,,,,,504825xe" filled="f" strokecolor="#f79546" strokeweight="2pt">
                  <v:path arrowok="t"/>
                </v:shape>
                <w10:wrap anchorx="page" anchory="page"/>
              </v:group>
            </w:pict>
          </mc:Fallback>
        </mc:AlternateContent>
      </w:r>
      <w:r>
        <w:rPr>
          <w:noProof/>
          <w:sz w:val="24"/>
        </w:rPr>
        <mc:AlternateContent>
          <mc:Choice Requires="wpg">
            <w:drawing>
              <wp:anchor distT="0" distB="0" distL="0" distR="0" simplePos="0" relativeHeight="251655168" behindDoc="1" locked="0" layoutInCell="1" allowOverlap="1" wp14:anchorId="4425FBFB" wp14:editId="0040A953">
                <wp:simplePos x="0" y="0"/>
                <wp:positionH relativeFrom="page">
                  <wp:posOffset>5107304</wp:posOffset>
                </wp:positionH>
                <wp:positionV relativeFrom="page">
                  <wp:posOffset>2798825</wp:posOffset>
                </wp:positionV>
                <wp:extent cx="749300" cy="53022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41" name="Graphic 41"/>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42" name="Graphic 42"/>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3DF9C8CC" id="Group 40" o:spid="_x0000_s1026" style="position:absolute;margin-left:402.15pt;margin-top:220.4pt;width:59pt;height:41.75pt;z-index:-251661312;mso-wrap-distance-left:0;mso-wrap-distance-right:0;mso-position-horizontal-relative:page;mso-position-vertic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">
                <v:shape id="Graphic 41"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" path="m723900,l,,,504825r723900,l723900,xe" fillcolor="#fbd4b5" stroked="f">
                  <v:path arrowok="t"/>
                </v:shape>
                <v:shape id="Graphic 42"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" path="m,504825r723900,l723900,,,,,504825xe" filled="f" strokecolor="#f79546" strokeweight="2pt">
                  <v:path arrowok="t"/>
                </v:shape>
                <w10:wrap anchorx="page" anchory="page"/>
              </v:group>
            </w:pict>
          </mc:Fallback>
        </mc:AlternateContent>
      </w:r>
      <w:r>
        <w:rPr>
          <w:noProof/>
          <w:sz w:val="24"/>
        </w:rPr>
        <mc:AlternateContent>
          <mc:Choice Requires="wpg">
            <w:drawing>
              <wp:anchor distT="0" distB="0" distL="0" distR="0" simplePos="0" relativeHeight="251656192" behindDoc="1" locked="0" layoutInCell="1" allowOverlap="1" wp14:anchorId="4BAC8029" wp14:editId="33BD88C7">
                <wp:simplePos x="0" y="0"/>
                <wp:positionH relativeFrom="page">
                  <wp:posOffset>5116195</wp:posOffset>
                </wp:positionH>
                <wp:positionV relativeFrom="paragraph">
                  <wp:posOffset>953008</wp:posOffset>
                </wp:positionV>
                <wp:extent cx="749300" cy="53022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44" name="Graphic 44"/>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45" name="Graphic 45"/>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7328F6D8" id="Group 43" o:spid="_x0000_s1026" style="position:absolute;margin-left:402.85pt;margin-top:75.05pt;width:59pt;height:41.75pt;z-index:-251660288;mso-wrap-distance-left:0;mso-wrap-distance-right:0;mso-position-horizont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">
                <v:shape id="Graphic 44"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" path="m723900,l,,,504825r723900,l723900,xe" fillcolor="#fbd4b5" stroked="f">
                  <v:path arrowok="t"/>
                </v:shape>
                <v:shape id="Graphic 45"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" path="m,504825r723900,l723900,,,,,504825xe" filled="f" strokecolor="#f79546" strokeweight="2pt">
                  <v:path arrowok="t"/>
                </v:shape>
                <w10:wrap anchorx="page"/>
              </v:group>
            </w:pict>
          </mc:Fallback>
        </mc:AlternateContent>
      </w:r>
      <w:r>
        <w:rPr>
          <w:noProof/>
          <w:sz w:val="24"/>
        </w:rPr>
        <mc:AlternateContent>
          <mc:Choice Requires="wpg">
            <w:drawing>
              <wp:anchor distT="0" distB="0" distL="0" distR="0" simplePos="0" relativeHeight="251657216" behindDoc="1" locked="0" layoutInCell="1" allowOverlap="1" wp14:anchorId="09350107" wp14:editId="51752F00">
                <wp:simplePos x="0" y="0"/>
                <wp:positionH relativeFrom="page">
                  <wp:posOffset>4043679</wp:posOffset>
                </wp:positionH>
                <wp:positionV relativeFrom="paragraph">
                  <wp:posOffset>968247</wp:posOffset>
                </wp:positionV>
                <wp:extent cx="749300" cy="53022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47" name="Graphic 47"/>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48" name="Graphic 48"/>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5E8D4289" id="Group 46" o:spid="_x0000_s1026" style="position:absolute;margin-left:318.4pt;margin-top:76.25pt;width:59pt;height:41.75pt;z-index:-251659264;mso-wrap-distance-left:0;mso-wrap-distance-right:0;mso-position-horizontal-relative:page"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">
                <v:shape id="Graphic 47"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" path="m723900,l,,,504825r723900,l723900,xe" fillcolor="#fbd4b5" stroked="f">
                  <v:path arrowok="t"/>
                </v:shape>
                <v:shape id="Graphic 48"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" path="m,504825r723900,l723900,,,,,504825xe" filled="f" strokecolor="#f79546" strokeweight="2pt">
                  <v:path arrowok="t"/>
                </v:shape>
                <w10:wrap anchorx="page"/>
              </v:group>
            </w:pict>
          </mc:Fallback>
        </mc:AlternateContent>
      </w:r>
      <w:r>
        <w:rPr>
          <w:b/>
          <w:sz w:val="24"/>
        </w:rPr>
        <w:t>Anexo</w:t>
      </w:r>
      <w:r>
        <w:rPr>
          <w:b/>
          <w:spacing w:val="-1"/>
          <w:sz w:val="24"/>
        </w:rPr>
        <w:t xml:space="preserve"> </w:t>
      </w:r>
      <w:r>
        <w:rPr>
          <w:b/>
          <w:sz w:val="24"/>
        </w:rPr>
        <w:t xml:space="preserve">2. </w:t>
      </w:r>
      <w:r>
        <w:rPr>
          <w:sz w:val="24"/>
        </w:rPr>
        <w:t>Croquis</w:t>
      </w:r>
      <w:r>
        <w:rPr>
          <w:spacing w:val="-2"/>
          <w:sz w:val="24"/>
        </w:rPr>
        <w:t xml:space="preserve"> </w:t>
      </w:r>
      <w:r>
        <w:rPr>
          <w:sz w:val="24"/>
        </w:rPr>
        <w:t>del</w:t>
      </w:r>
      <w:r>
        <w:rPr>
          <w:spacing w:val="1"/>
          <w:sz w:val="24"/>
        </w:rPr>
        <w:t xml:space="preserve"> </w:t>
      </w:r>
      <w:r>
        <w:rPr>
          <w:spacing w:val="-2"/>
          <w:sz w:val="24"/>
        </w:rPr>
        <w:t>ensayo</w:t>
      </w:r>
    </w:p>
    <w:p w14:paraId="75038F01" w14:textId="77777777" w:rsidR="007E56A0" w:rsidRDefault="007E56A0">
      <w:pPr>
        <w:pStyle w:val="Textoindependiente"/>
        <w:rPr>
          <w:sz w:val="20"/>
        </w:rPr>
      </w:pPr>
    </w:p>
    <w:p w14:paraId="24920D94" w14:textId="77777777" w:rsidR="007E56A0" w:rsidRDefault="00E92B47">
      <w:pPr>
        <w:pStyle w:val="Textoindependiente"/>
        <w:spacing w:before="68"/>
        <w:rPr>
          <w:sz w:val="20"/>
        </w:rPr>
      </w:pPr>
      <w:r>
        <w:rPr>
          <w:noProof/>
          <w:sz w:val="20"/>
        </w:rPr>
        <mc:AlternateContent>
          <mc:Choice Requires="wps">
            <w:drawing>
              <wp:anchor distT="0" distB="0" distL="0" distR="0" simplePos="0" relativeHeight="251659264" behindDoc="1" locked="0" layoutInCell="1" allowOverlap="1" wp14:anchorId="1798FB74" wp14:editId="62F34C8F">
                <wp:simplePos x="0" y="0"/>
                <wp:positionH relativeFrom="page">
                  <wp:posOffset>1079817</wp:posOffset>
                </wp:positionH>
                <wp:positionV relativeFrom="paragraph">
                  <wp:posOffset>204878</wp:posOffset>
                </wp:positionV>
                <wp:extent cx="2165350" cy="199453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19945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704"/>
                            </w:tblGrid>
                            <w:tr w:rsidR="00E92B47" w14:paraId="77B8BE5F" w14:textId="77777777">
                              <w:trPr>
                                <w:trHeight w:val="413"/>
                              </w:trPr>
                              <w:tc>
                                <w:tcPr>
                                  <w:tcW w:w="3400" w:type="dxa"/>
                                  <w:gridSpan w:val="2"/>
                                </w:tcPr>
                                <w:p w14:paraId="68C564CB" w14:textId="77777777" w:rsidR="00E92B47" w:rsidRDefault="00E92B47">
                                  <w:pPr>
                                    <w:pStyle w:val="TableParagraph"/>
                                    <w:spacing w:before="2"/>
                                    <w:ind w:left="863"/>
                                    <w:jc w:val="left"/>
                                    <w:rPr>
                                      <w:b/>
                                      <w:sz w:val="24"/>
                                    </w:rPr>
                                  </w:pPr>
                                  <w:r>
                                    <w:rPr>
                                      <w:b/>
                                      <w:sz w:val="24"/>
                                    </w:rPr>
                                    <w:t>REPETICIÓN</w:t>
                                  </w:r>
                                  <w:r>
                                    <w:rPr>
                                      <w:b/>
                                      <w:spacing w:val="-9"/>
                                      <w:sz w:val="24"/>
                                    </w:rPr>
                                    <w:t xml:space="preserve"> </w:t>
                                  </w:r>
                                  <w:r>
                                    <w:rPr>
                                      <w:b/>
                                      <w:spacing w:val="-10"/>
                                      <w:sz w:val="24"/>
                                    </w:rPr>
                                    <w:t>I</w:t>
                                  </w:r>
                                </w:p>
                              </w:tc>
                            </w:tr>
                            <w:tr w:rsidR="00E92B47" w14:paraId="33F0FCDD" w14:textId="77777777">
                              <w:trPr>
                                <w:trHeight w:val="1242"/>
                              </w:trPr>
                              <w:tc>
                                <w:tcPr>
                                  <w:tcW w:w="1696" w:type="dxa"/>
                                </w:tcPr>
                                <w:p w14:paraId="056C41AB" w14:textId="77777777" w:rsidR="00E92B47" w:rsidRDefault="00E92B47">
                                  <w:pPr>
                                    <w:pStyle w:val="TableParagraph"/>
                                    <w:jc w:val="left"/>
                                  </w:pPr>
                                </w:p>
                                <w:p w14:paraId="251FFA0A" w14:textId="77777777" w:rsidR="00E92B47" w:rsidRDefault="00E92B47">
                                  <w:pPr>
                                    <w:pStyle w:val="TableParagraph"/>
                                    <w:spacing w:before="36"/>
                                    <w:jc w:val="left"/>
                                  </w:pPr>
                                </w:p>
                                <w:p w14:paraId="56C81EF5" w14:textId="77777777" w:rsidR="00E92B47" w:rsidRDefault="00E92B47">
                                  <w:pPr>
                                    <w:pStyle w:val="TableParagraph"/>
                                    <w:ind w:left="679"/>
                                    <w:jc w:val="left"/>
                                    <w:rPr>
                                      <w:b/>
                                    </w:rPr>
                                  </w:pPr>
                                  <w:r>
                                    <w:rPr>
                                      <w:b/>
                                      <w:spacing w:val="-5"/>
                                    </w:rPr>
                                    <w:t>T1</w:t>
                                  </w:r>
                                </w:p>
                              </w:tc>
                              <w:tc>
                                <w:tcPr>
                                  <w:tcW w:w="1704" w:type="dxa"/>
                                </w:tcPr>
                                <w:p w14:paraId="5658883A" w14:textId="77777777" w:rsidR="00E92B47" w:rsidRDefault="00E92B47">
                                  <w:pPr>
                                    <w:pStyle w:val="TableParagraph"/>
                                    <w:jc w:val="left"/>
                                  </w:pPr>
                                </w:p>
                                <w:p w14:paraId="1D6EF024" w14:textId="77777777" w:rsidR="00E92B47" w:rsidRDefault="00E92B47">
                                  <w:pPr>
                                    <w:pStyle w:val="TableParagraph"/>
                                    <w:spacing w:before="12"/>
                                    <w:jc w:val="left"/>
                                  </w:pPr>
                                </w:p>
                                <w:p w14:paraId="43FF4B1A" w14:textId="77777777" w:rsidR="00E92B47" w:rsidRDefault="00E92B47">
                                  <w:pPr>
                                    <w:pStyle w:val="TableParagraph"/>
                                    <w:ind w:left="672"/>
                                    <w:jc w:val="left"/>
                                    <w:rPr>
                                      <w:b/>
                                    </w:rPr>
                                  </w:pPr>
                                  <w:r>
                                    <w:rPr>
                                      <w:b/>
                                      <w:spacing w:val="-5"/>
                                    </w:rPr>
                                    <w:t>T4</w:t>
                                  </w:r>
                                </w:p>
                              </w:tc>
                            </w:tr>
                            <w:tr w:rsidR="00E92B47" w14:paraId="6F6640B3" w14:textId="77777777">
                              <w:trPr>
                                <w:trHeight w:val="1446"/>
                              </w:trPr>
                              <w:tc>
                                <w:tcPr>
                                  <w:tcW w:w="1696" w:type="dxa"/>
                                </w:tcPr>
                                <w:p w14:paraId="3F216AA6" w14:textId="77777777" w:rsidR="00E92B47" w:rsidRDefault="00E92B47">
                                  <w:pPr>
                                    <w:pStyle w:val="TableParagraph"/>
                                    <w:jc w:val="left"/>
                                  </w:pPr>
                                </w:p>
                                <w:p w14:paraId="00053D46" w14:textId="77777777" w:rsidR="00E92B47" w:rsidRDefault="00E92B47">
                                  <w:pPr>
                                    <w:pStyle w:val="TableParagraph"/>
                                    <w:spacing w:before="19"/>
                                    <w:jc w:val="left"/>
                                  </w:pPr>
                                </w:p>
                                <w:p w14:paraId="640C472C" w14:textId="77777777" w:rsidR="00E92B47" w:rsidRDefault="00E92B47">
                                  <w:pPr>
                                    <w:pStyle w:val="TableParagraph"/>
                                    <w:ind w:left="647"/>
                                    <w:jc w:val="left"/>
                                    <w:rPr>
                                      <w:b/>
                                    </w:rPr>
                                  </w:pPr>
                                  <w:r>
                                    <w:rPr>
                                      <w:b/>
                                      <w:spacing w:val="-5"/>
                                    </w:rPr>
                                    <w:t>T3</w:t>
                                  </w:r>
                                </w:p>
                              </w:tc>
                              <w:tc>
                                <w:tcPr>
                                  <w:tcW w:w="1704" w:type="dxa"/>
                                </w:tcPr>
                                <w:p w14:paraId="46134B49" w14:textId="77777777" w:rsidR="00E92B47" w:rsidRDefault="00E92B47">
                                  <w:pPr>
                                    <w:pStyle w:val="TableParagraph"/>
                                    <w:jc w:val="left"/>
                                  </w:pPr>
                                </w:p>
                                <w:p w14:paraId="6D3C1139" w14:textId="77777777" w:rsidR="00E92B47" w:rsidRDefault="00E92B47">
                                  <w:pPr>
                                    <w:pStyle w:val="TableParagraph"/>
                                    <w:spacing w:before="35"/>
                                    <w:jc w:val="left"/>
                                  </w:pPr>
                                </w:p>
                                <w:p w14:paraId="346DB284" w14:textId="77777777" w:rsidR="00E92B47" w:rsidRDefault="00E92B47">
                                  <w:pPr>
                                    <w:pStyle w:val="TableParagraph"/>
                                    <w:ind w:left="712"/>
                                    <w:jc w:val="left"/>
                                    <w:rPr>
                                      <w:b/>
                                    </w:rPr>
                                  </w:pPr>
                                  <w:r>
                                    <w:rPr>
                                      <w:b/>
                                      <w:spacing w:val="-5"/>
                                    </w:rPr>
                                    <w:t>T2</w:t>
                                  </w:r>
                                </w:p>
                              </w:tc>
                            </w:tr>
                          </w:tbl>
                          <w:p w14:paraId="40CD0F8F" w14:textId="77777777" w:rsidR="00E92B47" w:rsidRDefault="00E92B47">
                            <w:pPr>
                              <w:pStyle w:val="Textoindependiente"/>
                            </w:pPr>
                          </w:p>
                        </w:txbxContent>
                      </wps:txbx>
                      <wps:bodyPr wrap="square" lIns="0" tIns="0" rIns="0" bIns="0" rtlCol="0">
                        <a:noAutofit/>
                      </wps:bodyPr>
                    </wps:wsp>
                  </a:graphicData>
                </a:graphic>
              </wp:anchor>
            </w:drawing>
          </mc:Choice>
          <mc:Fallback>
            <w:pict>
              <v:shapetype w14:anchorId="1798FB74" id="_x0000_t202" coordsize="21600,21600" o:spt="202" path="m,l,21600r21600,l21600,xe">
                <v:stroke joinstyle="miter"/>
                <v:path gradientshapeok="t" o:connecttype="rect"/>
              </v:shapetype>
              <v:shape id="Textbox 49" o:spid="_x0000_s1026" type="#_x0000_t202" style="position:absolute;margin-left:85pt;margin-top:16.15pt;width:170.5pt;height:157.0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704"/>
                      </w:tblGrid>
                      <w:tr w:rsidR="00E92B47" w14:paraId="77B8BE5F" w14:textId="77777777">
                        <w:trPr>
                          <w:trHeight w:val="413"/>
                        </w:trPr>
                        <w:tc>
                          <w:tcPr>
                            <w:tcW w:w="3400" w:type="dxa"/>
                            <w:gridSpan w:val="2"/>
                          </w:tcPr>
                          <w:p w14:paraId="68C564CB" w14:textId="77777777" w:rsidR="00E92B47" w:rsidRDefault="00E92B47">
                            <w:pPr>
                              <w:pStyle w:val="TableParagraph"/>
                              <w:spacing w:before="2"/>
                              <w:ind w:left="863"/>
                              <w:jc w:val="left"/>
                              <w:rPr>
                                <w:b/>
                                <w:sz w:val="24"/>
                              </w:rPr>
                            </w:pPr>
                            <w:r>
                              <w:rPr>
                                <w:b/>
                                <w:sz w:val="24"/>
                              </w:rPr>
                              <w:t>REPETICIÓN</w:t>
                            </w:r>
                            <w:r>
                              <w:rPr>
                                <w:b/>
                                <w:spacing w:val="-9"/>
                                <w:sz w:val="24"/>
                              </w:rPr>
                              <w:t xml:space="preserve"> </w:t>
                            </w:r>
                            <w:r>
                              <w:rPr>
                                <w:b/>
                                <w:spacing w:val="-10"/>
                                <w:sz w:val="24"/>
                              </w:rPr>
                              <w:t>I</w:t>
                            </w:r>
                          </w:p>
                        </w:tc>
                      </w:tr>
                      <w:tr w:rsidR="00E92B47" w14:paraId="33F0FCDD" w14:textId="77777777">
                        <w:trPr>
                          <w:trHeight w:val="1242"/>
                        </w:trPr>
                        <w:tc>
                          <w:tcPr>
                            <w:tcW w:w="1696" w:type="dxa"/>
                          </w:tcPr>
                          <w:p w14:paraId="056C41AB" w14:textId="77777777" w:rsidR="00E92B47" w:rsidRDefault="00E92B47">
                            <w:pPr>
                              <w:pStyle w:val="TableParagraph"/>
                              <w:jc w:val="left"/>
                            </w:pPr>
                          </w:p>
                          <w:p w14:paraId="251FFA0A" w14:textId="77777777" w:rsidR="00E92B47" w:rsidRDefault="00E92B47">
                            <w:pPr>
                              <w:pStyle w:val="TableParagraph"/>
                              <w:spacing w:before="36"/>
                              <w:jc w:val="left"/>
                            </w:pPr>
                          </w:p>
                          <w:p w14:paraId="56C81EF5" w14:textId="77777777" w:rsidR="00E92B47" w:rsidRDefault="00E92B47">
                            <w:pPr>
                              <w:pStyle w:val="TableParagraph"/>
                              <w:ind w:left="679"/>
                              <w:jc w:val="left"/>
                              <w:rPr>
                                <w:b/>
                              </w:rPr>
                            </w:pPr>
                            <w:r>
                              <w:rPr>
                                <w:b/>
                                <w:spacing w:val="-5"/>
                              </w:rPr>
                              <w:t>T1</w:t>
                            </w:r>
                          </w:p>
                        </w:tc>
                        <w:tc>
                          <w:tcPr>
                            <w:tcW w:w="1704" w:type="dxa"/>
                          </w:tcPr>
                          <w:p w14:paraId="5658883A" w14:textId="77777777" w:rsidR="00E92B47" w:rsidRDefault="00E92B47">
                            <w:pPr>
                              <w:pStyle w:val="TableParagraph"/>
                              <w:jc w:val="left"/>
                            </w:pPr>
                          </w:p>
                          <w:p w14:paraId="1D6EF024" w14:textId="77777777" w:rsidR="00E92B47" w:rsidRDefault="00E92B47">
                            <w:pPr>
                              <w:pStyle w:val="TableParagraph"/>
                              <w:spacing w:before="12"/>
                              <w:jc w:val="left"/>
                            </w:pPr>
                          </w:p>
                          <w:p w14:paraId="43FF4B1A" w14:textId="77777777" w:rsidR="00E92B47" w:rsidRDefault="00E92B47">
                            <w:pPr>
                              <w:pStyle w:val="TableParagraph"/>
                              <w:ind w:left="672"/>
                              <w:jc w:val="left"/>
                              <w:rPr>
                                <w:b/>
                              </w:rPr>
                            </w:pPr>
                            <w:r>
                              <w:rPr>
                                <w:b/>
                                <w:spacing w:val="-5"/>
                              </w:rPr>
                              <w:t>T4</w:t>
                            </w:r>
                          </w:p>
                        </w:tc>
                      </w:tr>
                      <w:tr w:rsidR="00E92B47" w14:paraId="6F6640B3" w14:textId="77777777">
                        <w:trPr>
                          <w:trHeight w:val="1446"/>
                        </w:trPr>
                        <w:tc>
                          <w:tcPr>
                            <w:tcW w:w="1696" w:type="dxa"/>
                          </w:tcPr>
                          <w:p w14:paraId="3F216AA6" w14:textId="77777777" w:rsidR="00E92B47" w:rsidRDefault="00E92B47">
                            <w:pPr>
                              <w:pStyle w:val="TableParagraph"/>
                              <w:jc w:val="left"/>
                            </w:pPr>
                          </w:p>
                          <w:p w14:paraId="00053D46" w14:textId="77777777" w:rsidR="00E92B47" w:rsidRDefault="00E92B47">
                            <w:pPr>
                              <w:pStyle w:val="TableParagraph"/>
                              <w:spacing w:before="19"/>
                              <w:jc w:val="left"/>
                            </w:pPr>
                          </w:p>
                          <w:p w14:paraId="640C472C" w14:textId="77777777" w:rsidR="00E92B47" w:rsidRDefault="00E92B47">
                            <w:pPr>
                              <w:pStyle w:val="TableParagraph"/>
                              <w:ind w:left="647"/>
                              <w:jc w:val="left"/>
                              <w:rPr>
                                <w:b/>
                              </w:rPr>
                            </w:pPr>
                            <w:r>
                              <w:rPr>
                                <w:b/>
                                <w:spacing w:val="-5"/>
                              </w:rPr>
                              <w:t>T3</w:t>
                            </w:r>
                          </w:p>
                        </w:tc>
                        <w:tc>
                          <w:tcPr>
                            <w:tcW w:w="1704" w:type="dxa"/>
                          </w:tcPr>
                          <w:p w14:paraId="46134B49" w14:textId="77777777" w:rsidR="00E92B47" w:rsidRDefault="00E92B47">
                            <w:pPr>
                              <w:pStyle w:val="TableParagraph"/>
                              <w:jc w:val="left"/>
                            </w:pPr>
                          </w:p>
                          <w:p w14:paraId="6D3C1139" w14:textId="77777777" w:rsidR="00E92B47" w:rsidRDefault="00E92B47">
                            <w:pPr>
                              <w:pStyle w:val="TableParagraph"/>
                              <w:spacing w:before="35"/>
                              <w:jc w:val="left"/>
                            </w:pPr>
                          </w:p>
                          <w:p w14:paraId="346DB284" w14:textId="77777777" w:rsidR="00E92B47" w:rsidRDefault="00E92B47">
                            <w:pPr>
                              <w:pStyle w:val="TableParagraph"/>
                              <w:ind w:left="712"/>
                              <w:jc w:val="left"/>
                              <w:rPr>
                                <w:b/>
                              </w:rPr>
                            </w:pPr>
                            <w:r>
                              <w:rPr>
                                <w:b/>
                                <w:spacing w:val="-5"/>
                              </w:rPr>
                              <w:t>T2</w:t>
                            </w:r>
                          </w:p>
                        </w:tc>
                      </w:tr>
                    </w:tbl>
                    <w:p w14:paraId="40CD0F8F" w14:textId="77777777" w:rsidR="00E92B47" w:rsidRDefault="00E92B47">
                      <w:pPr>
                        <w:pStyle w:val="Textoindependiente"/>
                      </w:pPr>
                    </w:p>
                  </w:txbxContent>
                </v:textbox>
                <w10:wrap type="topAndBottom" anchorx="page"/>
              </v:shape>
            </w:pict>
          </mc:Fallback>
        </mc:AlternateContent>
      </w:r>
      <w:r>
        <w:rPr>
          <w:noProof/>
          <w:sz w:val="20"/>
        </w:rPr>
        <mc:AlternateContent>
          <mc:Choice Requires="wps">
            <w:drawing>
              <wp:anchor distT="0" distB="0" distL="0" distR="0" simplePos="0" relativeHeight="251660288" behindDoc="1" locked="0" layoutInCell="1" allowOverlap="1" wp14:anchorId="2ACCE55D" wp14:editId="1187EB58">
                <wp:simplePos x="0" y="0"/>
                <wp:positionH relativeFrom="page">
                  <wp:posOffset>3869690</wp:posOffset>
                </wp:positionH>
                <wp:positionV relativeFrom="paragraph">
                  <wp:posOffset>207418</wp:posOffset>
                </wp:positionV>
                <wp:extent cx="2164715" cy="199453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4715" cy="19945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704"/>
                            </w:tblGrid>
                            <w:tr w:rsidR="00E92B47" w14:paraId="29C72D9A" w14:textId="77777777">
                              <w:trPr>
                                <w:trHeight w:val="413"/>
                              </w:trPr>
                              <w:tc>
                                <w:tcPr>
                                  <w:tcW w:w="3400" w:type="dxa"/>
                                  <w:gridSpan w:val="2"/>
                                </w:tcPr>
                                <w:p w14:paraId="029BB04D" w14:textId="77777777" w:rsidR="00E92B47" w:rsidRDefault="00E92B47">
                                  <w:pPr>
                                    <w:pStyle w:val="TableParagraph"/>
                                    <w:spacing w:before="3"/>
                                    <w:ind w:left="815"/>
                                    <w:jc w:val="left"/>
                                    <w:rPr>
                                      <w:b/>
                                      <w:sz w:val="24"/>
                                    </w:rPr>
                                  </w:pPr>
                                  <w:r>
                                    <w:rPr>
                                      <w:b/>
                                      <w:sz w:val="24"/>
                                    </w:rPr>
                                    <w:t>REPETICIÓN</w:t>
                                  </w:r>
                                  <w:r>
                                    <w:rPr>
                                      <w:b/>
                                      <w:spacing w:val="-9"/>
                                      <w:sz w:val="24"/>
                                    </w:rPr>
                                    <w:t xml:space="preserve"> </w:t>
                                  </w:r>
                                  <w:r>
                                    <w:rPr>
                                      <w:b/>
                                      <w:spacing w:val="-5"/>
                                      <w:sz w:val="24"/>
                                    </w:rPr>
                                    <w:t>II</w:t>
                                  </w:r>
                                </w:p>
                              </w:tc>
                            </w:tr>
                            <w:tr w:rsidR="00E92B47" w14:paraId="4B8EFB1D" w14:textId="77777777">
                              <w:trPr>
                                <w:trHeight w:val="1242"/>
                              </w:trPr>
                              <w:tc>
                                <w:tcPr>
                                  <w:tcW w:w="1696" w:type="dxa"/>
                                </w:tcPr>
                                <w:p w14:paraId="592D2631" w14:textId="77777777" w:rsidR="00E92B47" w:rsidRDefault="00E92B47">
                                  <w:pPr>
                                    <w:pStyle w:val="TableParagraph"/>
                                    <w:jc w:val="left"/>
                                  </w:pPr>
                                </w:p>
                                <w:p w14:paraId="341F0DF4" w14:textId="77777777" w:rsidR="00E92B47" w:rsidRDefault="00E92B47">
                                  <w:pPr>
                                    <w:pStyle w:val="TableParagraph"/>
                                    <w:spacing w:before="36"/>
                                    <w:jc w:val="left"/>
                                  </w:pPr>
                                </w:p>
                                <w:p w14:paraId="26670F8D" w14:textId="77777777" w:rsidR="00E92B47" w:rsidRDefault="00E92B47">
                                  <w:pPr>
                                    <w:pStyle w:val="TableParagraph"/>
                                    <w:ind w:left="69" w:right="34"/>
                                    <w:rPr>
                                      <w:b/>
                                    </w:rPr>
                                  </w:pPr>
                                  <w:r>
                                    <w:rPr>
                                      <w:b/>
                                      <w:spacing w:val="-5"/>
                                    </w:rPr>
                                    <w:t>T4</w:t>
                                  </w:r>
                                </w:p>
                              </w:tc>
                              <w:tc>
                                <w:tcPr>
                                  <w:tcW w:w="1704" w:type="dxa"/>
                                </w:tcPr>
                                <w:p w14:paraId="5ACC59C1" w14:textId="77777777" w:rsidR="00E92B47" w:rsidRDefault="00E92B47">
                                  <w:pPr>
                                    <w:pStyle w:val="TableParagraph"/>
                                    <w:jc w:val="left"/>
                                  </w:pPr>
                                </w:p>
                                <w:p w14:paraId="6C9C3087" w14:textId="77777777" w:rsidR="00E92B47" w:rsidRDefault="00E92B47">
                                  <w:pPr>
                                    <w:pStyle w:val="TableParagraph"/>
                                    <w:spacing w:before="12"/>
                                    <w:jc w:val="left"/>
                                  </w:pPr>
                                </w:p>
                                <w:p w14:paraId="3EFEAF11" w14:textId="77777777" w:rsidR="00E92B47" w:rsidRDefault="00E92B47">
                                  <w:pPr>
                                    <w:pStyle w:val="TableParagraph"/>
                                    <w:ind w:left="21" w:right="9"/>
                                    <w:rPr>
                                      <w:b/>
                                    </w:rPr>
                                  </w:pPr>
                                  <w:r>
                                    <w:rPr>
                                      <w:b/>
                                      <w:spacing w:val="-5"/>
                                    </w:rPr>
                                    <w:t>T3</w:t>
                                  </w:r>
                                </w:p>
                              </w:tc>
                            </w:tr>
                            <w:tr w:rsidR="00E92B47" w14:paraId="0739C0A9" w14:textId="77777777">
                              <w:trPr>
                                <w:trHeight w:val="1446"/>
                              </w:trPr>
                              <w:tc>
                                <w:tcPr>
                                  <w:tcW w:w="1696" w:type="dxa"/>
                                </w:tcPr>
                                <w:p w14:paraId="47445C81" w14:textId="77777777" w:rsidR="00E92B47" w:rsidRDefault="00E92B47">
                                  <w:pPr>
                                    <w:pStyle w:val="TableParagraph"/>
                                    <w:jc w:val="left"/>
                                  </w:pPr>
                                </w:p>
                                <w:p w14:paraId="249D99F4" w14:textId="77777777" w:rsidR="00E92B47" w:rsidRDefault="00E92B47">
                                  <w:pPr>
                                    <w:pStyle w:val="TableParagraph"/>
                                    <w:spacing w:before="19"/>
                                    <w:jc w:val="left"/>
                                  </w:pPr>
                                </w:p>
                                <w:p w14:paraId="4D27FE5B" w14:textId="77777777" w:rsidR="00E92B47" w:rsidRDefault="00E92B47">
                                  <w:pPr>
                                    <w:pStyle w:val="TableParagraph"/>
                                    <w:ind w:left="35" w:right="69"/>
                                    <w:rPr>
                                      <w:b/>
                                    </w:rPr>
                                  </w:pPr>
                                  <w:r>
                                    <w:rPr>
                                      <w:b/>
                                      <w:spacing w:val="-5"/>
                                    </w:rPr>
                                    <w:t>T2</w:t>
                                  </w:r>
                                </w:p>
                              </w:tc>
                              <w:tc>
                                <w:tcPr>
                                  <w:tcW w:w="1704" w:type="dxa"/>
                                </w:tcPr>
                                <w:p w14:paraId="1255C54C" w14:textId="77777777" w:rsidR="00E92B47" w:rsidRDefault="00E92B47">
                                  <w:pPr>
                                    <w:pStyle w:val="TableParagraph"/>
                                    <w:jc w:val="left"/>
                                  </w:pPr>
                                </w:p>
                                <w:p w14:paraId="7F7EBF16" w14:textId="77777777" w:rsidR="00E92B47" w:rsidRDefault="00E92B47">
                                  <w:pPr>
                                    <w:pStyle w:val="TableParagraph"/>
                                    <w:spacing w:before="35"/>
                                    <w:jc w:val="left"/>
                                  </w:pPr>
                                </w:p>
                                <w:p w14:paraId="3C759DF6" w14:textId="77777777" w:rsidR="00E92B47" w:rsidRDefault="00E92B47">
                                  <w:pPr>
                                    <w:pStyle w:val="TableParagraph"/>
                                    <w:ind w:left="12" w:right="21"/>
                                    <w:rPr>
                                      <w:b/>
                                    </w:rPr>
                                  </w:pPr>
                                  <w:r>
                                    <w:rPr>
                                      <w:b/>
                                      <w:spacing w:val="-5"/>
                                    </w:rPr>
                                    <w:t>T1</w:t>
                                  </w:r>
                                </w:p>
                              </w:tc>
                            </w:tr>
                          </w:tbl>
                          <w:p w14:paraId="4DA0C226" w14:textId="77777777" w:rsidR="00E92B47" w:rsidRDefault="00E92B47">
                            <w:pPr>
                              <w:pStyle w:val="Textoindependiente"/>
                            </w:pPr>
                          </w:p>
                        </w:txbxContent>
                      </wps:txbx>
                      <wps:bodyPr wrap="square" lIns="0" tIns="0" rIns="0" bIns="0" rtlCol="0">
                        <a:noAutofit/>
                      </wps:bodyPr>
                    </wps:wsp>
                  </a:graphicData>
                </a:graphic>
              </wp:anchor>
            </w:drawing>
          </mc:Choice>
          <mc:Fallback>
            <w:pict>
              <v:shape w14:anchorId="2ACCE55D" id="Textbox 50" o:spid="_x0000_s1027" type="#_x0000_t202" style="position:absolute;margin-left:304.7pt;margin-top:16.35pt;width:170.45pt;height:157.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704"/>
                      </w:tblGrid>
                      <w:tr w:rsidR="00E92B47" w14:paraId="29C72D9A" w14:textId="77777777">
                        <w:trPr>
                          <w:trHeight w:val="413"/>
                        </w:trPr>
                        <w:tc>
                          <w:tcPr>
                            <w:tcW w:w="3400" w:type="dxa"/>
                            <w:gridSpan w:val="2"/>
                          </w:tcPr>
                          <w:p w14:paraId="029BB04D" w14:textId="77777777" w:rsidR="00E92B47" w:rsidRDefault="00E92B47">
                            <w:pPr>
                              <w:pStyle w:val="TableParagraph"/>
                              <w:spacing w:before="3"/>
                              <w:ind w:left="815"/>
                              <w:jc w:val="left"/>
                              <w:rPr>
                                <w:b/>
                                <w:sz w:val="24"/>
                              </w:rPr>
                            </w:pPr>
                            <w:r>
                              <w:rPr>
                                <w:b/>
                                <w:sz w:val="24"/>
                              </w:rPr>
                              <w:t>REPETICIÓN</w:t>
                            </w:r>
                            <w:r>
                              <w:rPr>
                                <w:b/>
                                <w:spacing w:val="-9"/>
                                <w:sz w:val="24"/>
                              </w:rPr>
                              <w:t xml:space="preserve"> </w:t>
                            </w:r>
                            <w:r>
                              <w:rPr>
                                <w:b/>
                                <w:spacing w:val="-5"/>
                                <w:sz w:val="24"/>
                              </w:rPr>
                              <w:t>II</w:t>
                            </w:r>
                          </w:p>
                        </w:tc>
                      </w:tr>
                      <w:tr w:rsidR="00E92B47" w14:paraId="4B8EFB1D" w14:textId="77777777">
                        <w:trPr>
                          <w:trHeight w:val="1242"/>
                        </w:trPr>
                        <w:tc>
                          <w:tcPr>
                            <w:tcW w:w="1696" w:type="dxa"/>
                          </w:tcPr>
                          <w:p w14:paraId="592D2631" w14:textId="77777777" w:rsidR="00E92B47" w:rsidRDefault="00E92B47">
                            <w:pPr>
                              <w:pStyle w:val="TableParagraph"/>
                              <w:jc w:val="left"/>
                            </w:pPr>
                          </w:p>
                          <w:p w14:paraId="341F0DF4" w14:textId="77777777" w:rsidR="00E92B47" w:rsidRDefault="00E92B47">
                            <w:pPr>
                              <w:pStyle w:val="TableParagraph"/>
                              <w:spacing w:before="36"/>
                              <w:jc w:val="left"/>
                            </w:pPr>
                          </w:p>
                          <w:p w14:paraId="26670F8D" w14:textId="77777777" w:rsidR="00E92B47" w:rsidRDefault="00E92B47">
                            <w:pPr>
                              <w:pStyle w:val="TableParagraph"/>
                              <w:ind w:left="69" w:right="34"/>
                              <w:rPr>
                                <w:b/>
                              </w:rPr>
                            </w:pPr>
                            <w:r>
                              <w:rPr>
                                <w:b/>
                                <w:spacing w:val="-5"/>
                              </w:rPr>
                              <w:t>T4</w:t>
                            </w:r>
                          </w:p>
                        </w:tc>
                        <w:tc>
                          <w:tcPr>
                            <w:tcW w:w="1704" w:type="dxa"/>
                          </w:tcPr>
                          <w:p w14:paraId="5ACC59C1" w14:textId="77777777" w:rsidR="00E92B47" w:rsidRDefault="00E92B47">
                            <w:pPr>
                              <w:pStyle w:val="TableParagraph"/>
                              <w:jc w:val="left"/>
                            </w:pPr>
                          </w:p>
                          <w:p w14:paraId="6C9C3087" w14:textId="77777777" w:rsidR="00E92B47" w:rsidRDefault="00E92B47">
                            <w:pPr>
                              <w:pStyle w:val="TableParagraph"/>
                              <w:spacing w:before="12"/>
                              <w:jc w:val="left"/>
                            </w:pPr>
                          </w:p>
                          <w:p w14:paraId="3EFEAF11" w14:textId="77777777" w:rsidR="00E92B47" w:rsidRDefault="00E92B47">
                            <w:pPr>
                              <w:pStyle w:val="TableParagraph"/>
                              <w:ind w:left="21" w:right="9"/>
                              <w:rPr>
                                <w:b/>
                              </w:rPr>
                            </w:pPr>
                            <w:r>
                              <w:rPr>
                                <w:b/>
                                <w:spacing w:val="-5"/>
                              </w:rPr>
                              <w:t>T3</w:t>
                            </w:r>
                          </w:p>
                        </w:tc>
                      </w:tr>
                      <w:tr w:rsidR="00E92B47" w14:paraId="0739C0A9" w14:textId="77777777">
                        <w:trPr>
                          <w:trHeight w:val="1446"/>
                        </w:trPr>
                        <w:tc>
                          <w:tcPr>
                            <w:tcW w:w="1696" w:type="dxa"/>
                          </w:tcPr>
                          <w:p w14:paraId="47445C81" w14:textId="77777777" w:rsidR="00E92B47" w:rsidRDefault="00E92B47">
                            <w:pPr>
                              <w:pStyle w:val="TableParagraph"/>
                              <w:jc w:val="left"/>
                            </w:pPr>
                          </w:p>
                          <w:p w14:paraId="249D99F4" w14:textId="77777777" w:rsidR="00E92B47" w:rsidRDefault="00E92B47">
                            <w:pPr>
                              <w:pStyle w:val="TableParagraph"/>
                              <w:spacing w:before="19"/>
                              <w:jc w:val="left"/>
                            </w:pPr>
                          </w:p>
                          <w:p w14:paraId="4D27FE5B" w14:textId="77777777" w:rsidR="00E92B47" w:rsidRDefault="00E92B47">
                            <w:pPr>
                              <w:pStyle w:val="TableParagraph"/>
                              <w:ind w:left="35" w:right="69"/>
                              <w:rPr>
                                <w:b/>
                              </w:rPr>
                            </w:pPr>
                            <w:r>
                              <w:rPr>
                                <w:b/>
                                <w:spacing w:val="-5"/>
                              </w:rPr>
                              <w:t>T2</w:t>
                            </w:r>
                          </w:p>
                        </w:tc>
                        <w:tc>
                          <w:tcPr>
                            <w:tcW w:w="1704" w:type="dxa"/>
                          </w:tcPr>
                          <w:p w14:paraId="1255C54C" w14:textId="77777777" w:rsidR="00E92B47" w:rsidRDefault="00E92B47">
                            <w:pPr>
                              <w:pStyle w:val="TableParagraph"/>
                              <w:jc w:val="left"/>
                            </w:pPr>
                          </w:p>
                          <w:p w14:paraId="7F7EBF16" w14:textId="77777777" w:rsidR="00E92B47" w:rsidRDefault="00E92B47">
                            <w:pPr>
                              <w:pStyle w:val="TableParagraph"/>
                              <w:spacing w:before="35"/>
                              <w:jc w:val="left"/>
                            </w:pPr>
                          </w:p>
                          <w:p w14:paraId="3C759DF6" w14:textId="77777777" w:rsidR="00E92B47" w:rsidRDefault="00E92B47">
                            <w:pPr>
                              <w:pStyle w:val="TableParagraph"/>
                              <w:ind w:left="12" w:right="21"/>
                              <w:rPr>
                                <w:b/>
                              </w:rPr>
                            </w:pPr>
                            <w:r>
                              <w:rPr>
                                <w:b/>
                                <w:spacing w:val="-5"/>
                              </w:rPr>
                              <w:t>T1</w:t>
                            </w:r>
                          </w:p>
                        </w:tc>
                      </w:tr>
                    </w:tbl>
                    <w:p w14:paraId="4DA0C226" w14:textId="77777777" w:rsidR="00E92B47" w:rsidRDefault="00E92B47">
                      <w:pPr>
                        <w:pStyle w:val="Textoindependiente"/>
                      </w:pPr>
                    </w:p>
                  </w:txbxContent>
                </v:textbox>
                <w10:wrap type="topAndBottom" anchorx="page"/>
              </v:shape>
            </w:pict>
          </mc:Fallback>
        </mc:AlternateContent>
      </w:r>
    </w:p>
    <w:p w14:paraId="121FB61E" w14:textId="77777777" w:rsidR="007E56A0" w:rsidRDefault="007E56A0">
      <w:pPr>
        <w:pStyle w:val="Textoindependiente"/>
        <w:rPr>
          <w:sz w:val="20"/>
        </w:rPr>
      </w:pPr>
    </w:p>
    <w:p w14:paraId="659A5E16" w14:textId="77777777" w:rsidR="007E56A0" w:rsidRDefault="007E56A0">
      <w:pPr>
        <w:pStyle w:val="Textoindependiente"/>
        <w:rPr>
          <w:sz w:val="20"/>
        </w:rPr>
      </w:pPr>
    </w:p>
    <w:p w14:paraId="6E184CE1" w14:textId="77777777" w:rsidR="007E56A0" w:rsidRDefault="007E56A0">
      <w:pPr>
        <w:pStyle w:val="Textoindependiente"/>
        <w:spacing w:before="137" w:after="1"/>
        <w:rPr>
          <w:sz w:val="20"/>
        </w:rPr>
      </w:pPr>
    </w:p>
    <w:tbl>
      <w:tblPr>
        <w:tblStyle w:val="TableNormal"/>
        <w:tblW w:w="0" w:type="auto"/>
        <w:tblInd w:w="3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700"/>
      </w:tblGrid>
      <w:tr w:rsidR="007E56A0" w14:paraId="7BA92294" w14:textId="77777777">
        <w:trPr>
          <w:trHeight w:val="414"/>
        </w:trPr>
        <w:tc>
          <w:tcPr>
            <w:tcW w:w="3396" w:type="dxa"/>
            <w:gridSpan w:val="2"/>
          </w:tcPr>
          <w:p w14:paraId="354A3A3E" w14:textId="77777777" w:rsidR="007E56A0" w:rsidRDefault="00E92B47">
            <w:pPr>
              <w:pStyle w:val="TableParagraph"/>
              <w:spacing w:line="275" w:lineRule="exact"/>
              <w:ind w:left="767"/>
              <w:jc w:val="left"/>
              <w:rPr>
                <w:b/>
                <w:sz w:val="24"/>
              </w:rPr>
            </w:pPr>
            <w:r>
              <w:rPr>
                <w:b/>
                <w:sz w:val="24"/>
              </w:rPr>
              <w:t>REPETICIÓN</w:t>
            </w:r>
            <w:r>
              <w:rPr>
                <w:b/>
                <w:spacing w:val="-9"/>
                <w:sz w:val="24"/>
              </w:rPr>
              <w:t xml:space="preserve"> </w:t>
            </w:r>
            <w:r>
              <w:rPr>
                <w:b/>
                <w:spacing w:val="-5"/>
                <w:sz w:val="24"/>
              </w:rPr>
              <w:t>III</w:t>
            </w:r>
          </w:p>
        </w:tc>
      </w:tr>
      <w:tr w:rsidR="007E56A0" w14:paraId="312B8495" w14:textId="77777777">
        <w:trPr>
          <w:trHeight w:val="1242"/>
        </w:trPr>
        <w:tc>
          <w:tcPr>
            <w:tcW w:w="1696" w:type="dxa"/>
          </w:tcPr>
          <w:p w14:paraId="22A0819A" w14:textId="77777777" w:rsidR="007E56A0" w:rsidRDefault="007E56A0">
            <w:pPr>
              <w:pStyle w:val="TableParagraph"/>
              <w:jc w:val="left"/>
            </w:pPr>
          </w:p>
          <w:p w14:paraId="0298B1EA" w14:textId="77777777" w:rsidR="007E56A0" w:rsidRDefault="007E56A0">
            <w:pPr>
              <w:pStyle w:val="TableParagraph"/>
              <w:spacing w:before="36"/>
              <w:jc w:val="left"/>
            </w:pPr>
          </w:p>
          <w:p w14:paraId="36EDFDA1" w14:textId="77777777" w:rsidR="007E56A0" w:rsidRDefault="00E92B47">
            <w:pPr>
              <w:pStyle w:val="TableParagraph"/>
              <w:ind w:left="675"/>
              <w:jc w:val="left"/>
              <w:rPr>
                <w:b/>
              </w:rPr>
            </w:pPr>
            <w:r>
              <w:rPr>
                <w:b/>
                <w:noProof/>
              </w:rPr>
              <mc:AlternateContent>
                <mc:Choice Requires="wpg">
                  <w:drawing>
                    <wp:anchor distT="0" distB="0" distL="0" distR="0" simplePos="0" relativeHeight="251653120" behindDoc="1" locked="0" layoutInCell="1" allowOverlap="1" wp14:anchorId="265C382E" wp14:editId="3AE412CE">
                      <wp:simplePos x="0" y="0"/>
                      <wp:positionH relativeFrom="column">
                        <wp:posOffset>170433</wp:posOffset>
                      </wp:positionH>
                      <wp:positionV relativeFrom="paragraph">
                        <wp:posOffset>-224795</wp:posOffset>
                      </wp:positionV>
                      <wp:extent cx="749300" cy="53022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52" name="Graphic 52"/>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53" name="Graphic 53"/>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3FA691DC" id="Group 51" o:spid="_x0000_s1026" style="position:absolute;margin-left:13.4pt;margin-top:-17.7pt;width:59pt;height:41.75pt;z-index:-251663360;mso-wrap-distance-left:0;mso-wrap-distance-right:0"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">
                      <v:shape id="Graphic 52"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" path="m723900,l,,,504825r723900,l723900,xe" fillcolor="#fbd4b5" stroked="f">
                        <v:path arrowok="t"/>
                      </v:shape>
                      <v:shape id="Graphic 53"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" path="m,504825r723900,l723900,,,,,504825xe" filled="f" strokecolor="#f79546" strokeweight="2pt">
                        <v:path arrowok="t"/>
                      </v:shape>
                    </v:group>
                  </w:pict>
                </mc:Fallback>
              </mc:AlternateContent>
            </w:r>
            <w:r>
              <w:rPr>
                <w:b/>
                <w:spacing w:val="-5"/>
              </w:rPr>
              <w:t>T2</w:t>
            </w:r>
          </w:p>
        </w:tc>
        <w:tc>
          <w:tcPr>
            <w:tcW w:w="1700" w:type="dxa"/>
          </w:tcPr>
          <w:p w14:paraId="6327D5FE" w14:textId="77777777" w:rsidR="007E56A0" w:rsidRDefault="007E56A0">
            <w:pPr>
              <w:pStyle w:val="TableParagraph"/>
              <w:jc w:val="left"/>
            </w:pPr>
          </w:p>
          <w:p w14:paraId="0A494D37" w14:textId="77777777" w:rsidR="007E56A0" w:rsidRDefault="007E56A0">
            <w:pPr>
              <w:pStyle w:val="TableParagraph"/>
              <w:spacing w:before="12"/>
              <w:jc w:val="left"/>
            </w:pPr>
          </w:p>
          <w:p w14:paraId="3923E596" w14:textId="77777777" w:rsidR="007E56A0" w:rsidRDefault="00E92B47">
            <w:pPr>
              <w:pStyle w:val="TableParagraph"/>
              <w:ind w:left="29" w:right="12"/>
              <w:rPr>
                <w:b/>
              </w:rPr>
            </w:pPr>
            <w:r>
              <w:rPr>
                <w:b/>
                <w:noProof/>
              </w:rPr>
              <mc:AlternateContent>
                <mc:Choice Requires="wpg">
                  <w:drawing>
                    <wp:anchor distT="0" distB="0" distL="0" distR="0" simplePos="0" relativeHeight="251652096" behindDoc="1" locked="0" layoutInCell="1" allowOverlap="1" wp14:anchorId="5AB2375C" wp14:editId="0202AC0D">
                      <wp:simplePos x="0" y="0"/>
                      <wp:positionH relativeFrom="column">
                        <wp:posOffset>165735</wp:posOffset>
                      </wp:positionH>
                      <wp:positionV relativeFrom="paragraph">
                        <wp:posOffset>-224795</wp:posOffset>
                      </wp:positionV>
                      <wp:extent cx="749300" cy="53022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55" name="Graphic 55"/>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56" name="Graphic 56"/>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29038430" id="Group 54" o:spid="_x0000_s1026" style="position:absolute;margin-left:13.05pt;margin-top:-17.7pt;width:59pt;height:41.75pt;z-index:-251664384;mso-wrap-distance-left:0;mso-wrap-distance-right:0"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">
                      <v:shape id="Graphic 55"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" path="m723900,l,,,504825r723900,l723900,xe" fillcolor="#fbd4b5" stroked="f">
                        <v:path arrowok="t"/>
                      </v:shape>
                      <v:shape id="Graphic 56"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" path="m,504825r723900,l723900,,,,,504825xe" filled="f" strokecolor="#f79546" strokeweight="2pt">
                        <v:path arrowok="t"/>
                      </v:shape>
                    </v:group>
                  </w:pict>
                </mc:Fallback>
              </mc:AlternateContent>
            </w:r>
            <w:r>
              <w:rPr>
                <w:b/>
                <w:spacing w:val="-5"/>
              </w:rPr>
              <w:t>T3</w:t>
            </w:r>
          </w:p>
        </w:tc>
      </w:tr>
      <w:tr w:rsidR="007E56A0" w14:paraId="302B6E85" w14:textId="77777777">
        <w:trPr>
          <w:trHeight w:val="1446"/>
        </w:trPr>
        <w:tc>
          <w:tcPr>
            <w:tcW w:w="1696" w:type="dxa"/>
          </w:tcPr>
          <w:p w14:paraId="6D8A20D7" w14:textId="77777777" w:rsidR="007E56A0" w:rsidRDefault="007E56A0">
            <w:pPr>
              <w:pStyle w:val="TableParagraph"/>
              <w:jc w:val="left"/>
            </w:pPr>
          </w:p>
          <w:p w14:paraId="671ADAB4" w14:textId="77777777" w:rsidR="007E56A0" w:rsidRDefault="007E56A0">
            <w:pPr>
              <w:pStyle w:val="TableParagraph"/>
              <w:spacing w:before="19"/>
              <w:jc w:val="left"/>
            </w:pPr>
          </w:p>
          <w:p w14:paraId="0C451C50" w14:textId="77777777" w:rsidR="007E56A0" w:rsidRDefault="00E92B47">
            <w:pPr>
              <w:pStyle w:val="TableParagraph"/>
              <w:ind w:left="643"/>
              <w:jc w:val="left"/>
              <w:rPr>
                <w:b/>
              </w:rPr>
            </w:pPr>
            <w:r>
              <w:rPr>
                <w:b/>
                <w:noProof/>
              </w:rPr>
              <mc:AlternateContent>
                <mc:Choice Requires="wpg">
                  <w:drawing>
                    <wp:anchor distT="0" distB="0" distL="0" distR="0" simplePos="0" relativeHeight="251650048" behindDoc="1" locked="0" layoutInCell="1" allowOverlap="1" wp14:anchorId="3B8F2A37" wp14:editId="7E53625C">
                      <wp:simplePos x="0" y="0"/>
                      <wp:positionH relativeFrom="column">
                        <wp:posOffset>184403</wp:posOffset>
                      </wp:positionH>
                      <wp:positionV relativeFrom="paragraph">
                        <wp:posOffset>-224795</wp:posOffset>
                      </wp:positionV>
                      <wp:extent cx="749300" cy="53022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58" name="Graphic 58"/>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59" name="Graphic 59"/>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278B1E8E" id="Group 57" o:spid="_x0000_s1026" style="position:absolute;margin-left:14.5pt;margin-top:-17.7pt;width:59pt;height:41.75pt;z-index:-251666432;mso-wrap-distance-left:0;mso-wrap-distance-right:0"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">
                      <v:shape id="Graphic 58"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" path="m723900,l,,,504825r723900,l723900,xe" fillcolor="#fbd4b5" stroked="f">
                        <v:path arrowok="t"/>
                      </v:shape>
                      <v:shape id="Graphic 59"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" path="m,504825r723900,l723900,,,,,504825xe" filled="f" strokecolor="#f79546" strokeweight="2pt">
                        <v:path arrowok="t"/>
                      </v:shape>
                    </v:group>
                  </w:pict>
                </mc:Fallback>
              </mc:AlternateContent>
            </w:r>
            <w:r>
              <w:rPr>
                <w:b/>
                <w:spacing w:val="-5"/>
              </w:rPr>
              <w:t>T1</w:t>
            </w:r>
          </w:p>
        </w:tc>
        <w:tc>
          <w:tcPr>
            <w:tcW w:w="1700" w:type="dxa"/>
          </w:tcPr>
          <w:p w14:paraId="525BD246" w14:textId="77777777" w:rsidR="007E56A0" w:rsidRDefault="007E56A0">
            <w:pPr>
              <w:pStyle w:val="TableParagraph"/>
              <w:jc w:val="left"/>
            </w:pPr>
          </w:p>
          <w:p w14:paraId="279E9D86" w14:textId="77777777" w:rsidR="007E56A0" w:rsidRDefault="007E56A0">
            <w:pPr>
              <w:pStyle w:val="TableParagraph"/>
              <w:spacing w:before="35"/>
              <w:jc w:val="left"/>
            </w:pPr>
          </w:p>
          <w:p w14:paraId="0B0DEC35" w14:textId="77777777" w:rsidR="007E56A0" w:rsidRDefault="00E92B47">
            <w:pPr>
              <w:pStyle w:val="TableParagraph"/>
              <w:ind w:left="17" w:right="29"/>
              <w:rPr>
                <w:b/>
              </w:rPr>
            </w:pPr>
            <w:r>
              <w:rPr>
                <w:b/>
                <w:noProof/>
              </w:rPr>
              <mc:AlternateContent>
                <mc:Choice Requires="wpg">
                  <w:drawing>
                    <wp:anchor distT="0" distB="0" distL="0" distR="0" simplePos="0" relativeHeight="251651072" behindDoc="1" locked="0" layoutInCell="1" allowOverlap="1" wp14:anchorId="5FF16738" wp14:editId="4B11BCAA">
                      <wp:simplePos x="0" y="0"/>
                      <wp:positionH relativeFrom="column">
                        <wp:posOffset>156845</wp:posOffset>
                      </wp:positionH>
                      <wp:positionV relativeFrom="paragraph">
                        <wp:posOffset>-225431</wp:posOffset>
                      </wp:positionV>
                      <wp:extent cx="749300" cy="53022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530225"/>
                                <a:chOff x="0" y="0"/>
                                <a:chExt cx="749300" cy="530225"/>
                              </a:xfrm>
                            </wpg:grpSpPr>
                            <wps:wsp>
                              <wps:cNvPr id="61" name="Graphic 61"/>
                              <wps:cNvSpPr/>
                              <wps:spPr>
                                <a:xfrm>
                                  <a:off x="12700" y="12700"/>
                                  <a:ext cx="723900" cy="504825"/>
                                </a:xfrm>
                                <a:custGeom>
                                  <a:avLst/>
                                  <a:gdLst/>
                                  <a:ahLst/>
                                  <a:cxnLst/>
                                  <a:rect l="l" t="t" r="r" b="b"/>
                                  <a:pathLst>
                                    <a:path w="723900" h="504825">
                                      <a:moveTo>
                                        <a:pt x="723900" y="0"/>
                                      </a:moveTo>
                                      <a:lnTo>
                                        <a:pt x="0" y="0"/>
                                      </a:lnTo>
                                      <a:lnTo>
                                        <a:pt x="0" y="504825"/>
                                      </a:lnTo>
                                      <a:lnTo>
                                        <a:pt x="723900" y="504825"/>
                                      </a:lnTo>
                                      <a:lnTo>
                                        <a:pt x="723900" y="0"/>
                                      </a:lnTo>
                                      <a:close/>
                                    </a:path>
                                  </a:pathLst>
                                </a:custGeom>
                                <a:solidFill>
                                  <a:srgbClr val="FBD4B5"/>
                                </a:solidFill>
                              </wps:spPr>
                              <wps:bodyPr wrap="square" lIns="0" tIns="0" rIns="0" bIns="0" rtlCol="0">
                                <a:prstTxWarp prst="textNoShape">
                                  <a:avLst/>
                                </a:prstTxWarp>
                                <a:noAutofit/>
                              </wps:bodyPr>
                            </wps:wsp>
                            <wps:wsp>
                              <wps:cNvPr id="62" name="Graphic 62"/>
                              <wps:cNvSpPr/>
                              <wps:spPr>
                                <a:xfrm>
                                  <a:off x="12700" y="12700"/>
                                  <a:ext cx="723900" cy="504825"/>
                                </a:xfrm>
                                <a:custGeom>
                                  <a:avLst/>
                                  <a:gdLst/>
                                  <a:ahLst/>
                                  <a:cxnLst/>
                                  <a:rect l="l" t="t" r="r" b="b"/>
                                  <a:pathLst>
                                    <a:path w="723900" h="504825">
                                      <a:moveTo>
                                        <a:pt x="0" y="504825"/>
                                      </a:moveTo>
                                      <a:lnTo>
                                        <a:pt x="723900" y="504825"/>
                                      </a:lnTo>
                                      <a:lnTo>
                                        <a:pt x="723900" y="0"/>
                                      </a:lnTo>
                                      <a:lnTo>
                                        <a:pt x="0" y="0"/>
                                      </a:lnTo>
                                      <a:lnTo>
                                        <a:pt x="0" y="504825"/>
                                      </a:lnTo>
                                      <a:close/>
                                    </a:path>
                                  </a:pathLst>
                                </a:custGeom>
                                <a:ln w="25400">
                                  <a:solidFill>
                                    <a:srgbClr val="F79546"/>
                                  </a:solidFill>
                                  <a:prstDash val="solid"/>
                                </a:ln>
                              </wps:spPr>
                              <wps:bodyPr wrap="square" lIns="0" tIns="0" rIns="0" bIns="0" rtlCol="0">
                                <a:prstTxWarp prst="textNoShape">
                                  <a:avLst/>
                                </a:prstTxWarp>
                                <a:noAutofit/>
                              </wps:bodyPr>
                            </wps:wsp>
                          </wpg:wgp>
                        </a:graphicData>
                      </a:graphic>
                    </wp:anchor>
                  </w:drawing>
                </mc:Choice>
                <mc:Fallback>
                  <w:pict>
                    <v:group w14:anchorId="719644AA" id="Group 60" o:spid="_x0000_s1026" style="position:absolute;margin-left:12.35pt;margin-top:-17.75pt;width:59pt;height:41.75pt;z-index:-251665408;mso-wrap-distance-left:0;mso-wrap-distance-right:0" coordsize="749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">
                      <v:shape id="Graphic 61" o:spid="_x0000_s1027"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" path="m723900,l,,,504825r723900,l723900,xe" fillcolor="#fbd4b5" stroked="f">
                        <v:path arrowok="t"/>
                      </v:shape>
                      <v:shape id="Graphic 62" o:spid="_x0000_s1028" style="position:absolute;left:127;top:127;width:7239;height:5048;visibility:visible;mso-wrap-style:square;v-text-anchor:top" coordsize="7239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" path="m,504825r723900,l723900,,,,,504825xe" filled="f" strokecolor="#f79546" strokeweight="2pt">
                        <v:path arrowok="t"/>
                      </v:shape>
                    </v:group>
                  </w:pict>
                </mc:Fallback>
              </mc:AlternateContent>
            </w:r>
            <w:r>
              <w:rPr>
                <w:b/>
                <w:spacing w:val="-5"/>
              </w:rPr>
              <w:t>T4</w:t>
            </w:r>
          </w:p>
        </w:tc>
      </w:tr>
    </w:tbl>
    <w:p w14:paraId="0D3B9FD0" w14:textId="77777777" w:rsidR="007E56A0" w:rsidRDefault="007E56A0">
      <w:pPr>
        <w:pStyle w:val="TableParagraph"/>
        <w:rPr>
          <w:b/>
        </w:rPr>
        <w:sectPr w:rsidR="007E56A0">
          <w:pgSz w:w="11920" w:h="16860"/>
          <w:pgMar w:top="1620" w:right="1275" w:bottom="1940" w:left="1275" w:header="0" w:footer="1749" w:gutter="0"/>
          <w:cols w:space="720"/>
        </w:sectPr>
      </w:pPr>
    </w:p>
    <w:p w14:paraId="436EAA95" w14:textId="77777777" w:rsidR="007E56A0" w:rsidRDefault="00E92B47">
      <w:pPr>
        <w:spacing w:before="64"/>
        <w:ind w:left="992"/>
        <w:rPr>
          <w:sz w:val="24"/>
        </w:rPr>
      </w:pPr>
      <w:r>
        <w:rPr>
          <w:b/>
          <w:sz w:val="24"/>
        </w:rPr>
        <w:lastRenderedPageBreak/>
        <w:t>Anexo</w:t>
      </w:r>
      <w:r>
        <w:rPr>
          <w:b/>
          <w:spacing w:val="-3"/>
          <w:sz w:val="24"/>
        </w:rPr>
        <w:t xml:space="preserve"> </w:t>
      </w:r>
      <w:r>
        <w:rPr>
          <w:b/>
          <w:sz w:val="24"/>
        </w:rPr>
        <w:t>3.</w:t>
      </w:r>
      <w:r>
        <w:rPr>
          <w:b/>
          <w:spacing w:val="-1"/>
          <w:sz w:val="24"/>
        </w:rPr>
        <w:t xml:space="preserve"> </w:t>
      </w:r>
      <w:r>
        <w:rPr>
          <w:sz w:val="24"/>
        </w:rPr>
        <w:t xml:space="preserve">Base de </w:t>
      </w:r>
      <w:r>
        <w:rPr>
          <w:spacing w:val="-2"/>
          <w:sz w:val="24"/>
        </w:rPr>
        <w:t>datos</w:t>
      </w:r>
    </w:p>
    <w:p w14:paraId="0792DC91" w14:textId="77777777" w:rsidR="007E56A0" w:rsidRDefault="00E92B47">
      <w:pPr>
        <w:pStyle w:val="Ttulo2"/>
        <w:spacing w:before="140"/>
        <w:ind w:left="992"/>
        <w:jc w:val="left"/>
      </w:pPr>
      <w:r>
        <w:rPr>
          <w:spacing w:val="-4"/>
        </w:rPr>
        <w:t>Pesos</w:t>
      </w:r>
    </w:p>
    <w:p w14:paraId="28245043" w14:textId="77777777" w:rsidR="007E56A0" w:rsidRDefault="007E56A0">
      <w:pPr>
        <w:pStyle w:val="Textoindependiente"/>
        <w:spacing w:before="9" w:after="1"/>
        <w:rPr>
          <w:b/>
          <w:sz w:val="11"/>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4"/>
        <w:gridCol w:w="696"/>
        <w:gridCol w:w="988"/>
        <w:gridCol w:w="708"/>
        <w:gridCol w:w="852"/>
        <w:gridCol w:w="992"/>
        <w:gridCol w:w="848"/>
        <w:gridCol w:w="992"/>
        <w:gridCol w:w="852"/>
        <w:gridCol w:w="852"/>
        <w:gridCol w:w="992"/>
        <w:gridCol w:w="848"/>
        <w:gridCol w:w="993"/>
        <w:gridCol w:w="852"/>
        <w:gridCol w:w="848"/>
      </w:tblGrid>
      <w:tr w:rsidR="007E56A0" w14:paraId="76F52615" w14:textId="77777777">
        <w:trPr>
          <w:trHeight w:val="690"/>
        </w:trPr>
        <w:tc>
          <w:tcPr>
            <w:tcW w:w="1864" w:type="dxa"/>
            <w:shd w:val="clear" w:color="auto" w:fill="B5E6A1"/>
          </w:tcPr>
          <w:p w14:paraId="1427ECEA" w14:textId="77777777" w:rsidR="007E56A0" w:rsidRDefault="007E56A0">
            <w:pPr>
              <w:pStyle w:val="TableParagraph"/>
              <w:jc w:val="left"/>
              <w:rPr>
                <w:b/>
                <w:sz w:val="20"/>
              </w:rPr>
            </w:pPr>
          </w:p>
          <w:p w14:paraId="5AB886ED" w14:textId="77777777" w:rsidR="007E56A0" w:rsidRDefault="007E56A0">
            <w:pPr>
              <w:pStyle w:val="TableParagraph"/>
              <w:jc w:val="left"/>
              <w:rPr>
                <w:b/>
                <w:sz w:val="20"/>
              </w:rPr>
            </w:pPr>
          </w:p>
          <w:p w14:paraId="741D1B98" w14:textId="77777777" w:rsidR="007E56A0" w:rsidRDefault="00E92B47">
            <w:pPr>
              <w:pStyle w:val="TableParagraph"/>
              <w:spacing w:line="210" w:lineRule="exact"/>
              <w:ind w:left="163"/>
              <w:jc w:val="left"/>
              <w:rPr>
                <w:b/>
                <w:sz w:val="20"/>
              </w:rPr>
            </w:pPr>
            <w:r>
              <w:rPr>
                <w:b/>
                <w:spacing w:val="-2"/>
                <w:sz w:val="20"/>
              </w:rPr>
              <w:t>TRATAMIENTO</w:t>
            </w:r>
          </w:p>
        </w:tc>
        <w:tc>
          <w:tcPr>
            <w:tcW w:w="696" w:type="dxa"/>
            <w:shd w:val="clear" w:color="auto" w:fill="F0A983"/>
          </w:tcPr>
          <w:p w14:paraId="1BB88CD5" w14:textId="77777777" w:rsidR="007E56A0" w:rsidRDefault="007E56A0">
            <w:pPr>
              <w:pStyle w:val="TableParagraph"/>
              <w:jc w:val="left"/>
              <w:rPr>
                <w:b/>
                <w:sz w:val="20"/>
              </w:rPr>
            </w:pPr>
          </w:p>
          <w:p w14:paraId="11FF8F8A" w14:textId="77777777" w:rsidR="007E56A0" w:rsidRDefault="007E56A0">
            <w:pPr>
              <w:pStyle w:val="TableParagraph"/>
              <w:jc w:val="left"/>
              <w:rPr>
                <w:b/>
                <w:sz w:val="20"/>
              </w:rPr>
            </w:pPr>
          </w:p>
          <w:p w14:paraId="1432518A" w14:textId="77777777" w:rsidR="007E56A0" w:rsidRDefault="00E92B47">
            <w:pPr>
              <w:pStyle w:val="TableParagraph"/>
              <w:spacing w:line="210" w:lineRule="exact"/>
              <w:ind w:left="5" w:right="7"/>
              <w:rPr>
                <w:b/>
                <w:sz w:val="20"/>
              </w:rPr>
            </w:pPr>
            <w:r>
              <w:rPr>
                <w:b/>
                <w:spacing w:val="-5"/>
                <w:sz w:val="20"/>
              </w:rPr>
              <w:t>ID</w:t>
            </w:r>
          </w:p>
        </w:tc>
        <w:tc>
          <w:tcPr>
            <w:tcW w:w="988" w:type="dxa"/>
            <w:shd w:val="clear" w:color="auto" w:fill="B5E6A1"/>
          </w:tcPr>
          <w:p w14:paraId="696EDBA5" w14:textId="77777777" w:rsidR="007E56A0" w:rsidRDefault="00E92B47">
            <w:pPr>
              <w:pStyle w:val="TableParagraph"/>
              <w:ind w:left="91" w:right="80" w:firstLine="136"/>
              <w:jc w:val="left"/>
              <w:rPr>
                <w:b/>
                <w:sz w:val="20"/>
              </w:rPr>
            </w:pPr>
            <w:r>
              <w:rPr>
                <w:b/>
                <w:spacing w:val="-4"/>
                <w:sz w:val="20"/>
              </w:rPr>
              <w:t xml:space="preserve">PESO </w:t>
            </w:r>
            <w:r>
              <w:rPr>
                <w:b/>
                <w:spacing w:val="-2"/>
                <w:sz w:val="20"/>
              </w:rPr>
              <w:t>INICIAL</w:t>
            </w:r>
          </w:p>
        </w:tc>
        <w:tc>
          <w:tcPr>
            <w:tcW w:w="708" w:type="dxa"/>
            <w:shd w:val="clear" w:color="auto" w:fill="F0A983"/>
          </w:tcPr>
          <w:p w14:paraId="5CED31D7" w14:textId="77777777" w:rsidR="007E56A0" w:rsidRDefault="007E56A0">
            <w:pPr>
              <w:pStyle w:val="TableParagraph"/>
              <w:jc w:val="left"/>
              <w:rPr>
                <w:b/>
                <w:sz w:val="20"/>
              </w:rPr>
            </w:pPr>
          </w:p>
          <w:p w14:paraId="129DEA56" w14:textId="77777777" w:rsidR="007E56A0" w:rsidRDefault="007E56A0">
            <w:pPr>
              <w:pStyle w:val="TableParagraph"/>
              <w:jc w:val="left"/>
              <w:rPr>
                <w:b/>
                <w:sz w:val="20"/>
              </w:rPr>
            </w:pPr>
          </w:p>
          <w:p w14:paraId="4F33A7EE" w14:textId="77777777" w:rsidR="007E56A0" w:rsidRDefault="00E92B47">
            <w:pPr>
              <w:pStyle w:val="TableParagraph"/>
              <w:spacing w:line="210" w:lineRule="exact"/>
              <w:ind w:left="14" w:right="6"/>
              <w:rPr>
                <w:b/>
                <w:sz w:val="20"/>
              </w:rPr>
            </w:pPr>
            <w:r>
              <w:rPr>
                <w:b/>
                <w:spacing w:val="-5"/>
                <w:sz w:val="20"/>
              </w:rPr>
              <w:t>ID</w:t>
            </w:r>
          </w:p>
        </w:tc>
        <w:tc>
          <w:tcPr>
            <w:tcW w:w="852" w:type="dxa"/>
          </w:tcPr>
          <w:p w14:paraId="0BBE2244" w14:textId="77777777" w:rsidR="007E56A0" w:rsidRDefault="007E56A0">
            <w:pPr>
              <w:pStyle w:val="TableParagraph"/>
              <w:jc w:val="left"/>
              <w:rPr>
                <w:sz w:val="20"/>
              </w:rPr>
            </w:pPr>
          </w:p>
        </w:tc>
        <w:tc>
          <w:tcPr>
            <w:tcW w:w="1840" w:type="dxa"/>
            <w:gridSpan w:val="2"/>
            <w:shd w:val="clear" w:color="auto" w:fill="D0D0D0"/>
          </w:tcPr>
          <w:p w14:paraId="18354526" w14:textId="77777777" w:rsidR="007E56A0" w:rsidRDefault="00E92B47">
            <w:pPr>
              <w:pStyle w:val="TableParagraph"/>
              <w:ind w:left="307" w:right="298" w:hanging="1"/>
              <w:rPr>
                <w:b/>
                <w:sz w:val="20"/>
              </w:rPr>
            </w:pPr>
            <w:r>
              <w:rPr>
                <w:b/>
                <w:spacing w:val="-4"/>
                <w:sz w:val="20"/>
              </w:rPr>
              <w:t xml:space="preserve">PESO </w:t>
            </w:r>
            <w:r>
              <w:rPr>
                <w:b/>
                <w:spacing w:val="-2"/>
                <w:sz w:val="20"/>
              </w:rPr>
              <w:t>QUINCENAL</w:t>
            </w:r>
          </w:p>
          <w:p w14:paraId="4EAA905B" w14:textId="77777777" w:rsidR="007E56A0" w:rsidRDefault="00E92B47">
            <w:pPr>
              <w:pStyle w:val="TableParagraph"/>
              <w:spacing w:line="210" w:lineRule="exact"/>
              <w:ind w:left="7"/>
              <w:rPr>
                <w:b/>
                <w:sz w:val="20"/>
              </w:rPr>
            </w:pPr>
            <w:r>
              <w:rPr>
                <w:b/>
                <w:spacing w:val="-10"/>
                <w:sz w:val="20"/>
              </w:rPr>
              <w:t>1</w:t>
            </w:r>
          </w:p>
        </w:tc>
        <w:tc>
          <w:tcPr>
            <w:tcW w:w="1844" w:type="dxa"/>
            <w:gridSpan w:val="2"/>
            <w:shd w:val="clear" w:color="auto" w:fill="F7C6AC"/>
          </w:tcPr>
          <w:p w14:paraId="0070CCD4" w14:textId="77777777" w:rsidR="007E56A0" w:rsidRDefault="00E92B47">
            <w:pPr>
              <w:pStyle w:val="TableParagraph"/>
              <w:ind w:left="312" w:right="298" w:hanging="2"/>
              <w:rPr>
                <w:b/>
                <w:sz w:val="20"/>
              </w:rPr>
            </w:pPr>
            <w:r>
              <w:rPr>
                <w:b/>
                <w:spacing w:val="-4"/>
                <w:sz w:val="20"/>
              </w:rPr>
              <w:t xml:space="preserve">PESO </w:t>
            </w:r>
            <w:r>
              <w:rPr>
                <w:b/>
                <w:spacing w:val="-2"/>
                <w:sz w:val="20"/>
              </w:rPr>
              <w:t>QUINCENAL</w:t>
            </w:r>
          </w:p>
          <w:p w14:paraId="026E855C" w14:textId="77777777" w:rsidR="007E56A0" w:rsidRDefault="00E92B47">
            <w:pPr>
              <w:pStyle w:val="TableParagraph"/>
              <w:spacing w:line="210" w:lineRule="exact"/>
              <w:ind w:left="12"/>
              <w:rPr>
                <w:b/>
                <w:sz w:val="20"/>
              </w:rPr>
            </w:pPr>
            <w:r>
              <w:rPr>
                <w:b/>
                <w:spacing w:val="-10"/>
                <w:sz w:val="20"/>
              </w:rPr>
              <w:t>2</w:t>
            </w:r>
          </w:p>
        </w:tc>
        <w:tc>
          <w:tcPr>
            <w:tcW w:w="1844" w:type="dxa"/>
            <w:gridSpan w:val="2"/>
            <w:shd w:val="clear" w:color="auto" w:fill="4D92D9"/>
          </w:tcPr>
          <w:p w14:paraId="64FED191" w14:textId="77777777" w:rsidR="007E56A0" w:rsidRDefault="00E92B47">
            <w:pPr>
              <w:pStyle w:val="TableParagraph"/>
              <w:ind w:left="312" w:right="297" w:hanging="2"/>
              <w:rPr>
                <w:b/>
                <w:sz w:val="20"/>
              </w:rPr>
            </w:pPr>
            <w:r>
              <w:rPr>
                <w:b/>
                <w:spacing w:val="-4"/>
                <w:sz w:val="20"/>
              </w:rPr>
              <w:t xml:space="preserve">PESO </w:t>
            </w:r>
            <w:r>
              <w:rPr>
                <w:b/>
                <w:spacing w:val="-2"/>
                <w:sz w:val="20"/>
              </w:rPr>
              <w:t>QUINCENAL</w:t>
            </w:r>
          </w:p>
          <w:p w14:paraId="1EBAA764" w14:textId="77777777" w:rsidR="007E56A0" w:rsidRDefault="00E92B47">
            <w:pPr>
              <w:pStyle w:val="TableParagraph"/>
              <w:spacing w:line="210" w:lineRule="exact"/>
              <w:ind w:left="12" w:right="1"/>
              <w:rPr>
                <w:b/>
                <w:sz w:val="20"/>
              </w:rPr>
            </w:pPr>
            <w:r>
              <w:rPr>
                <w:b/>
                <w:spacing w:val="-10"/>
                <w:sz w:val="20"/>
              </w:rPr>
              <w:t>3</w:t>
            </w:r>
          </w:p>
        </w:tc>
        <w:tc>
          <w:tcPr>
            <w:tcW w:w="1841" w:type="dxa"/>
            <w:gridSpan w:val="2"/>
            <w:shd w:val="clear" w:color="auto" w:fill="E39EDD"/>
          </w:tcPr>
          <w:p w14:paraId="79B46E48" w14:textId="77777777" w:rsidR="007E56A0" w:rsidRDefault="00E92B47">
            <w:pPr>
              <w:pStyle w:val="TableParagraph"/>
              <w:ind w:left="309" w:right="298" w:hanging="2"/>
              <w:rPr>
                <w:b/>
                <w:sz w:val="20"/>
              </w:rPr>
            </w:pPr>
            <w:r>
              <w:rPr>
                <w:b/>
                <w:spacing w:val="-4"/>
                <w:sz w:val="20"/>
              </w:rPr>
              <w:t xml:space="preserve">PESO </w:t>
            </w:r>
            <w:r>
              <w:rPr>
                <w:b/>
                <w:spacing w:val="-2"/>
                <w:sz w:val="20"/>
              </w:rPr>
              <w:t>QUINCENAL</w:t>
            </w:r>
          </w:p>
          <w:p w14:paraId="19F7C0E3" w14:textId="77777777" w:rsidR="007E56A0" w:rsidRDefault="00E92B47">
            <w:pPr>
              <w:pStyle w:val="TableParagraph"/>
              <w:spacing w:line="210" w:lineRule="exact"/>
              <w:ind w:left="8"/>
              <w:rPr>
                <w:b/>
                <w:sz w:val="20"/>
              </w:rPr>
            </w:pPr>
            <w:r>
              <w:rPr>
                <w:b/>
                <w:spacing w:val="-10"/>
                <w:sz w:val="20"/>
              </w:rPr>
              <w:t>4</w:t>
            </w:r>
          </w:p>
        </w:tc>
        <w:tc>
          <w:tcPr>
            <w:tcW w:w="1700" w:type="dxa"/>
            <w:gridSpan w:val="2"/>
            <w:shd w:val="clear" w:color="auto" w:fill="DAE9F8"/>
          </w:tcPr>
          <w:p w14:paraId="50AF7A56" w14:textId="77777777" w:rsidR="007E56A0" w:rsidRDefault="00E92B47">
            <w:pPr>
              <w:pStyle w:val="TableParagraph"/>
              <w:spacing w:before="228"/>
              <w:ind w:left="253"/>
              <w:jc w:val="left"/>
              <w:rPr>
                <w:b/>
                <w:sz w:val="20"/>
              </w:rPr>
            </w:pPr>
            <w:r>
              <w:rPr>
                <w:b/>
                <w:sz w:val="20"/>
              </w:rPr>
              <w:t>PESO</w:t>
            </w:r>
            <w:r>
              <w:rPr>
                <w:b/>
                <w:spacing w:val="1"/>
                <w:sz w:val="20"/>
              </w:rPr>
              <w:t xml:space="preserve"> </w:t>
            </w:r>
            <w:r>
              <w:rPr>
                <w:b/>
                <w:spacing w:val="-2"/>
                <w:sz w:val="20"/>
              </w:rPr>
              <w:t>FINAL</w:t>
            </w:r>
          </w:p>
        </w:tc>
      </w:tr>
      <w:tr w:rsidR="007E56A0" w14:paraId="766B6795" w14:textId="77777777">
        <w:trPr>
          <w:trHeight w:val="498"/>
        </w:trPr>
        <w:tc>
          <w:tcPr>
            <w:tcW w:w="1864" w:type="dxa"/>
            <w:shd w:val="clear" w:color="auto" w:fill="FFFF00"/>
          </w:tcPr>
          <w:p w14:paraId="35C2E299" w14:textId="77777777" w:rsidR="007E56A0" w:rsidRDefault="007E56A0">
            <w:pPr>
              <w:pStyle w:val="TableParagraph"/>
              <w:spacing w:before="34"/>
              <w:jc w:val="left"/>
              <w:rPr>
                <w:b/>
                <w:sz w:val="20"/>
              </w:rPr>
            </w:pPr>
          </w:p>
          <w:p w14:paraId="107BE1E0" w14:textId="77777777" w:rsidR="007E56A0" w:rsidRDefault="00E92B47">
            <w:pPr>
              <w:pStyle w:val="TableParagraph"/>
              <w:spacing w:line="214" w:lineRule="exact"/>
              <w:ind w:left="70"/>
              <w:jc w:val="left"/>
              <w:rPr>
                <w:b/>
                <w:sz w:val="20"/>
              </w:rPr>
            </w:pPr>
            <w:r>
              <w:rPr>
                <w:b/>
                <w:sz w:val="20"/>
              </w:rPr>
              <w:t>REPETICIÓN</w:t>
            </w:r>
            <w:r>
              <w:rPr>
                <w:b/>
                <w:spacing w:val="-6"/>
                <w:sz w:val="20"/>
              </w:rPr>
              <w:t xml:space="preserve"> </w:t>
            </w:r>
            <w:r>
              <w:rPr>
                <w:b/>
                <w:spacing w:val="-10"/>
                <w:sz w:val="20"/>
              </w:rPr>
              <w:t>1</w:t>
            </w:r>
          </w:p>
        </w:tc>
        <w:tc>
          <w:tcPr>
            <w:tcW w:w="696" w:type="dxa"/>
            <w:shd w:val="clear" w:color="auto" w:fill="FFFF00"/>
          </w:tcPr>
          <w:p w14:paraId="7B94FD20" w14:textId="77777777" w:rsidR="007E56A0" w:rsidRDefault="007E56A0">
            <w:pPr>
              <w:pStyle w:val="TableParagraph"/>
              <w:jc w:val="left"/>
              <w:rPr>
                <w:sz w:val="20"/>
              </w:rPr>
            </w:pPr>
          </w:p>
        </w:tc>
        <w:tc>
          <w:tcPr>
            <w:tcW w:w="988" w:type="dxa"/>
            <w:shd w:val="clear" w:color="auto" w:fill="FFFF00"/>
          </w:tcPr>
          <w:p w14:paraId="1DBFC204" w14:textId="77777777" w:rsidR="007E56A0" w:rsidRDefault="007E56A0">
            <w:pPr>
              <w:pStyle w:val="TableParagraph"/>
              <w:spacing w:before="34"/>
              <w:jc w:val="left"/>
              <w:rPr>
                <w:b/>
                <w:sz w:val="20"/>
              </w:rPr>
            </w:pPr>
          </w:p>
          <w:p w14:paraId="6082E400" w14:textId="77777777" w:rsidR="007E56A0" w:rsidRDefault="00E92B47">
            <w:pPr>
              <w:pStyle w:val="TableParagraph"/>
              <w:spacing w:line="214" w:lineRule="exact"/>
              <w:ind w:left="9"/>
              <w:rPr>
                <w:b/>
                <w:sz w:val="20"/>
              </w:rPr>
            </w:pPr>
            <w:r>
              <w:rPr>
                <w:b/>
                <w:sz w:val="20"/>
              </w:rPr>
              <w:t>P1-</w:t>
            </w:r>
            <w:r>
              <w:rPr>
                <w:b/>
                <w:spacing w:val="-5"/>
                <w:sz w:val="20"/>
              </w:rPr>
              <w:t>Kg</w:t>
            </w:r>
          </w:p>
        </w:tc>
        <w:tc>
          <w:tcPr>
            <w:tcW w:w="708" w:type="dxa"/>
            <w:shd w:val="clear" w:color="auto" w:fill="FFFF00"/>
          </w:tcPr>
          <w:p w14:paraId="1871B7F5" w14:textId="77777777" w:rsidR="007E56A0" w:rsidRDefault="007E56A0">
            <w:pPr>
              <w:pStyle w:val="TableParagraph"/>
              <w:jc w:val="left"/>
              <w:rPr>
                <w:sz w:val="20"/>
              </w:rPr>
            </w:pPr>
          </w:p>
        </w:tc>
        <w:tc>
          <w:tcPr>
            <w:tcW w:w="852" w:type="dxa"/>
            <w:shd w:val="clear" w:color="auto" w:fill="FFFF00"/>
          </w:tcPr>
          <w:p w14:paraId="5DAAF151" w14:textId="77777777" w:rsidR="007E56A0" w:rsidRDefault="007E56A0">
            <w:pPr>
              <w:pStyle w:val="TableParagraph"/>
              <w:spacing w:before="34"/>
              <w:jc w:val="left"/>
              <w:rPr>
                <w:b/>
                <w:sz w:val="20"/>
              </w:rPr>
            </w:pPr>
          </w:p>
          <w:p w14:paraId="01F89CED" w14:textId="77777777" w:rsidR="007E56A0" w:rsidRDefault="00E92B47">
            <w:pPr>
              <w:pStyle w:val="TableParagraph"/>
              <w:spacing w:line="214" w:lineRule="exact"/>
              <w:ind w:left="71"/>
              <w:jc w:val="left"/>
              <w:rPr>
                <w:b/>
                <w:sz w:val="20"/>
              </w:rPr>
            </w:pPr>
            <w:r>
              <w:rPr>
                <w:b/>
                <w:sz w:val="20"/>
              </w:rPr>
              <w:t>P2-</w:t>
            </w:r>
            <w:r>
              <w:rPr>
                <w:b/>
                <w:spacing w:val="-5"/>
                <w:sz w:val="20"/>
              </w:rPr>
              <w:t>Kg</w:t>
            </w:r>
          </w:p>
        </w:tc>
        <w:tc>
          <w:tcPr>
            <w:tcW w:w="992" w:type="dxa"/>
            <w:shd w:val="clear" w:color="auto" w:fill="FFFF00"/>
          </w:tcPr>
          <w:p w14:paraId="39A8E42C" w14:textId="77777777" w:rsidR="007E56A0" w:rsidRDefault="007E56A0">
            <w:pPr>
              <w:pStyle w:val="TableParagraph"/>
              <w:spacing w:before="18"/>
              <w:jc w:val="left"/>
              <w:rPr>
                <w:b/>
                <w:sz w:val="20"/>
              </w:rPr>
            </w:pPr>
          </w:p>
          <w:p w14:paraId="1F464F0B" w14:textId="77777777" w:rsidR="007E56A0" w:rsidRDefault="00E92B47">
            <w:pPr>
              <w:pStyle w:val="TableParagraph"/>
              <w:spacing w:line="230" w:lineRule="exact"/>
              <w:ind w:right="363"/>
              <w:jc w:val="right"/>
              <w:rPr>
                <w:b/>
                <w:sz w:val="20"/>
              </w:rPr>
            </w:pPr>
            <w:r>
              <w:rPr>
                <w:b/>
                <w:sz w:val="20"/>
              </w:rPr>
              <w:t>P1-</w:t>
            </w:r>
            <w:r>
              <w:rPr>
                <w:b/>
                <w:spacing w:val="-5"/>
                <w:sz w:val="20"/>
              </w:rPr>
              <w:t>Kg</w:t>
            </w:r>
          </w:p>
        </w:tc>
        <w:tc>
          <w:tcPr>
            <w:tcW w:w="848" w:type="dxa"/>
            <w:shd w:val="clear" w:color="auto" w:fill="FFFF00"/>
          </w:tcPr>
          <w:p w14:paraId="6753286B" w14:textId="77777777" w:rsidR="007E56A0" w:rsidRDefault="007E56A0">
            <w:pPr>
              <w:pStyle w:val="TableParagraph"/>
              <w:spacing w:before="34"/>
              <w:jc w:val="left"/>
              <w:rPr>
                <w:b/>
                <w:sz w:val="20"/>
              </w:rPr>
            </w:pPr>
          </w:p>
          <w:p w14:paraId="7C427F63" w14:textId="77777777" w:rsidR="007E56A0" w:rsidRDefault="00E92B47">
            <w:pPr>
              <w:pStyle w:val="TableParagraph"/>
              <w:spacing w:line="214" w:lineRule="exact"/>
              <w:ind w:left="68"/>
              <w:jc w:val="left"/>
              <w:rPr>
                <w:b/>
                <w:sz w:val="20"/>
              </w:rPr>
            </w:pPr>
            <w:r>
              <w:rPr>
                <w:b/>
                <w:sz w:val="20"/>
              </w:rPr>
              <w:t>P2-</w:t>
            </w:r>
            <w:r>
              <w:rPr>
                <w:b/>
                <w:spacing w:val="-5"/>
                <w:sz w:val="20"/>
              </w:rPr>
              <w:t>Kg</w:t>
            </w:r>
          </w:p>
        </w:tc>
        <w:tc>
          <w:tcPr>
            <w:tcW w:w="992" w:type="dxa"/>
            <w:shd w:val="clear" w:color="auto" w:fill="FFFF00"/>
          </w:tcPr>
          <w:p w14:paraId="1E1DF619" w14:textId="77777777" w:rsidR="007E56A0" w:rsidRDefault="007E56A0">
            <w:pPr>
              <w:pStyle w:val="TableParagraph"/>
              <w:spacing w:before="34"/>
              <w:jc w:val="left"/>
              <w:rPr>
                <w:b/>
                <w:sz w:val="20"/>
              </w:rPr>
            </w:pPr>
          </w:p>
          <w:p w14:paraId="7E76DDBE" w14:textId="77777777" w:rsidR="007E56A0" w:rsidRDefault="00E92B47">
            <w:pPr>
              <w:pStyle w:val="TableParagraph"/>
              <w:spacing w:line="214" w:lineRule="exact"/>
              <w:ind w:left="124"/>
              <w:jc w:val="left"/>
              <w:rPr>
                <w:b/>
                <w:sz w:val="20"/>
              </w:rPr>
            </w:pPr>
            <w:r>
              <w:rPr>
                <w:b/>
                <w:sz w:val="20"/>
              </w:rPr>
              <w:t>P1-</w:t>
            </w:r>
            <w:r>
              <w:rPr>
                <w:b/>
                <w:spacing w:val="-5"/>
                <w:sz w:val="20"/>
              </w:rPr>
              <w:t>Kg</w:t>
            </w:r>
          </w:p>
        </w:tc>
        <w:tc>
          <w:tcPr>
            <w:tcW w:w="852" w:type="dxa"/>
            <w:shd w:val="clear" w:color="auto" w:fill="FFFF00"/>
          </w:tcPr>
          <w:p w14:paraId="3125B8DC" w14:textId="77777777" w:rsidR="007E56A0" w:rsidRDefault="007E56A0">
            <w:pPr>
              <w:pStyle w:val="TableParagraph"/>
              <w:spacing w:before="34"/>
              <w:jc w:val="left"/>
              <w:rPr>
                <w:b/>
                <w:sz w:val="20"/>
              </w:rPr>
            </w:pPr>
          </w:p>
          <w:p w14:paraId="0F31AD10" w14:textId="77777777" w:rsidR="007E56A0" w:rsidRDefault="00E92B47">
            <w:pPr>
              <w:pStyle w:val="TableParagraph"/>
              <w:spacing w:line="214" w:lineRule="exact"/>
              <w:ind w:left="73"/>
              <w:jc w:val="left"/>
              <w:rPr>
                <w:b/>
                <w:sz w:val="20"/>
              </w:rPr>
            </w:pPr>
            <w:r>
              <w:rPr>
                <w:b/>
                <w:sz w:val="20"/>
              </w:rPr>
              <w:t>P2-</w:t>
            </w:r>
            <w:r>
              <w:rPr>
                <w:b/>
                <w:spacing w:val="-5"/>
                <w:sz w:val="20"/>
              </w:rPr>
              <w:t>Kg</w:t>
            </w:r>
          </w:p>
        </w:tc>
        <w:tc>
          <w:tcPr>
            <w:tcW w:w="852" w:type="dxa"/>
            <w:shd w:val="clear" w:color="auto" w:fill="FFFF00"/>
          </w:tcPr>
          <w:p w14:paraId="7FC8E9D1" w14:textId="77777777" w:rsidR="007E56A0" w:rsidRDefault="007E56A0">
            <w:pPr>
              <w:pStyle w:val="TableParagraph"/>
              <w:spacing w:before="34"/>
              <w:jc w:val="left"/>
              <w:rPr>
                <w:b/>
                <w:sz w:val="20"/>
              </w:rPr>
            </w:pPr>
          </w:p>
          <w:p w14:paraId="59BF012B" w14:textId="77777777" w:rsidR="007E56A0" w:rsidRDefault="00E92B47">
            <w:pPr>
              <w:pStyle w:val="TableParagraph"/>
              <w:spacing w:line="214" w:lineRule="exact"/>
              <w:ind w:right="41"/>
              <w:rPr>
                <w:b/>
                <w:sz w:val="20"/>
              </w:rPr>
            </w:pPr>
            <w:r>
              <w:rPr>
                <w:b/>
                <w:sz w:val="20"/>
              </w:rPr>
              <w:t>P1-</w:t>
            </w:r>
            <w:r>
              <w:rPr>
                <w:b/>
                <w:spacing w:val="-5"/>
                <w:sz w:val="20"/>
              </w:rPr>
              <w:t>Kg</w:t>
            </w:r>
          </w:p>
        </w:tc>
        <w:tc>
          <w:tcPr>
            <w:tcW w:w="992" w:type="dxa"/>
            <w:shd w:val="clear" w:color="auto" w:fill="FFFF00"/>
          </w:tcPr>
          <w:p w14:paraId="0F9CAD69" w14:textId="77777777" w:rsidR="007E56A0" w:rsidRDefault="007E56A0">
            <w:pPr>
              <w:pStyle w:val="TableParagraph"/>
              <w:spacing w:before="34"/>
              <w:jc w:val="left"/>
              <w:rPr>
                <w:b/>
                <w:sz w:val="20"/>
              </w:rPr>
            </w:pPr>
          </w:p>
          <w:p w14:paraId="08B54002" w14:textId="77777777" w:rsidR="007E56A0" w:rsidRDefault="00E92B47">
            <w:pPr>
              <w:pStyle w:val="TableParagraph"/>
              <w:spacing w:line="214" w:lineRule="exact"/>
              <w:ind w:left="69"/>
              <w:jc w:val="left"/>
              <w:rPr>
                <w:b/>
                <w:sz w:val="20"/>
              </w:rPr>
            </w:pPr>
            <w:r>
              <w:rPr>
                <w:b/>
                <w:sz w:val="20"/>
              </w:rPr>
              <w:t>P2-</w:t>
            </w:r>
            <w:r>
              <w:rPr>
                <w:b/>
                <w:spacing w:val="-5"/>
                <w:sz w:val="20"/>
              </w:rPr>
              <w:t>Kg</w:t>
            </w:r>
          </w:p>
        </w:tc>
        <w:tc>
          <w:tcPr>
            <w:tcW w:w="848" w:type="dxa"/>
            <w:shd w:val="clear" w:color="auto" w:fill="FFFF00"/>
          </w:tcPr>
          <w:p w14:paraId="2C653C4F" w14:textId="77777777" w:rsidR="007E56A0" w:rsidRDefault="007E56A0">
            <w:pPr>
              <w:pStyle w:val="TableParagraph"/>
              <w:spacing w:before="34"/>
              <w:jc w:val="left"/>
              <w:rPr>
                <w:b/>
                <w:sz w:val="20"/>
              </w:rPr>
            </w:pPr>
          </w:p>
          <w:p w14:paraId="42C7634A" w14:textId="77777777" w:rsidR="007E56A0" w:rsidRDefault="00E92B47">
            <w:pPr>
              <w:pStyle w:val="TableParagraph"/>
              <w:spacing w:line="214" w:lineRule="exact"/>
              <w:ind w:right="44"/>
              <w:rPr>
                <w:b/>
                <w:sz w:val="20"/>
              </w:rPr>
            </w:pPr>
            <w:r>
              <w:rPr>
                <w:b/>
                <w:sz w:val="20"/>
              </w:rPr>
              <w:t>P1-</w:t>
            </w:r>
            <w:r>
              <w:rPr>
                <w:b/>
                <w:spacing w:val="-5"/>
                <w:sz w:val="20"/>
              </w:rPr>
              <w:t>Kg</w:t>
            </w:r>
          </w:p>
        </w:tc>
        <w:tc>
          <w:tcPr>
            <w:tcW w:w="993" w:type="dxa"/>
            <w:shd w:val="clear" w:color="auto" w:fill="FFFF00"/>
          </w:tcPr>
          <w:p w14:paraId="7638D762" w14:textId="77777777" w:rsidR="007E56A0" w:rsidRDefault="007E56A0">
            <w:pPr>
              <w:pStyle w:val="TableParagraph"/>
              <w:spacing w:before="34"/>
              <w:jc w:val="left"/>
              <w:rPr>
                <w:b/>
                <w:sz w:val="20"/>
              </w:rPr>
            </w:pPr>
          </w:p>
          <w:p w14:paraId="7DABD212" w14:textId="77777777" w:rsidR="007E56A0" w:rsidRDefault="00E92B47">
            <w:pPr>
              <w:pStyle w:val="TableParagraph"/>
              <w:spacing w:line="214" w:lineRule="exact"/>
              <w:ind w:right="358"/>
              <w:jc w:val="right"/>
              <w:rPr>
                <w:b/>
                <w:sz w:val="20"/>
              </w:rPr>
            </w:pPr>
            <w:r>
              <w:rPr>
                <w:b/>
                <w:sz w:val="20"/>
              </w:rPr>
              <w:t>P2-</w:t>
            </w:r>
            <w:r>
              <w:rPr>
                <w:b/>
                <w:spacing w:val="-5"/>
                <w:sz w:val="20"/>
              </w:rPr>
              <w:t>Kg</w:t>
            </w:r>
          </w:p>
        </w:tc>
        <w:tc>
          <w:tcPr>
            <w:tcW w:w="852" w:type="dxa"/>
            <w:shd w:val="clear" w:color="auto" w:fill="FFFF00"/>
          </w:tcPr>
          <w:p w14:paraId="43A6E5F7" w14:textId="77777777" w:rsidR="007E56A0" w:rsidRDefault="007E56A0">
            <w:pPr>
              <w:pStyle w:val="TableParagraph"/>
              <w:spacing w:before="34"/>
              <w:jc w:val="left"/>
              <w:rPr>
                <w:b/>
                <w:sz w:val="20"/>
              </w:rPr>
            </w:pPr>
          </w:p>
          <w:p w14:paraId="74D0FE15" w14:textId="77777777" w:rsidR="007E56A0" w:rsidRDefault="00E92B47">
            <w:pPr>
              <w:pStyle w:val="TableParagraph"/>
              <w:spacing w:line="214" w:lineRule="exact"/>
              <w:ind w:right="41"/>
              <w:rPr>
                <w:b/>
                <w:sz w:val="20"/>
              </w:rPr>
            </w:pPr>
            <w:r>
              <w:rPr>
                <w:b/>
                <w:sz w:val="20"/>
              </w:rPr>
              <w:t>P1-</w:t>
            </w:r>
            <w:r>
              <w:rPr>
                <w:b/>
                <w:spacing w:val="-5"/>
                <w:sz w:val="20"/>
              </w:rPr>
              <w:t>Kg</w:t>
            </w:r>
          </w:p>
        </w:tc>
        <w:tc>
          <w:tcPr>
            <w:tcW w:w="848" w:type="dxa"/>
            <w:shd w:val="clear" w:color="auto" w:fill="FFFF00"/>
          </w:tcPr>
          <w:p w14:paraId="10B0652A" w14:textId="77777777" w:rsidR="007E56A0" w:rsidRDefault="007E56A0">
            <w:pPr>
              <w:pStyle w:val="TableParagraph"/>
              <w:spacing w:before="34"/>
              <w:jc w:val="left"/>
              <w:rPr>
                <w:b/>
                <w:sz w:val="20"/>
              </w:rPr>
            </w:pPr>
          </w:p>
          <w:p w14:paraId="5A25C7B6" w14:textId="77777777" w:rsidR="007E56A0" w:rsidRDefault="00E92B47">
            <w:pPr>
              <w:pStyle w:val="TableParagraph"/>
              <w:spacing w:line="214" w:lineRule="exact"/>
              <w:ind w:left="73"/>
              <w:jc w:val="left"/>
              <w:rPr>
                <w:b/>
                <w:sz w:val="20"/>
              </w:rPr>
            </w:pPr>
            <w:r>
              <w:rPr>
                <w:b/>
                <w:sz w:val="20"/>
              </w:rPr>
              <w:t>P2-</w:t>
            </w:r>
            <w:r>
              <w:rPr>
                <w:b/>
                <w:spacing w:val="-5"/>
                <w:sz w:val="20"/>
              </w:rPr>
              <w:t>Kg</w:t>
            </w:r>
          </w:p>
        </w:tc>
      </w:tr>
      <w:tr w:rsidR="007E56A0" w14:paraId="2BDF4E5D" w14:textId="77777777">
        <w:trPr>
          <w:trHeight w:val="333"/>
        </w:trPr>
        <w:tc>
          <w:tcPr>
            <w:tcW w:w="1864" w:type="dxa"/>
          </w:tcPr>
          <w:p w14:paraId="1171B080" w14:textId="77777777" w:rsidR="007E56A0" w:rsidRDefault="00E92B47">
            <w:pPr>
              <w:pStyle w:val="TableParagraph"/>
              <w:spacing w:before="100" w:line="214" w:lineRule="exact"/>
              <w:ind w:left="170"/>
              <w:jc w:val="left"/>
              <w:rPr>
                <w:sz w:val="20"/>
              </w:rPr>
            </w:pPr>
            <w:r>
              <w:rPr>
                <w:sz w:val="20"/>
              </w:rPr>
              <w:t xml:space="preserve">T3R1 </w:t>
            </w:r>
            <w:r>
              <w:rPr>
                <w:spacing w:val="-2"/>
                <w:sz w:val="20"/>
              </w:rPr>
              <w:t>CÚRCUMA</w:t>
            </w:r>
          </w:p>
        </w:tc>
        <w:tc>
          <w:tcPr>
            <w:tcW w:w="696" w:type="dxa"/>
          </w:tcPr>
          <w:p w14:paraId="518CCB3B" w14:textId="77777777" w:rsidR="007E56A0" w:rsidRDefault="00E92B47">
            <w:pPr>
              <w:pStyle w:val="TableParagraph"/>
              <w:spacing w:before="100" w:line="214" w:lineRule="exact"/>
              <w:ind w:left="7" w:right="2"/>
              <w:rPr>
                <w:sz w:val="20"/>
              </w:rPr>
            </w:pPr>
            <w:r>
              <w:rPr>
                <w:spacing w:val="-10"/>
                <w:sz w:val="20"/>
              </w:rPr>
              <w:t>1</w:t>
            </w:r>
          </w:p>
        </w:tc>
        <w:tc>
          <w:tcPr>
            <w:tcW w:w="988" w:type="dxa"/>
            <w:shd w:val="clear" w:color="auto" w:fill="4EA72D"/>
          </w:tcPr>
          <w:p w14:paraId="215D8122" w14:textId="77777777" w:rsidR="007E56A0" w:rsidRDefault="00E92B47">
            <w:pPr>
              <w:pStyle w:val="TableParagraph"/>
              <w:spacing w:before="100" w:line="214" w:lineRule="exact"/>
              <w:ind w:left="1"/>
              <w:rPr>
                <w:sz w:val="20"/>
              </w:rPr>
            </w:pPr>
            <w:r>
              <w:rPr>
                <w:spacing w:val="-10"/>
                <w:sz w:val="20"/>
              </w:rPr>
              <w:t>8</w:t>
            </w:r>
          </w:p>
        </w:tc>
        <w:tc>
          <w:tcPr>
            <w:tcW w:w="708" w:type="dxa"/>
          </w:tcPr>
          <w:p w14:paraId="1B2FC201" w14:textId="77777777" w:rsidR="007E56A0" w:rsidRDefault="00E92B47">
            <w:pPr>
              <w:pStyle w:val="TableParagraph"/>
              <w:spacing w:before="100" w:line="214" w:lineRule="exact"/>
              <w:ind w:left="14" w:right="5"/>
              <w:rPr>
                <w:sz w:val="20"/>
              </w:rPr>
            </w:pPr>
            <w:r>
              <w:rPr>
                <w:spacing w:val="-10"/>
                <w:sz w:val="20"/>
              </w:rPr>
              <w:t>2</w:t>
            </w:r>
          </w:p>
        </w:tc>
        <w:tc>
          <w:tcPr>
            <w:tcW w:w="852" w:type="dxa"/>
            <w:shd w:val="clear" w:color="auto" w:fill="4EA72D"/>
          </w:tcPr>
          <w:p w14:paraId="1232733D" w14:textId="77777777" w:rsidR="007E56A0" w:rsidRDefault="00E92B47">
            <w:pPr>
              <w:pStyle w:val="TableParagraph"/>
              <w:spacing w:before="100" w:line="214" w:lineRule="exact"/>
              <w:ind w:left="51" w:right="41"/>
              <w:rPr>
                <w:sz w:val="20"/>
              </w:rPr>
            </w:pPr>
            <w:r>
              <w:rPr>
                <w:spacing w:val="-10"/>
                <w:sz w:val="20"/>
              </w:rPr>
              <w:t>5</w:t>
            </w:r>
          </w:p>
        </w:tc>
        <w:tc>
          <w:tcPr>
            <w:tcW w:w="992" w:type="dxa"/>
            <w:shd w:val="clear" w:color="auto" w:fill="ACACAC"/>
          </w:tcPr>
          <w:p w14:paraId="347B9A97" w14:textId="77777777" w:rsidR="007E56A0" w:rsidRDefault="00E92B47">
            <w:pPr>
              <w:pStyle w:val="TableParagraph"/>
              <w:spacing w:before="100" w:line="214" w:lineRule="exact"/>
              <w:ind w:right="388"/>
              <w:jc w:val="right"/>
              <w:rPr>
                <w:sz w:val="20"/>
              </w:rPr>
            </w:pPr>
            <w:r>
              <w:rPr>
                <w:spacing w:val="-5"/>
                <w:sz w:val="20"/>
              </w:rPr>
              <w:t>10</w:t>
            </w:r>
          </w:p>
        </w:tc>
        <w:tc>
          <w:tcPr>
            <w:tcW w:w="848" w:type="dxa"/>
            <w:shd w:val="clear" w:color="auto" w:fill="ACACAC"/>
          </w:tcPr>
          <w:p w14:paraId="04E66BE0" w14:textId="77777777" w:rsidR="007E56A0" w:rsidRDefault="00E92B47">
            <w:pPr>
              <w:pStyle w:val="TableParagraph"/>
              <w:spacing w:before="100" w:line="214" w:lineRule="exact"/>
              <w:ind w:left="51" w:right="44"/>
              <w:rPr>
                <w:sz w:val="20"/>
              </w:rPr>
            </w:pPr>
            <w:r>
              <w:rPr>
                <w:spacing w:val="-10"/>
                <w:sz w:val="20"/>
              </w:rPr>
              <w:t>8</w:t>
            </w:r>
          </w:p>
        </w:tc>
        <w:tc>
          <w:tcPr>
            <w:tcW w:w="992" w:type="dxa"/>
            <w:shd w:val="clear" w:color="auto" w:fill="F7C6AC"/>
          </w:tcPr>
          <w:p w14:paraId="16C51BC3" w14:textId="77777777" w:rsidR="007E56A0" w:rsidRDefault="00E92B47">
            <w:pPr>
              <w:pStyle w:val="TableParagraph"/>
              <w:spacing w:before="100" w:line="214" w:lineRule="exact"/>
              <w:ind w:left="15" w:right="4"/>
              <w:rPr>
                <w:sz w:val="20"/>
              </w:rPr>
            </w:pPr>
            <w:r>
              <w:rPr>
                <w:spacing w:val="-5"/>
                <w:sz w:val="20"/>
              </w:rPr>
              <w:t>14</w:t>
            </w:r>
          </w:p>
        </w:tc>
        <w:tc>
          <w:tcPr>
            <w:tcW w:w="852" w:type="dxa"/>
            <w:shd w:val="clear" w:color="auto" w:fill="F7C6AC"/>
          </w:tcPr>
          <w:p w14:paraId="22C6C1D6" w14:textId="77777777" w:rsidR="007E56A0" w:rsidRDefault="00E92B47">
            <w:pPr>
              <w:pStyle w:val="TableParagraph"/>
              <w:spacing w:before="100" w:line="214" w:lineRule="exact"/>
              <w:ind w:left="57" w:right="41"/>
              <w:rPr>
                <w:sz w:val="20"/>
              </w:rPr>
            </w:pPr>
            <w:r>
              <w:rPr>
                <w:spacing w:val="-5"/>
                <w:sz w:val="20"/>
              </w:rPr>
              <w:t>11</w:t>
            </w:r>
          </w:p>
        </w:tc>
        <w:tc>
          <w:tcPr>
            <w:tcW w:w="852" w:type="dxa"/>
            <w:shd w:val="clear" w:color="auto" w:fill="4D92D9"/>
          </w:tcPr>
          <w:p w14:paraId="3E06F8D9" w14:textId="77777777" w:rsidR="007E56A0" w:rsidRDefault="00E92B47">
            <w:pPr>
              <w:pStyle w:val="TableParagraph"/>
              <w:spacing w:before="100" w:line="214" w:lineRule="exact"/>
              <w:ind w:left="56" w:right="41"/>
              <w:rPr>
                <w:sz w:val="20"/>
              </w:rPr>
            </w:pPr>
            <w:r>
              <w:rPr>
                <w:spacing w:val="-5"/>
                <w:sz w:val="20"/>
              </w:rPr>
              <w:t>18</w:t>
            </w:r>
          </w:p>
        </w:tc>
        <w:tc>
          <w:tcPr>
            <w:tcW w:w="992" w:type="dxa"/>
            <w:shd w:val="clear" w:color="auto" w:fill="4D92D9"/>
          </w:tcPr>
          <w:p w14:paraId="2C8568F6" w14:textId="77777777" w:rsidR="007E56A0" w:rsidRDefault="00E92B47">
            <w:pPr>
              <w:pStyle w:val="TableParagraph"/>
              <w:spacing w:before="100" w:line="214" w:lineRule="exact"/>
              <w:ind w:left="15" w:right="10"/>
              <w:rPr>
                <w:sz w:val="20"/>
              </w:rPr>
            </w:pPr>
            <w:r>
              <w:rPr>
                <w:spacing w:val="-5"/>
                <w:sz w:val="20"/>
              </w:rPr>
              <w:t>14</w:t>
            </w:r>
          </w:p>
        </w:tc>
        <w:tc>
          <w:tcPr>
            <w:tcW w:w="848" w:type="dxa"/>
            <w:shd w:val="clear" w:color="auto" w:fill="E39EDD"/>
          </w:tcPr>
          <w:p w14:paraId="15186DD3" w14:textId="77777777" w:rsidR="007E56A0" w:rsidRDefault="00E92B47">
            <w:pPr>
              <w:pStyle w:val="TableParagraph"/>
              <w:spacing w:before="100" w:line="214" w:lineRule="exact"/>
              <w:ind w:left="57" w:right="44"/>
              <w:rPr>
                <w:sz w:val="20"/>
              </w:rPr>
            </w:pPr>
            <w:r>
              <w:rPr>
                <w:spacing w:val="-5"/>
                <w:sz w:val="20"/>
              </w:rPr>
              <w:t>21</w:t>
            </w:r>
          </w:p>
        </w:tc>
        <w:tc>
          <w:tcPr>
            <w:tcW w:w="993" w:type="dxa"/>
            <w:shd w:val="clear" w:color="auto" w:fill="E39EDD"/>
          </w:tcPr>
          <w:p w14:paraId="653A03ED" w14:textId="77777777" w:rsidR="007E56A0" w:rsidRDefault="00E92B47">
            <w:pPr>
              <w:pStyle w:val="TableParagraph"/>
              <w:spacing w:before="100" w:line="214" w:lineRule="exact"/>
              <w:ind w:right="382"/>
              <w:jc w:val="right"/>
              <w:rPr>
                <w:sz w:val="20"/>
              </w:rPr>
            </w:pPr>
            <w:r>
              <w:rPr>
                <w:spacing w:val="-5"/>
                <w:sz w:val="20"/>
              </w:rPr>
              <w:t>12</w:t>
            </w:r>
          </w:p>
        </w:tc>
        <w:tc>
          <w:tcPr>
            <w:tcW w:w="852" w:type="dxa"/>
            <w:shd w:val="clear" w:color="auto" w:fill="DAE9F8"/>
          </w:tcPr>
          <w:p w14:paraId="7DB597DA" w14:textId="77777777" w:rsidR="007E56A0" w:rsidRDefault="00E92B47">
            <w:pPr>
              <w:pStyle w:val="TableParagraph"/>
              <w:spacing w:before="100" w:line="214" w:lineRule="exact"/>
              <w:ind w:left="56" w:right="41"/>
              <w:rPr>
                <w:sz w:val="20"/>
              </w:rPr>
            </w:pPr>
            <w:r>
              <w:rPr>
                <w:spacing w:val="-5"/>
                <w:sz w:val="20"/>
              </w:rPr>
              <w:t>23</w:t>
            </w:r>
          </w:p>
        </w:tc>
        <w:tc>
          <w:tcPr>
            <w:tcW w:w="848" w:type="dxa"/>
            <w:shd w:val="clear" w:color="auto" w:fill="DAE9F8"/>
          </w:tcPr>
          <w:p w14:paraId="3A8F7098" w14:textId="77777777" w:rsidR="007E56A0" w:rsidRDefault="00E92B47">
            <w:pPr>
              <w:pStyle w:val="TableParagraph"/>
              <w:spacing w:before="100" w:line="214" w:lineRule="exact"/>
              <w:ind w:left="56" w:right="44"/>
              <w:rPr>
                <w:sz w:val="20"/>
              </w:rPr>
            </w:pPr>
            <w:r>
              <w:rPr>
                <w:spacing w:val="-5"/>
                <w:sz w:val="20"/>
              </w:rPr>
              <w:t>16</w:t>
            </w:r>
          </w:p>
        </w:tc>
      </w:tr>
      <w:tr w:rsidR="007E56A0" w14:paraId="680BE535" w14:textId="77777777">
        <w:trPr>
          <w:trHeight w:val="334"/>
        </w:trPr>
        <w:tc>
          <w:tcPr>
            <w:tcW w:w="1864" w:type="dxa"/>
          </w:tcPr>
          <w:p w14:paraId="30CE02C7" w14:textId="77777777" w:rsidR="007E56A0" w:rsidRDefault="00E92B47">
            <w:pPr>
              <w:pStyle w:val="TableParagraph"/>
              <w:spacing w:before="101" w:line="214" w:lineRule="exact"/>
              <w:ind w:left="423"/>
              <w:jc w:val="left"/>
              <w:rPr>
                <w:sz w:val="20"/>
              </w:rPr>
            </w:pPr>
            <w:r>
              <w:rPr>
                <w:sz w:val="20"/>
              </w:rPr>
              <w:t xml:space="preserve">T1R1 </w:t>
            </w:r>
            <w:r>
              <w:rPr>
                <w:spacing w:val="-4"/>
                <w:sz w:val="20"/>
              </w:rPr>
              <w:t>BASE</w:t>
            </w:r>
          </w:p>
        </w:tc>
        <w:tc>
          <w:tcPr>
            <w:tcW w:w="696" w:type="dxa"/>
          </w:tcPr>
          <w:p w14:paraId="6A4D6096" w14:textId="77777777" w:rsidR="007E56A0" w:rsidRDefault="00E92B47">
            <w:pPr>
              <w:pStyle w:val="TableParagraph"/>
              <w:spacing w:before="101" w:line="214" w:lineRule="exact"/>
              <w:ind w:left="7" w:right="2"/>
              <w:rPr>
                <w:sz w:val="20"/>
              </w:rPr>
            </w:pPr>
            <w:r>
              <w:rPr>
                <w:spacing w:val="-10"/>
                <w:sz w:val="20"/>
              </w:rPr>
              <w:t>3</w:t>
            </w:r>
          </w:p>
        </w:tc>
        <w:tc>
          <w:tcPr>
            <w:tcW w:w="988" w:type="dxa"/>
            <w:shd w:val="clear" w:color="auto" w:fill="4EA72D"/>
          </w:tcPr>
          <w:p w14:paraId="357F4198" w14:textId="77777777" w:rsidR="007E56A0" w:rsidRDefault="00E92B47">
            <w:pPr>
              <w:pStyle w:val="TableParagraph"/>
              <w:spacing w:before="101" w:line="214" w:lineRule="exact"/>
              <w:ind w:left="1"/>
              <w:rPr>
                <w:sz w:val="20"/>
              </w:rPr>
            </w:pPr>
            <w:r>
              <w:rPr>
                <w:spacing w:val="-10"/>
                <w:sz w:val="20"/>
              </w:rPr>
              <w:t>6</w:t>
            </w:r>
          </w:p>
        </w:tc>
        <w:tc>
          <w:tcPr>
            <w:tcW w:w="708" w:type="dxa"/>
          </w:tcPr>
          <w:p w14:paraId="6E043BA8" w14:textId="77777777" w:rsidR="007E56A0" w:rsidRDefault="00E92B47">
            <w:pPr>
              <w:pStyle w:val="TableParagraph"/>
              <w:spacing w:before="101" w:line="214" w:lineRule="exact"/>
              <w:ind w:left="14" w:right="5"/>
              <w:rPr>
                <w:sz w:val="20"/>
              </w:rPr>
            </w:pPr>
            <w:r>
              <w:rPr>
                <w:spacing w:val="-10"/>
                <w:sz w:val="20"/>
              </w:rPr>
              <w:t>4</w:t>
            </w:r>
          </w:p>
        </w:tc>
        <w:tc>
          <w:tcPr>
            <w:tcW w:w="852" w:type="dxa"/>
            <w:shd w:val="clear" w:color="auto" w:fill="4EA72D"/>
          </w:tcPr>
          <w:p w14:paraId="33719B43" w14:textId="77777777" w:rsidR="007E56A0" w:rsidRDefault="00E92B47">
            <w:pPr>
              <w:pStyle w:val="TableParagraph"/>
              <w:spacing w:before="101" w:line="214" w:lineRule="exact"/>
              <w:ind w:left="51" w:right="41"/>
              <w:rPr>
                <w:sz w:val="20"/>
              </w:rPr>
            </w:pPr>
            <w:r>
              <w:rPr>
                <w:spacing w:val="-10"/>
                <w:sz w:val="20"/>
              </w:rPr>
              <w:t>5</w:t>
            </w:r>
          </w:p>
        </w:tc>
        <w:tc>
          <w:tcPr>
            <w:tcW w:w="992" w:type="dxa"/>
            <w:shd w:val="clear" w:color="auto" w:fill="ACACAC"/>
          </w:tcPr>
          <w:p w14:paraId="285E1D4D" w14:textId="77777777" w:rsidR="007E56A0" w:rsidRDefault="00E92B47">
            <w:pPr>
              <w:pStyle w:val="TableParagraph"/>
              <w:spacing w:before="101" w:line="214" w:lineRule="exact"/>
              <w:ind w:right="436"/>
              <w:jc w:val="right"/>
              <w:rPr>
                <w:sz w:val="20"/>
              </w:rPr>
            </w:pPr>
            <w:r>
              <w:rPr>
                <w:spacing w:val="-10"/>
                <w:sz w:val="20"/>
              </w:rPr>
              <w:t>6</w:t>
            </w:r>
          </w:p>
        </w:tc>
        <w:tc>
          <w:tcPr>
            <w:tcW w:w="848" w:type="dxa"/>
            <w:shd w:val="clear" w:color="auto" w:fill="ACACAC"/>
          </w:tcPr>
          <w:p w14:paraId="3D96E325" w14:textId="77777777" w:rsidR="007E56A0" w:rsidRDefault="00E92B47">
            <w:pPr>
              <w:pStyle w:val="TableParagraph"/>
              <w:spacing w:before="101" w:line="214" w:lineRule="exact"/>
              <w:ind w:left="51" w:right="44"/>
              <w:rPr>
                <w:sz w:val="20"/>
              </w:rPr>
            </w:pPr>
            <w:r>
              <w:rPr>
                <w:spacing w:val="-10"/>
                <w:sz w:val="20"/>
              </w:rPr>
              <w:t>5</w:t>
            </w:r>
          </w:p>
        </w:tc>
        <w:tc>
          <w:tcPr>
            <w:tcW w:w="992" w:type="dxa"/>
            <w:shd w:val="clear" w:color="auto" w:fill="F7C6AC"/>
          </w:tcPr>
          <w:p w14:paraId="6094E9EA" w14:textId="77777777" w:rsidR="007E56A0" w:rsidRDefault="00E92B47">
            <w:pPr>
              <w:pStyle w:val="TableParagraph"/>
              <w:spacing w:before="101" w:line="214" w:lineRule="exact"/>
              <w:ind w:left="15"/>
              <w:rPr>
                <w:sz w:val="20"/>
              </w:rPr>
            </w:pPr>
            <w:r>
              <w:rPr>
                <w:spacing w:val="-10"/>
                <w:sz w:val="20"/>
              </w:rPr>
              <w:t>8</w:t>
            </w:r>
          </w:p>
        </w:tc>
        <w:tc>
          <w:tcPr>
            <w:tcW w:w="852" w:type="dxa"/>
            <w:shd w:val="clear" w:color="auto" w:fill="F7C6AC"/>
          </w:tcPr>
          <w:p w14:paraId="4BDEB04A" w14:textId="77777777" w:rsidR="007E56A0" w:rsidRDefault="00E92B47">
            <w:pPr>
              <w:pStyle w:val="TableParagraph"/>
              <w:spacing w:before="101" w:line="214" w:lineRule="exact"/>
              <w:ind w:left="52" w:right="41"/>
              <w:rPr>
                <w:sz w:val="20"/>
              </w:rPr>
            </w:pPr>
            <w:r>
              <w:rPr>
                <w:spacing w:val="-10"/>
                <w:sz w:val="20"/>
              </w:rPr>
              <w:t>6</w:t>
            </w:r>
          </w:p>
        </w:tc>
        <w:tc>
          <w:tcPr>
            <w:tcW w:w="852" w:type="dxa"/>
            <w:shd w:val="clear" w:color="auto" w:fill="4D92D9"/>
          </w:tcPr>
          <w:p w14:paraId="391DF182" w14:textId="77777777" w:rsidR="007E56A0" w:rsidRDefault="00E92B47">
            <w:pPr>
              <w:pStyle w:val="TableParagraph"/>
              <w:spacing w:before="101" w:line="214" w:lineRule="exact"/>
              <w:ind w:left="53" w:right="41"/>
              <w:rPr>
                <w:sz w:val="20"/>
              </w:rPr>
            </w:pPr>
            <w:r>
              <w:rPr>
                <w:spacing w:val="-10"/>
                <w:sz w:val="20"/>
              </w:rPr>
              <w:t>9</w:t>
            </w:r>
          </w:p>
        </w:tc>
        <w:tc>
          <w:tcPr>
            <w:tcW w:w="992" w:type="dxa"/>
            <w:shd w:val="clear" w:color="auto" w:fill="4D92D9"/>
          </w:tcPr>
          <w:p w14:paraId="4CC6CDE9" w14:textId="77777777" w:rsidR="007E56A0" w:rsidRDefault="00E92B47">
            <w:pPr>
              <w:pStyle w:val="TableParagraph"/>
              <w:spacing w:before="101" w:line="214" w:lineRule="exact"/>
              <w:ind w:left="15" w:right="6"/>
              <w:rPr>
                <w:sz w:val="20"/>
              </w:rPr>
            </w:pPr>
            <w:r>
              <w:rPr>
                <w:spacing w:val="-10"/>
                <w:sz w:val="20"/>
              </w:rPr>
              <w:t>7</w:t>
            </w:r>
          </w:p>
        </w:tc>
        <w:tc>
          <w:tcPr>
            <w:tcW w:w="848" w:type="dxa"/>
            <w:shd w:val="clear" w:color="auto" w:fill="E39EDD"/>
          </w:tcPr>
          <w:p w14:paraId="01D63AA4" w14:textId="77777777" w:rsidR="007E56A0" w:rsidRDefault="00E92B47">
            <w:pPr>
              <w:pStyle w:val="TableParagraph"/>
              <w:spacing w:before="101" w:line="214" w:lineRule="exact"/>
              <w:ind w:left="57" w:right="44"/>
              <w:rPr>
                <w:sz w:val="20"/>
              </w:rPr>
            </w:pPr>
            <w:r>
              <w:rPr>
                <w:spacing w:val="-5"/>
                <w:sz w:val="20"/>
              </w:rPr>
              <w:t>11</w:t>
            </w:r>
          </w:p>
        </w:tc>
        <w:tc>
          <w:tcPr>
            <w:tcW w:w="993" w:type="dxa"/>
            <w:shd w:val="clear" w:color="auto" w:fill="E39EDD"/>
          </w:tcPr>
          <w:p w14:paraId="129454A3" w14:textId="77777777" w:rsidR="007E56A0" w:rsidRDefault="00E92B47">
            <w:pPr>
              <w:pStyle w:val="TableParagraph"/>
              <w:spacing w:before="101" w:line="214" w:lineRule="exact"/>
              <w:ind w:right="382"/>
              <w:jc w:val="right"/>
              <w:rPr>
                <w:sz w:val="20"/>
              </w:rPr>
            </w:pPr>
            <w:r>
              <w:rPr>
                <w:spacing w:val="-5"/>
                <w:sz w:val="20"/>
              </w:rPr>
              <w:t>10</w:t>
            </w:r>
          </w:p>
        </w:tc>
        <w:tc>
          <w:tcPr>
            <w:tcW w:w="852" w:type="dxa"/>
            <w:shd w:val="clear" w:color="auto" w:fill="DAE9F8"/>
          </w:tcPr>
          <w:p w14:paraId="5F7FA764" w14:textId="77777777" w:rsidR="007E56A0" w:rsidRDefault="00E92B47">
            <w:pPr>
              <w:pStyle w:val="TableParagraph"/>
              <w:spacing w:before="101" w:line="214" w:lineRule="exact"/>
              <w:ind w:left="56" w:right="41"/>
              <w:rPr>
                <w:sz w:val="20"/>
              </w:rPr>
            </w:pPr>
            <w:r>
              <w:rPr>
                <w:spacing w:val="-5"/>
                <w:sz w:val="20"/>
              </w:rPr>
              <w:t>12</w:t>
            </w:r>
          </w:p>
        </w:tc>
        <w:tc>
          <w:tcPr>
            <w:tcW w:w="848" w:type="dxa"/>
            <w:shd w:val="clear" w:color="auto" w:fill="DAE9F8"/>
          </w:tcPr>
          <w:p w14:paraId="3F457E52" w14:textId="77777777" w:rsidR="007E56A0" w:rsidRDefault="00E92B47">
            <w:pPr>
              <w:pStyle w:val="TableParagraph"/>
              <w:spacing w:before="101" w:line="214" w:lineRule="exact"/>
              <w:ind w:left="56" w:right="44"/>
              <w:rPr>
                <w:sz w:val="20"/>
              </w:rPr>
            </w:pPr>
            <w:r>
              <w:rPr>
                <w:spacing w:val="-5"/>
                <w:sz w:val="20"/>
              </w:rPr>
              <w:t>12</w:t>
            </w:r>
          </w:p>
        </w:tc>
      </w:tr>
      <w:tr w:rsidR="007E56A0" w14:paraId="49537BDB" w14:textId="77777777">
        <w:trPr>
          <w:trHeight w:val="334"/>
        </w:trPr>
        <w:tc>
          <w:tcPr>
            <w:tcW w:w="1864" w:type="dxa"/>
          </w:tcPr>
          <w:p w14:paraId="2B64FECB" w14:textId="77777777" w:rsidR="007E56A0" w:rsidRDefault="00E92B47">
            <w:pPr>
              <w:pStyle w:val="TableParagraph"/>
              <w:spacing w:before="100" w:line="214" w:lineRule="exact"/>
              <w:ind w:left="415"/>
              <w:jc w:val="left"/>
              <w:rPr>
                <w:sz w:val="20"/>
              </w:rPr>
            </w:pPr>
            <w:r>
              <w:rPr>
                <w:sz w:val="20"/>
              </w:rPr>
              <w:t>T4R1 M</w:t>
            </w:r>
            <w:r>
              <w:rPr>
                <w:spacing w:val="-1"/>
                <w:sz w:val="20"/>
              </w:rPr>
              <w:t xml:space="preserve"> </w:t>
            </w:r>
            <w:r>
              <w:rPr>
                <w:sz w:val="20"/>
              </w:rPr>
              <w:t>+</w:t>
            </w:r>
            <w:r>
              <w:rPr>
                <w:spacing w:val="1"/>
                <w:sz w:val="20"/>
              </w:rPr>
              <w:t xml:space="preserve"> </w:t>
            </w:r>
            <w:r>
              <w:rPr>
                <w:spacing w:val="-10"/>
                <w:sz w:val="20"/>
              </w:rPr>
              <w:t>C</w:t>
            </w:r>
          </w:p>
        </w:tc>
        <w:tc>
          <w:tcPr>
            <w:tcW w:w="696" w:type="dxa"/>
          </w:tcPr>
          <w:p w14:paraId="5C8F71BC" w14:textId="77777777" w:rsidR="007E56A0" w:rsidRDefault="00E92B47">
            <w:pPr>
              <w:pStyle w:val="TableParagraph"/>
              <w:spacing w:before="100" w:line="214" w:lineRule="exact"/>
              <w:ind w:left="7" w:right="2"/>
              <w:rPr>
                <w:sz w:val="20"/>
              </w:rPr>
            </w:pPr>
            <w:r>
              <w:rPr>
                <w:spacing w:val="-10"/>
                <w:sz w:val="20"/>
              </w:rPr>
              <w:t>5</w:t>
            </w:r>
          </w:p>
        </w:tc>
        <w:tc>
          <w:tcPr>
            <w:tcW w:w="988" w:type="dxa"/>
            <w:shd w:val="clear" w:color="auto" w:fill="4EA72D"/>
          </w:tcPr>
          <w:p w14:paraId="060B17C9" w14:textId="77777777" w:rsidR="007E56A0" w:rsidRDefault="00E92B47">
            <w:pPr>
              <w:pStyle w:val="TableParagraph"/>
              <w:spacing w:before="100" w:line="214" w:lineRule="exact"/>
              <w:ind w:left="1"/>
              <w:rPr>
                <w:sz w:val="20"/>
              </w:rPr>
            </w:pPr>
            <w:r>
              <w:rPr>
                <w:spacing w:val="-10"/>
                <w:sz w:val="20"/>
              </w:rPr>
              <w:t>5</w:t>
            </w:r>
          </w:p>
        </w:tc>
        <w:tc>
          <w:tcPr>
            <w:tcW w:w="708" w:type="dxa"/>
          </w:tcPr>
          <w:p w14:paraId="729C2F5E" w14:textId="77777777" w:rsidR="007E56A0" w:rsidRDefault="00E92B47">
            <w:pPr>
              <w:pStyle w:val="TableParagraph"/>
              <w:spacing w:before="100" w:line="214" w:lineRule="exact"/>
              <w:ind w:left="14" w:right="5"/>
              <w:rPr>
                <w:sz w:val="20"/>
              </w:rPr>
            </w:pPr>
            <w:r>
              <w:rPr>
                <w:spacing w:val="-10"/>
                <w:sz w:val="20"/>
              </w:rPr>
              <w:t>6</w:t>
            </w:r>
          </w:p>
        </w:tc>
        <w:tc>
          <w:tcPr>
            <w:tcW w:w="852" w:type="dxa"/>
            <w:shd w:val="clear" w:color="auto" w:fill="4EA72D"/>
          </w:tcPr>
          <w:p w14:paraId="6CD20F93" w14:textId="77777777" w:rsidR="007E56A0" w:rsidRDefault="00E92B47">
            <w:pPr>
              <w:pStyle w:val="TableParagraph"/>
              <w:spacing w:before="100" w:line="214" w:lineRule="exact"/>
              <w:ind w:left="51" w:right="41"/>
              <w:rPr>
                <w:sz w:val="20"/>
              </w:rPr>
            </w:pPr>
            <w:r>
              <w:rPr>
                <w:spacing w:val="-10"/>
                <w:sz w:val="20"/>
              </w:rPr>
              <w:t>7</w:t>
            </w:r>
          </w:p>
        </w:tc>
        <w:tc>
          <w:tcPr>
            <w:tcW w:w="992" w:type="dxa"/>
            <w:shd w:val="clear" w:color="auto" w:fill="ACACAC"/>
          </w:tcPr>
          <w:p w14:paraId="51AC5FEE" w14:textId="77777777" w:rsidR="007E56A0" w:rsidRDefault="00E92B47">
            <w:pPr>
              <w:pStyle w:val="TableParagraph"/>
              <w:spacing w:before="100" w:line="214" w:lineRule="exact"/>
              <w:ind w:right="436"/>
              <w:jc w:val="right"/>
              <w:rPr>
                <w:sz w:val="20"/>
              </w:rPr>
            </w:pPr>
            <w:r>
              <w:rPr>
                <w:spacing w:val="-10"/>
                <w:sz w:val="20"/>
              </w:rPr>
              <w:t>7</w:t>
            </w:r>
          </w:p>
        </w:tc>
        <w:tc>
          <w:tcPr>
            <w:tcW w:w="848" w:type="dxa"/>
            <w:shd w:val="clear" w:color="auto" w:fill="ACACAC"/>
          </w:tcPr>
          <w:p w14:paraId="5CE90C18" w14:textId="77777777" w:rsidR="007E56A0" w:rsidRDefault="00E92B47">
            <w:pPr>
              <w:pStyle w:val="TableParagraph"/>
              <w:spacing w:before="100" w:line="214" w:lineRule="exact"/>
              <w:ind w:left="51" w:right="44"/>
              <w:rPr>
                <w:sz w:val="20"/>
              </w:rPr>
            </w:pPr>
            <w:r>
              <w:rPr>
                <w:spacing w:val="-10"/>
                <w:sz w:val="20"/>
              </w:rPr>
              <w:t>9</w:t>
            </w:r>
          </w:p>
        </w:tc>
        <w:tc>
          <w:tcPr>
            <w:tcW w:w="992" w:type="dxa"/>
            <w:shd w:val="clear" w:color="auto" w:fill="F7C6AC"/>
          </w:tcPr>
          <w:p w14:paraId="7381DE5D" w14:textId="77777777" w:rsidR="007E56A0" w:rsidRDefault="00E92B47">
            <w:pPr>
              <w:pStyle w:val="TableParagraph"/>
              <w:spacing w:before="100" w:line="214" w:lineRule="exact"/>
              <w:ind w:left="15"/>
              <w:rPr>
                <w:sz w:val="20"/>
              </w:rPr>
            </w:pPr>
            <w:r>
              <w:rPr>
                <w:spacing w:val="-10"/>
                <w:sz w:val="20"/>
              </w:rPr>
              <w:t>9</w:t>
            </w:r>
          </w:p>
        </w:tc>
        <w:tc>
          <w:tcPr>
            <w:tcW w:w="852" w:type="dxa"/>
            <w:shd w:val="clear" w:color="auto" w:fill="F7C6AC"/>
          </w:tcPr>
          <w:p w14:paraId="583C9A55" w14:textId="77777777" w:rsidR="007E56A0" w:rsidRDefault="00E92B47">
            <w:pPr>
              <w:pStyle w:val="TableParagraph"/>
              <w:spacing w:before="100" w:line="214" w:lineRule="exact"/>
              <w:ind w:left="57" w:right="41"/>
              <w:rPr>
                <w:sz w:val="20"/>
              </w:rPr>
            </w:pPr>
            <w:r>
              <w:rPr>
                <w:spacing w:val="-5"/>
                <w:sz w:val="20"/>
              </w:rPr>
              <w:t>11</w:t>
            </w:r>
          </w:p>
        </w:tc>
        <w:tc>
          <w:tcPr>
            <w:tcW w:w="852" w:type="dxa"/>
            <w:shd w:val="clear" w:color="auto" w:fill="4D92D9"/>
          </w:tcPr>
          <w:p w14:paraId="27F99528" w14:textId="77777777" w:rsidR="007E56A0" w:rsidRDefault="00E92B47">
            <w:pPr>
              <w:pStyle w:val="TableParagraph"/>
              <w:spacing w:before="100" w:line="214" w:lineRule="exact"/>
              <w:ind w:left="56" w:right="41"/>
              <w:rPr>
                <w:sz w:val="20"/>
              </w:rPr>
            </w:pPr>
            <w:r>
              <w:rPr>
                <w:spacing w:val="-5"/>
                <w:sz w:val="20"/>
              </w:rPr>
              <w:t>11</w:t>
            </w:r>
          </w:p>
        </w:tc>
        <w:tc>
          <w:tcPr>
            <w:tcW w:w="992" w:type="dxa"/>
            <w:shd w:val="clear" w:color="auto" w:fill="4D92D9"/>
          </w:tcPr>
          <w:p w14:paraId="2CDBF70D" w14:textId="77777777" w:rsidR="007E56A0" w:rsidRDefault="00E92B47">
            <w:pPr>
              <w:pStyle w:val="TableParagraph"/>
              <w:spacing w:before="100" w:line="214" w:lineRule="exact"/>
              <w:ind w:left="15" w:right="10"/>
              <w:rPr>
                <w:sz w:val="20"/>
              </w:rPr>
            </w:pPr>
            <w:r>
              <w:rPr>
                <w:spacing w:val="-5"/>
                <w:sz w:val="20"/>
              </w:rPr>
              <w:t>14</w:t>
            </w:r>
          </w:p>
        </w:tc>
        <w:tc>
          <w:tcPr>
            <w:tcW w:w="848" w:type="dxa"/>
            <w:shd w:val="clear" w:color="auto" w:fill="E39EDD"/>
          </w:tcPr>
          <w:p w14:paraId="0DA16732" w14:textId="77777777" w:rsidR="007E56A0" w:rsidRDefault="00E92B47">
            <w:pPr>
              <w:pStyle w:val="TableParagraph"/>
              <w:spacing w:before="100" w:line="214" w:lineRule="exact"/>
              <w:ind w:left="57" w:right="44"/>
              <w:rPr>
                <w:sz w:val="20"/>
              </w:rPr>
            </w:pPr>
            <w:r>
              <w:rPr>
                <w:spacing w:val="-5"/>
                <w:sz w:val="20"/>
              </w:rPr>
              <w:t>14</w:t>
            </w:r>
          </w:p>
        </w:tc>
        <w:tc>
          <w:tcPr>
            <w:tcW w:w="993" w:type="dxa"/>
            <w:shd w:val="clear" w:color="auto" w:fill="E39EDD"/>
          </w:tcPr>
          <w:p w14:paraId="0400A8DB" w14:textId="77777777" w:rsidR="007E56A0" w:rsidRDefault="00E92B47">
            <w:pPr>
              <w:pStyle w:val="TableParagraph"/>
              <w:spacing w:before="100" w:line="214" w:lineRule="exact"/>
              <w:ind w:right="382"/>
              <w:jc w:val="right"/>
              <w:rPr>
                <w:sz w:val="20"/>
              </w:rPr>
            </w:pPr>
            <w:r>
              <w:rPr>
                <w:spacing w:val="-5"/>
                <w:sz w:val="20"/>
              </w:rPr>
              <w:t>18</w:t>
            </w:r>
          </w:p>
        </w:tc>
        <w:tc>
          <w:tcPr>
            <w:tcW w:w="852" w:type="dxa"/>
            <w:shd w:val="clear" w:color="auto" w:fill="DAE9F8"/>
          </w:tcPr>
          <w:p w14:paraId="285A9C2C" w14:textId="77777777" w:rsidR="007E56A0" w:rsidRDefault="00E92B47">
            <w:pPr>
              <w:pStyle w:val="TableParagraph"/>
              <w:spacing w:before="100" w:line="214" w:lineRule="exact"/>
              <w:ind w:left="56" w:right="41"/>
              <w:rPr>
                <w:sz w:val="20"/>
              </w:rPr>
            </w:pPr>
            <w:r>
              <w:rPr>
                <w:spacing w:val="-5"/>
                <w:sz w:val="20"/>
              </w:rPr>
              <w:t>16</w:t>
            </w:r>
          </w:p>
        </w:tc>
        <w:tc>
          <w:tcPr>
            <w:tcW w:w="848" w:type="dxa"/>
            <w:shd w:val="clear" w:color="auto" w:fill="DAE9F8"/>
          </w:tcPr>
          <w:p w14:paraId="372609D2" w14:textId="77777777" w:rsidR="007E56A0" w:rsidRDefault="00E92B47">
            <w:pPr>
              <w:pStyle w:val="TableParagraph"/>
              <w:spacing w:before="100" w:line="214" w:lineRule="exact"/>
              <w:ind w:left="56" w:right="44"/>
              <w:rPr>
                <w:sz w:val="20"/>
              </w:rPr>
            </w:pPr>
            <w:r>
              <w:rPr>
                <w:spacing w:val="-5"/>
                <w:sz w:val="20"/>
              </w:rPr>
              <w:t>19</w:t>
            </w:r>
          </w:p>
        </w:tc>
      </w:tr>
      <w:tr w:rsidR="007E56A0" w14:paraId="00EC03BB" w14:textId="77777777">
        <w:trPr>
          <w:trHeight w:val="458"/>
        </w:trPr>
        <w:tc>
          <w:tcPr>
            <w:tcW w:w="1864" w:type="dxa"/>
          </w:tcPr>
          <w:p w14:paraId="22C34DBD" w14:textId="77777777" w:rsidR="007E56A0" w:rsidRDefault="00E92B47">
            <w:pPr>
              <w:pStyle w:val="TableParagraph"/>
              <w:spacing w:line="226" w:lineRule="exact"/>
              <w:ind w:left="9" w:right="2"/>
              <w:rPr>
                <w:sz w:val="20"/>
              </w:rPr>
            </w:pPr>
            <w:r>
              <w:rPr>
                <w:spacing w:val="-4"/>
                <w:sz w:val="20"/>
              </w:rPr>
              <w:t>T2R1</w:t>
            </w:r>
          </w:p>
          <w:p w14:paraId="398A0295" w14:textId="77777777" w:rsidR="007E56A0" w:rsidRDefault="00E92B47">
            <w:pPr>
              <w:pStyle w:val="TableParagraph"/>
              <w:spacing w:before="2" w:line="210" w:lineRule="exact"/>
              <w:ind w:left="9" w:right="9"/>
              <w:rPr>
                <w:sz w:val="20"/>
              </w:rPr>
            </w:pPr>
            <w:r>
              <w:rPr>
                <w:spacing w:val="-2"/>
                <w:sz w:val="20"/>
              </w:rPr>
              <w:t>MANZANILLA</w:t>
            </w:r>
          </w:p>
        </w:tc>
        <w:tc>
          <w:tcPr>
            <w:tcW w:w="696" w:type="dxa"/>
          </w:tcPr>
          <w:p w14:paraId="7E91ED6F" w14:textId="77777777" w:rsidR="007E56A0" w:rsidRDefault="00E92B47">
            <w:pPr>
              <w:pStyle w:val="TableParagraph"/>
              <w:spacing w:before="228" w:line="210" w:lineRule="exact"/>
              <w:ind w:left="7" w:right="2"/>
              <w:rPr>
                <w:sz w:val="20"/>
              </w:rPr>
            </w:pPr>
            <w:r>
              <w:rPr>
                <w:spacing w:val="-10"/>
                <w:sz w:val="20"/>
              </w:rPr>
              <w:t>7</w:t>
            </w:r>
          </w:p>
        </w:tc>
        <w:tc>
          <w:tcPr>
            <w:tcW w:w="988" w:type="dxa"/>
            <w:shd w:val="clear" w:color="auto" w:fill="4EA72D"/>
          </w:tcPr>
          <w:p w14:paraId="3F4EBD53" w14:textId="77777777" w:rsidR="007E56A0" w:rsidRDefault="00E92B47">
            <w:pPr>
              <w:pStyle w:val="TableParagraph"/>
              <w:spacing w:before="228" w:line="210" w:lineRule="exact"/>
              <w:ind w:left="1"/>
              <w:rPr>
                <w:sz w:val="20"/>
              </w:rPr>
            </w:pPr>
            <w:r>
              <w:rPr>
                <w:spacing w:val="-10"/>
                <w:sz w:val="20"/>
              </w:rPr>
              <w:t>7</w:t>
            </w:r>
          </w:p>
        </w:tc>
        <w:tc>
          <w:tcPr>
            <w:tcW w:w="708" w:type="dxa"/>
          </w:tcPr>
          <w:p w14:paraId="4AC1F8B0" w14:textId="77777777" w:rsidR="007E56A0" w:rsidRDefault="00E92B47">
            <w:pPr>
              <w:pStyle w:val="TableParagraph"/>
              <w:spacing w:before="228" w:line="210" w:lineRule="exact"/>
              <w:ind w:left="14" w:right="5"/>
              <w:rPr>
                <w:sz w:val="20"/>
              </w:rPr>
            </w:pPr>
            <w:r>
              <w:rPr>
                <w:spacing w:val="-10"/>
                <w:sz w:val="20"/>
              </w:rPr>
              <w:t>8</w:t>
            </w:r>
          </w:p>
        </w:tc>
        <w:tc>
          <w:tcPr>
            <w:tcW w:w="852" w:type="dxa"/>
            <w:shd w:val="clear" w:color="auto" w:fill="4EA72D"/>
          </w:tcPr>
          <w:p w14:paraId="0E6E421F" w14:textId="77777777" w:rsidR="007E56A0" w:rsidRDefault="00E92B47">
            <w:pPr>
              <w:pStyle w:val="TableParagraph"/>
              <w:spacing w:before="228" w:line="210" w:lineRule="exact"/>
              <w:ind w:left="51" w:right="41"/>
              <w:rPr>
                <w:sz w:val="20"/>
              </w:rPr>
            </w:pPr>
            <w:r>
              <w:rPr>
                <w:spacing w:val="-10"/>
                <w:sz w:val="20"/>
              </w:rPr>
              <w:t>5</w:t>
            </w:r>
          </w:p>
        </w:tc>
        <w:tc>
          <w:tcPr>
            <w:tcW w:w="992" w:type="dxa"/>
            <w:shd w:val="clear" w:color="auto" w:fill="ACACAC"/>
          </w:tcPr>
          <w:p w14:paraId="36EB4BFF" w14:textId="77777777" w:rsidR="007E56A0" w:rsidRDefault="00E92B47">
            <w:pPr>
              <w:pStyle w:val="TableParagraph"/>
              <w:spacing w:before="228" w:line="210" w:lineRule="exact"/>
              <w:ind w:right="388"/>
              <w:jc w:val="right"/>
              <w:rPr>
                <w:sz w:val="20"/>
              </w:rPr>
            </w:pPr>
            <w:r>
              <w:rPr>
                <w:spacing w:val="-5"/>
                <w:sz w:val="20"/>
              </w:rPr>
              <w:t>11</w:t>
            </w:r>
          </w:p>
        </w:tc>
        <w:tc>
          <w:tcPr>
            <w:tcW w:w="848" w:type="dxa"/>
            <w:shd w:val="clear" w:color="auto" w:fill="ACACAC"/>
          </w:tcPr>
          <w:p w14:paraId="7BCF39F8" w14:textId="77777777" w:rsidR="007E56A0" w:rsidRDefault="00E92B47">
            <w:pPr>
              <w:pStyle w:val="TableParagraph"/>
              <w:spacing w:before="228" w:line="210" w:lineRule="exact"/>
              <w:ind w:left="55" w:right="44"/>
              <w:rPr>
                <w:sz w:val="20"/>
              </w:rPr>
            </w:pPr>
            <w:r>
              <w:rPr>
                <w:spacing w:val="-5"/>
                <w:sz w:val="20"/>
              </w:rPr>
              <w:t>10</w:t>
            </w:r>
          </w:p>
        </w:tc>
        <w:tc>
          <w:tcPr>
            <w:tcW w:w="992" w:type="dxa"/>
            <w:shd w:val="clear" w:color="auto" w:fill="F7C6AC"/>
          </w:tcPr>
          <w:p w14:paraId="57EFD21C" w14:textId="77777777" w:rsidR="007E56A0" w:rsidRDefault="00E92B47">
            <w:pPr>
              <w:pStyle w:val="TableParagraph"/>
              <w:spacing w:before="228" w:line="210" w:lineRule="exact"/>
              <w:ind w:left="15" w:right="4"/>
              <w:rPr>
                <w:sz w:val="20"/>
              </w:rPr>
            </w:pPr>
            <w:r>
              <w:rPr>
                <w:spacing w:val="-5"/>
                <w:sz w:val="20"/>
              </w:rPr>
              <w:t>13</w:t>
            </w:r>
          </w:p>
        </w:tc>
        <w:tc>
          <w:tcPr>
            <w:tcW w:w="852" w:type="dxa"/>
            <w:shd w:val="clear" w:color="auto" w:fill="F7C6AC"/>
          </w:tcPr>
          <w:p w14:paraId="265C4F1F" w14:textId="77777777" w:rsidR="007E56A0" w:rsidRDefault="00E92B47">
            <w:pPr>
              <w:pStyle w:val="TableParagraph"/>
              <w:spacing w:before="228" w:line="210" w:lineRule="exact"/>
              <w:ind w:left="57" w:right="41"/>
              <w:rPr>
                <w:sz w:val="20"/>
              </w:rPr>
            </w:pPr>
            <w:r>
              <w:rPr>
                <w:spacing w:val="-5"/>
                <w:sz w:val="20"/>
              </w:rPr>
              <w:t>13</w:t>
            </w:r>
          </w:p>
        </w:tc>
        <w:tc>
          <w:tcPr>
            <w:tcW w:w="852" w:type="dxa"/>
            <w:shd w:val="clear" w:color="auto" w:fill="4D92D9"/>
          </w:tcPr>
          <w:p w14:paraId="3E540EA9" w14:textId="77777777" w:rsidR="007E56A0" w:rsidRDefault="00E92B47">
            <w:pPr>
              <w:pStyle w:val="TableParagraph"/>
              <w:spacing w:before="228" w:line="210" w:lineRule="exact"/>
              <w:ind w:left="56" w:right="41"/>
              <w:rPr>
                <w:sz w:val="20"/>
              </w:rPr>
            </w:pPr>
            <w:r>
              <w:rPr>
                <w:spacing w:val="-5"/>
                <w:sz w:val="20"/>
              </w:rPr>
              <w:t>16</w:t>
            </w:r>
          </w:p>
        </w:tc>
        <w:tc>
          <w:tcPr>
            <w:tcW w:w="992" w:type="dxa"/>
            <w:shd w:val="clear" w:color="auto" w:fill="4D92D9"/>
          </w:tcPr>
          <w:p w14:paraId="39C33E4A" w14:textId="77777777" w:rsidR="007E56A0" w:rsidRDefault="00E92B47">
            <w:pPr>
              <w:pStyle w:val="TableParagraph"/>
              <w:spacing w:before="228" w:line="210" w:lineRule="exact"/>
              <w:ind w:left="15" w:right="10"/>
              <w:rPr>
                <w:sz w:val="20"/>
              </w:rPr>
            </w:pPr>
            <w:r>
              <w:rPr>
                <w:spacing w:val="-5"/>
                <w:sz w:val="20"/>
              </w:rPr>
              <w:t>15</w:t>
            </w:r>
          </w:p>
        </w:tc>
        <w:tc>
          <w:tcPr>
            <w:tcW w:w="848" w:type="dxa"/>
            <w:shd w:val="clear" w:color="auto" w:fill="E39EDD"/>
          </w:tcPr>
          <w:p w14:paraId="12396F02" w14:textId="77777777" w:rsidR="007E56A0" w:rsidRDefault="00E92B47">
            <w:pPr>
              <w:pStyle w:val="TableParagraph"/>
              <w:spacing w:before="228" w:line="210" w:lineRule="exact"/>
              <w:ind w:left="57" w:right="44"/>
              <w:rPr>
                <w:sz w:val="20"/>
              </w:rPr>
            </w:pPr>
            <w:r>
              <w:rPr>
                <w:spacing w:val="-5"/>
                <w:sz w:val="20"/>
              </w:rPr>
              <w:t>19</w:t>
            </w:r>
          </w:p>
        </w:tc>
        <w:tc>
          <w:tcPr>
            <w:tcW w:w="993" w:type="dxa"/>
            <w:shd w:val="clear" w:color="auto" w:fill="E39EDD"/>
          </w:tcPr>
          <w:p w14:paraId="40645633" w14:textId="77777777" w:rsidR="007E56A0" w:rsidRDefault="00E92B47">
            <w:pPr>
              <w:pStyle w:val="TableParagraph"/>
              <w:spacing w:before="228" w:line="210" w:lineRule="exact"/>
              <w:ind w:right="382"/>
              <w:jc w:val="right"/>
              <w:rPr>
                <w:sz w:val="20"/>
              </w:rPr>
            </w:pPr>
            <w:r>
              <w:rPr>
                <w:spacing w:val="-5"/>
                <w:sz w:val="20"/>
              </w:rPr>
              <w:t>18</w:t>
            </w:r>
          </w:p>
        </w:tc>
        <w:tc>
          <w:tcPr>
            <w:tcW w:w="852" w:type="dxa"/>
            <w:shd w:val="clear" w:color="auto" w:fill="DAE9F8"/>
          </w:tcPr>
          <w:p w14:paraId="644BBE63" w14:textId="77777777" w:rsidR="007E56A0" w:rsidRDefault="00E92B47">
            <w:pPr>
              <w:pStyle w:val="TableParagraph"/>
              <w:spacing w:before="228" w:line="210" w:lineRule="exact"/>
              <w:ind w:left="56" w:right="41"/>
              <w:rPr>
                <w:sz w:val="20"/>
              </w:rPr>
            </w:pPr>
            <w:r>
              <w:rPr>
                <w:spacing w:val="-5"/>
                <w:sz w:val="20"/>
              </w:rPr>
              <w:t>21</w:t>
            </w:r>
          </w:p>
        </w:tc>
        <w:tc>
          <w:tcPr>
            <w:tcW w:w="848" w:type="dxa"/>
            <w:shd w:val="clear" w:color="auto" w:fill="DAE9F8"/>
          </w:tcPr>
          <w:p w14:paraId="48D3D054" w14:textId="77777777" w:rsidR="007E56A0" w:rsidRDefault="00E92B47">
            <w:pPr>
              <w:pStyle w:val="TableParagraph"/>
              <w:spacing w:before="228" w:line="210" w:lineRule="exact"/>
              <w:ind w:left="56" w:right="44"/>
              <w:rPr>
                <w:sz w:val="20"/>
              </w:rPr>
            </w:pPr>
            <w:r>
              <w:rPr>
                <w:spacing w:val="-5"/>
                <w:sz w:val="20"/>
              </w:rPr>
              <w:t>20</w:t>
            </w:r>
          </w:p>
        </w:tc>
      </w:tr>
      <w:tr w:rsidR="007E56A0" w14:paraId="792B182C" w14:textId="77777777">
        <w:trPr>
          <w:trHeight w:val="333"/>
        </w:trPr>
        <w:tc>
          <w:tcPr>
            <w:tcW w:w="1864" w:type="dxa"/>
            <w:shd w:val="clear" w:color="auto" w:fill="FFFF00"/>
          </w:tcPr>
          <w:p w14:paraId="7957CEE8" w14:textId="77777777" w:rsidR="007E56A0" w:rsidRDefault="00E92B47">
            <w:pPr>
              <w:pStyle w:val="TableParagraph"/>
              <w:spacing w:before="104" w:line="210" w:lineRule="exact"/>
              <w:ind w:left="223"/>
              <w:jc w:val="left"/>
              <w:rPr>
                <w:b/>
                <w:sz w:val="20"/>
              </w:rPr>
            </w:pPr>
            <w:r>
              <w:rPr>
                <w:b/>
                <w:sz w:val="20"/>
              </w:rPr>
              <w:t>REPETICIÓN</w:t>
            </w:r>
            <w:r>
              <w:rPr>
                <w:b/>
                <w:spacing w:val="-6"/>
                <w:sz w:val="20"/>
              </w:rPr>
              <w:t xml:space="preserve"> </w:t>
            </w:r>
            <w:r>
              <w:rPr>
                <w:b/>
                <w:spacing w:val="-10"/>
                <w:sz w:val="20"/>
              </w:rPr>
              <w:t>2</w:t>
            </w:r>
          </w:p>
        </w:tc>
        <w:tc>
          <w:tcPr>
            <w:tcW w:w="696" w:type="dxa"/>
            <w:shd w:val="clear" w:color="auto" w:fill="FFFF00"/>
          </w:tcPr>
          <w:p w14:paraId="38A9A068" w14:textId="77777777" w:rsidR="007E56A0" w:rsidRDefault="007E56A0">
            <w:pPr>
              <w:pStyle w:val="TableParagraph"/>
              <w:jc w:val="left"/>
              <w:rPr>
                <w:sz w:val="20"/>
              </w:rPr>
            </w:pPr>
          </w:p>
        </w:tc>
        <w:tc>
          <w:tcPr>
            <w:tcW w:w="988" w:type="dxa"/>
            <w:shd w:val="clear" w:color="auto" w:fill="FFFF00"/>
          </w:tcPr>
          <w:p w14:paraId="5E7B7A0A" w14:textId="77777777" w:rsidR="007E56A0" w:rsidRDefault="007E56A0">
            <w:pPr>
              <w:pStyle w:val="TableParagraph"/>
              <w:jc w:val="left"/>
              <w:rPr>
                <w:sz w:val="20"/>
              </w:rPr>
            </w:pPr>
          </w:p>
        </w:tc>
        <w:tc>
          <w:tcPr>
            <w:tcW w:w="708" w:type="dxa"/>
            <w:shd w:val="clear" w:color="auto" w:fill="FFFF00"/>
          </w:tcPr>
          <w:p w14:paraId="4205BDAE" w14:textId="77777777" w:rsidR="007E56A0" w:rsidRDefault="007E56A0">
            <w:pPr>
              <w:pStyle w:val="TableParagraph"/>
              <w:jc w:val="left"/>
              <w:rPr>
                <w:sz w:val="20"/>
              </w:rPr>
            </w:pPr>
          </w:p>
        </w:tc>
        <w:tc>
          <w:tcPr>
            <w:tcW w:w="852" w:type="dxa"/>
            <w:shd w:val="clear" w:color="auto" w:fill="FFFF00"/>
          </w:tcPr>
          <w:p w14:paraId="714A9333" w14:textId="77777777" w:rsidR="007E56A0" w:rsidRDefault="007E56A0">
            <w:pPr>
              <w:pStyle w:val="TableParagraph"/>
              <w:jc w:val="left"/>
              <w:rPr>
                <w:sz w:val="20"/>
              </w:rPr>
            </w:pPr>
          </w:p>
        </w:tc>
        <w:tc>
          <w:tcPr>
            <w:tcW w:w="992" w:type="dxa"/>
            <w:shd w:val="clear" w:color="auto" w:fill="FFFF00"/>
          </w:tcPr>
          <w:p w14:paraId="54FE074F" w14:textId="77777777" w:rsidR="007E56A0" w:rsidRDefault="007E56A0">
            <w:pPr>
              <w:pStyle w:val="TableParagraph"/>
              <w:jc w:val="left"/>
              <w:rPr>
                <w:sz w:val="20"/>
              </w:rPr>
            </w:pPr>
          </w:p>
        </w:tc>
        <w:tc>
          <w:tcPr>
            <w:tcW w:w="848" w:type="dxa"/>
            <w:shd w:val="clear" w:color="auto" w:fill="FFFF00"/>
          </w:tcPr>
          <w:p w14:paraId="306B3E3D" w14:textId="77777777" w:rsidR="007E56A0" w:rsidRDefault="007E56A0">
            <w:pPr>
              <w:pStyle w:val="TableParagraph"/>
              <w:jc w:val="left"/>
              <w:rPr>
                <w:sz w:val="20"/>
              </w:rPr>
            </w:pPr>
          </w:p>
        </w:tc>
        <w:tc>
          <w:tcPr>
            <w:tcW w:w="992" w:type="dxa"/>
            <w:shd w:val="clear" w:color="auto" w:fill="FFFF00"/>
          </w:tcPr>
          <w:p w14:paraId="1D3F6A27" w14:textId="77777777" w:rsidR="007E56A0" w:rsidRDefault="007E56A0">
            <w:pPr>
              <w:pStyle w:val="TableParagraph"/>
              <w:jc w:val="left"/>
              <w:rPr>
                <w:sz w:val="20"/>
              </w:rPr>
            </w:pPr>
          </w:p>
        </w:tc>
        <w:tc>
          <w:tcPr>
            <w:tcW w:w="852" w:type="dxa"/>
            <w:shd w:val="clear" w:color="auto" w:fill="FFFF00"/>
          </w:tcPr>
          <w:p w14:paraId="24D8124B" w14:textId="77777777" w:rsidR="007E56A0" w:rsidRDefault="007E56A0">
            <w:pPr>
              <w:pStyle w:val="TableParagraph"/>
              <w:jc w:val="left"/>
              <w:rPr>
                <w:sz w:val="20"/>
              </w:rPr>
            </w:pPr>
          </w:p>
        </w:tc>
        <w:tc>
          <w:tcPr>
            <w:tcW w:w="852" w:type="dxa"/>
            <w:shd w:val="clear" w:color="auto" w:fill="FFFF00"/>
          </w:tcPr>
          <w:p w14:paraId="10427C99" w14:textId="77777777" w:rsidR="007E56A0" w:rsidRDefault="007E56A0">
            <w:pPr>
              <w:pStyle w:val="TableParagraph"/>
              <w:jc w:val="left"/>
              <w:rPr>
                <w:sz w:val="20"/>
              </w:rPr>
            </w:pPr>
          </w:p>
        </w:tc>
        <w:tc>
          <w:tcPr>
            <w:tcW w:w="992" w:type="dxa"/>
            <w:shd w:val="clear" w:color="auto" w:fill="FFFF00"/>
          </w:tcPr>
          <w:p w14:paraId="61B2B9A5" w14:textId="77777777" w:rsidR="007E56A0" w:rsidRDefault="007E56A0">
            <w:pPr>
              <w:pStyle w:val="TableParagraph"/>
              <w:jc w:val="left"/>
              <w:rPr>
                <w:sz w:val="20"/>
              </w:rPr>
            </w:pPr>
          </w:p>
        </w:tc>
        <w:tc>
          <w:tcPr>
            <w:tcW w:w="848" w:type="dxa"/>
            <w:shd w:val="clear" w:color="auto" w:fill="FFFF00"/>
          </w:tcPr>
          <w:p w14:paraId="2088D466" w14:textId="77777777" w:rsidR="007E56A0" w:rsidRDefault="007E56A0">
            <w:pPr>
              <w:pStyle w:val="TableParagraph"/>
              <w:jc w:val="left"/>
              <w:rPr>
                <w:sz w:val="20"/>
              </w:rPr>
            </w:pPr>
          </w:p>
        </w:tc>
        <w:tc>
          <w:tcPr>
            <w:tcW w:w="993" w:type="dxa"/>
            <w:shd w:val="clear" w:color="auto" w:fill="FFFF00"/>
          </w:tcPr>
          <w:p w14:paraId="3C48FE48" w14:textId="77777777" w:rsidR="007E56A0" w:rsidRDefault="007E56A0">
            <w:pPr>
              <w:pStyle w:val="TableParagraph"/>
              <w:jc w:val="left"/>
              <w:rPr>
                <w:sz w:val="20"/>
              </w:rPr>
            </w:pPr>
          </w:p>
        </w:tc>
        <w:tc>
          <w:tcPr>
            <w:tcW w:w="852" w:type="dxa"/>
            <w:shd w:val="clear" w:color="auto" w:fill="FFFF00"/>
          </w:tcPr>
          <w:p w14:paraId="574FF6F5" w14:textId="77777777" w:rsidR="007E56A0" w:rsidRDefault="007E56A0">
            <w:pPr>
              <w:pStyle w:val="TableParagraph"/>
              <w:jc w:val="left"/>
              <w:rPr>
                <w:sz w:val="20"/>
              </w:rPr>
            </w:pPr>
          </w:p>
        </w:tc>
        <w:tc>
          <w:tcPr>
            <w:tcW w:w="848" w:type="dxa"/>
            <w:shd w:val="clear" w:color="auto" w:fill="FFFF00"/>
          </w:tcPr>
          <w:p w14:paraId="31C1F6F0" w14:textId="77777777" w:rsidR="007E56A0" w:rsidRDefault="007E56A0">
            <w:pPr>
              <w:pStyle w:val="TableParagraph"/>
              <w:jc w:val="left"/>
              <w:rPr>
                <w:sz w:val="20"/>
              </w:rPr>
            </w:pPr>
          </w:p>
        </w:tc>
      </w:tr>
      <w:tr w:rsidR="007E56A0" w14:paraId="7AAAF99F" w14:textId="77777777">
        <w:trPr>
          <w:trHeight w:val="334"/>
        </w:trPr>
        <w:tc>
          <w:tcPr>
            <w:tcW w:w="1864" w:type="dxa"/>
          </w:tcPr>
          <w:p w14:paraId="054B38AA" w14:textId="77777777" w:rsidR="007E56A0" w:rsidRDefault="00E92B47">
            <w:pPr>
              <w:pStyle w:val="TableParagraph"/>
              <w:spacing w:before="104" w:line="210" w:lineRule="exact"/>
              <w:ind w:left="170"/>
              <w:jc w:val="left"/>
              <w:rPr>
                <w:sz w:val="20"/>
              </w:rPr>
            </w:pPr>
            <w:r>
              <w:rPr>
                <w:sz w:val="20"/>
              </w:rPr>
              <w:t xml:space="preserve">T3R2 </w:t>
            </w:r>
            <w:r>
              <w:rPr>
                <w:spacing w:val="-2"/>
                <w:sz w:val="20"/>
              </w:rPr>
              <w:t>CÚRCUMA</w:t>
            </w:r>
          </w:p>
        </w:tc>
        <w:tc>
          <w:tcPr>
            <w:tcW w:w="696" w:type="dxa"/>
          </w:tcPr>
          <w:p w14:paraId="31C97BCB" w14:textId="77777777" w:rsidR="007E56A0" w:rsidRDefault="00E92B47">
            <w:pPr>
              <w:pStyle w:val="TableParagraph"/>
              <w:spacing w:before="104" w:line="210" w:lineRule="exact"/>
              <w:ind w:left="7" w:right="2"/>
              <w:rPr>
                <w:sz w:val="20"/>
              </w:rPr>
            </w:pPr>
            <w:r>
              <w:rPr>
                <w:spacing w:val="-10"/>
                <w:sz w:val="20"/>
              </w:rPr>
              <w:t>9</w:t>
            </w:r>
          </w:p>
        </w:tc>
        <w:tc>
          <w:tcPr>
            <w:tcW w:w="988" w:type="dxa"/>
            <w:shd w:val="clear" w:color="auto" w:fill="4EA72D"/>
          </w:tcPr>
          <w:p w14:paraId="199EF0C4" w14:textId="77777777" w:rsidR="007E56A0" w:rsidRDefault="00E92B47">
            <w:pPr>
              <w:pStyle w:val="TableParagraph"/>
              <w:spacing w:before="104" w:line="210" w:lineRule="exact"/>
              <w:ind w:left="1"/>
              <w:rPr>
                <w:sz w:val="20"/>
              </w:rPr>
            </w:pPr>
            <w:r>
              <w:rPr>
                <w:spacing w:val="-10"/>
                <w:sz w:val="20"/>
              </w:rPr>
              <w:t>6</w:t>
            </w:r>
          </w:p>
        </w:tc>
        <w:tc>
          <w:tcPr>
            <w:tcW w:w="708" w:type="dxa"/>
          </w:tcPr>
          <w:p w14:paraId="018756C4" w14:textId="77777777" w:rsidR="007E56A0" w:rsidRDefault="00E92B47">
            <w:pPr>
              <w:pStyle w:val="TableParagraph"/>
              <w:spacing w:before="104" w:line="210" w:lineRule="exact"/>
              <w:ind w:left="14"/>
              <w:rPr>
                <w:sz w:val="20"/>
              </w:rPr>
            </w:pPr>
            <w:r>
              <w:rPr>
                <w:spacing w:val="-5"/>
                <w:sz w:val="20"/>
              </w:rPr>
              <w:t>10</w:t>
            </w:r>
          </w:p>
        </w:tc>
        <w:tc>
          <w:tcPr>
            <w:tcW w:w="852" w:type="dxa"/>
            <w:shd w:val="clear" w:color="auto" w:fill="4EA72D"/>
          </w:tcPr>
          <w:p w14:paraId="40183C39" w14:textId="77777777" w:rsidR="007E56A0" w:rsidRDefault="00E92B47">
            <w:pPr>
              <w:pStyle w:val="TableParagraph"/>
              <w:spacing w:before="104" w:line="210" w:lineRule="exact"/>
              <w:ind w:left="51" w:right="41"/>
              <w:rPr>
                <w:sz w:val="20"/>
              </w:rPr>
            </w:pPr>
            <w:r>
              <w:rPr>
                <w:spacing w:val="-10"/>
                <w:sz w:val="20"/>
              </w:rPr>
              <w:t>7</w:t>
            </w:r>
          </w:p>
        </w:tc>
        <w:tc>
          <w:tcPr>
            <w:tcW w:w="992" w:type="dxa"/>
            <w:shd w:val="clear" w:color="auto" w:fill="ACACAC"/>
          </w:tcPr>
          <w:p w14:paraId="7CCB3830" w14:textId="77777777" w:rsidR="007E56A0" w:rsidRDefault="00E92B47">
            <w:pPr>
              <w:pStyle w:val="TableParagraph"/>
              <w:spacing w:before="104" w:line="210" w:lineRule="exact"/>
              <w:ind w:right="388"/>
              <w:jc w:val="right"/>
              <w:rPr>
                <w:sz w:val="20"/>
              </w:rPr>
            </w:pPr>
            <w:r>
              <w:rPr>
                <w:spacing w:val="-5"/>
                <w:sz w:val="20"/>
              </w:rPr>
              <w:t>10</w:t>
            </w:r>
          </w:p>
        </w:tc>
        <w:tc>
          <w:tcPr>
            <w:tcW w:w="848" w:type="dxa"/>
            <w:shd w:val="clear" w:color="auto" w:fill="ACACAC"/>
          </w:tcPr>
          <w:p w14:paraId="1B377ACE" w14:textId="77777777" w:rsidR="007E56A0" w:rsidRDefault="00E92B47">
            <w:pPr>
              <w:pStyle w:val="TableParagraph"/>
              <w:spacing w:before="104" w:line="210" w:lineRule="exact"/>
              <w:ind w:left="55" w:right="44"/>
              <w:rPr>
                <w:sz w:val="20"/>
              </w:rPr>
            </w:pPr>
            <w:r>
              <w:rPr>
                <w:spacing w:val="-5"/>
                <w:sz w:val="20"/>
              </w:rPr>
              <w:t>10</w:t>
            </w:r>
          </w:p>
        </w:tc>
        <w:tc>
          <w:tcPr>
            <w:tcW w:w="992" w:type="dxa"/>
            <w:shd w:val="clear" w:color="auto" w:fill="F7C6AC"/>
          </w:tcPr>
          <w:p w14:paraId="3A6F03EF" w14:textId="77777777" w:rsidR="007E56A0" w:rsidRDefault="00E92B47">
            <w:pPr>
              <w:pStyle w:val="TableParagraph"/>
              <w:spacing w:before="104" w:line="210" w:lineRule="exact"/>
              <w:ind w:left="15" w:right="4"/>
              <w:rPr>
                <w:sz w:val="20"/>
              </w:rPr>
            </w:pPr>
            <w:r>
              <w:rPr>
                <w:spacing w:val="-5"/>
                <w:sz w:val="20"/>
              </w:rPr>
              <w:t>14</w:t>
            </w:r>
          </w:p>
        </w:tc>
        <w:tc>
          <w:tcPr>
            <w:tcW w:w="852" w:type="dxa"/>
            <w:shd w:val="clear" w:color="auto" w:fill="F7C6AC"/>
          </w:tcPr>
          <w:p w14:paraId="4FF6AC28" w14:textId="77777777" w:rsidR="007E56A0" w:rsidRDefault="00E92B47">
            <w:pPr>
              <w:pStyle w:val="TableParagraph"/>
              <w:spacing w:before="104" w:line="210" w:lineRule="exact"/>
              <w:ind w:left="57" w:right="41"/>
              <w:rPr>
                <w:sz w:val="20"/>
              </w:rPr>
            </w:pPr>
            <w:r>
              <w:rPr>
                <w:spacing w:val="-5"/>
                <w:sz w:val="20"/>
              </w:rPr>
              <w:t>13</w:t>
            </w:r>
          </w:p>
        </w:tc>
        <w:tc>
          <w:tcPr>
            <w:tcW w:w="852" w:type="dxa"/>
            <w:shd w:val="clear" w:color="auto" w:fill="4D92D9"/>
          </w:tcPr>
          <w:p w14:paraId="45376D8C" w14:textId="77777777" w:rsidR="007E56A0" w:rsidRDefault="00E92B47">
            <w:pPr>
              <w:pStyle w:val="TableParagraph"/>
              <w:spacing w:before="104" w:line="210" w:lineRule="exact"/>
              <w:ind w:left="56" w:right="41"/>
              <w:rPr>
                <w:sz w:val="20"/>
              </w:rPr>
            </w:pPr>
            <w:r>
              <w:rPr>
                <w:spacing w:val="-5"/>
                <w:sz w:val="20"/>
              </w:rPr>
              <w:t>17</w:t>
            </w:r>
          </w:p>
        </w:tc>
        <w:tc>
          <w:tcPr>
            <w:tcW w:w="992" w:type="dxa"/>
            <w:shd w:val="clear" w:color="auto" w:fill="4D92D9"/>
          </w:tcPr>
          <w:p w14:paraId="7A7266BA" w14:textId="77777777" w:rsidR="007E56A0" w:rsidRDefault="00E92B47">
            <w:pPr>
              <w:pStyle w:val="TableParagraph"/>
              <w:spacing w:before="104" w:line="210" w:lineRule="exact"/>
              <w:ind w:left="15" w:right="10"/>
              <w:rPr>
                <w:sz w:val="20"/>
              </w:rPr>
            </w:pPr>
            <w:r>
              <w:rPr>
                <w:spacing w:val="-5"/>
                <w:sz w:val="20"/>
              </w:rPr>
              <w:t>15</w:t>
            </w:r>
          </w:p>
        </w:tc>
        <w:tc>
          <w:tcPr>
            <w:tcW w:w="848" w:type="dxa"/>
            <w:shd w:val="clear" w:color="auto" w:fill="E39EDD"/>
          </w:tcPr>
          <w:p w14:paraId="11DBE9BB" w14:textId="77777777" w:rsidR="007E56A0" w:rsidRDefault="00E92B47">
            <w:pPr>
              <w:pStyle w:val="TableParagraph"/>
              <w:spacing w:before="104" w:line="210" w:lineRule="exact"/>
              <w:ind w:left="57" w:right="44"/>
              <w:rPr>
                <w:sz w:val="20"/>
              </w:rPr>
            </w:pPr>
            <w:r>
              <w:rPr>
                <w:spacing w:val="-5"/>
                <w:sz w:val="20"/>
              </w:rPr>
              <w:t>20</w:t>
            </w:r>
          </w:p>
        </w:tc>
        <w:tc>
          <w:tcPr>
            <w:tcW w:w="993" w:type="dxa"/>
            <w:shd w:val="clear" w:color="auto" w:fill="E39EDD"/>
          </w:tcPr>
          <w:p w14:paraId="3CA25DA9" w14:textId="77777777" w:rsidR="007E56A0" w:rsidRDefault="00E92B47">
            <w:pPr>
              <w:pStyle w:val="TableParagraph"/>
              <w:spacing w:before="104" w:line="210" w:lineRule="exact"/>
              <w:ind w:right="382"/>
              <w:jc w:val="right"/>
              <w:rPr>
                <w:sz w:val="20"/>
              </w:rPr>
            </w:pPr>
            <w:r>
              <w:rPr>
                <w:spacing w:val="-5"/>
                <w:sz w:val="20"/>
              </w:rPr>
              <w:t>17</w:t>
            </w:r>
          </w:p>
        </w:tc>
        <w:tc>
          <w:tcPr>
            <w:tcW w:w="852" w:type="dxa"/>
            <w:shd w:val="clear" w:color="auto" w:fill="DAE9F8"/>
          </w:tcPr>
          <w:p w14:paraId="3BEFF51C" w14:textId="77777777" w:rsidR="007E56A0" w:rsidRDefault="00E92B47">
            <w:pPr>
              <w:pStyle w:val="TableParagraph"/>
              <w:spacing w:before="104" w:line="210" w:lineRule="exact"/>
              <w:ind w:left="56" w:right="41"/>
              <w:rPr>
                <w:sz w:val="20"/>
              </w:rPr>
            </w:pPr>
            <w:r>
              <w:rPr>
                <w:spacing w:val="-5"/>
                <w:sz w:val="20"/>
              </w:rPr>
              <w:t>22</w:t>
            </w:r>
          </w:p>
        </w:tc>
        <w:tc>
          <w:tcPr>
            <w:tcW w:w="848" w:type="dxa"/>
            <w:shd w:val="clear" w:color="auto" w:fill="DAE9F8"/>
          </w:tcPr>
          <w:p w14:paraId="7F9B0F68" w14:textId="77777777" w:rsidR="007E56A0" w:rsidRDefault="00E92B47">
            <w:pPr>
              <w:pStyle w:val="TableParagraph"/>
              <w:spacing w:before="104" w:line="210" w:lineRule="exact"/>
              <w:ind w:left="56" w:right="44"/>
              <w:rPr>
                <w:sz w:val="20"/>
              </w:rPr>
            </w:pPr>
            <w:r>
              <w:rPr>
                <w:spacing w:val="-5"/>
                <w:sz w:val="20"/>
              </w:rPr>
              <w:t>19</w:t>
            </w:r>
          </w:p>
        </w:tc>
      </w:tr>
      <w:tr w:rsidR="007E56A0" w14:paraId="77DC00C0" w14:textId="77777777">
        <w:trPr>
          <w:trHeight w:val="462"/>
        </w:trPr>
        <w:tc>
          <w:tcPr>
            <w:tcW w:w="1864" w:type="dxa"/>
          </w:tcPr>
          <w:p w14:paraId="0C3737E2" w14:textId="77777777" w:rsidR="007E56A0" w:rsidRDefault="00E92B47">
            <w:pPr>
              <w:pStyle w:val="TableParagraph"/>
              <w:spacing w:line="228" w:lineRule="exact"/>
              <w:ind w:left="263" w:right="257" w:firstLine="440"/>
              <w:jc w:val="left"/>
              <w:rPr>
                <w:sz w:val="20"/>
              </w:rPr>
            </w:pPr>
            <w:r>
              <w:rPr>
                <w:spacing w:val="-4"/>
                <w:sz w:val="20"/>
              </w:rPr>
              <w:t xml:space="preserve">T2R2 </w:t>
            </w:r>
            <w:r>
              <w:rPr>
                <w:spacing w:val="-2"/>
                <w:sz w:val="20"/>
              </w:rPr>
              <w:t>MANZANILLA</w:t>
            </w:r>
          </w:p>
        </w:tc>
        <w:tc>
          <w:tcPr>
            <w:tcW w:w="696" w:type="dxa"/>
          </w:tcPr>
          <w:p w14:paraId="3D679AF7" w14:textId="77777777" w:rsidR="007E56A0" w:rsidRDefault="00E92B47">
            <w:pPr>
              <w:pStyle w:val="TableParagraph"/>
              <w:spacing w:before="228" w:line="214" w:lineRule="exact"/>
              <w:ind w:left="5" w:right="4"/>
              <w:rPr>
                <w:sz w:val="20"/>
              </w:rPr>
            </w:pPr>
            <w:r>
              <w:rPr>
                <w:spacing w:val="-5"/>
                <w:sz w:val="20"/>
              </w:rPr>
              <w:t>11</w:t>
            </w:r>
          </w:p>
        </w:tc>
        <w:tc>
          <w:tcPr>
            <w:tcW w:w="988" w:type="dxa"/>
            <w:shd w:val="clear" w:color="auto" w:fill="4EA72D"/>
          </w:tcPr>
          <w:p w14:paraId="4AB0C29B" w14:textId="77777777" w:rsidR="007E56A0" w:rsidRDefault="00E92B47">
            <w:pPr>
              <w:pStyle w:val="TableParagraph"/>
              <w:spacing w:before="228" w:line="214" w:lineRule="exact"/>
              <w:ind w:left="1"/>
              <w:rPr>
                <w:sz w:val="20"/>
              </w:rPr>
            </w:pPr>
            <w:r>
              <w:rPr>
                <w:spacing w:val="-10"/>
                <w:sz w:val="20"/>
              </w:rPr>
              <w:t>8</w:t>
            </w:r>
          </w:p>
        </w:tc>
        <w:tc>
          <w:tcPr>
            <w:tcW w:w="708" w:type="dxa"/>
          </w:tcPr>
          <w:p w14:paraId="7A269C15" w14:textId="77777777" w:rsidR="007E56A0" w:rsidRDefault="00E92B47">
            <w:pPr>
              <w:pStyle w:val="TableParagraph"/>
              <w:spacing w:before="228" w:line="214" w:lineRule="exact"/>
              <w:ind w:left="14"/>
              <w:rPr>
                <w:sz w:val="20"/>
              </w:rPr>
            </w:pPr>
            <w:r>
              <w:rPr>
                <w:spacing w:val="-5"/>
                <w:sz w:val="20"/>
              </w:rPr>
              <w:t>12</w:t>
            </w:r>
          </w:p>
        </w:tc>
        <w:tc>
          <w:tcPr>
            <w:tcW w:w="852" w:type="dxa"/>
            <w:shd w:val="clear" w:color="auto" w:fill="4EA72D"/>
          </w:tcPr>
          <w:p w14:paraId="363EC16C" w14:textId="77777777" w:rsidR="007E56A0" w:rsidRDefault="00E92B47">
            <w:pPr>
              <w:pStyle w:val="TableParagraph"/>
              <w:spacing w:before="228" w:line="214" w:lineRule="exact"/>
              <w:ind w:left="51" w:right="41"/>
              <w:rPr>
                <w:sz w:val="20"/>
              </w:rPr>
            </w:pPr>
            <w:r>
              <w:rPr>
                <w:spacing w:val="-10"/>
                <w:sz w:val="20"/>
              </w:rPr>
              <w:t>5</w:t>
            </w:r>
          </w:p>
        </w:tc>
        <w:tc>
          <w:tcPr>
            <w:tcW w:w="992" w:type="dxa"/>
            <w:shd w:val="clear" w:color="auto" w:fill="ACACAC"/>
          </w:tcPr>
          <w:p w14:paraId="208F2660" w14:textId="77777777" w:rsidR="007E56A0" w:rsidRDefault="00E92B47">
            <w:pPr>
              <w:pStyle w:val="TableParagraph"/>
              <w:spacing w:before="228" w:line="214" w:lineRule="exact"/>
              <w:ind w:right="388"/>
              <w:jc w:val="right"/>
              <w:rPr>
                <w:sz w:val="20"/>
              </w:rPr>
            </w:pPr>
            <w:r>
              <w:rPr>
                <w:spacing w:val="-5"/>
                <w:sz w:val="20"/>
              </w:rPr>
              <w:t>10</w:t>
            </w:r>
          </w:p>
        </w:tc>
        <w:tc>
          <w:tcPr>
            <w:tcW w:w="848" w:type="dxa"/>
            <w:shd w:val="clear" w:color="auto" w:fill="ACACAC"/>
          </w:tcPr>
          <w:p w14:paraId="2EBFF80F" w14:textId="77777777" w:rsidR="007E56A0" w:rsidRDefault="00E92B47">
            <w:pPr>
              <w:pStyle w:val="TableParagraph"/>
              <w:spacing w:before="228" w:line="214" w:lineRule="exact"/>
              <w:ind w:left="51" w:right="44"/>
              <w:rPr>
                <w:sz w:val="20"/>
              </w:rPr>
            </w:pPr>
            <w:r>
              <w:rPr>
                <w:spacing w:val="-10"/>
                <w:sz w:val="20"/>
              </w:rPr>
              <w:t>6</w:t>
            </w:r>
          </w:p>
        </w:tc>
        <w:tc>
          <w:tcPr>
            <w:tcW w:w="992" w:type="dxa"/>
            <w:shd w:val="clear" w:color="auto" w:fill="F7C6AC"/>
          </w:tcPr>
          <w:p w14:paraId="159C205B" w14:textId="77777777" w:rsidR="007E56A0" w:rsidRDefault="00E92B47">
            <w:pPr>
              <w:pStyle w:val="TableParagraph"/>
              <w:spacing w:before="228" w:line="214" w:lineRule="exact"/>
              <w:ind w:left="15" w:right="4"/>
              <w:rPr>
                <w:sz w:val="20"/>
              </w:rPr>
            </w:pPr>
            <w:r>
              <w:rPr>
                <w:spacing w:val="-5"/>
                <w:sz w:val="20"/>
              </w:rPr>
              <w:t>12</w:t>
            </w:r>
          </w:p>
        </w:tc>
        <w:tc>
          <w:tcPr>
            <w:tcW w:w="852" w:type="dxa"/>
            <w:shd w:val="clear" w:color="auto" w:fill="F7C6AC"/>
          </w:tcPr>
          <w:p w14:paraId="219212C9" w14:textId="77777777" w:rsidR="007E56A0" w:rsidRDefault="00E92B47">
            <w:pPr>
              <w:pStyle w:val="TableParagraph"/>
              <w:spacing w:before="228" w:line="214" w:lineRule="exact"/>
              <w:ind w:left="52" w:right="41"/>
              <w:rPr>
                <w:sz w:val="20"/>
              </w:rPr>
            </w:pPr>
            <w:r>
              <w:rPr>
                <w:spacing w:val="-10"/>
                <w:sz w:val="20"/>
              </w:rPr>
              <w:t>8</w:t>
            </w:r>
          </w:p>
        </w:tc>
        <w:tc>
          <w:tcPr>
            <w:tcW w:w="852" w:type="dxa"/>
            <w:shd w:val="clear" w:color="auto" w:fill="4D92D9"/>
          </w:tcPr>
          <w:p w14:paraId="7BE766AF" w14:textId="77777777" w:rsidR="007E56A0" w:rsidRDefault="00E92B47">
            <w:pPr>
              <w:pStyle w:val="TableParagraph"/>
              <w:spacing w:before="228" w:line="214" w:lineRule="exact"/>
              <w:ind w:left="56" w:right="41"/>
              <w:rPr>
                <w:sz w:val="20"/>
              </w:rPr>
            </w:pPr>
            <w:r>
              <w:rPr>
                <w:spacing w:val="-5"/>
                <w:sz w:val="20"/>
              </w:rPr>
              <w:t>16</w:t>
            </w:r>
          </w:p>
        </w:tc>
        <w:tc>
          <w:tcPr>
            <w:tcW w:w="992" w:type="dxa"/>
            <w:shd w:val="clear" w:color="auto" w:fill="4D92D9"/>
          </w:tcPr>
          <w:p w14:paraId="775B3438" w14:textId="77777777" w:rsidR="007E56A0" w:rsidRDefault="00E92B47">
            <w:pPr>
              <w:pStyle w:val="TableParagraph"/>
              <w:spacing w:before="228" w:line="214" w:lineRule="exact"/>
              <w:ind w:left="15" w:right="6"/>
              <w:rPr>
                <w:sz w:val="20"/>
              </w:rPr>
            </w:pPr>
            <w:r>
              <w:rPr>
                <w:spacing w:val="-10"/>
                <w:sz w:val="20"/>
              </w:rPr>
              <w:t>9</w:t>
            </w:r>
          </w:p>
        </w:tc>
        <w:tc>
          <w:tcPr>
            <w:tcW w:w="848" w:type="dxa"/>
            <w:shd w:val="clear" w:color="auto" w:fill="E39EDD"/>
          </w:tcPr>
          <w:p w14:paraId="00EF30DF" w14:textId="77777777" w:rsidR="007E56A0" w:rsidRDefault="00E92B47">
            <w:pPr>
              <w:pStyle w:val="TableParagraph"/>
              <w:spacing w:before="228" w:line="214" w:lineRule="exact"/>
              <w:ind w:left="57" w:right="44"/>
              <w:rPr>
                <w:sz w:val="20"/>
              </w:rPr>
            </w:pPr>
            <w:r>
              <w:rPr>
                <w:spacing w:val="-5"/>
                <w:sz w:val="20"/>
              </w:rPr>
              <w:t>18</w:t>
            </w:r>
          </w:p>
        </w:tc>
        <w:tc>
          <w:tcPr>
            <w:tcW w:w="993" w:type="dxa"/>
            <w:shd w:val="clear" w:color="auto" w:fill="E39EDD"/>
          </w:tcPr>
          <w:p w14:paraId="73329D78" w14:textId="77777777" w:rsidR="007E56A0" w:rsidRDefault="00E92B47">
            <w:pPr>
              <w:pStyle w:val="TableParagraph"/>
              <w:spacing w:before="228" w:line="214" w:lineRule="exact"/>
              <w:ind w:right="382"/>
              <w:jc w:val="right"/>
              <w:rPr>
                <w:sz w:val="20"/>
              </w:rPr>
            </w:pPr>
            <w:r>
              <w:rPr>
                <w:spacing w:val="-5"/>
                <w:sz w:val="20"/>
              </w:rPr>
              <w:t>11</w:t>
            </w:r>
          </w:p>
        </w:tc>
        <w:tc>
          <w:tcPr>
            <w:tcW w:w="852" w:type="dxa"/>
            <w:shd w:val="clear" w:color="auto" w:fill="DAE9F8"/>
          </w:tcPr>
          <w:p w14:paraId="77D00937" w14:textId="77777777" w:rsidR="007E56A0" w:rsidRDefault="00E92B47">
            <w:pPr>
              <w:pStyle w:val="TableParagraph"/>
              <w:spacing w:before="228" w:line="214" w:lineRule="exact"/>
              <w:ind w:left="56" w:right="41"/>
              <w:rPr>
                <w:sz w:val="20"/>
              </w:rPr>
            </w:pPr>
            <w:r>
              <w:rPr>
                <w:spacing w:val="-5"/>
                <w:sz w:val="20"/>
              </w:rPr>
              <w:t>19</w:t>
            </w:r>
          </w:p>
        </w:tc>
        <w:tc>
          <w:tcPr>
            <w:tcW w:w="848" w:type="dxa"/>
            <w:shd w:val="clear" w:color="auto" w:fill="DAE9F8"/>
          </w:tcPr>
          <w:p w14:paraId="02FE7BB2" w14:textId="77777777" w:rsidR="007E56A0" w:rsidRDefault="00E92B47">
            <w:pPr>
              <w:pStyle w:val="TableParagraph"/>
              <w:spacing w:before="228" w:line="214" w:lineRule="exact"/>
              <w:ind w:left="56" w:right="44"/>
              <w:rPr>
                <w:sz w:val="20"/>
              </w:rPr>
            </w:pPr>
            <w:r>
              <w:rPr>
                <w:spacing w:val="-5"/>
                <w:sz w:val="20"/>
              </w:rPr>
              <w:t>12</w:t>
            </w:r>
          </w:p>
        </w:tc>
      </w:tr>
      <w:tr w:rsidR="007E56A0" w14:paraId="01BE929F" w14:textId="77777777">
        <w:trPr>
          <w:trHeight w:val="333"/>
        </w:trPr>
        <w:tc>
          <w:tcPr>
            <w:tcW w:w="1864" w:type="dxa"/>
          </w:tcPr>
          <w:p w14:paraId="4E15C295" w14:textId="77777777" w:rsidR="007E56A0" w:rsidRDefault="00E92B47">
            <w:pPr>
              <w:pStyle w:val="TableParagraph"/>
              <w:spacing w:before="100" w:line="214" w:lineRule="exact"/>
              <w:ind w:left="415"/>
              <w:jc w:val="left"/>
              <w:rPr>
                <w:sz w:val="20"/>
              </w:rPr>
            </w:pPr>
            <w:r>
              <w:rPr>
                <w:sz w:val="20"/>
              </w:rPr>
              <w:t>T4R2 M</w:t>
            </w:r>
            <w:r>
              <w:rPr>
                <w:spacing w:val="-1"/>
                <w:sz w:val="20"/>
              </w:rPr>
              <w:t xml:space="preserve"> </w:t>
            </w:r>
            <w:r>
              <w:rPr>
                <w:sz w:val="20"/>
              </w:rPr>
              <w:t>+</w:t>
            </w:r>
            <w:r>
              <w:rPr>
                <w:spacing w:val="1"/>
                <w:sz w:val="20"/>
              </w:rPr>
              <w:t xml:space="preserve"> </w:t>
            </w:r>
            <w:r>
              <w:rPr>
                <w:spacing w:val="-10"/>
                <w:sz w:val="20"/>
              </w:rPr>
              <w:t>C</w:t>
            </w:r>
          </w:p>
        </w:tc>
        <w:tc>
          <w:tcPr>
            <w:tcW w:w="696" w:type="dxa"/>
          </w:tcPr>
          <w:p w14:paraId="33D6B036" w14:textId="77777777" w:rsidR="007E56A0" w:rsidRDefault="00E92B47">
            <w:pPr>
              <w:pStyle w:val="TableParagraph"/>
              <w:spacing w:before="100" w:line="214" w:lineRule="exact"/>
              <w:ind w:left="5" w:right="4"/>
              <w:rPr>
                <w:sz w:val="20"/>
              </w:rPr>
            </w:pPr>
            <w:r>
              <w:rPr>
                <w:spacing w:val="-5"/>
                <w:sz w:val="20"/>
              </w:rPr>
              <w:t>13</w:t>
            </w:r>
          </w:p>
        </w:tc>
        <w:tc>
          <w:tcPr>
            <w:tcW w:w="988" w:type="dxa"/>
            <w:shd w:val="clear" w:color="auto" w:fill="4EA72D"/>
          </w:tcPr>
          <w:p w14:paraId="4E32D88A" w14:textId="77777777" w:rsidR="007E56A0" w:rsidRDefault="00E92B47">
            <w:pPr>
              <w:pStyle w:val="TableParagraph"/>
              <w:spacing w:before="100" w:line="214" w:lineRule="exact"/>
              <w:ind w:left="1"/>
              <w:rPr>
                <w:sz w:val="20"/>
              </w:rPr>
            </w:pPr>
            <w:r>
              <w:rPr>
                <w:spacing w:val="-10"/>
                <w:sz w:val="20"/>
              </w:rPr>
              <w:t>9</w:t>
            </w:r>
          </w:p>
        </w:tc>
        <w:tc>
          <w:tcPr>
            <w:tcW w:w="708" w:type="dxa"/>
          </w:tcPr>
          <w:p w14:paraId="0FAA0692" w14:textId="77777777" w:rsidR="007E56A0" w:rsidRDefault="00E92B47">
            <w:pPr>
              <w:pStyle w:val="TableParagraph"/>
              <w:spacing w:before="100" w:line="214" w:lineRule="exact"/>
              <w:ind w:left="14"/>
              <w:rPr>
                <w:sz w:val="20"/>
              </w:rPr>
            </w:pPr>
            <w:r>
              <w:rPr>
                <w:spacing w:val="-5"/>
                <w:sz w:val="20"/>
              </w:rPr>
              <w:t>14</w:t>
            </w:r>
          </w:p>
        </w:tc>
        <w:tc>
          <w:tcPr>
            <w:tcW w:w="852" w:type="dxa"/>
            <w:shd w:val="clear" w:color="auto" w:fill="4EA72D"/>
          </w:tcPr>
          <w:p w14:paraId="08CAB9C0" w14:textId="77777777" w:rsidR="007E56A0" w:rsidRDefault="00E92B47">
            <w:pPr>
              <w:pStyle w:val="TableParagraph"/>
              <w:spacing w:before="100" w:line="214" w:lineRule="exact"/>
              <w:ind w:left="51" w:right="41"/>
              <w:rPr>
                <w:sz w:val="20"/>
              </w:rPr>
            </w:pPr>
            <w:r>
              <w:rPr>
                <w:spacing w:val="-10"/>
                <w:sz w:val="20"/>
              </w:rPr>
              <w:t>7</w:t>
            </w:r>
          </w:p>
        </w:tc>
        <w:tc>
          <w:tcPr>
            <w:tcW w:w="992" w:type="dxa"/>
            <w:shd w:val="clear" w:color="auto" w:fill="ACACAC"/>
          </w:tcPr>
          <w:p w14:paraId="6444C2C1" w14:textId="77777777" w:rsidR="007E56A0" w:rsidRDefault="00E92B47">
            <w:pPr>
              <w:pStyle w:val="TableParagraph"/>
              <w:spacing w:before="100" w:line="214" w:lineRule="exact"/>
              <w:ind w:right="388"/>
              <w:jc w:val="right"/>
              <w:rPr>
                <w:sz w:val="20"/>
              </w:rPr>
            </w:pPr>
            <w:r>
              <w:rPr>
                <w:spacing w:val="-5"/>
                <w:sz w:val="20"/>
              </w:rPr>
              <w:t>13</w:t>
            </w:r>
          </w:p>
        </w:tc>
        <w:tc>
          <w:tcPr>
            <w:tcW w:w="848" w:type="dxa"/>
            <w:shd w:val="clear" w:color="auto" w:fill="ACACAC"/>
          </w:tcPr>
          <w:p w14:paraId="3CF0554F" w14:textId="77777777" w:rsidR="007E56A0" w:rsidRDefault="00E92B47">
            <w:pPr>
              <w:pStyle w:val="TableParagraph"/>
              <w:spacing w:before="100" w:line="214" w:lineRule="exact"/>
              <w:ind w:left="55" w:right="44"/>
              <w:rPr>
                <w:sz w:val="20"/>
              </w:rPr>
            </w:pPr>
            <w:r>
              <w:rPr>
                <w:spacing w:val="-5"/>
                <w:sz w:val="20"/>
              </w:rPr>
              <w:t>12</w:t>
            </w:r>
          </w:p>
        </w:tc>
        <w:tc>
          <w:tcPr>
            <w:tcW w:w="992" w:type="dxa"/>
            <w:shd w:val="clear" w:color="auto" w:fill="F7C6AC"/>
          </w:tcPr>
          <w:p w14:paraId="6B058074" w14:textId="77777777" w:rsidR="007E56A0" w:rsidRDefault="00E92B47">
            <w:pPr>
              <w:pStyle w:val="TableParagraph"/>
              <w:spacing w:before="100" w:line="214" w:lineRule="exact"/>
              <w:ind w:left="15" w:right="4"/>
              <w:rPr>
                <w:sz w:val="20"/>
              </w:rPr>
            </w:pPr>
            <w:r>
              <w:rPr>
                <w:spacing w:val="-5"/>
                <w:sz w:val="20"/>
              </w:rPr>
              <w:t>16</w:t>
            </w:r>
          </w:p>
        </w:tc>
        <w:tc>
          <w:tcPr>
            <w:tcW w:w="852" w:type="dxa"/>
            <w:shd w:val="clear" w:color="auto" w:fill="F7C6AC"/>
          </w:tcPr>
          <w:p w14:paraId="4D1DCA4A" w14:textId="77777777" w:rsidR="007E56A0" w:rsidRDefault="00E92B47">
            <w:pPr>
              <w:pStyle w:val="TableParagraph"/>
              <w:spacing w:before="100" w:line="214" w:lineRule="exact"/>
              <w:ind w:left="57" w:right="41"/>
              <w:rPr>
                <w:sz w:val="20"/>
              </w:rPr>
            </w:pPr>
            <w:r>
              <w:rPr>
                <w:spacing w:val="-5"/>
                <w:sz w:val="20"/>
              </w:rPr>
              <w:t>14</w:t>
            </w:r>
          </w:p>
        </w:tc>
        <w:tc>
          <w:tcPr>
            <w:tcW w:w="852" w:type="dxa"/>
            <w:shd w:val="clear" w:color="auto" w:fill="4D92D9"/>
          </w:tcPr>
          <w:p w14:paraId="0AE6654F" w14:textId="77777777" w:rsidR="007E56A0" w:rsidRDefault="00E92B47">
            <w:pPr>
              <w:pStyle w:val="TableParagraph"/>
              <w:spacing w:before="100" w:line="214" w:lineRule="exact"/>
              <w:ind w:left="56" w:right="41"/>
              <w:rPr>
                <w:sz w:val="20"/>
              </w:rPr>
            </w:pPr>
            <w:r>
              <w:rPr>
                <w:spacing w:val="-5"/>
                <w:sz w:val="20"/>
              </w:rPr>
              <w:t>20</w:t>
            </w:r>
          </w:p>
        </w:tc>
        <w:tc>
          <w:tcPr>
            <w:tcW w:w="992" w:type="dxa"/>
            <w:shd w:val="clear" w:color="auto" w:fill="4D92D9"/>
          </w:tcPr>
          <w:p w14:paraId="43C934CE" w14:textId="77777777" w:rsidR="007E56A0" w:rsidRDefault="00E92B47">
            <w:pPr>
              <w:pStyle w:val="TableParagraph"/>
              <w:spacing w:before="100" w:line="214" w:lineRule="exact"/>
              <w:ind w:left="15" w:right="10"/>
              <w:rPr>
                <w:sz w:val="20"/>
              </w:rPr>
            </w:pPr>
            <w:r>
              <w:rPr>
                <w:spacing w:val="-5"/>
                <w:sz w:val="20"/>
              </w:rPr>
              <w:t>17</w:t>
            </w:r>
          </w:p>
        </w:tc>
        <w:tc>
          <w:tcPr>
            <w:tcW w:w="848" w:type="dxa"/>
            <w:shd w:val="clear" w:color="auto" w:fill="E39EDD"/>
          </w:tcPr>
          <w:p w14:paraId="18FBAA04" w14:textId="77777777" w:rsidR="007E56A0" w:rsidRDefault="00E92B47">
            <w:pPr>
              <w:pStyle w:val="TableParagraph"/>
              <w:spacing w:before="100" w:line="214" w:lineRule="exact"/>
              <w:ind w:left="57" w:right="44"/>
              <w:rPr>
                <w:sz w:val="20"/>
              </w:rPr>
            </w:pPr>
            <w:r>
              <w:rPr>
                <w:spacing w:val="-5"/>
                <w:sz w:val="20"/>
              </w:rPr>
              <w:t>24</w:t>
            </w:r>
          </w:p>
        </w:tc>
        <w:tc>
          <w:tcPr>
            <w:tcW w:w="993" w:type="dxa"/>
            <w:shd w:val="clear" w:color="auto" w:fill="E39EDD"/>
          </w:tcPr>
          <w:p w14:paraId="09B61381" w14:textId="77777777" w:rsidR="007E56A0" w:rsidRDefault="00E92B47">
            <w:pPr>
              <w:pStyle w:val="TableParagraph"/>
              <w:spacing w:before="100" w:line="214" w:lineRule="exact"/>
              <w:ind w:right="382"/>
              <w:jc w:val="right"/>
              <w:rPr>
                <w:sz w:val="20"/>
              </w:rPr>
            </w:pPr>
            <w:r>
              <w:rPr>
                <w:spacing w:val="-5"/>
                <w:sz w:val="20"/>
              </w:rPr>
              <w:t>20</w:t>
            </w:r>
          </w:p>
        </w:tc>
        <w:tc>
          <w:tcPr>
            <w:tcW w:w="852" w:type="dxa"/>
            <w:shd w:val="clear" w:color="auto" w:fill="DAE9F8"/>
          </w:tcPr>
          <w:p w14:paraId="2916EA3F" w14:textId="77777777" w:rsidR="007E56A0" w:rsidRDefault="00E92B47">
            <w:pPr>
              <w:pStyle w:val="TableParagraph"/>
              <w:spacing w:before="100" w:line="214" w:lineRule="exact"/>
              <w:ind w:left="56" w:right="41"/>
              <w:rPr>
                <w:sz w:val="20"/>
              </w:rPr>
            </w:pPr>
            <w:r>
              <w:rPr>
                <w:spacing w:val="-5"/>
                <w:sz w:val="20"/>
              </w:rPr>
              <w:t>26</w:t>
            </w:r>
          </w:p>
        </w:tc>
        <w:tc>
          <w:tcPr>
            <w:tcW w:w="848" w:type="dxa"/>
            <w:shd w:val="clear" w:color="auto" w:fill="DAE9F8"/>
          </w:tcPr>
          <w:p w14:paraId="6F253712" w14:textId="77777777" w:rsidR="007E56A0" w:rsidRDefault="00E92B47">
            <w:pPr>
              <w:pStyle w:val="TableParagraph"/>
              <w:spacing w:before="100" w:line="214" w:lineRule="exact"/>
              <w:ind w:left="56" w:right="44"/>
              <w:rPr>
                <w:sz w:val="20"/>
              </w:rPr>
            </w:pPr>
            <w:r>
              <w:rPr>
                <w:spacing w:val="-5"/>
                <w:sz w:val="20"/>
              </w:rPr>
              <w:t>22</w:t>
            </w:r>
          </w:p>
        </w:tc>
      </w:tr>
      <w:tr w:rsidR="007E56A0" w14:paraId="66664029" w14:textId="77777777">
        <w:trPr>
          <w:trHeight w:val="334"/>
        </w:trPr>
        <w:tc>
          <w:tcPr>
            <w:tcW w:w="1864" w:type="dxa"/>
          </w:tcPr>
          <w:p w14:paraId="070B9297" w14:textId="77777777" w:rsidR="007E56A0" w:rsidRDefault="00E92B47">
            <w:pPr>
              <w:pStyle w:val="TableParagraph"/>
              <w:spacing w:before="100" w:line="214" w:lineRule="exact"/>
              <w:ind w:left="423"/>
              <w:jc w:val="left"/>
              <w:rPr>
                <w:sz w:val="20"/>
              </w:rPr>
            </w:pPr>
            <w:r>
              <w:rPr>
                <w:sz w:val="20"/>
              </w:rPr>
              <w:t xml:space="preserve">T1R2 </w:t>
            </w:r>
            <w:r>
              <w:rPr>
                <w:spacing w:val="-4"/>
                <w:sz w:val="20"/>
              </w:rPr>
              <w:t>BASE</w:t>
            </w:r>
          </w:p>
        </w:tc>
        <w:tc>
          <w:tcPr>
            <w:tcW w:w="696" w:type="dxa"/>
          </w:tcPr>
          <w:p w14:paraId="62036081" w14:textId="77777777" w:rsidR="007E56A0" w:rsidRDefault="00E92B47">
            <w:pPr>
              <w:pStyle w:val="TableParagraph"/>
              <w:spacing w:before="100" w:line="214" w:lineRule="exact"/>
              <w:ind w:left="5" w:right="4"/>
              <w:rPr>
                <w:sz w:val="20"/>
              </w:rPr>
            </w:pPr>
            <w:r>
              <w:rPr>
                <w:spacing w:val="-5"/>
                <w:sz w:val="20"/>
              </w:rPr>
              <w:t>15</w:t>
            </w:r>
          </w:p>
        </w:tc>
        <w:tc>
          <w:tcPr>
            <w:tcW w:w="988" w:type="dxa"/>
            <w:shd w:val="clear" w:color="auto" w:fill="4EA72D"/>
          </w:tcPr>
          <w:p w14:paraId="369A27CB" w14:textId="77777777" w:rsidR="007E56A0" w:rsidRDefault="00E92B47">
            <w:pPr>
              <w:pStyle w:val="TableParagraph"/>
              <w:spacing w:before="100" w:line="214" w:lineRule="exact"/>
              <w:ind w:left="1"/>
              <w:rPr>
                <w:sz w:val="20"/>
              </w:rPr>
            </w:pPr>
            <w:r>
              <w:rPr>
                <w:spacing w:val="-10"/>
                <w:sz w:val="20"/>
              </w:rPr>
              <w:t>7</w:t>
            </w:r>
          </w:p>
        </w:tc>
        <w:tc>
          <w:tcPr>
            <w:tcW w:w="708" w:type="dxa"/>
          </w:tcPr>
          <w:p w14:paraId="52F579BA" w14:textId="77777777" w:rsidR="007E56A0" w:rsidRDefault="00E92B47">
            <w:pPr>
              <w:pStyle w:val="TableParagraph"/>
              <w:spacing w:before="100" w:line="214" w:lineRule="exact"/>
              <w:ind w:left="14"/>
              <w:rPr>
                <w:sz w:val="20"/>
              </w:rPr>
            </w:pPr>
            <w:r>
              <w:rPr>
                <w:spacing w:val="-5"/>
                <w:sz w:val="20"/>
              </w:rPr>
              <w:t>16</w:t>
            </w:r>
          </w:p>
        </w:tc>
        <w:tc>
          <w:tcPr>
            <w:tcW w:w="852" w:type="dxa"/>
            <w:shd w:val="clear" w:color="auto" w:fill="4EA72D"/>
          </w:tcPr>
          <w:p w14:paraId="2E4BAC63" w14:textId="77777777" w:rsidR="007E56A0" w:rsidRDefault="00E92B47">
            <w:pPr>
              <w:pStyle w:val="TableParagraph"/>
              <w:spacing w:before="100" w:line="214" w:lineRule="exact"/>
              <w:ind w:left="51" w:right="41"/>
              <w:rPr>
                <w:sz w:val="20"/>
              </w:rPr>
            </w:pPr>
            <w:r>
              <w:rPr>
                <w:spacing w:val="-10"/>
                <w:sz w:val="20"/>
              </w:rPr>
              <w:t>5</w:t>
            </w:r>
          </w:p>
        </w:tc>
        <w:tc>
          <w:tcPr>
            <w:tcW w:w="992" w:type="dxa"/>
            <w:shd w:val="clear" w:color="auto" w:fill="ACACAC"/>
          </w:tcPr>
          <w:p w14:paraId="2821274F" w14:textId="77777777" w:rsidR="007E56A0" w:rsidRDefault="00E92B47">
            <w:pPr>
              <w:pStyle w:val="TableParagraph"/>
              <w:spacing w:before="100" w:line="214" w:lineRule="exact"/>
              <w:ind w:right="388"/>
              <w:jc w:val="right"/>
              <w:rPr>
                <w:sz w:val="20"/>
              </w:rPr>
            </w:pPr>
            <w:r>
              <w:rPr>
                <w:spacing w:val="-5"/>
                <w:sz w:val="20"/>
              </w:rPr>
              <w:t>10</w:t>
            </w:r>
          </w:p>
        </w:tc>
        <w:tc>
          <w:tcPr>
            <w:tcW w:w="848" w:type="dxa"/>
            <w:shd w:val="clear" w:color="auto" w:fill="ACACAC"/>
          </w:tcPr>
          <w:p w14:paraId="1AEDD745" w14:textId="77777777" w:rsidR="007E56A0" w:rsidRDefault="00E92B47">
            <w:pPr>
              <w:pStyle w:val="TableParagraph"/>
              <w:spacing w:before="100" w:line="214" w:lineRule="exact"/>
              <w:ind w:left="51" w:right="44"/>
              <w:rPr>
                <w:sz w:val="20"/>
              </w:rPr>
            </w:pPr>
            <w:r>
              <w:rPr>
                <w:spacing w:val="-10"/>
                <w:sz w:val="20"/>
              </w:rPr>
              <w:t>9</w:t>
            </w:r>
          </w:p>
        </w:tc>
        <w:tc>
          <w:tcPr>
            <w:tcW w:w="992" w:type="dxa"/>
            <w:shd w:val="clear" w:color="auto" w:fill="F7C6AC"/>
          </w:tcPr>
          <w:p w14:paraId="3168362D" w14:textId="77777777" w:rsidR="007E56A0" w:rsidRDefault="00E92B47">
            <w:pPr>
              <w:pStyle w:val="TableParagraph"/>
              <w:spacing w:before="100" w:line="214" w:lineRule="exact"/>
              <w:ind w:left="15" w:right="4"/>
              <w:rPr>
                <w:sz w:val="20"/>
              </w:rPr>
            </w:pPr>
            <w:r>
              <w:rPr>
                <w:spacing w:val="-5"/>
                <w:sz w:val="20"/>
              </w:rPr>
              <w:t>13</w:t>
            </w:r>
          </w:p>
        </w:tc>
        <w:tc>
          <w:tcPr>
            <w:tcW w:w="852" w:type="dxa"/>
            <w:shd w:val="clear" w:color="auto" w:fill="F7C6AC"/>
          </w:tcPr>
          <w:p w14:paraId="05F33A76" w14:textId="77777777" w:rsidR="007E56A0" w:rsidRDefault="00E92B47">
            <w:pPr>
              <w:pStyle w:val="TableParagraph"/>
              <w:spacing w:before="100" w:line="214" w:lineRule="exact"/>
              <w:ind w:left="57" w:right="41"/>
              <w:rPr>
                <w:sz w:val="20"/>
              </w:rPr>
            </w:pPr>
            <w:r>
              <w:rPr>
                <w:spacing w:val="-5"/>
                <w:sz w:val="20"/>
              </w:rPr>
              <w:t>12</w:t>
            </w:r>
          </w:p>
        </w:tc>
        <w:tc>
          <w:tcPr>
            <w:tcW w:w="852" w:type="dxa"/>
            <w:shd w:val="clear" w:color="auto" w:fill="4D92D9"/>
          </w:tcPr>
          <w:p w14:paraId="5F1679BC" w14:textId="77777777" w:rsidR="007E56A0" w:rsidRDefault="00E92B47">
            <w:pPr>
              <w:pStyle w:val="TableParagraph"/>
              <w:spacing w:before="100" w:line="214" w:lineRule="exact"/>
              <w:ind w:left="56" w:right="41"/>
              <w:rPr>
                <w:sz w:val="20"/>
              </w:rPr>
            </w:pPr>
            <w:r>
              <w:rPr>
                <w:spacing w:val="-5"/>
                <w:sz w:val="20"/>
              </w:rPr>
              <w:t>16</w:t>
            </w:r>
          </w:p>
        </w:tc>
        <w:tc>
          <w:tcPr>
            <w:tcW w:w="992" w:type="dxa"/>
            <w:shd w:val="clear" w:color="auto" w:fill="4D92D9"/>
          </w:tcPr>
          <w:p w14:paraId="7C491C53" w14:textId="77777777" w:rsidR="007E56A0" w:rsidRDefault="00E92B47">
            <w:pPr>
              <w:pStyle w:val="TableParagraph"/>
              <w:spacing w:before="100" w:line="214" w:lineRule="exact"/>
              <w:ind w:left="15" w:right="10"/>
              <w:rPr>
                <w:sz w:val="20"/>
              </w:rPr>
            </w:pPr>
            <w:r>
              <w:rPr>
                <w:spacing w:val="-5"/>
                <w:sz w:val="20"/>
              </w:rPr>
              <w:t>14</w:t>
            </w:r>
          </w:p>
        </w:tc>
        <w:tc>
          <w:tcPr>
            <w:tcW w:w="848" w:type="dxa"/>
            <w:shd w:val="clear" w:color="auto" w:fill="E39EDD"/>
          </w:tcPr>
          <w:p w14:paraId="1BD0A619" w14:textId="77777777" w:rsidR="007E56A0" w:rsidRDefault="00E92B47">
            <w:pPr>
              <w:pStyle w:val="TableParagraph"/>
              <w:spacing w:before="100" w:line="214" w:lineRule="exact"/>
              <w:ind w:left="57" w:right="44"/>
              <w:rPr>
                <w:sz w:val="20"/>
              </w:rPr>
            </w:pPr>
            <w:r>
              <w:rPr>
                <w:spacing w:val="-5"/>
                <w:sz w:val="20"/>
              </w:rPr>
              <w:t>19</w:t>
            </w:r>
          </w:p>
        </w:tc>
        <w:tc>
          <w:tcPr>
            <w:tcW w:w="993" w:type="dxa"/>
            <w:shd w:val="clear" w:color="auto" w:fill="E39EDD"/>
          </w:tcPr>
          <w:p w14:paraId="2E80CFFF" w14:textId="77777777" w:rsidR="007E56A0" w:rsidRDefault="00E92B47">
            <w:pPr>
              <w:pStyle w:val="TableParagraph"/>
              <w:spacing w:before="100" w:line="214" w:lineRule="exact"/>
              <w:ind w:right="382"/>
              <w:jc w:val="right"/>
              <w:rPr>
                <w:sz w:val="20"/>
              </w:rPr>
            </w:pPr>
            <w:r>
              <w:rPr>
                <w:spacing w:val="-5"/>
                <w:sz w:val="20"/>
              </w:rPr>
              <w:t>17</w:t>
            </w:r>
          </w:p>
        </w:tc>
        <w:tc>
          <w:tcPr>
            <w:tcW w:w="852" w:type="dxa"/>
            <w:shd w:val="clear" w:color="auto" w:fill="DAE9F8"/>
          </w:tcPr>
          <w:p w14:paraId="1EB824FB" w14:textId="77777777" w:rsidR="007E56A0" w:rsidRDefault="00E92B47">
            <w:pPr>
              <w:pStyle w:val="TableParagraph"/>
              <w:spacing w:before="100" w:line="214" w:lineRule="exact"/>
              <w:ind w:left="56" w:right="41"/>
              <w:rPr>
                <w:sz w:val="20"/>
              </w:rPr>
            </w:pPr>
            <w:r>
              <w:rPr>
                <w:spacing w:val="-5"/>
                <w:sz w:val="20"/>
              </w:rPr>
              <w:t>21</w:t>
            </w:r>
          </w:p>
        </w:tc>
        <w:tc>
          <w:tcPr>
            <w:tcW w:w="848" w:type="dxa"/>
            <w:shd w:val="clear" w:color="auto" w:fill="DAE9F8"/>
          </w:tcPr>
          <w:p w14:paraId="196F85A1" w14:textId="77777777" w:rsidR="007E56A0" w:rsidRDefault="00E92B47">
            <w:pPr>
              <w:pStyle w:val="TableParagraph"/>
              <w:spacing w:before="100" w:line="214" w:lineRule="exact"/>
              <w:ind w:left="56" w:right="44"/>
              <w:rPr>
                <w:sz w:val="20"/>
              </w:rPr>
            </w:pPr>
            <w:r>
              <w:rPr>
                <w:spacing w:val="-5"/>
                <w:sz w:val="20"/>
              </w:rPr>
              <w:t>20</w:t>
            </w:r>
          </w:p>
        </w:tc>
      </w:tr>
      <w:tr w:rsidR="007E56A0" w14:paraId="33574152" w14:textId="77777777">
        <w:trPr>
          <w:trHeight w:val="334"/>
        </w:trPr>
        <w:tc>
          <w:tcPr>
            <w:tcW w:w="1864" w:type="dxa"/>
            <w:shd w:val="clear" w:color="auto" w:fill="FFFF00"/>
          </w:tcPr>
          <w:p w14:paraId="7BB85A74" w14:textId="77777777" w:rsidR="007E56A0" w:rsidRDefault="00E92B47">
            <w:pPr>
              <w:pStyle w:val="TableParagraph"/>
              <w:spacing w:before="101" w:line="214" w:lineRule="exact"/>
              <w:ind w:left="223"/>
              <w:jc w:val="left"/>
              <w:rPr>
                <w:b/>
                <w:sz w:val="20"/>
              </w:rPr>
            </w:pPr>
            <w:r>
              <w:rPr>
                <w:b/>
                <w:sz w:val="20"/>
              </w:rPr>
              <w:t>REPETICIÓN</w:t>
            </w:r>
            <w:r>
              <w:rPr>
                <w:b/>
                <w:spacing w:val="-6"/>
                <w:sz w:val="20"/>
              </w:rPr>
              <w:t xml:space="preserve"> </w:t>
            </w:r>
            <w:r>
              <w:rPr>
                <w:b/>
                <w:spacing w:val="-10"/>
                <w:sz w:val="20"/>
              </w:rPr>
              <w:t>3</w:t>
            </w:r>
          </w:p>
        </w:tc>
        <w:tc>
          <w:tcPr>
            <w:tcW w:w="696" w:type="dxa"/>
            <w:shd w:val="clear" w:color="auto" w:fill="FFFF00"/>
          </w:tcPr>
          <w:p w14:paraId="6A73141E" w14:textId="77777777" w:rsidR="007E56A0" w:rsidRDefault="007E56A0">
            <w:pPr>
              <w:pStyle w:val="TableParagraph"/>
              <w:jc w:val="left"/>
              <w:rPr>
                <w:sz w:val="20"/>
              </w:rPr>
            </w:pPr>
          </w:p>
        </w:tc>
        <w:tc>
          <w:tcPr>
            <w:tcW w:w="988" w:type="dxa"/>
            <w:shd w:val="clear" w:color="auto" w:fill="FFFF00"/>
          </w:tcPr>
          <w:p w14:paraId="5BD7A607" w14:textId="77777777" w:rsidR="007E56A0" w:rsidRDefault="007E56A0">
            <w:pPr>
              <w:pStyle w:val="TableParagraph"/>
              <w:jc w:val="left"/>
              <w:rPr>
                <w:sz w:val="20"/>
              </w:rPr>
            </w:pPr>
          </w:p>
        </w:tc>
        <w:tc>
          <w:tcPr>
            <w:tcW w:w="708" w:type="dxa"/>
            <w:shd w:val="clear" w:color="auto" w:fill="FFFF00"/>
          </w:tcPr>
          <w:p w14:paraId="7B09404B" w14:textId="77777777" w:rsidR="007E56A0" w:rsidRDefault="007E56A0">
            <w:pPr>
              <w:pStyle w:val="TableParagraph"/>
              <w:jc w:val="left"/>
              <w:rPr>
                <w:sz w:val="20"/>
              </w:rPr>
            </w:pPr>
          </w:p>
        </w:tc>
        <w:tc>
          <w:tcPr>
            <w:tcW w:w="852" w:type="dxa"/>
            <w:shd w:val="clear" w:color="auto" w:fill="FFFF00"/>
          </w:tcPr>
          <w:p w14:paraId="2CF470B6" w14:textId="77777777" w:rsidR="007E56A0" w:rsidRDefault="007E56A0">
            <w:pPr>
              <w:pStyle w:val="TableParagraph"/>
              <w:jc w:val="left"/>
              <w:rPr>
                <w:sz w:val="20"/>
              </w:rPr>
            </w:pPr>
          </w:p>
        </w:tc>
        <w:tc>
          <w:tcPr>
            <w:tcW w:w="992" w:type="dxa"/>
            <w:shd w:val="clear" w:color="auto" w:fill="FFFF00"/>
          </w:tcPr>
          <w:p w14:paraId="3894CC83" w14:textId="77777777" w:rsidR="007E56A0" w:rsidRDefault="007E56A0">
            <w:pPr>
              <w:pStyle w:val="TableParagraph"/>
              <w:jc w:val="left"/>
              <w:rPr>
                <w:sz w:val="20"/>
              </w:rPr>
            </w:pPr>
          </w:p>
        </w:tc>
        <w:tc>
          <w:tcPr>
            <w:tcW w:w="848" w:type="dxa"/>
            <w:shd w:val="clear" w:color="auto" w:fill="FFFF00"/>
          </w:tcPr>
          <w:p w14:paraId="3F7681A0" w14:textId="77777777" w:rsidR="007E56A0" w:rsidRDefault="007E56A0">
            <w:pPr>
              <w:pStyle w:val="TableParagraph"/>
              <w:jc w:val="left"/>
              <w:rPr>
                <w:sz w:val="20"/>
              </w:rPr>
            </w:pPr>
          </w:p>
        </w:tc>
        <w:tc>
          <w:tcPr>
            <w:tcW w:w="992" w:type="dxa"/>
            <w:shd w:val="clear" w:color="auto" w:fill="FFFF00"/>
          </w:tcPr>
          <w:p w14:paraId="4057AE44" w14:textId="77777777" w:rsidR="007E56A0" w:rsidRDefault="007E56A0">
            <w:pPr>
              <w:pStyle w:val="TableParagraph"/>
              <w:jc w:val="left"/>
              <w:rPr>
                <w:sz w:val="20"/>
              </w:rPr>
            </w:pPr>
          </w:p>
        </w:tc>
        <w:tc>
          <w:tcPr>
            <w:tcW w:w="852" w:type="dxa"/>
            <w:shd w:val="clear" w:color="auto" w:fill="FFFF00"/>
          </w:tcPr>
          <w:p w14:paraId="7EC54A0E" w14:textId="77777777" w:rsidR="007E56A0" w:rsidRDefault="007E56A0">
            <w:pPr>
              <w:pStyle w:val="TableParagraph"/>
              <w:jc w:val="left"/>
              <w:rPr>
                <w:sz w:val="20"/>
              </w:rPr>
            </w:pPr>
          </w:p>
        </w:tc>
        <w:tc>
          <w:tcPr>
            <w:tcW w:w="852" w:type="dxa"/>
            <w:shd w:val="clear" w:color="auto" w:fill="FFFF00"/>
          </w:tcPr>
          <w:p w14:paraId="71B6F5BE" w14:textId="77777777" w:rsidR="007E56A0" w:rsidRDefault="007E56A0">
            <w:pPr>
              <w:pStyle w:val="TableParagraph"/>
              <w:jc w:val="left"/>
              <w:rPr>
                <w:sz w:val="20"/>
              </w:rPr>
            </w:pPr>
          </w:p>
        </w:tc>
        <w:tc>
          <w:tcPr>
            <w:tcW w:w="992" w:type="dxa"/>
            <w:shd w:val="clear" w:color="auto" w:fill="FFFF00"/>
          </w:tcPr>
          <w:p w14:paraId="12FE6134" w14:textId="77777777" w:rsidR="007E56A0" w:rsidRDefault="007E56A0">
            <w:pPr>
              <w:pStyle w:val="TableParagraph"/>
              <w:jc w:val="left"/>
              <w:rPr>
                <w:sz w:val="20"/>
              </w:rPr>
            </w:pPr>
          </w:p>
        </w:tc>
        <w:tc>
          <w:tcPr>
            <w:tcW w:w="848" w:type="dxa"/>
            <w:shd w:val="clear" w:color="auto" w:fill="FFFF00"/>
          </w:tcPr>
          <w:p w14:paraId="43E3C003" w14:textId="77777777" w:rsidR="007E56A0" w:rsidRDefault="007E56A0">
            <w:pPr>
              <w:pStyle w:val="TableParagraph"/>
              <w:jc w:val="left"/>
              <w:rPr>
                <w:sz w:val="20"/>
              </w:rPr>
            </w:pPr>
          </w:p>
        </w:tc>
        <w:tc>
          <w:tcPr>
            <w:tcW w:w="993" w:type="dxa"/>
            <w:shd w:val="clear" w:color="auto" w:fill="FFFF00"/>
          </w:tcPr>
          <w:p w14:paraId="134A0ECE" w14:textId="77777777" w:rsidR="007E56A0" w:rsidRDefault="007E56A0">
            <w:pPr>
              <w:pStyle w:val="TableParagraph"/>
              <w:jc w:val="left"/>
              <w:rPr>
                <w:sz w:val="20"/>
              </w:rPr>
            </w:pPr>
          </w:p>
        </w:tc>
        <w:tc>
          <w:tcPr>
            <w:tcW w:w="852" w:type="dxa"/>
            <w:shd w:val="clear" w:color="auto" w:fill="FFFF00"/>
          </w:tcPr>
          <w:p w14:paraId="1B26B4E7" w14:textId="77777777" w:rsidR="007E56A0" w:rsidRDefault="007E56A0">
            <w:pPr>
              <w:pStyle w:val="TableParagraph"/>
              <w:jc w:val="left"/>
              <w:rPr>
                <w:sz w:val="20"/>
              </w:rPr>
            </w:pPr>
          </w:p>
        </w:tc>
        <w:tc>
          <w:tcPr>
            <w:tcW w:w="848" w:type="dxa"/>
            <w:shd w:val="clear" w:color="auto" w:fill="FFFF00"/>
          </w:tcPr>
          <w:p w14:paraId="36F6C102" w14:textId="77777777" w:rsidR="007E56A0" w:rsidRDefault="007E56A0">
            <w:pPr>
              <w:pStyle w:val="TableParagraph"/>
              <w:jc w:val="left"/>
              <w:rPr>
                <w:sz w:val="20"/>
              </w:rPr>
            </w:pPr>
          </w:p>
        </w:tc>
      </w:tr>
      <w:tr w:rsidR="007E56A0" w14:paraId="40AD02A0" w14:textId="77777777">
        <w:trPr>
          <w:trHeight w:val="333"/>
        </w:trPr>
        <w:tc>
          <w:tcPr>
            <w:tcW w:w="1864" w:type="dxa"/>
          </w:tcPr>
          <w:p w14:paraId="3571A73A" w14:textId="77777777" w:rsidR="007E56A0" w:rsidRDefault="00E92B47">
            <w:pPr>
              <w:pStyle w:val="TableParagraph"/>
              <w:spacing w:before="100" w:line="214" w:lineRule="exact"/>
              <w:ind w:left="423"/>
              <w:jc w:val="left"/>
              <w:rPr>
                <w:sz w:val="20"/>
              </w:rPr>
            </w:pPr>
            <w:r>
              <w:rPr>
                <w:sz w:val="20"/>
              </w:rPr>
              <w:t xml:space="preserve">T1R3 </w:t>
            </w:r>
            <w:r>
              <w:rPr>
                <w:spacing w:val="-4"/>
                <w:sz w:val="20"/>
              </w:rPr>
              <w:t>BASE</w:t>
            </w:r>
          </w:p>
        </w:tc>
        <w:tc>
          <w:tcPr>
            <w:tcW w:w="696" w:type="dxa"/>
          </w:tcPr>
          <w:p w14:paraId="64293E00" w14:textId="77777777" w:rsidR="007E56A0" w:rsidRDefault="00E92B47">
            <w:pPr>
              <w:pStyle w:val="TableParagraph"/>
              <w:spacing w:before="100" w:line="214" w:lineRule="exact"/>
              <w:ind w:left="5" w:right="4"/>
              <w:rPr>
                <w:sz w:val="20"/>
              </w:rPr>
            </w:pPr>
            <w:r>
              <w:rPr>
                <w:spacing w:val="-5"/>
                <w:sz w:val="20"/>
              </w:rPr>
              <w:t>17</w:t>
            </w:r>
          </w:p>
        </w:tc>
        <w:tc>
          <w:tcPr>
            <w:tcW w:w="988" w:type="dxa"/>
            <w:shd w:val="clear" w:color="auto" w:fill="4EA72D"/>
          </w:tcPr>
          <w:p w14:paraId="1D3C6F5A" w14:textId="77777777" w:rsidR="007E56A0" w:rsidRDefault="00E92B47">
            <w:pPr>
              <w:pStyle w:val="TableParagraph"/>
              <w:spacing w:before="100" w:line="214" w:lineRule="exact"/>
              <w:ind w:left="1"/>
              <w:rPr>
                <w:sz w:val="20"/>
              </w:rPr>
            </w:pPr>
            <w:r>
              <w:rPr>
                <w:spacing w:val="-10"/>
                <w:sz w:val="20"/>
              </w:rPr>
              <w:t>8</w:t>
            </w:r>
          </w:p>
        </w:tc>
        <w:tc>
          <w:tcPr>
            <w:tcW w:w="708" w:type="dxa"/>
          </w:tcPr>
          <w:p w14:paraId="32889202" w14:textId="77777777" w:rsidR="007E56A0" w:rsidRDefault="00E92B47">
            <w:pPr>
              <w:pStyle w:val="TableParagraph"/>
              <w:spacing w:before="100" w:line="214" w:lineRule="exact"/>
              <w:ind w:left="14"/>
              <w:rPr>
                <w:sz w:val="20"/>
              </w:rPr>
            </w:pPr>
            <w:r>
              <w:rPr>
                <w:spacing w:val="-5"/>
                <w:sz w:val="20"/>
              </w:rPr>
              <w:t>18</w:t>
            </w:r>
          </w:p>
        </w:tc>
        <w:tc>
          <w:tcPr>
            <w:tcW w:w="852" w:type="dxa"/>
            <w:shd w:val="clear" w:color="auto" w:fill="4EA72D"/>
          </w:tcPr>
          <w:p w14:paraId="3C56270D" w14:textId="77777777" w:rsidR="007E56A0" w:rsidRDefault="00E92B47">
            <w:pPr>
              <w:pStyle w:val="TableParagraph"/>
              <w:spacing w:before="100" w:line="214" w:lineRule="exact"/>
              <w:ind w:left="51" w:right="41"/>
              <w:rPr>
                <w:sz w:val="20"/>
              </w:rPr>
            </w:pPr>
            <w:r>
              <w:rPr>
                <w:spacing w:val="-10"/>
                <w:sz w:val="20"/>
              </w:rPr>
              <w:t>8</w:t>
            </w:r>
          </w:p>
        </w:tc>
        <w:tc>
          <w:tcPr>
            <w:tcW w:w="992" w:type="dxa"/>
            <w:shd w:val="clear" w:color="auto" w:fill="ACACAC"/>
          </w:tcPr>
          <w:p w14:paraId="5024ECC5" w14:textId="77777777" w:rsidR="007E56A0" w:rsidRDefault="00E92B47">
            <w:pPr>
              <w:pStyle w:val="TableParagraph"/>
              <w:spacing w:before="100" w:line="214" w:lineRule="exact"/>
              <w:ind w:right="436"/>
              <w:jc w:val="right"/>
              <w:rPr>
                <w:sz w:val="20"/>
              </w:rPr>
            </w:pPr>
            <w:r>
              <w:rPr>
                <w:spacing w:val="-10"/>
                <w:sz w:val="20"/>
              </w:rPr>
              <w:t>9</w:t>
            </w:r>
          </w:p>
        </w:tc>
        <w:tc>
          <w:tcPr>
            <w:tcW w:w="848" w:type="dxa"/>
            <w:shd w:val="clear" w:color="auto" w:fill="ACACAC"/>
          </w:tcPr>
          <w:p w14:paraId="339C339C" w14:textId="77777777" w:rsidR="007E56A0" w:rsidRDefault="00E92B47">
            <w:pPr>
              <w:pStyle w:val="TableParagraph"/>
              <w:spacing w:before="100" w:line="214" w:lineRule="exact"/>
              <w:ind w:left="55" w:right="44"/>
              <w:rPr>
                <w:sz w:val="20"/>
              </w:rPr>
            </w:pPr>
            <w:r>
              <w:rPr>
                <w:spacing w:val="-5"/>
                <w:sz w:val="20"/>
              </w:rPr>
              <w:t>10</w:t>
            </w:r>
          </w:p>
        </w:tc>
        <w:tc>
          <w:tcPr>
            <w:tcW w:w="992" w:type="dxa"/>
            <w:shd w:val="clear" w:color="auto" w:fill="F7C6AC"/>
          </w:tcPr>
          <w:p w14:paraId="0A74ACAF" w14:textId="77777777" w:rsidR="007E56A0" w:rsidRDefault="00E92B47">
            <w:pPr>
              <w:pStyle w:val="TableParagraph"/>
              <w:spacing w:before="100" w:line="214" w:lineRule="exact"/>
              <w:ind w:left="15" w:right="4"/>
              <w:rPr>
                <w:sz w:val="20"/>
              </w:rPr>
            </w:pPr>
            <w:r>
              <w:rPr>
                <w:spacing w:val="-5"/>
                <w:sz w:val="20"/>
              </w:rPr>
              <w:t>10</w:t>
            </w:r>
          </w:p>
        </w:tc>
        <w:tc>
          <w:tcPr>
            <w:tcW w:w="852" w:type="dxa"/>
            <w:shd w:val="clear" w:color="auto" w:fill="F7C6AC"/>
          </w:tcPr>
          <w:p w14:paraId="39117437" w14:textId="77777777" w:rsidR="007E56A0" w:rsidRDefault="00E92B47">
            <w:pPr>
              <w:pStyle w:val="TableParagraph"/>
              <w:spacing w:before="100" w:line="214" w:lineRule="exact"/>
              <w:ind w:left="57" w:right="41"/>
              <w:rPr>
                <w:sz w:val="20"/>
              </w:rPr>
            </w:pPr>
            <w:r>
              <w:rPr>
                <w:spacing w:val="-5"/>
                <w:sz w:val="20"/>
              </w:rPr>
              <w:t>11</w:t>
            </w:r>
          </w:p>
        </w:tc>
        <w:tc>
          <w:tcPr>
            <w:tcW w:w="852" w:type="dxa"/>
            <w:shd w:val="clear" w:color="auto" w:fill="4D92D9"/>
          </w:tcPr>
          <w:p w14:paraId="6DA4361F" w14:textId="77777777" w:rsidR="007E56A0" w:rsidRDefault="00E92B47">
            <w:pPr>
              <w:pStyle w:val="TableParagraph"/>
              <w:spacing w:before="100" w:line="214" w:lineRule="exact"/>
              <w:ind w:left="56" w:right="41"/>
              <w:rPr>
                <w:sz w:val="20"/>
              </w:rPr>
            </w:pPr>
            <w:r>
              <w:rPr>
                <w:spacing w:val="-5"/>
                <w:sz w:val="20"/>
              </w:rPr>
              <w:t>12</w:t>
            </w:r>
          </w:p>
        </w:tc>
        <w:tc>
          <w:tcPr>
            <w:tcW w:w="992" w:type="dxa"/>
            <w:shd w:val="clear" w:color="auto" w:fill="4D92D9"/>
          </w:tcPr>
          <w:p w14:paraId="4FBD42CA" w14:textId="77777777" w:rsidR="007E56A0" w:rsidRDefault="00E92B47">
            <w:pPr>
              <w:pStyle w:val="TableParagraph"/>
              <w:spacing w:before="100" w:line="214" w:lineRule="exact"/>
              <w:ind w:left="15" w:right="10"/>
              <w:rPr>
                <w:sz w:val="20"/>
              </w:rPr>
            </w:pPr>
            <w:r>
              <w:rPr>
                <w:spacing w:val="-5"/>
                <w:sz w:val="20"/>
              </w:rPr>
              <w:t>12</w:t>
            </w:r>
          </w:p>
        </w:tc>
        <w:tc>
          <w:tcPr>
            <w:tcW w:w="848" w:type="dxa"/>
            <w:shd w:val="clear" w:color="auto" w:fill="E39EDD"/>
          </w:tcPr>
          <w:p w14:paraId="2AB81F38" w14:textId="77777777" w:rsidR="007E56A0" w:rsidRDefault="00E92B47">
            <w:pPr>
              <w:pStyle w:val="TableParagraph"/>
              <w:spacing w:before="100" w:line="214" w:lineRule="exact"/>
              <w:ind w:left="57" w:right="44"/>
              <w:rPr>
                <w:sz w:val="20"/>
              </w:rPr>
            </w:pPr>
            <w:r>
              <w:rPr>
                <w:spacing w:val="-5"/>
                <w:sz w:val="20"/>
              </w:rPr>
              <w:t>14</w:t>
            </w:r>
          </w:p>
        </w:tc>
        <w:tc>
          <w:tcPr>
            <w:tcW w:w="993" w:type="dxa"/>
            <w:shd w:val="clear" w:color="auto" w:fill="E39EDD"/>
          </w:tcPr>
          <w:p w14:paraId="74926708" w14:textId="77777777" w:rsidR="007E56A0" w:rsidRDefault="00E92B47">
            <w:pPr>
              <w:pStyle w:val="TableParagraph"/>
              <w:spacing w:before="100" w:line="214" w:lineRule="exact"/>
              <w:ind w:right="382"/>
              <w:jc w:val="right"/>
              <w:rPr>
                <w:sz w:val="20"/>
              </w:rPr>
            </w:pPr>
            <w:r>
              <w:rPr>
                <w:spacing w:val="-5"/>
                <w:sz w:val="20"/>
              </w:rPr>
              <w:t>15</w:t>
            </w:r>
          </w:p>
        </w:tc>
        <w:tc>
          <w:tcPr>
            <w:tcW w:w="852" w:type="dxa"/>
            <w:shd w:val="clear" w:color="auto" w:fill="DAE9F8"/>
          </w:tcPr>
          <w:p w14:paraId="2F8786E2" w14:textId="77777777" w:rsidR="007E56A0" w:rsidRDefault="00E92B47">
            <w:pPr>
              <w:pStyle w:val="TableParagraph"/>
              <w:spacing w:before="100" w:line="214" w:lineRule="exact"/>
              <w:ind w:left="56" w:right="41"/>
              <w:rPr>
                <w:sz w:val="20"/>
              </w:rPr>
            </w:pPr>
            <w:r>
              <w:rPr>
                <w:spacing w:val="-5"/>
                <w:sz w:val="20"/>
              </w:rPr>
              <w:t>15</w:t>
            </w:r>
          </w:p>
        </w:tc>
        <w:tc>
          <w:tcPr>
            <w:tcW w:w="848" w:type="dxa"/>
            <w:shd w:val="clear" w:color="auto" w:fill="DAE9F8"/>
          </w:tcPr>
          <w:p w14:paraId="7D4E5202" w14:textId="77777777" w:rsidR="007E56A0" w:rsidRDefault="00E92B47">
            <w:pPr>
              <w:pStyle w:val="TableParagraph"/>
              <w:spacing w:before="100" w:line="214" w:lineRule="exact"/>
              <w:ind w:left="56" w:right="44"/>
              <w:rPr>
                <w:sz w:val="20"/>
              </w:rPr>
            </w:pPr>
            <w:r>
              <w:rPr>
                <w:spacing w:val="-5"/>
                <w:sz w:val="20"/>
              </w:rPr>
              <w:t>16</w:t>
            </w:r>
          </w:p>
        </w:tc>
      </w:tr>
      <w:tr w:rsidR="007E56A0" w14:paraId="041DCE3A" w14:textId="77777777">
        <w:trPr>
          <w:trHeight w:val="334"/>
        </w:trPr>
        <w:tc>
          <w:tcPr>
            <w:tcW w:w="1864" w:type="dxa"/>
          </w:tcPr>
          <w:p w14:paraId="484A7D2E" w14:textId="77777777" w:rsidR="007E56A0" w:rsidRDefault="00E92B47">
            <w:pPr>
              <w:pStyle w:val="TableParagraph"/>
              <w:spacing w:before="100" w:line="214" w:lineRule="exact"/>
              <w:ind w:left="170"/>
              <w:jc w:val="left"/>
              <w:rPr>
                <w:sz w:val="20"/>
              </w:rPr>
            </w:pPr>
            <w:r>
              <w:rPr>
                <w:sz w:val="20"/>
              </w:rPr>
              <w:t xml:space="preserve">T3R3 </w:t>
            </w:r>
            <w:r>
              <w:rPr>
                <w:spacing w:val="-2"/>
                <w:sz w:val="20"/>
              </w:rPr>
              <w:t>CURCUMA</w:t>
            </w:r>
          </w:p>
        </w:tc>
        <w:tc>
          <w:tcPr>
            <w:tcW w:w="696" w:type="dxa"/>
          </w:tcPr>
          <w:p w14:paraId="6CB12B5E" w14:textId="77777777" w:rsidR="007E56A0" w:rsidRDefault="00E92B47">
            <w:pPr>
              <w:pStyle w:val="TableParagraph"/>
              <w:spacing w:before="100" w:line="214" w:lineRule="exact"/>
              <w:ind w:left="5" w:right="4"/>
              <w:rPr>
                <w:sz w:val="20"/>
              </w:rPr>
            </w:pPr>
            <w:r>
              <w:rPr>
                <w:spacing w:val="-5"/>
                <w:sz w:val="20"/>
              </w:rPr>
              <w:t>19</w:t>
            </w:r>
          </w:p>
        </w:tc>
        <w:tc>
          <w:tcPr>
            <w:tcW w:w="988" w:type="dxa"/>
            <w:shd w:val="clear" w:color="auto" w:fill="4EA72D"/>
          </w:tcPr>
          <w:p w14:paraId="63D9B74C" w14:textId="77777777" w:rsidR="007E56A0" w:rsidRDefault="00E92B47">
            <w:pPr>
              <w:pStyle w:val="TableParagraph"/>
              <w:spacing w:before="100" w:line="214" w:lineRule="exact"/>
              <w:ind w:left="1"/>
              <w:rPr>
                <w:sz w:val="20"/>
              </w:rPr>
            </w:pPr>
            <w:r>
              <w:rPr>
                <w:spacing w:val="-10"/>
                <w:sz w:val="20"/>
              </w:rPr>
              <w:t>5</w:t>
            </w:r>
          </w:p>
        </w:tc>
        <w:tc>
          <w:tcPr>
            <w:tcW w:w="708" w:type="dxa"/>
          </w:tcPr>
          <w:p w14:paraId="3259CC15" w14:textId="77777777" w:rsidR="007E56A0" w:rsidRDefault="00E92B47">
            <w:pPr>
              <w:pStyle w:val="TableParagraph"/>
              <w:spacing w:before="100" w:line="214" w:lineRule="exact"/>
              <w:ind w:left="14"/>
              <w:rPr>
                <w:sz w:val="20"/>
              </w:rPr>
            </w:pPr>
            <w:r>
              <w:rPr>
                <w:spacing w:val="-5"/>
                <w:sz w:val="20"/>
              </w:rPr>
              <w:t>20</w:t>
            </w:r>
          </w:p>
        </w:tc>
        <w:tc>
          <w:tcPr>
            <w:tcW w:w="852" w:type="dxa"/>
            <w:shd w:val="clear" w:color="auto" w:fill="4EA72D"/>
          </w:tcPr>
          <w:p w14:paraId="39F70391" w14:textId="77777777" w:rsidR="007E56A0" w:rsidRDefault="00E92B47">
            <w:pPr>
              <w:pStyle w:val="TableParagraph"/>
              <w:spacing w:before="100" w:line="214" w:lineRule="exact"/>
              <w:ind w:left="51" w:right="41"/>
              <w:rPr>
                <w:sz w:val="20"/>
              </w:rPr>
            </w:pPr>
            <w:r>
              <w:rPr>
                <w:spacing w:val="-10"/>
                <w:sz w:val="20"/>
              </w:rPr>
              <w:t>8</w:t>
            </w:r>
          </w:p>
        </w:tc>
        <w:tc>
          <w:tcPr>
            <w:tcW w:w="992" w:type="dxa"/>
            <w:shd w:val="clear" w:color="auto" w:fill="ACACAC"/>
          </w:tcPr>
          <w:p w14:paraId="5450A585" w14:textId="77777777" w:rsidR="007E56A0" w:rsidRDefault="00E92B47">
            <w:pPr>
              <w:pStyle w:val="TableParagraph"/>
              <w:spacing w:before="100" w:line="214" w:lineRule="exact"/>
              <w:ind w:right="436"/>
              <w:jc w:val="right"/>
              <w:rPr>
                <w:sz w:val="20"/>
              </w:rPr>
            </w:pPr>
            <w:r>
              <w:rPr>
                <w:spacing w:val="-10"/>
                <w:sz w:val="20"/>
              </w:rPr>
              <w:t>7</w:t>
            </w:r>
          </w:p>
        </w:tc>
        <w:tc>
          <w:tcPr>
            <w:tcW w:w="848" w:type="dxa"/>
            <w:shd w:val="clear" w:color="auto" w:fill="ACACAC"/>
          </w:tcPr>
          <w:p w14:paraId="34EAC2F9" w14:textId="77777777" w:rsidR="007E56A0" w:rsidRDefault="00E92B47">
            <w:pPr>
              <w:pStyle w:val="TableParagraph"/>
              <w:spacing w:before="100" w:line="214" w:lineRule="exact"/>
              <w:ind w:left="55" w:right="44"/>
              <w:rPr>
                <w:sz w:val="20"/>
              </w:rPr>
            </w:pPr>
            <w:r>
              <w:rPr>
                <w:spacing w:val="-5"/>
                <w:sz w:val="20"/>
              </w:rPr>
              <w:t>10</w:t>
            </w:r>
          </w:p>
        </w:tc>
        <w:tc>
          <w:tcPr>
            <w:tcW w:w="992" w:type="dxa"/>
            <w:shd w:val="clear" w:color="auto" w:fill="F7C6AC"/>
          </w:tcPr>
          <w:p w14:paraId="2D469443" w14:textId="77777777" w:rsidR="007E56A0" w:rsidRDefault="00E92B47">
            <w:pPr>
              <w:pStyle w:val="TableParagraph"/>
              <w:spacing w:before="100" w:line="214" w:lineRule="exact"/>
              <w:ind w:left="15"/>
              <w:rPr>
                <w:sz w:val="20"/>
              </w:rPr>
            </w:pPr>
            <w:r>
              <w:rPr>
                <w:spacing w:val="-10"/>
                <w:sz w:val="20"/>
              </w:rPr>
              <w:t>9</w:t>
            </w:r>
          </w:p>
        </w:tc>
        <w:tc>
          <w:tcPr>
            <w:tcW w:w="852" w:type="dxa"/>
            <w:shd w:val="clear" w:color="auto" w:fill="F7C6AC"/>
          </w:tcPr>
          <w:p w14:paraId="07B2A4F6" w14:textId="77777777" w:rsidR="007E56A0" w:rsidRDefault="00E92B47">
            <w:pPr>
              <w:pStyle w:val="TableParagraph"/>
              <w:spacing w:before="100" w:line="214" w:lineRule="exact"/>
              <w:ind w:left="57" w:right="41"/>
              <w:rPr>
                <w:sz w:val="20"/>
              </w:rPr>
            </w:pPr>
            <w:r>
              <w:rPr>
                <w:spacing w:val="-5"/>
                <w:sz w:val="20"/>
              </w:rPr>
              <w:t>13</w:t>
            </w:r>
          </w:p>
        </w:tc>
        <w:tc>
          <w:tcPr>
            <w:tcW w:w="852" w:type="dxa"/>
            <w:shd w:val="clear" w:color="auto" w:fill="4D92D9"/>
          </w:tcPr>
          <w:p w14:paraId="6B6F23F1" w14:textId="77777777" w:rsidR="007E56A0" w:rsidRDefault="00E92B47">
            <w:pPr>
              <w:pStyle w:val="TableParagraph"/>
              <w:spacing w:before="100" w:line="214" w:lineRule="exact"/>
              <w:ind w:left="56" w:right="41"/>
              <w:rPr>
                <w:sz w:val="20"/>
              </w:rPr>
            </w:pPr>
            <w:r>
              <w:rPr>
                <w:spacing w:val="-5"/>
                <w:sz w:val="20"/>
              </w:rPr>
              <w:t>11</w:t>
            </w:r>
          </w:p>
        </w:tc>
        <w:tc>
          <w:tcPr>
            <w:tcW w:w="992" w:type="dxa"/>
            <w:shd w:val="clear" w:color="auto" w:fill="4D92D9"/>
          </w:tcPr>
          <w:p w14:paraId="21C2C5B2" w14:textId="77777777" w:rsidR="007E56A0" w:rsidRDefault="00E92B47">
            <w:pPr>
              <w:pStyle w:val="TableParagraph"/>
              <w:spacing w:before="100" w:line="214" w:lineRule="exact"/>
              <w:ind w:left="15" w:right="10"/>
              <w:rPr>
                <w:sz w:val="20"/>
              </w:rPr>
            </w:pPr>
            <w:r>
              <w:rPr>
                <w:spacing w:val="-5"/>
                <w:sz w:val="20"/>
              </w:rPr>
              <w:t>16</w:t>
            </w:r>
          </w:p>
        </w:tc>
        <w:tc>
          <w:tcPr>
            <w:tcW w:w="848" w:type="dxa"/>
            <w:shd w:val="clear" w:color="auto" w:fill="E39EDD"/>
          </w:tcPr>
          <w:p w14:paraId="4826FBEE" w14:textId="77777777" w:rsidR="007E56A0" w:rsidRDefault="00E92B47">
            <w:pPr>
              <w:pStyle w:val="TableParagraph"/>
              <w:spacing w:before="100" w:line="214" w:lineRule="exact"/>
              <w:ind w:left="57" w:right="44"/>
              <w:rPr>
                <w:sz w:val="20"/>
              </w:rPr>
            </w:pPr>
            <w:r>
              <w:rPr>
                <w:spacing w:val="-5"/>
                <w:sz w:val="20"/>
              </w:rPr>
              <w:t>14</w:t>
            </w:r>
          </w:p>
        </w:tc>
        <w:tc>
          <w:tcPr>
            <w:tcW w:w="993" w:type="dxa"/>
            <w:shd w:val="clear" w:color="auto" w:fill="E39EDD"/>
          </w:tcPr>
          <w:p w14:paraId="1A9BB121" w14:textId="77777777" w:rsidR="007E56A0" w:rsidRDefault="00E92B47">
            <w:pPr>
              <w:pStyle w:val="TableParagraph"/>
              <w:spacing w:before="100" w:line="214" w:lineRule="exact"/>
              <w:ind w:right="382"/>
              <w:jc w:val="right"/>
              <w:rPr>
                <w:sz w:val="20"/>
              </w:rPr>
            </w:pPr>
            <w:r>
              <w:rPr>
                <w:spacing w:val="-5"/>
                <w:sz w:val="20"/>
              </w:rPr>
              <w:t>19</w:t>
            </w:r>
          </w:p>
        </w:tc>
        <w:tc>
          <w:tcPr>
            <w:tcW w:w="852" w:type="dxa"/>
            <w:shd w:val="clear" w:color="auto" w:fill="DAE9F8"/>
          </w:tcPr>
          <w:p w14:paraId="61E70665" w14:textId="77777777" w:rsidR="007E56A0" w:rsidRDefault="00E92B47">
            <w:pPr>
              <w:pStyle w:val="TableParagraph"/>
              <w:spacing w:before="100" w:line="214" w:lineRule="exact"/>
              <w:ind w:left="56" w:right="41"/>
              <w:rPr>
                <w:sz w:val="20"/>
              </w:rPr>
            </w:pPr>
            <w:r>
              <w:rPr>
                <w:spacing w:val="-5"/>
                <w:sz w:val="20"/>
              </w:rPr>
              <w:t>16</w:t>
            </w:r>
          </w:p>
        </w:tc>
        <w:tc>
          <w:tcPr>
            <w:tcW w:w="848" w:type="dxa"/>
            <w:shd w:val="clear" w:color="auto" w:fill="DAE9F8"/>
          </w:tcPr>
          <w:p w14:paraId="76ED2E80" w14:textId="77777777" w:rsidR="007E56A0" w:rsidRDefault="00E92B47">
            <w:pPr>
              <w:pStyle w:val="TableParagraph"/>
              <w:spacing w:before="100" w:line="214" w:lineRule="exact"/>
              <w:ind w:left="56" w:right="44"/>
              <w:rPr>
                <w:sz w:val="20"/>
              </w:rPr>
            </w:pPr>
            <w:r>
              <w:rPr>
                <w:spacing w:val="-5"/>
                <w:sz w:val="20"/>
              </w:rPr>
              <w:t>20</w:t>
            </w:r>
          </w:p>
        </w:tc>
      </w:tr>
      <w:tr w:rsidR="007E56A0" w14:paraId="6D922763" w14:textId="77777777">
        <w:trPr>
          <w:trHeight w:val="458"/>
        </w:trPr>
        <w:tc>
          <w:tcPr>
            <w:tcW w:w="1864" w:type="dxa"/>
          </w:tcPr>
          <w:p w14:paraId="067D45F0" w14:textId="77777777" w:rsidR="007E56A0" w:rsidRDefault="00E92B47">
            <w:pPr>
              <w:pStyle w:val="TableParagraph"/>
              <w:spacing w:line="226" w:lineRule="exact"/>
              <w:ind w:left="9" w:right="2"/>
              <w:rPr>
                <w:sz w:val="20"/>
              </w:rPr>
            </w:pPr>
            <w:r>
              <w:rPr>
                <w:spacing w:val="-4"/>
                <w:sz w:val="20"/>
              </w:rPr>
              <w:t>T2R3</w:t>
            </w:r>
          </w:p>
          <w:p w14:paraId="0EF0CAE1" w14:textId="77777777" w:rsidR="007E56A0" w:rsidRDefault="00E92B47">
            <w:pPr>
              <w:pStyle w:val="TableParagraph"/>
              <w:spacing w:before="2" w:line="210" w:lineRule="exact"/>
              <w:ind w:left="9" w:right="9"/>
              <w:rPr>
                <w:sz w:val="20"/>
              </w:rPr>
            </w:pPr>
            <w:r>
              <w:rPr>
                <w:spacing w:val="-2"/>
                <w:sz w:val="20"/>
              </w:rPr>
              <w:t>MANZANILLA</w:t>
            </w:r>
          </w:p>
        </w:tc>
        <w:tc>
          <w:tcPr>
            <w:tcW w:w="696" w:type="dxa"/>
          </w:tcPr>
          <w:p w14:paraId="46A3C02D" w14:textId="77777777" w:rsidR="007E56A0" w:rsidRDefault="00E92B47">
            <w:pPr>
              <w:pStyle w:val="TableParagraph"/>
              <w:spacing w:before="228" w:line="210" w:lineRule="exact"/>
              <w:ind w:left="5" w:right="4"/>
              <w:rPr>
                <w:sz w:val="20"/>
              </w:rPr>
            </w:pPr>
            <w:r>
              <w:rPr>
                <w:spacing w:val="-5"/>
                <w:sz w:val="20"/>
              </w:rPr>
              <w:t>21</w:t>
            </w:r>
          </w:p>
        </w:tc>
        <w:tc>
          <w:tcPr>
            <w:tcW w:w="988" w:type="dxa"/>
            <w:shd w:val="clear" w:color="auto" w:fill="4EA72D"/>
          </w:tcPr>
          <w:p w14:paraId="13105F28" w14:textId="77777777" w:rsidR="007E56A0" w:rsidRDefault="00E92B47">
            <w:pPr>
              <w:pStyle w:val="TableParagraph"/>
              <w:spacing w:before="228" w:line="210" w:lineRule="exact"/>
              <w:ind w:left="1"/>
              <w:rPr>
                <w:sz w:val="20"/>
              </w:rPr>
            </w:pPr>
            <w:r>
              <w:rPr>
                <w:spacing w:val="-10"/>
                <w:sz w:val="20"/>
              </w:rPr>
              <w:t>7</w:t>
            </w:r>
          </w:p>
        </w:tc>
        <w:tc>
          <w:tcPr>
            <w:tcW w:w="708" w:type="dxa"/>
          </w:tcPr>
          <w:p w14:paraId="761F4F14" w14:textId="77777777" w:rsidR="007E56A0" w:rsidRDefault="00E92B47">
            <w:pPr>
              <w:pStyle w:val="TableParagraph"/>
              <w:spacing w:before="228" w:line="210" w:lineRule="exact"/>
              <w:ind w:left="14"/>
              <w:rPr>
                <w:sz w:val="20"/>
              </w:rPr>
            </w:pPr>
            <w:r>
              <w:rPr>
                <w:spacing w:val="-5"/>
                <w:sz w:val="20"/>
              </w:rPr>
              <w:t>22</w:t>
            </w:r>
          </w:p>
        </w:tc>
        <w:tc>
          <w:tcPr>
            <w:tcW w:w="852" w:type="dxa"/>
            <w:shd w:val="clear" w:color="auto" w:fill="4EA72D"/>
          </w:tcPr>
          <w:p w14:paraId="2A29B265" w14:textId="77777777" w:rsidR="007E56A0" w:rsidRDefault="00E92B47">
            <w:pPr>
              <w:pStyle w:val="TableParagraph"/>
              <w:spacing w:before="228" w:line="210" w:lineRule="exact"/>
              <w:ind w:left="51" w:right="41"/>
              <w:rPr>
                <w:sz w:val="20"/>
              </w:rPr>
            </w:pPr>
            <w:r>
              <w:rPr>
                <w:spacing w:val="-10"/>
                <w:sz w:val="20"/>
              </w:rPr>
              <w:t>6</w:t>
            </w:r>
          </w:p>
        </w:tc>
        <w:tc>
          <w:tcPr>
            <w:tcW w:w="992" w:type="dxa"/>
            <w:shd w:val="clear" w:color="auto" w:fill="ACACAC"/>
          </w:tcPr>
          <w:p w14:paraId="1CAD978C" w14:textId="77777777" w:rsidR="007E56A0" w:rsidRDefault="00E92B47">
            <w:pPr>
              <w:pStyle w:val="TableParagraph"/>
              <w:spacing w:before="228" w:line="210" w:lineRule="exact"/>
              <w:ind w:right="436"/>
              <w:jc w:val="right"/>
              <w:rPr>
                <w:sz w:val="20"/>
              </w:rPr>
            </w:pPr>
            <w:r>
              <w:rPr>
                <w:spacing w:val="-10"/>
                <w:sz w:val="20"/>
              </w:rPr>
              <w:t>8</w:t>
            </w:r>
          </w:p>
        </w:tc>
        <w:tc>
          <w:tcPr>
            <w:tcW w:w="848" w:type="dxa"/>
            <w:shd w:val="clear" w:color="auto" w:fill="ACACAC"/>
          </w:tcPr>
          <w:p w14:paraId="4A9B9AF1" w14:textId="77777777" w:rsidR="007E56A0" w:rsidRDefault="00E92B47">
            <w:pPr>
              <w:pStyle w:val="TableParagraph"/>
              <w:spacing w:before="228" w:line="210" w:lineRule="exact"/>
              <w:ind w:left="51" w:right="44"/>
              <w:rPr>
                <w:sz w:val="20"/>
              </w:rPr>
            </w:pPr>
            <w:r>
              <w:rPr>
                <w:spacing w:val="-10"/>
                <w:sz w:val="20"/>
              </w:rPr>
              <w:t>9</w:t>
            </w:r>
          </w:p>
        </w:tc>
        <w:tc>
          <w:tcPr>
            <w:tcW w:w="992" w:type="dxa"/>
            <w:shd w:val="clear" w:color="auto" w:fill="F7C6AC"/>
          </w:tcPr>
          <w:p w14:paraId="4E93FB86" w14:textId="77777777" w:rsidR="007E56A0" w:rsidRDefault="00E92B47">
            <w:pPr>
              <w:pStyle w:val="TableParagraph"/>
              <w:spacing w:before="228" w:line="210" w:lineRule="exact"/>
              <w:ind w:left="15" w:right="4"/>
              <w:rPr>
                <w:sz w:val="20"/>
              </w:rPr>
            </w:pPr>
            <w:r>
              <w:rPr>
                <w:spacing w:val="-5"/>
                <w:sz w:val="20"/>
              </w:rPr>
              <w:t>11</w:t>
            </w:r>
          </w:p>
        </w:tc>
        <w:tc>
          <w:tcPr>
            <w:tcW w:w="852" w:type="dxa"/>
            <w:shd w:val="clear" w:color="auto" w:fill="F7C6AC"/>
          </w:tcPr>
          <w:p w14:paraId="1E2513B5" w14:textId="77777777" w:rsidR="007E56A0" w:rsidRDefault="00E92B47">
            <w:pPr>
              <w:pStyle w:val="TableParagraph"/>
              <w:spacing w:before="228" w:line="210" w:lineRule="exact"/>
              <w:ind w:left="57" w:right="41"/>
              <w:rPr>
                <w:sz w:val="20"/>
              </w:rPr>
            </w:pPr>
            <w:r>
              <w:rPr>
                <w:spacing w:val="-5"/>
                <w:sz w:val="20"/>
              </w:rPr>
              <w:t>11</w:t>
            </w:r>
          </w:p>
        </w:tc>
        <w:tc>
          <w:tcPr>
            <w:tcW w:w="852" w:type="dxa"/>
            <w:shd w:val="clear" w:color="auto" w:fill="4D92D9"/>
          </w:tcPr>
          <w:p w14:paraId="0F71B9EF" w14:textId="77777777" w:rsidR="007E56A0" w:rsidRDefault="00E92B47">
            <w:pPr>
              <w:pStyle w:val="TableParagraph"/>
              <w:spacing w:before="228" w:line="210" w:lineRule="exact"/>
              <w:ind w:left="56" w:right="41"/>
              <w:rPr>
                <w:sz w:val="20"/>
              </w:rPr>
            </w:pPr>
            <w:r>
              <w:rPr>
                <w:spacing w:val="-5"/>
                <w:sz w:val="20"/>
              </w:rPr>
              <w:t>12</w:t>
            </w:r>
          </w:p>
        </w:tc>
        <w:tc>
          <w:tcPr>
            <w:tcW w:w="992" w:type="dxa"/>
            <w:shd w:val="clear" w:color="auto" w:fill="4D92D9"/>
          </w:tcPr>
          <w:p w14:paraId="18F6BBA0" w14:textId="77777777" w:rsidR="007E56A0" w:rsidRDefault="00E92B47">
            <w:pPr>
              <w:pStyle w:val="TableParagraph"/>
              <w:spacing w:before="228" w:line="210" w:lineRule="exact"/>
              <w:ind w:left="15" w:right="10"/>
              <w:rPr>
                <w:sz w:val="20"/>
              </w:rPr>
            </w:pPr>
            <w:r>
              <w:rPr>
                <w:spacing w:val="-5"/>
                <w:sz w:val="20"/>
              </w:rPr>
              <w:t>14</w:t>
            </w:r>
          </w:p>
        </w:tc>
        <w:tc>
          <w:tcPr>
            <w:tcW w:w="848" w:type="dxa"/>
            <w:shd w:val="clear" w:color="auto" w:fill="E39EDD"/>
          </w:tcPr>
          <w:p w14:paraId="4C88ACA3" w14:textId="77777777" w:rsidR="007E56A0" w:rsidRDefault="00E92B47">
            <w:pPr>
              <w:pStyle w:val="TableParagraph"/>
              <w:spacing w:before="228" w:line="210" w:lineRule="exact"/>
              <w:ind w:left="57" w:right="44"/>
              <w:rPr>
                <w:sz w:val="20"/>
              </w:rPr>
            </w:pPr>
            <w:r>
              <w:rPr>
                <w:spacing w:val="-5"/>
                <w:sz w:val="20"/>
              </w:rPr>
              <w:t>14</w:t>
            </w:r>
          </w:p>
        </w:tc>
        <w:tc>
          <w:tcPr>
            <w:tcW w:w="993" w:type="dxa"/>
            <w:shd w:val="clear" w:color="auto" w:fill="E39EDD"/>
          </w:tcPr>
          <w:p w14:paraId="3253B5F1" w14:textId="77777777" w:rsidR="007E56A0" w:rsidRDefault="00E92B47">
            <w:pPr>
              <w:pStyle w:val="TableParagraph"/>
              <w:spacing w:before="228" w:line="210" w:lineRule="exact"/>
              <w:ind w:right="382"/>
              <w:jc w:val="right"/>
              <w:rPr>
                <w:sz w:val="20"/>
              </w:rPr>
            </w:pPr>
            <w:r>
              <w:rPr>
                <w:spacing w:val="-5"/>
                <w:sz w:val="20"/>
              </w:rPr>
              <w:t>16</w:t>
            </w:r>
          </w:p>
        </w:tc>
        <w:tc>
          <w:tcPr>
            <w:tcW w:w="852" w:type="dxa"/>
            <w:shd w:val="clear" w:color="auto" w:fill="DAE9F8"/>
          </w:tcPr>
          <w:p w14:paraId="5077B864" w14:textId="77777777" w:rsidR="007E56A0" w:rsidRDefault="00E92B47">
            <w:pPr>
              <w:pStyle w:val="TableParagraph"/>
              <w:spacing w:before="228" w:line="210" w:lineRule="exact"/>
              <w:ind w:left="56" w:right="41"/>
              <w:rPr>
                <w:sz w:val="20"/>
              </w:rPr>
            </w:pPr>
            <w:r>
              <w:rPr>
                <w:spacing w:val="-5"/>
                <w:sz w:val="20"/>
              </w:rPr>
              <w:t>15</w:t>
            </w:r>
          </w:p>
        </w:tc>
        <w:tc>
          <w:tcPr>
            <w:tcW w:w="848" w:type="dxa"/>
            <w:shd w:val="clear" w:color="auto" w:fill="DAE9F8"/>
          </w:tcPr>
          <w:p w14:paraId="1BE9A601" w14:textId="77777777" w:rsidR="007E56A0" w:rsidRDefault="00E92B47">
            <w:pPr>
              <w:pStyle w:val="TableParagraph"/>
              <w:spacing w:before="228" w:line="210" w:lineRule="exact"/>
              <w:ind w:left="56" w:right="44"/>
              <w:rPr>
                <w:sz w:val="20"/>
              </w:rPr>
            </w:pPr>
            <w:r>
              <w:rPr>
                <w:spacing w:val="-5"/>
                <w:sz w:val="20"/>
              </w:rPr>
              <w:t>17</w:t>
            </w:r>
          </w:p>
        </w:tc>
      </w:tr>
      <w:tr w:rsidR="007E56A0" w14:paraId="1C95C38B" w14:textId="77777777">
        <w:trPr>
          <w:trHeight w:val="334"/>
        </w:trPr>
        <w:tc>
          <w:tcPr>
            <w:tcW w:w="1864" w:type="dxa"/>
          </w:tcPr>
          <w:p w14:paraId="1AFDF58E" w14:textId="77777777" w:rsidR="007E56A0" w:rsidRDefault="00E92B47">
            <w:pPr>
              <w:pStyle w:val="TableParagraph"/>
              <w:spacing w:before="104" w:line="210" w:lineRule="exact"/>
              <w:ind w:left="415"/>
              <w:jc w:val="left"/>
              <w:rPr>
                <w:sz w:val="20"/>
              </w:rPr>
            </w:pPr>
            <w:r>
              <w:rPr>
                <w:sz w:val="20"/>
              </w:rPr>
              <w:t>T4R3 M</w:t>
            </w:r>
            <w:r>
              <w:rPr>
                <w:spacing w:val="-1"/>
                <w:sz w:val="20"/>
              </w:rPr>
              <w:t xml:space="preserve"> </w:t>
            </w:r>
            <w:r>
              <w:rPr>
                <w:sz w:val="20"/>
              </w:rPr>
              <w:t>+</w:t>
            </w:r>
            <w:r>
              <w:rPr>
                <w:spacing w:val="1"/>
                <w:sz w:val="20"/>
              </w:rPr>
              <w:t xml:space="preserve"> </w:t>
            </w:r>
            <w:r>
              <w:rPr>
                <w:spacing w:val="-10"/>
                <w:sz w:val="20"/>
              </w:rPr>
              <w:t>C</w:t>
            </w:r>
          </w:p>
        </w:tc>
        <w:tc>
          <w:tcPr>
            <w:tcW w:w="696" w:type="dxa"/>
          </w:tcPr>
          <w:p w14:paraId="1BC21457" w14:textId="77777777" w:rsidR="007E56A0" w:rsidRDefault="00E92B47">
            <w:pPr>
              <w:pStyle w:val="TableParagraph"/>
              <w:spacing w:before="104" w:line="210" w:lineRule="exact"/>
              <w:ind w:left="5" w:right="4"/>
              <w:rPr>
                <w:sz w:val="20"/>
              </w:rPr>
            </w:pPr>
            <w:r>
              <w:rPr>
                <w:spacing w:val="-5"/>
                <w:sz w:val="20"/>
              </w:rPr>
              <w:t>23</w:t>
            </w:r>
          </w:p>
        </w:tc>
        <w:tc>
          <w:tcPr>
            <w:tcW w:w="988" w:type="dxa"/>
            <w:shd w:val="clear" w:color="auto" w:fill="4EA72D"/>
          </w:tcPr>
          <w:p w14:paraId="7F931994" w14:textId="77777777" w:rsidR="007E56A0" w:rsidRDefault="00E92B47">
            <w:pPr>
              <w:pStyle w:val="TableParagraph"/>
              <w:spacing w:before="104" w:line="210" w:lineRule="exact"/>
              <w:ind w:left="1"/>
              <w:rPr>
                <w:sz w:val="20"/>
              </w:rPr>
            </w:pPr>
            <w:r>
              <w:rPr>
                <w:spacing w:val="-10"/>
                <w:sz w:val="20"/>
              </w:rPr>
              <w:t>7</w:t>
            </w:r>
          </w:p>
        </w:tc>
        <w:tc>
          <w:tcPr>
            <w:tcW w:w="708" w:type="dxa"/>
          </w:tcPr>
          <w:p w14:paraId="49494A03" w14:textId="77777777" w:rsidR="007E56A0" w:rsidRDefault="00E92B47">
            <w:pPr>
              <w:pStyle w:val="TableParagraph"/>
              <w:spacing w:before="104" w:line="210" w:lineRule="exact"/>
              <w:ind w:left="14"/>
              <w:rPr>
                <w:sz w:val="20"/>
              </w:rPr>
            </w:pPr>
            <w:r>
              <w:rPr>
                <w:spacing w:val="-5"/>
                <w:sz w:val="20"/>
              </w:rPr>
              <w:t>24</w:t>
            </w:r>
          </w:p>
        </w:tc>
        <w:tc>
          <w:tcPr>
            <w:tcW w:w="852" w:type="dxa"/>
            <w:shd w:val="clear" w:color="auto" w:fill="4EA72D"/>
          </w:tcPr>
          <w:p w14:paraId="1BA929B0" w14:textId="77777777" w:rsidR="007E56A0" w:rsidRDefault="00E92B47">
            <w:pPr>
              <w:pStyle w:val="TableParagraph"/>
              <w:spacing w:before="104" w:line="210" w:lineRule="exact"/>
              <w:ind w:left="51" w:right="41"/>
              <w:rPr>
                <w:sz w:val="20"/>
              </w:rPr>
            </w:pPr>
            <w:r>
              <w:rPr>
                <w:spacing w:val="-10"/>
                <w:sz w:val="20"/>
              </w:rPr>
              <w:t>6</w:t>
            </w:r>
          </w:p>
        </w:tc>
        <w:tc>
          <w:tcPr>
            <w:tcW w:w="992" w:type="dxa"/>
            <w:shd w:val="clear" w:color="auto" w:fill="ACACAC"/>
          </w:tcPr>
          <w:p w14:paraId="43B0FB30" w14:textId="77777777" w:rsidR="007E56A0" w:rsidRDefault="00E92B47">
            <w:pPr>
              <w:pStyle w:val="TableParagraph"/>
              <w:spacing w:before="104" w:line="210" w:lineRule="exact"/>
              <w:ind w:right="388"/>
              <w:jc w:val="right"/>
              <w:rPr>
                <w:sz w:val="20"/>
              </w:rPr>
            </w:pPr>
            <w:r>
              <w:rPr>
                <w:spacing w:val="-5"/>
                <w:sz w:val="20"/>
              </w:rPr>
              <w:t>10</w:t>
            </w:r>
          </w:p>
        </w:tc>
        <w:tc>
          <w:tcPr>
            <w:tcW w:w="848" w:type="dxa"/>
            <w:shd w:val="clear" w:color="auto" w:fill="ACACAC"/>
          </w:tcPr>
          <w:p w14:paraId="77A12764" w14:textId="77777777" w:rsidR="007E56A0" w:rsidRDefault="00E92B47">
            <w:pPr>
              <w:pStyle w:val="TableParagraph"/>
              <w:spacing w:before="104" w:line="210" w:lineRule="exact"/>
              <w:ind w:left="55" w:right="44"/>
              <w:rPr>
                <w:sz w:val="20"/>
              </w:rPr>
            </w:pPr>
            <w:r>
              <w:rPr>
                <w:spacing w:val="-5"/>
                <w:sz w:val="20"/>
              </w:rPr>
              <w:t>10</w:t>
            </w:r>
          </w:p>
        </w:tc>
        <w:tc>
          <w:tcPr>
            <w:tcW w:w="992" w:type="dxa"/>
            <w:shd w:val="clear" w:color="auto" w:fill="F7C6AC"/>
          </w:tcPr>
          <w:p w14:paraId="7C71280D" w14:textId="77777777" w:rsidR="007E56A0" w:rsidRDefault="00E92B47">
            <w:pPr>
              <w:pStyle w:val="TableParagraph"/>
              <w:spacing w:before="104" w:line="210" w:lineRule="exact"/>
              <w:ind w:left="15" w:right="4"/>
              <w:rPr>
                <w:sz w:val="20"/>
              </w:rPr>
            </w:pPr>
            <w:r>
              <w:rPr>
                <w:spacing w:val="-5"/>
                <w:sz w:val="20"/>
              </w:rPr>
              <w:t>15</w:t>
            </w:r>
          </w:p>
        </w:tc>
        <w:tc>
          <w:tcPr>
            <w:tcW w:w="852" w:type="dxa"/>
            <w:shd w:val="clear" w:color="auto" w:fill="F7C6AC"/>
          </w:tcPr>
          <w:p w14:paraId="1C1A7D53" w14:textId="77777777" w:rsidR="007E56A0" w:rsidRDefault="00E92B47">
            <w:pPr>
              <w:pStyle w:val="TableParagraph"/>
              <w:spacing w:before="104" w:line="210" w:lineRule="exact"/>
              <w:ind w:left="57" w:right="41"/>
              <w:rPr>
                <w:sz w:val="20"/>
              </w:rPr>
            </w:pPr>
            <w:r>
              <w:rPr>
                <w:spacing w:val="-5"/>
                <w:sz w:val="20"/>
              </w:rPr>
              <w:t>13</w:t>
            </w:r>
          </w:p>
        </w:tc>
        <w:tc>
          <w:tcPr>
            <w:tcW w:w="852" w:type="dxa"/>
            <w:shd w:val="clear" w:color="auto" w:fill="4D92D9"/>
          </w:tcPr>
          <w:p w14:paraId="3F46A3B5" w14:textId="77777777" w:rsidR="007E56A0" w:rsidRDefault="00E92B47">
            <w:pPr>
              <w:pStyle w:val="TableParagraph"/>
              <w:spacing w:before="104" w:line="210" w:lineRule="exact"/>
              <w:ind w:left="56" w:right="41"/>
              <w:rPr>
                <w:sz w:val="20"/>
              </w:rPr>
            </w:pPr>
            <w:r>
              <w:rPr>
                <w:spacing w:val="-5"/>
                <w:sz w:val="20"/>
              </w:rPr>
              <w:t>18</w:t>
            </w:r>
          </w:p>
        </w:tc>
        <w:tc>
          <w:tcPr>
            <w:tcW w:w="992" w:type="dxa"/>
            <w:shd w:val="clear" w:color="auto" w:fill="4D92D9"/>
          </w:tcPr>
          <w:p w14:paraId="14032655" w14:textId="77777777" w:rsidR="007E56A0" w:rsidRDefault="00E92B47">
            <w:pPr>
              <w:pStyle w:val="TableParagraph"/>
              <w:spacing w:before="104" w:line="210" w:lineRule="exact"/>
              <w:ind w:left="15" w:right="10"/>
              <w:rPr>
                <w:sz w:val="20"/>
              </w:rPr>
            </w:pPr>
            <w:r>
              <w:rPr>
                <w:spacing w:val="-5"/>
                <w:sz w:val="20"/>
              </w:rPr>
              <w:t>16</w:t>
            </w:r>
          </w:p>
        </w:tc>
        <w:tc>
          <w:tcPr>
            <w:tcW w:w="848" w:type="dxa"/>
            <w:shd w:val="clear" w:color="auto" w:fill="E39EDD"/>
          </w:tcPr>
          <w:p w14:paraId="57E23A9B" w14:textId="77777777" w:rsidR="007E56A0" w:rsidRDefault="00E92B47">
            <w:pPr>
              <w:pStyle w:val="TableParagraph"/>
              <w:spacing w:before="104" w:line="210" w:lineRule="exact"/>
              <w:ind w:left="57" w:right="44"/>
              <w:rPr>
                <w:sz w:val="20"/>
              </w:rPr>
            </w:pPr>
            <w:r>
              <w:rPr>
                <w:spacing w:val="-5"/>
                <w:sz w:val="20"/>
              </w:rPr>
              <w:t>21</w:t>
            </w:r>
          </w:p>
        </w:tc>
        <w:tc>
          <w:tcPr>
            <w:tcW w:w="993" w:type="dxa"/>
            <w:shd w:val="clear" w:color="auto" w:fill="E39EDD"/>
          </w:tcPr>
          <w:p w14:paraId="1CEF4133" w14:textId="77777777" w:rsidR="007E56A0" w:rsidRDefault="00E92B47">
            <w:pPr>
              <w:pStyle w:val="TableParagraph"/>
              <w:spacing w:before="104" w:line="210" w:lineRule="exact"/>
              <w:ind w:right="382"/>
              <w:jc w:val="right"/>
              <w:rPr>
                <w:sz w:val="20"/>
              </w:rPr>
            </w:pPr>
            <w:r>
              <w:rPr>
                <w:spacing w:val="-5"/>
                <w:sz w:val="20"/>
              </w:rPr>
              <w:t>19</w:t>
            </w:r>
          </w:p>
        </w:tc>
        <w:tc>
          <w:tcPr>
            <w:tcW w:w="852" w:type="dxa"/>
            <w:shd w:val="clear" w:color="auto" w:fill="DAE9F8"/>
          </w:tcPr>
          <w:p w14:paraId="21A502CB" w14:textId="77777777" w:rsidR="007E56A0" w:rsidRDefault="00E92B47">
            <w:pPr>
              <w:pStyle w:val="TableParagraph"/>
              <w:spacing w:before="104" w:line="210" w:lineRule="exact"/>
              <w:ind w:left="56" w:right="41"/>
              <w:rPr>
                <w:sz w:val="20"/>
              </w:rPr>
            </w:pPr>
            <w:r>
              <w:rPr>
                <w:spacing w:val="-5"/>
                <w:sz w:val="20"/>
              </w:rPr>
              <w:t>24</w:t>
            </w:r>
          </w:p>
        </w:tc>
        <w:tc>
          <w:tcPr>
            <w:tcW w:w="848" w:type="dxa"/>
            <w:shd w:val="clear" w:color="auto" w:fill="DAE9F8"/>
          </w:tcPr>
          <w:p w14:paraId="5268E13D" w14:textId="77777777" w:rsidR="007E56A0" w:rsidRDefault="00E92B47">
            <w:pPr>
              <w:pStyle w:val="TableParagraph"/>
              <w:spacing w:before="104" w:line="210" w:lineRule="exact"/>
              <w:ind w:left="56" w:right="44"/>
              <w:rPr>
                <w:sz w:val="20"/>
              </w:rPr>
            </w:pPr>
            <w:r>
              <w:rPr>
                <w:spacing w:val="-5"/>
                <w:sz w:val="20"/>
              </w:rPr>
              <w:t>22</w:t>
            </w:r>
          </w:p>
        </w:tc>
      </w:tr>
    </w:tbl>
    <w:p w14:paraId="387B71EE" w14:textId="77777777" w:rsidR="007E56A0" w:rsidRDefault="007E56A0">
      <w:pPr>
        <w:pStyle w:val="TableParagraph"/>
        <w:spacing w:line="210" w:lineRule="exact"/>
        <w:rPr>
          <w:sz w:val="20"/>
        </w:rPr>
        <w:sectPr w:rsidR="007E56A0">
          <w:footerReference w:type="default" r:id="rId39"/>
          <w:pgSz w:w="16860" w:h="11920" w:orient="landscape"/>
          <w:pgMar w:top="1340" w:right="566" w:bottom="1940" w:left="708" w:header="0" w:footer="1749" w:gutter="0"/>
          <w:pgNumType w:start="72"/>
          <w:cols w:space="720"/>
        </w:sectPr>
      </w:pPr>
    </w:p>
    <w:p w14:paraId="72CE8768" w14:textId="77777777" w:rsidR="007E56A0" w:rsidRDefault="00E92B47">
      <w:pPr>
        <w:pStyle w:val="Ttulo2"/>
        <w:spacing w:before="64"/>
        <w:ind w:left="992"/>
        <w:jc w:val="left"/>
      </w:pPr>
      <w:r>
        <w:lastRenderedPageBreak/>
        <w:t>Consumo</w:t>
      </w:r>
      <w:r>
        <w:rPr>
          <w:spacing w:val="-3"/>
        </w:rPr>
        <w:t xml:space="preserve"> </w:t>
      </w:r>
      <w:r>
        <w:t>de</w:t>
      </w:r>
      <w:r>
        <w:rPr>
          <w:spacing w:val="-4"/>
        </w:rPr>
        <w:t xml:space="preserve"> </w:t>
      </w:r>
      <w:r>
        <w:rPr>
          <w:spacing w:val="-2"/>
        </w:rPr>
        <w:t>alimento</w:t>
      </w:r>
    </w:p>
    <w:p w14:paraId="782D99B6" w14:textId="77777777" w:rsidR="007E56A0" w:rsidRDefault="007E56A0">
      <w:pPr>
        <w:pStyle w:val="Textoindependiente"/>
        <w:spacing w:before="138"/>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7B913AA3" w14:textId="77777777">
        <w:trPr>
          <w:trHeight w:val="322"/>
        </w:trPr>
        <w:tc>
          <w:tcPr>
            <w:tcW w:w="488" w:type="dxa"/>
            <w:shd w:val="clear" w:color="auto" w:fill="C1EFC7"/>
          </w:tcPr>
          <w:p w14:paraId="086EE1EB" w14:textId="77777777" w:rsidR="007E56A0" w:rsidRDefault="00E92B47">
            <w:pPr>
              <w:pStyle w:val="TableParagraph"/>
              <w:spacing w:before="111" w:line="191" w:lineRule="exact"/>
              <w:ind w:left="17" w:right="5"/>
              <w:rPr>
                <w:b/>
                <w:sz w:val="18"/>
              </w:rPr>
            </w:pPr>
            <w:r>
              <w:rPr>
                <w:b/>
                <w:spacing w:val="-5"/>
                <w:sz w:val="18"/>
              </w:rPr>
              <w:t>ID</w:t>
            </w:r>
          </w:p>
        </w:tc>
        <w:tc>
          <w:tcPr>
            <w:tcW w:w="2124" w:type="dxa"/>
            <w:shd w:val="clear" w:color="auto" w:fill="C1EFC7"/>
          </w:tcPr>
          <w:p w14:paraId="20DD9F28" w14:textId="77777777" w:rsidR="007E56A0" w:rsidRDefault="00E92B47">
            <w:pPr>
              <w:pStyle w:val="TableParagraph"/>
              <w:spacing w:before="111" w:line="191" w:lineRule="exact"/>
              <w:ind w:left="14" w:right="3"/>
              <w:rPr>
                <w:b/>
                <w:sz w:val="18"/>
              </w:rPr>
            </w:pPr>
            <w:r>
              <w:rPr>
                <w:b/>
                <w:spacing w:val="-2"/>
                <w:sz w:val="18"/>
              </w:rPr>
              <w:t>TRATAMIENTO</w:t>
            </w:r>
          </w:p>
        </w:tc>
        <w:tc>
          <w:tcPr>
            <w:tcW w:w="1295" w:type="dxa"/>
            <w:shd w:val="clear" w:color="auto" w:fill="C1EFC7"/>
          </w:tcPr>
          <w:p w14:paraId="712F9081" w14:textId="77777777" w:rsidR="007E56A0" w:rsidRDefault="00E92B47">
            <w:pPr>
              <w:pStyle w:val="TableParagraph"/>
              <w:spacing w:before="111" w:line="191" w:lineRule="exact"/>
              <w:ind w:left="16"/>
              <w:rPr>
                <w:b/>
                <w:sz w:val="18"/>
              </w:rPr>
            </w:pPr>
            <w:r>
              <w:rPr>
                <w:b/>
                <w:sz w:val="18"/>
              </w:rPr>
              <w:t xml:space="preserve">SEMANA </w:t>
            </w:r>
            <w:r>
              <w:rPr>
                <w:b/>
                <w:spacing w:val="-10"/>
                <w:sz w:val="18"/>
              </w:rPr>
              <w:t>1</w:t>
            </w:r>
          </w:p>
        </w:tc>
        <w:tc>
          <w:tcPr>
            <w:tcW w:w="1527" w:type="dxa"/>
            <w:shd w:val="clear" w:color="auto" w:fill="C1EFC7"/>
          </w:tcPr>
          <w:p w14:paraId="48C78FF0" w14:textId="77777777" w:rsidR="007E56A0" w:rsidRDefault="007E56A0">
            <w:pPr>
              <w:pStyle w:val="TableParagraph"/>
              <w:jc w:val="left"/>
              <w:rPr>
                <w:sz w:val="20"/>
              </w:rPr>
            </w:pPr>
          </w:p>
        </w:tc>
        <w:tc>
          <w:tcPr>
            <w:tcW w:w="1735" w:type="dxa"/>
            <w:shd w:val="clear" w:color="auto" w:fill="C1EFC7"/>
          </w:tcPr>
          <w:p w14:paraId="2AE9B365" w14:textId="77777777" w:rsidR="007E56A0" w:rsidRDefault="007E56A0">
            <w:pPr>
              <w:pStyle w:val="TableParagraph"/>
              <w:jc w:val="left"/>
              <w:rPr>
                <w:sz w:val="20"/>
              </w:rPr>
            </w:pPr>
          </w:p>
        </w:tc>
        <w:tc>
          <w:tcPr>
            <w:tcW w:w="1239" w:type="dxa"/>
            <w:shd w:val="clear" w:color="auto" w:fill="C1EFC7"/>
          </w:tcPr>
          <w:p w14:paraId="6293EEEC" w14:textId="77777777" w:rsidR="007E56A0" w:rsidRDefault="007E56A0">
            <w:pPr>
              <w:pStyle w:val="TableParagraph"/>
              <w:jc w:val="left"/>
              <w:rPr>
                <w:sz w:val="20"/>
              </w:rPr>
            </w:pPr>
          </w:p>
        </w:tc>
        <w:tc>
          <w:tcPr>
            <w:tcW w:w="1478" w:type="dxa"/>
            <w:shd w:val="clear" w:color="auto" w:fill="C1EFC7"/>
          </w:tcPr>
          <w:p w14:paraId="6041CDA4" w14:textId="77777777" w:rsidR="007E56A0" w:rsidRDefault="007E56A0">
            <w:pPr>
              <w:pStyle w:val="TableParagraph"/>
              <w:jc w:val="left"/>
              <w:rPr>
                <w:sz w:val="20"/>
              </w:rPr>
            </w:pPr>
          </w:p>
        </w:tc>
        <w:tc>
          <w:tcPr>
            <w:tcW w:w="1682" w:type="dxa"/>
            <w:shd w:val="clear" w:color="auto" w:fill="C1EFC7"/>
          </w:tcPr>
          <w:p w14:paraId="577AFAB9" w14:textId="77777777" w:rsidR="007E56A0" w:rsidRDefault="007E56A0">
            <w:pPr>
              <w:pStyle w:val="TableParagraph"/>
              <w:jc w:val="left"/>
              <w:rPr>
                <w:sz w:val="20"/>
              </w:rPr>
            </w:pPr>
          </w:p>
        </w:tc>
        <w:tc>
          <w:tcPr>
            <w:tcW w:w="1526" w:type="dxa"/>
            <w:shd w:val="clear" w:color="auto" w:fill="C1EFC7"/>
          </w:tcPr>
          <w:p w14:paraId="23F1657F" w14:textId="77777777" w:rsidR="007E56A0" w:rsidRDefault="007E56A0">
            <w:pPr>
              <w:pStyle w:val="TableParagraph"/>
              <w:jc w:val="left"/>
              <w:rPr>
                <w:sz w:val="20"/>
              </w:rPr>
            </w:pPr>
          </w:p>
        </w:tc>
        <w:tc>
          <w:tcPr>
            <w:tcW w:w="2218" w:type="dxa"/>
            <w:shd w:val="clear" w:color="auto" w:fill="C1EFC7"/>
          </w:tcPr>
          <w:p w14:paraId="7ECF8E40" w14:textId="77777777" w:rsidR="007E56A0" w:rsidRDefault="00E92B47">
            <w:pPr>
              <w:pStyle w:val="TableParagraph"/>
              <w:spacing w:before="111" w:line="191" w:lineRule="exact"/>
              <w:ind w:left="39" w:right="4"/>
              <w:rPr>
                <w:b/>
                <w:sz w:val="18"/>
              </w:rPr>
            </w:pPr>
            <w:proofErr w:type="gramStart"/>
            <w:r>
              <w:rPr>
                <w:b/>
                <w:sz w:val="18"/>
              </w:rPr>
              <w:t>TOTAL</w:t>
            </w:r>
            <w:proofErr w:type="gramEnd"/>
            <w:r>
              <w:rPr>
                <w:b/>
                <w:spacing w:val="-4"/>
                <w:sz w:val="18"/>
              </w:rPr>
              <w:t xml:space="preserve"> </w:t>
            </w:r>
            <w:r>
              <w:rPr>
                <w:b/>
                <w:spacing w:val="-2"/>
                <w:sz w:val="18"/>
              </w:rPr>
              <w:t>SEMANAL</w:t>
            </w:r>
          </w:p>
        </w:tc>
      </w:tr>
      <w:tr w:rsidR="007E56A0" w14:paraId="73504F54" w14:textId="77777777">
        <w:trPr>
          <w:trHeight w:val="321"/>
        </w:trPr>
        <w:tc>
          <w:tcPr>
            <w:tcW w:w="488" w:type="dxa"/>
          </w:tcPr>
          <w:p w14:paraId="0D837621" w14:textId="77777777" w:rsidR="007E56A0" w:rsidRDefault="007E56A0">
            <w:pPr>
              <w:pStyle w:val="TableParagraph"/>
              <w:jc w:val="left"/>
              <w:rPr>
                <w:sz w:val="20"/>
              </w:rPr>
            </w:pPr>
          </w:p>
        </w:tc>
        <w:tc>
          <w:tcPr>
            <w:tcW w:w="2124" w:type="dxa"/>
            <w:shd w:val="clear" w:color="auto" w:fill="FFFF00"/>
          </w:tcPr>
          <w:p w14:paraId="07578DA8" w14:textId="77777777" w:rsidR="007E56A0" w:rsidRDefault="00E92B47">
            <w:pPr>
              <w:pStyle w:val="TableParagraph"/>
              <w:spacing w:before="88" w:line="214" w:lineRule="exact"/>
              <w:ind w:left="14" w:right="1"/>
              <w:rPr>
                <w:b/>
                <w:sz w:val="20"/>
              </w:rPr>
            </w:pPr>
            <w:r>
              <w:rPr>
                <w:b/>
                <w:sz w:val="20"/>
              </w:rPr>
              <w:t>REPETICIÓN</w:t>
            </w:r>
            <w:r>
              <w:rPr>
                <w:b/>
                <w:spacing w:val="-5"/>
                <w:sz w:val="20"/>
              </w:rPr>
              <w:t xml:space="preserve"> </w:t>
            </w:r>
            <w:r>
              <w:rPr>
                <w:b/>
                <w:spacing w:val="-10"/>
                <w:sz w:val="20"/>
              </w:rPr>
              <w:t>1</w:t>
            </w:r>
          </w:p>
        </w:tc>
        <w:tc>
          <w:tcPr>
            <w:tcW w:w="1295" w:type="dxa"/>
            <w:shd w:val="clear" w:color="auto" w:fill="FFFF00"/>
          </w:tcPr>
          <w:p w14:paraId="44E22C50" w14:textId="77777777" w:rsidR="007E56A0" w:rsidRDefault="00E92B47">
            <w:pPr>
              <w:pStyle w:val="TableParagraph"/>
              <w:spacing w:before="111" w:line="191" w:lineRule="exact"/>
              <w:ind w:left="16" w:right="2"/>
              <w:rPr>
                <w:b/>
                <w:sz w:val="18"/>
              </w:rPr>
            </w:pPr>
            <w:r>
              <w:rPr>
                <w:b/>
                <w:spacing w:val="-4"/>
                <w:sz w:val="18"/>
              </w:rPr>
              <w:t>LUNES</w:t>
            </w:r>
          </w:p>
        </w:tc>
        <w:tc>
          <w:tcPr>
            <w:tcW w:w="1527" w:type="dxa"/>
            <w:shd w:val="clear" w:color="auto" w:fill="FFFF00"/>
          </w:tcPr>
          <w:p w14:paraId="33CAE170" w14:textId="77777777" w:rsidR="007E56A0" w:rsidRDefault="00E92B47">
            <w:pPr>
              <w:pStyle w:val="TableParagraph"/>
              <w:spacing w:before="111" w:line="191" w:lineRule="exact"/>
              <w:ind w:right="221"/>
              <w:jc w:val="right"/>
              <w:rPr>
                <w:b/>
                <w:sz w:val="18"/>
              </w:rPr>
            </w:pPr>
            <w:r>
              <w:rPr>
                <w:b/>
                <w:spacing w:val="-2"/>
                <w:sz w:val="18"/>
              </w:rPr>
              <w:t>MARTES</w:t>
            </w:r>
          </w:p>
        </w:tc>
        <w:tc>
          <w:tcPr>
            <w:tcW w:w="1735" w:type="dxa"/>
            <w:shd w:val="clear" w:color="auto" w:fill="FFFF00"/>
          </w:tcPr>
          <w:p w14:paraId="09376081" w14:textId="77777777" w:rsidR="007E56A0" w:rsidRDefault="00E92B47">
            <w:pPr>
              <w:pStyle w:val="TableParagraph"/>
              <w:spacing w:before="111" w:line="191" w:lineRule="exact"/>
              <w:ind w:left="23"/>
              <w:rPr>
                <w:b/>
                <w:sz w:val="18"/>
              </w:rPr>
            </w:pPr>
            <w:r>
              <w:rPr>
                <w:b/>
                <w:spacing w:val="-2"/>
                <w:sz w:val="18"/>
              </w:rPr>
              <w:t>MIERCOLES</w:t>
            </w:r>
          </w:p>
        </w:tc>
        <w:tc>
          <w:tcPr>
            <w:tcW w:w="1239" w:type="dxa"/>
            <w:shd w:val="clear" w:color="auto" w:fill="FFFF00"/>
          </w:tcPr>
          <w:p w14:paraId="2C7DEE09" w14:textId="77777777" w:rsidR="007E56A0" w:rsidRDefault="00E92B47">
            <w:pPr>
              <w:pStyle w:val="TableParagraph"/>
              <w:spacing w:before="111" w:line="191" w:lineRule="exact"/>
              <w:ind w:left="20" w:right="2"/>
              <w:rPr>
                <w:b/>
                <w:sz w:val="18"/>
              </w:rPr>
            </w:pPr>
            <w:r>
              <w:rPr>
                <w:b/>
                <w:spacing w:val="-2"/>
                <w:sz w:val="18"/>
              </w:rPr>
              <w:t>JUEVES</w:t>
            </w:r>
          </w:p>
        </w:tc>
        <w:tc>
          <w:tcPr>
            <w:tcW w:w="1478" w:type="dxa"/>
            <w:shd w:val="clear" w:color="auto" w:fill="FFFF00"/>
          </w:tcPr>
          <w:p w14:paraId="76219972" w14:textId="77777777" w:rsidR="007E56A0" w:rsidRDefault="00E92B47">
            <w:pPr>
              <w:pStyle w:val="TableParagraph"/>
              <w:spacing w:before="111" w:line="191" w:lineRule="exact"/>
              <w:ind w:left="20" w:right="2"/>
              <w:rPr>
                <w:b/>
                <w:sz w:val="18"/>
              </w:rPr>
            </w:pPr>
            <w:r>
              <w:rPr>
                <w:b/>
                <w:spacing w:val="-2"/>
                <w:sz w:val="18"/>
              </w:rPr>
              <w:t>VIERNES</w:t>
            </w:r>
          </w:p>
        </w:tc>
        <w:tc>
          <w:tcPr>
            <w:tcW w:w="1682" w:type="dxa"/>
            <w:shd w:val="clear" w:color="auto" w:fill="FFFF00"/>
          </w:tcPr>
          <w:p w14:paraId="0208A3E0" w14:textId="77777777" w:rsidR="007E56A0" w:rsidRDefault="00E92B47">
            <w:pPr>
              <w:pStyle w:val="TableParagraph"/>
              <w:spacing w:before="111" w:line="191" w:lineRule="exact"/>
              <w:ind w:left="30" w:right="3"/>
              <w:rPr>
                <w:b/>
                <w:sz w:val="18"/>
              </w:rPr>
            </w:pPr>
            <w:r>
              <w:rPr>
                <w:b/>
                <w:spacing w:val="-2"/>
                <w:sz w:val="18"/>
              </w:rPr>
              <w:t>SABADO</w:t>
            </w:r>
          </w:p>
        </w:tc>
        <w:tc>
          <w:tcPr>
            <w:tcW w:w="1526" w:type="dxa"/>
            <w:shd w:val="clear" w:color="auto" w:fill="FFFF00"/>
          </w:tcPr>
          <w:p w14:paraId="20838CC9" w14:textId="77777777" w:rsidR="007E56A0" w:rsidRDefault="00E92B47">
            <w:pPr>
              <w:pStyle w:val="TableParagraph"/>
              <w:spacing w:before="111" w:line="191" w:lineRule="exact"/>
              <w:ind w:left="38" w:right="3"/>
              <w:rPr>
                <w:b/>
                <w:sz w:val="18"/>
              </w:rPr>
            </w:pPr>
            <w:r>
              <w:rPr>
                <w:b/>
                <w:spacing w:val="-2"/>
                <w:sz w:val="18"/>
              </w:rPr>
              <w:t>DOMINGO</w:t>
            </w:r>
          </w:p>
        </w:tc>
        <w:tc>
          <w:tcPr>
            <w:tcW w:w="2218" w:type="dxa"/>
          </w:tcPr>
          <w:p w14:paraId="71BCCEA4" w14:textId="77777777" w:rsidR="007E56A0" w:rsidRDefault="007E56A0">
            <w:pPr>
              <w:pStyle w:val="TableParagraph"/>
              <w:jc w:val="left"/>
              <w:rPr>
                <w:sz w:val="20"/>
              </w:rPr>
            </w:pPr>
          </w:p>
        </w:tc>
      </w:tr>
      <w:tr w:rsidR="007E56A0" w14:paraId="7104D605" w14:textId="77777777">
        <w:trPr>
          <w:trHeight w:val="310"/>
        </w:trPr>
        <w:tc>
          <w:tcPr>
            <w:tcW w:w="488" w:type="dxa"/>
          </w:tcPr>
          <w:p w14:paraId="6B003D21" w14:textId="77777777" w:rsidR="007E56A0" w:rsidRDefault="00E92B47">
            <w:pPr>
              <w:pStyle w:val="TableParagraph"/>
              <w:spacing w:before="57" w:line="232" w:lineRule="exact"/>
              <w:ind w:left="17" w:right="10"/>
            </w:pPr>
            <w:r>
              <w:rPr>
                <w:spacing w:val="-10"/>
              </w:rPr>
              <w:t>1</w:t>
            </w:r>
          </w:p>
        </w:tc>
        <w:tc>
          <w:tcPr>
            <w:tcW w:w="2124" w:type="dxa"/>
          </w:tcPr>
          <w:p w14:paraId="0335FF52" w14:textId="77777777" w:rsidR="007E56A0" w:rsidRDefault="00E92B47">
            <w:pPr>
              <w:pStyle w:val="TableParagraph"/>
              <w:spacing w:before="57" w:line="232" w:lineRule="exact"/>
              <w:ind w:left="14" w:right="4"/>
            </w:pPr>
            <w:r>
              <w:t>T3R1</w:t>
            </w:r>
            <w:r>
              <w:rPr>
                <w:spacing w:val="1"/>
              </w:rPr>
              <w:t xml:space="preserve"> </w:t>
            </w:r>
            <w:r>
              <w:rPr>
                <w:spacing w:val="-2"/>
              </w:rPr>
              <w:t>CÚRCUMA</w:t>
            </w:r>
          </w:p>
        </w:tc>
        <w:tc>
          <w:tcPr>
            <w:tcW w:w="1295" w:type="dxa"/>
          </w:tcPr>
          <w:p w14:paraId="4990A8A8"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4DA313E4"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043F0107"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00170BF0"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0F31B7FA"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016BB7BC"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1C745420"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35CC1315"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15DF1EE6" w14:textId="77777777">
        <w:trPr>
          <w:trHeight w:val="313"/>
        </w:trPr>
        <w:tc>
          <w:tcPr>
            <w:tcW w:w="488" w:type="dxa"/>
          </w:tcPr>
          <w:p w14:paraId="6193679D" w14:textId="77777777" w:rsidR="007E56A0" w:rsidRDefault="00E92B47">
            <w:pPr>
              <w:pStyle w:val="TableParagraph"/>
              <w:spacing w:before="61" w:line="232" w:lineRule="exact"/>
              <w:ind w:left="17" w:right="10"/>
            </w:pPr>
            <w:r>
              <w:rPr>
                <w:spacing w:val="-10"/>
              </w:rPr>
              <w:t>2</w:t>
            </w:r>
          </w:p>
        </w:tc>
        <w:tc>
          <w:tcPr>
            <w:tcW w:w="2124" w:type="dxa"/>
          </w:tcPr>
          <w:p w14:paraId="6EFADE27" w14:textId="77777777" w:rsidR="007E56A0" w:rsidRDefault="00E92B47">
            <w:pPr>
              <w:pStyle w:val="TableParagraph"/>
              <w:spacing w:before="61" w:line="232" w:lineRule="exact"/>
              <w:ind w:left="14"/>
            </w:pPr>
            <w:r>
              <w:t>T1R1</w:t>
            </w:r>
            <w:r>
              <w:rPr>
                <w:spacing w:val="-1"/>
              </w:rPr>
              <w:t xml:space="preserve"> </w:t>
            </w:r>
            <w:r>
              <w:rPr>
                <w:spacing w:val="-4"/>
              </w:rPr>
              <w:t>BASE</w:t>
            </w:r>
          </w:p>
        </w:tc>
        <w:tc>
          <w:tcPr>
            <w:tcW w:w="1295" w:type="dxa"/>
          </w:tcPr>
          <w:p w14:paraId="2929827E" w14:textId="77777777" w:rsidR="007E56A0" w:rsidRDefault="00E92B47">
            <w:pPr>
              <w:pStyle w:val="TableParagraph"/>
              <w:spacing w:before="61" w:line="232" w:lineRule="exact"/>
              <w:ind w:left="16" w:right="4"/>
            </w:pPr>
            <w:r>
              <w:t>0,6</w:t>
            </w:r>
            <w:r>
              <w:rPr>
                <w:spacing w:val="-1"/>
              </w:rPr>
              <w:t xml:space="preserve"> </w:t>
            </w:r>
            <w:r>
              <w:rPr>
                <w:spacing w:val="-5"/>
              </w:rPr>
              <w:t>kg</w:t>
            </w:r>
          </w:p>
        </w:tc>
        <w:tc>
          <w:tcPr>
            <w:tcW w:w="1527" w:type="dxa"/>
          </w:tcPr>
          <w:p w14:paraId="387FED39" w14:textId="77777777" w:rsidR="007E56A0" w:rsidRDefault="00E92B47">
            <w:pPr>
              <w:pStyle w:val="TableParagraph"/>
              <w:spacing w:before="61" w:line="232" w:lineRule="exact"/>
              <w:ind w:right="332"/>
              <w:jc w:val="right"/>
            </w:pPr>
            <w:r>
              <w:t>0,6</w:t>
            </w:r>
            <w:r>
              <w:rPr>
                <w:spacing w:val="-1"/>
              </w:rPr>
              <w:t xml:space="preserve"> </w:t>
            </w:r>
            <w:r>
              <w:rPr>
                <w:spacing w:val="-5"/>
              </w:rPr>
              <w:t>kg</w:t>
            </w:r>
          </w:p>
        </w:tc>
        <w:tc>
          <w:tcPr>
            <w:tcW w:w="1735" w:type="dxa"/>
          </w:tcPr>
          <w:p w14:paraId="1EBC6832" w14:textId="77777777" w:rsidR="007E56A0" w:rsidRDefault="00E92B47">
            <w:pPr>
              <w:pStyle w:val="TableParagraph"/>
              <w:spacing w:before="61" w:line="232" w:lineRule="exact"/>
              <w:ind w:left="23" w:right="6"/>
            </w:pPr>
            <w:r>
              <w:t>0,6</w:t>
            </w:r>
            <w:r>
              <w:rPr>
                <w:spacing w:val="-1"/>
              </w:rPr>
              <w:t xml:space="preserve"> </w:t>
            </w:r>
            <w:r>
              <w:rPr>
                <w:spacing w:val="-5"/>
              </w:rPr>
              <w:t>kg</w:t>
            </w:r>
          </w:p>
        </w:tc>
        <w:tc>
          <w:tcPr>
            <w:tcW w:w="1239" w:type="dxa"/>
          </w:tcPr>
          <w:p w14:paraId="3CF5FA64" w14:textId="77777777" w:rsidR="007E56A0" w:rsidRDefault="00E92B47">
            <w:pPr>
              <w:pStyle w:val="TableParagraph"/>
              <w:spacing w:before="61" w:line="232" w:lineRule="exact"/>
              <w:ind w:left="20"/>
            </w:pPr>
            <w:r>
              <w:t>0,6</w:t>
            </w:r>
            <w:r>
              <w:rPr>
                <w:spacing w:val="-1"/>
              </w:rPr>
              <w:t xml:space="preserve"> </w:t>
            </w:r>
            <w:r>
              <w:rPr>
                <w:spacing w:val="-5"/>
              </w:rPr>
              <w:t>kg</w:t>
            </w:r>
          </w:p>
        </w:tc>
        <w:tc>
          <w:tcPr>
            <w:tcW w:w="1478" w:type="dxa"/>
          </w:tcPr>
          <w:p w14:paraId="439398F5" w14:textId="77777777" w:rsidR="007E56A0" w:rsidRDefault="00E92B47">
            <w:pPr>
              <w:pStyle w:val="TableParagraph"/>
              <w:spacing w:before="61" w:line="232" w:lineRule="exact"/>
              <w:ind w:left="20" w:right="5"/>
            </w:pPr>
            <w:r>
              <w:t>0,6</w:t>
            </w:r>
            <w:r>
              <w:rPr>
                <w:spacing w:val="-1"/>
              </w:rPr>
              <w:t xml:space="preserve"> </w:t>
            </w:r>
            <w:r>
              <w:rPr>
                <w:spacing w:val="-5"/>
              </w:rPr>
              <w:t>kg</w:t>
            </w:r>
          </w:p>
        </w:tc>
        <w:tc>
          <w:tcPr>
            <w:tcW w:w="1682" w:type="dxa"/>
          </w:tcPr>
          <w:p w14:paraId="105FC58D" w14:textId="77777777" w:rsidR="007E56A0" w:rsidRDefault="00E92B47">
            <w:pPr>
              <w:pStyle w:val="TableParagraph"/>
              <w:spacing w:before="61" w:line="232" w:lineRule="exact"/>
              <w:ind w:left="30" w:right="5"/>
            </w:pPr>
            <w:r>
              <w:t>0,6</w:t>
            </w:r>
            <w:r>
              <w:rPr>
                <w:spacing w:val="-1"/>
              </w:rPr>
              <w:t xml:space="preserve"> </w:t>
            </w:r>
            <w:r>
              <w:rPr>
                <w:spacing w:val="-5"/>
              </w:rPr>
              <w:t>kg</w:t>
            </w:r>
          </w:p>
        </w:tc>
        <w:tc>
          <w:tcPr>
            <w:tcW w:w="1526" w:type="dxa"/>
          </w:tcPr>
          <w:p w14:paraId="452A5DD5" w14:textId="77777777" w:rsidR="007E56A0" w:rsidRDefault="00E92B47">
            <w:pPr>
              <w:pStyle w:val="TableParagraph"/>
              <w:spacing w:before="61" w:line="232" w:lineRule="exact"/>
              <w:ind w:left="38" w:right="5"/>
            </w:pPr>
            <w:r>
              <w:t>0,6</w:t>
            </w:r>
            <w:r>
              <w:rPr>
                <w:spacing w:val="-1"/>
              </w:rPr>
              <w:t xml:space="preserve"> </w:t>
            </w:r>
            <w:r>
              <w:rPr>
                <w:spacing w:val="-5"/>
              </w:rPr>
              <w:t>kg</w:t>
            </w:r>
          </w:p>
        </w:tc>
        <w:tc>
          <w:tcPr>
            <w:tcW w:w="2218" w:type="dxa"/>
            <w:shd w:val="clear" w:color="auto" w:fill="DAE9F8"/>
          </w:tcPr>
          <w:p w14:paraId="055E8348" w14:textId="77777777" w:rsidR="007E56A0" w:rsidRDefault="00E92B47">
            <w:pPr>
              <w:pStyle w:val="TableParagraph"/>
              <w:spacing w:before="61" w:line="232" w:lineRule="exact"/>
              <w:ind w:left="39" w:right="5"/>
            </w:pPr>
            <w:r>
              <w:t>4,2</w:t>
            </w:r>
            <w:r>
              <w:rPr>
                <w:spacing w:val="-1"/>
              </w:rPr>
              <w:t xml:space="preserve"> </w:t>
            </w:r>
            <w:r>
              <w:rPr>
                <w:spacing w:val="-5"/>
              </w:rPr>
              <w:t>kg</w:t>
            </w:r>
          </w:p>
        </w:tc>
      </w:tr>
      <w:tr w:rsidR="007E56A0" w14:paraId="5D2D7961" w14:textId="77777777">
        <w:trPr>
          <w:trHeight w:val="310"/>
        </w:trPr>
        <w:tc>
          <w:tcPr>
            <w:tcW w:w="488" w:type="dxa"/>
          </w:tcPr>
          <w:p w14:paraId="2BB12ACF" w14:textId="77777777" w:rsidR="007E56A0" w:rsidRDefault="00E92B47">
            <w:pPr>
              <w:pStyle w:val="TableParagraph"/>
              <w:spacing w:before="57" w:line="232" w:lineRule="exact"/>
              <w:ind w:left="17" w:right="10"/>
            </w:pPr>
            <w:r>
              <w:rPr>
                <w:spacing w:val="-10"/>
              </w:rPr>
              <w:t>3</w:t>
            </w:r>
          </w:p>
        </w:tc>
        <w:tc>
          <w:tcPr>
            <w:tcW w:w="2124" w:type="dxa"/>
          </w:tcPr>
          <w:p w14:paraId="46C40517" w14:textId="77777777" w:rsidR="007E56A0" w:rsidRDefault="00E92B47">
            <w:pPr>
              <w:pStyle w:val="TableParagraph"/>
              <w:spacing w:before="57"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69041E8B"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5E149682"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56DED52A"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3DA4813A"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6AFE6728"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3CC8689C"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6F6204E8"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1E632920"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6A5339F7" w14:textId="77777777">
        <w:trPr>
          <w:trHeight w:val="506"/>
        </w:trPr>
        <w:tc>
          <w:tcPr>
            <w:tcW w:w="488" w:type="dxa"/>
          </w:tcPr>
          <w:p w14:paraId="34966664" w14:textId="77777777" w:rsidR="007E56A0" w:rsidRDefault="007E56A0">
            <w:pPr>
              <w:pStyle w:val="TableParagraph"/>
              <w:spacing w:before="1"/>
              <w:jc w:val="left"/>
              <w:rPr>
                <w:b/>
              </w:rPr>
            </w:pPr>
          </w:p>
          <w:p w14:paraId="08E2D03D" w14:textId="77777777" w:rsidR="007E56A0" w:rsidRDefault="00E92B47">
            <w:pPr>
              <w:pStyle w:val="TableParagraph"/>
              <w:spacing w:line="232" w:lineRule="exact"/>
              <w:ind w:left="17" w:right="10"/>
            </w:pPr>
            <w:r>
              <w:rPr>
                <w:spacing w:val="-10"/>
              </w:rPr>
              <w:t>4</w:t>
            </w:r>
          </w:p>
        </w:tc>
        <w:tc>
          <w:tcPr>
            <w:tcW w:w="2124" w:type="dxa"/>
          </w:tcPr>
          <w:p w14:paraId="005B79B3"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50586AB8" w14:textId="77777777" w:rsidR="007E56A0" w:rsidRDefault="007E56A0">
            <w:pPr>
              <w:pStyle w:val="TableParagraph"/>
              <w:spacing w:before="1"/>
              <w:jc w:val="left"/>
              <w:rPr>
                <w:b/>
              </w:rPr>
            </w:pPr>
          </w:p>
          <w:p w14:paraId="6B02F281" w14:textId="77777777" w:rsidR="007E56A0" w:rsidRDefault="00E92B47">
            <w:pPr>
              <w:pStyle w:val="TableParagraph"/>
              <w:spacing w:line="232" w:lineRule="exact"/>
              <w:ind w:left="16" w:right="4"/>
            </w:pPr>
            <w:r>
              <w:t>0,6</w:t>
            </w:r>
            <w:r>
              <w:rPr>
                <w:spacing w:val="-1"/>
              </w:rPr>
              <w:t xml:space="preserve"> </w:t>
            </w:r>
            <w:r>
              <w:rPr>
                <w:spacing w:val="-5"/>
              </w:rPr>
              <w:t>kg</w:t>
            </w:r>
          </w:p>
        </w:tc>
        <w:tc>
          <w:tcPr>
            <w:tcW w:w="1527" w:type="dxa"/>
          </w:tcPr>
          <w:p w14:paraId="6B1E2909" w14:textId="77777777" w:rsidR="007E56A0" w:rsidRDefault="007E56A0">
            <w:pPr>
              <w:pStyle w:val="TableParagraph"/>
              <w:spacing w:before="1"/>
              <w:jc w:val="left"/>
              <w:rPr>
                <w:b/>
              </w:rPr>
            </w:pPr>
          </w:p>
          <w:p w14:paraId="7F1926F1" w14:textId="77777777" w:rsidR="007E56A0" w:rsidRDefault="00E92B47">
            <w:pPr>
              <w:pStyle w:val="TableParagraph"/>
              <w:spacing w:line="232" w:lineRule="exact"/>
              <w:ind w:right="332"/>
              <w:jc w:val="right"/>
            </w:pPr>
            <w:r>
              <w:t>0,6</w:t>
            </w:r>
            <w:r>
              <w:rPr>
                <w:spacing w:val="-1"/>
              </w:rPr>
              <w:t xml:space="preserve"> </w:t>
            </w:r>
            <w:r>
              <w:rPr>
                <w:spacing w:val="-5"/>
              </w:rPr>
              <w:t>kg</w:t>
            </w:r>
          </w:p>
        </w:tc>
        <w:tc>
          <w:tcPr>
            <w:tcW w:w="1735" w:type="dxa"/>
          </w:tcPr>
          <w:p w14:paraId="02F7E251" w14:textId="77777777" w:rsidR="007E56A0" w:rsidRDefault="007E56A0">
            <w:pPr>
              <w:pStyle w:val="TableParagraph"/>
              <w:spacing w:before="1"/>
              <w:jc w:val="left"/>
              <w:rPr>
                <w:b/>
              </w:rPr>
            </w:pPr>
          </w:p>
          <w:p w14:paraId="7AB1ED27" w14:textId="77777777" w:rsidR="007E56A0" w:rsidRDefault="00E92B47">
            <w:pPr>
              <w:pStyle w:val="TableParagraph"/>
              <w:spacing w:line="232" w:lineRule="exact"/>
              <w:ind w:left="23" w:right="6"/>
            </w:pPr>
            <w:r>
              <w:t>0,6</w:t>
            </w:r>
            <w:r>
              <w:rPr>
                <w:spacing w:val="-1"/>
              </w:rPr>
              <w:t xml:space="preserve"> </w:t>
            </w:r>
            <w:r>
              <w:rPr>
                <w:spacing w:val="-5"/>
              </w:rPr>
              <w:t>kg</w:t>
            </w:r>
          </w:p>
        </w:tc>
        <w:tc>
          <w:tcPr>
            <w:tcW w:w="1239" w:type="dxa"/>
          </w:tcPr>
          <w:p w14:paraId="16E3E610" w14:textId="77777777" w:rsidR="007E56A0" w:rsidRDefault="007E56A0">
            <w:pPr>
              <w:pStyle w:val="TableParagraph"/>
              <w:spacing w:before="1"/>
              <w:jc w:val="left"/>
              <w:rPr>
                <w:b/>
              </w:rPr>
            </w:pPr>
          </w:p>
          <w:p w14:paraId="3FFDA5CA" w14:textId="77777777" w:rsidR="007E56A0" w:rsidRDefault="00E92B47">
            <w:pPr>
              <w:pStyle w:val="TableParagraph"/>
              <w:spacing w:line="232" w:lineRule="exact"/>
              <w:ind w:left="20"/>
            </w:pPr>
            <w:r>
              <w:t>0,6</w:t>
            </w:r>
            <w:r>
              <w:rPr>
                <w:spacing w:val="-1"/>
              </w:rPr>
              <w:t xml:space="preserve"> </w:t>
            </w:r>
            <w:r>
              <w:rPr>
                <w:spacing w:val="-5"/>
              </w:rPr>
              <w:t>kg</w:t>
            </w:r>
          </w:p>
        </w:tc>
        <w:tc>
          <w:tcPr>
            <w:tcW w:w="1478" w:type="dxa"/>
          </w:tcPr>
          <w:p w14:paraId="00CE1625" w14:textId="77777777" w:rsidR="007E56A0" w:rsidRDefault="007E56A0">
            <w:pPr>
              <w:pStyle w:val="TableParagraph"/>
              <w:spacing w:before="1"/>
              <w:jc w:val="left"/>
              <w:rPr>
                <w:b/>
              </w:rPr>
            </w:pPr>
          </w:p>
          <w:p w14:paraId="7D344229" w14:textId="77777777" w:rsidR="007E56A0" w:rsidRDefault="00E92B47">
            <w:pPr>
              <w:pStyle w:val="TableParagraph"/>
              <w:spacing w:line="232" w:lineRule="exact"/>
              <w:ind w:left="20" w:right="5"/>
            </w:pPr>
            <w:r>
              <w:t>0,6</w:t>
            </w:r>
            <w:r>
              <w:rPr>
                <w:spacing w:val="-1"/>
              </w:rPr>
              <w:t xml:space="preserve"> </w:t>
            </w:r>
            <w:r>
              <w:rPr>
                <w:spacing w:val="-5"/>
              </w:rPr>
              <w:t>kg</w:t>
            </w:r>
          </w:p>
        </w:tc>
        <w:tc>
          <w:tcPr>
            <w:tcW w:w="1682" w:type="dxa"/>
          </w:tcPr>
          <w:p w14:paraId="58DB0BFD" w14:textId="77777777" w:rsidR="007E56A0" w:rsidRDefault="007E56A0">
            <w:pPr>
              <w:pStyle w:val="TableParagraph"/>
              <w:spacing w:before="1"/>
              <w:jc w:val="left"/>
              <w:rPr>
                <w:b/>
              </w:rPr>
            </w:pPr>
          </w:p>
          <w:p w14:paraId="6667E045" w14:textId="77777777" w:rsidR="007E56A0" w:rsidRDefault="00E92B47">
            <w:pPr>
              <w:pStyle w:val="TableParagraph"/>
              <w:spacing w:line="232" w:lineRule="exact"/>
              <w:ind w:left="30" w:right="5"/>
            </w:pPr>
            <w:r>
              <w:t>0,6</w:t>
            </w:r>
            <w:r>
              <w:rPr>
                <w:spacing w:val="-1"/>
              </w:rPr>
              <w:t xml:space="preserve"> </w:t>
            </w:r>
            <w:r>
              <w:rPr>
                <w:spacing w:val="-5"/>
              </w:rPr>
              <w:t>kg</w:t>
            </w:r>
          </w:p>
        </w:tc>
        <w:tc>
          <w:tcPr>
            <w:tcW w:w="1526" w:type="dxa"/>
          </w:tcPr>
          <w:p w14:paraId="3A139E78" w14:textId="77777777" w:rsidR="007E56A0" w:rsidRDefault="007E56A0">
            <w:pPr>
              <w:pStyle w:val="TableParagraph"/>
              <w:spacing w:before="1"/>
              <w:jc w:val="left"/>
              <w:rPr>
                <w:b/>
              </w:rPr>
            </w:pPr>
          </w:p>
          <w:p w14:paraId="1DB32E8C" w14:textId="77777777" w:rsidR="007E56A0" w:rsidRDefault="00E92B47">
            <w:pPr>
              <w:pStyle w:val="TableParagraph"/>
              <w:spacing w:line="232" w:lineRule="exact"/>
              <w:ind w:left="38" w:right="5"/>
            </w:pPr>
            <w:r>
              <w:t>0,6</w:t>
            </w:r>
            <w:r>
              <w:rPr>
                <w:spacing w:val="-1"/>
              </w:rPr>
              <w:t xml:space="preserve"> </w:t>
            </w:r>
            <w:r>
              <w:rPr>
                <w:spacing w:val="-5"/>
              </w:rPr>
              <w:t>kg</w:t>
            </w:r>
          </w:p>
        </w:tc>
        <w:tc>
          <w:tcPr>
            <w:tcW w:w="2218" w:type="dxa"/>
            <w:shd w:val="clear" w:color="auto" w:fill="DAE9F8"/>
          </w:tcPr>
          <w:p w14:paraId="7E0D793D" w14:textId="77777777" w:rsidR="007E56A0" w:rsidRDefault="007E56A0">
            <w:pPr>
              <w:pStyle w:val="TableParagraph"/>
              <w:spacing w:before="1"/>
              <w:jc w:val="left"/>
              <w:rPr>
                <w:b/>
              </w:rPr>
            </w:pPr>
          </w:p>
          <w:p w14:paraId="65F104D5" w14:textId="77777777" w:rsidR="007E56A0" w:rsidRDefault="00E92B47">
            <w:pPr>
              <w:pStyle w:val="TableParagraph"/>
              <w:spacing w:line="232" w:lineRule="exact"/>
              <w:ind w:left="39" w:right="5"/>
            </w:pPr>
            <w:r>
              <w:t>4,2</w:t>
            </w:r>
            <w:r>
              <w:rPr>
                <w:spacing w:val="-1"/>
              </w:rPr>
              <w:t xml:space="preserve"> </w:t>
            </w:r>
            <w:r>
              <w:rPr>
                <w:spacing w:val="-5"/>
              </w:rPr>
              <w:t>kg</w:t>
            </w:r>
          </w:p>
        </w:tc>
      </w:tr>
      <w:tr w:rsidR="007E56A0" w14:paraId="10C56D9F" w14:textId="77777777">
        <w:trPr>
          <w:trHeight w:val="313"/>
        </w:trPr>
        <w:tc>
          <w:tcPr>
            <w:tcW w:w="488" w:type="dxa"/>
          </w:tcPr>
          <w:p w14:paraId="15E3A9BA" w14:textId="77777777" w:rsidR="007E56A0" w:rsidRDefault="007E56A0">
            <w:pPr>
              <w:pStyle w:val="TableParagraph"/>
              <w:jc w:val="left"/>
              <w:rPr>
                <w:sz w:val="20"/>
              </w:rPr>
            </w:pPr>
          </w:p>
        </w:tc>
        <w:tc>
          <w:tcPr>
            <w:tcW w:w="2124" w:type="dxa"/>
            <w:shd w:val="clear" w:color="auto" w:fill="FFFF00"/>
          </w:tcPr>
          <w:p w14:paraId="59F2F4BF" w14:textId="77777777" w:rsidR="007E56A0" w:rsidRDefault="00E92B47">
            <w:pPr>
              <w:pStyle w:val="TableParagraph"/>
              <w:spacing w:before="61" w:line="232" w:lineRule="exact"/>
              <w:ind w:left="14" w:right="3"/>
              <w:rPr>
                <w:b/>
              </w:rPr>
            </w:pPr>
            <w:r>
              <w:rPr>
                <w:b/>
                <w:sz w:val="20"/>
              </w:rPr>
              <w:t>REPETICIÓN</w:t>
            </w:r>
            <w:r>
              <w:rPr>
                <w:b/>
                <w:spacing w:val="-1"/>
                <w:sz w:val="20"/>
              </w:rPr>
              <w:t xml:space="preserve"> </w:t>
            </w:r>
            <w:r>
              <w:rPr>
                <w:b/>
                <w:spacing w:val="-10"/>
              </w:rPr>
              <w:t>2</w:t>
            </w:r>
          </w:p>
        </w:tc>
        <w:tc>
          <w:tcPr>
            <w:tcW w:w="1295" w:type="dxa"/>
            <w:shd w:val="clear" w:color="auto" w:fill="FFFF00"/>
          </w:tcPr>
          <w:p w14:paraId="58A43BB8" w14:textId="77777777" w:rsidR="007E56A0" w:rsidRDefault="007E56A0">
            <w:pPr>
              <w:pStyle w:val="TableParagraph"/>
              <w:jc w:val="left"/>
              <w:rPr>
                <w:sz w:val="20"/>
              </w:rPr>
            </w:pPr>
          </w:p>
        </w:tc>
        <w:tc>
          <w:tcPr>
            <w:tcW w:w="1527" w:type="dxa"/>
            <w:shd w:val="clear" w:color="auto" w:fill="FFFF00"/>
          </w:tcPr>
          <w:p w14:paraId="2F93F71C" w14:textId="77777777" w:rsidR="007E56A0" w:rsidRDefault="007E56A0">
            <w:pPr>
              <w:pStyle w:val="TableParagraph"/>
              <w:jc w:val="left"/>
              <w:rPr>
                <w:sz w:val="20"/>
              </w:rPr>
            </w:pPr>
          </w:p>
        </w:tc>
        <w:tc>
          <w:tcPr>
            <w:tcW w:w="1735" w:type="dxa"/>
            <w:shd w:val="clear" w:color="auto" w:fill="FFFF00"/>
          </w:tcPr>
          <w:p w14:paraId="5A7BAAE9" w14:textId="77777777" w:rsidR="007E56A0" w:rsidRDefault="007E56A0">
            <w:pPr>
              <w:pStyle w:val="TableParagraph"/>
              <w:jc w:val="left"/>
              <w:rPr>
                <w:sz w:val="20"/>
              </w:rPr>
            </w:pPr>
          </w:p>
        </w:tc>
        <w:tc>
          <w:tcPr>
            <w:tcW w:w="1239" w:type="dxa"/>
            <w:shd w:val="clear" w:color="auto" w:fill="FFFF00"/>
          </w:tcPr>
          <w:p w14:paraId="5558A042" w14:textId="77777777" w:rsidR="007E56A0" w:rsidRDefault="007E56A0">
            <w:pPr>
              <w:pStyle w:val="TableParagraph"/>
              <w:jc w:val="left"/>
              <w:rPr>
                <w:sz w:val="20"/>
              </w:rPr>
            </w:pPr>
          </w:p>
        </w:tc>
        <w:tc>
          <w:tcPr>
            <w:tcW w:w="1478" w:type="dxa"/>
            <w:shd w:val="clear" w:color="auto" w:fill="FFFF00"/>
          </w:tcPr>
          <w:p w14:paraId="4408E83B" w14:textId="77777777" w:rsidR="007E56A0" w:rsidRDefault="007E56A0">
            <w:pPr>
              <w:pStyle w:val="TableParagraph"/>
              <w:jc w:val="left"/>
              <w:rPr>
                <w:sz w:val="20"/>
              </w:rPr>
            </w:pPr>
          </w:p>
        </w:tc>
        <w:tc>
          <w:tcPr>
            <w:tcW w:w="1682" w:type="dxa"/>
            <w:shd w:val="clear" w:color="auto" w:fill="FFFF00"/>
          </w:tcPr>
          <w:p w14:paraId="24C1FAA0" w14:textId="77777777" w:rsidR="007E56A0" w:rsidRDefault="007E56A0">
            <w:pPr>
              <w:pStyle w:val="TableParagraph"/>
              <w:jc w:val="left"/>
              <w:rPr>
                <w:sz w:val="20"/>
              </w:rPr>
            </w:pPr>
          </w:p>
        </w:tc>
        <w:tc>
          <w:tcPr>
            <w:tcW w:w="1526" w:type="dxa"/>
            <w:shd w:val="clear" w:color="auto" w:fill="FFFF00"/>
          </w:tcPr>
          <w:p w14:paraId="40B881C6" w14:textId="77777777" w:rsidR="007E56A0" w:rsidRDefault="007E56A0">
            <w:pPr>
              <w:pStyle w:val="TableParagraph"/>
              <w:jc w:val="left"/>
              <w:rPr>
                <w:sz w:val="20"/>
              </w:rPr>
            </w:pPr>
          </w:p>
        </w:tc>
        <w:tc>
          <w:tcPr>
            <w:tcW w:w="2218" w:type="dxa"/>
            <w:shd w:val="clear" w:color="auto" w:fill="FFFF00"/>
          </w:tcPr>
          <w:p w14:paraId="015764DF" w14:textId="77777777" w:rsidR="007E56A0" w:rsidRDefault="007E56A0">
            <w:pPr>
              <w:pStyle w:val="TableParagraph"/>
              <w:jc w:val="left"/>
              <w:rPr>
                <w:sz w:val="20"/>
              </w:rPr>
            </w:pPr>
          </w:p>
        </w:tc>
      </w:tr>
      <w:tr w:rsidR="007E56A0" w14:paraId="14EE77A8" w14:textId="77777777">
        <w:trPr>
          <w:trHeight w:val="310"/>
        </w:trPr>
        <w:tc>
          <w:tcPr>
            <w:tcW w:w="488" w:type="dxa"/>
          </w:tcPr>
          <w:p w14:paraId="010B1F7E" w14:textId="77777777" w:rsidR="007E56A0" w:rsidRDefault="00E92B47">
            <w:pPr>
              <w:pStyle w:val="TableParagraph"/>
              <w:spacing w:before="57" w:line="232" w:lineRule="exact"/>
              <w:ind w:left="17" w:right="10"/>
            </w:pPr>
            <w:r>
              <w:rPr>
                <w:spacing w:val="-10"/>
              </w:rPr>
              <w:t>5</w:t>
            </w:r>
          </w:p>
        </w:tc>
        <w:tc>
          <w:tcPr>
            <w:tcW w:w="2124" w:type="dxa"/>
          </w:tcPr>
          <w:p w14:paraId="22C3E2A1" w14:textId="77777777" w:rsidR="007E56A0" w:rsidRDefault="00E92B47">
            <w:pPr>
              <w:pStyle w:val="TableParagraph"/>
              <w:spacing w:before="57" w:line="232" w:lineRule="exact"/>
              <w:ind w:left="14" w:right="4"/>
            </w:pPr>
            <w:r>
              <w:t>T3R2</w:t>
            </w:r>
            <w:r>
              <w:rPr>
                <w:spacing w:val="1"/>
              </w:rPr>
              <w:t xml:space="preserve"> </w:t>
            </w:r>
            <w:r>
              <w:rPr>
                <w:spacing w:val="-2"/>
              </w:rPr>
              <w:t>CÚRCUMA</w:t>
            </w:r>
          </w:p>
        </w:tc>
        <w:tc>
          <w:tcPr>
            <w:tcW w:w="1295" w:type="dxa"/>
          </w:tcPr>
          <w:p w14:paraId="4FD9FF03"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7918EC7B"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4C351515"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2B769DC6"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008F71ED"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1A123F08"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4908D6A5"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731F5AE2"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5DD4BA7A" w14:textId="77777777">
        <w:trPr>
          <w:trHeight w:val="505"/>
        </w:trPr>
        <w:tc>
          <w:tcPr>
            <w:tcW w:w="488" w:type="dxa"/>
          </w:tcPr>
          <w:p w14:paraId="1B711CB5" w14:textId="77777777" w:rsidR="007E56A0" w:rsidRDefault="007E56A0">
            <w:pPr>
              <w:pStyle w:val="TableParagraph"/>
              <w:jc w:val="left"/>
              <w:rPr>
                <w:b/>
              </w:rPr>
            </w:pPr>
          </w:p>
          <w:p w14:paraId="5D6719D4" w14:textId="77777777" w:rsidR="007E56A0" w:rsidRDefault="00E92B47">
            <w:pPr>
              <w:pStyle w:val="TableParagraph"/>
              <w:spacing w:line="232" w:lineRule="exact"/>
              <w:ind w:left="17" w:right="10"/>
            </w:pPr>
            <w:r>
              <w:rPr>
                <w:spacing w:val="-10"/>
              </w:rPr>
              <w:t>6</w:t>
            </w:r>
          </w:p>
        </w:tc>
        <w:tc>
          <w:tcPr>
            <w:tcW w:w="2124" w:type="dxa"/>
          </w:tcPr>
          <w:p w14:paraId="5756BE32"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35CB5862" w14:textId="77777777" w:rsidR="007E56A0" w:rsidRDefault="007E56A0">
            <w:pPr>
              <w:pStyle w:val="TableParagraph"/>
              <w:jc w:val="left"/>
              <w:rPr>
                <w:b/>
              </w:rPr>
            </w:pPr>
          </w:p>
          <w:p w14:paraId="550A87BC" w14:textId="77777777" w:rsidR="007E56A0" w:rsidRDefault="00E92B47">
            <w:pPr>
              <w:pStyle w:val="TableParagraph"/>
              <w:spacing w:line="232" w:lineRule="exact"/>
              <w:ind w:left="16" w:right="4"/>
            </w:pPr>
            <w:r>
              <w:t>0,6</w:t>
            </w:r>
            <w:r>
              <w:rPr>
                <w:spacing w:val="-1"/>
              </w:rPr>
              <w:t xml:space="preserve"> </w:t>
            </w:r>
            <w:r>
              <w:rPr>
                <w:spacing w:val="-5"/>
              </w:rPr>
              <w:t>kg</w:t>
            </w:r>
          </w:p>
        </w:tc>
        <w:tc>
          <w:tcPr>
            <w:tcW w:w="1527" w:type="dxa"/>
          </w:tcPr>
          <w:p w14:paraId="100612DD" w14:textId="77777777" w:rsidR="007E56A0" w:rsidRDefault="007E56A0">
            <w:pPr>
              <w:pStyle w:val="TableParagraph"/>
              <w:jc w:val="left"/>
              <w:rPr>
                <w:b/>
              </w:rPr>
            </w:pPr>
          </w:p>
          <w:p w14:paraId="540E5A69" w14:textId="77777777" w:rsidR="007E56A0" w:rsidRDefault="00E92B47">
            <w:pPr>
              <w:pStyle w:val="TableParagraph"/>
              <w:spacing w:line="232" w:lineRule="exact"/>
              <w:ind w:right="332"/>
              <w:jc w:val="right"/>
            </w:pPr>
            <w:r>
              <w:t>0,6</w:t>
            </w:r>
            <w:r>
              <w:rPr>
                <w:spacing w:val="-1"/>
              </w:rPr>
              <w:t xml:space="preserve"> </w:t>
            </w:r>
            <w:r>
              <w:rPr>
                <w:spacing w:val="-5"/>
              </w:rPr>
              <w:t>kg</w:t>
            </w:r>
          </w:p>
        </w:tc>
        <w:tc>
          <w:tcPr>
            <w:tcW w:w="1735" w:type="dxa"/>
          </w:tcPr>
          <w:p w14:paraId="45AF5BD7" w14:textId="77777777" w:rsidR="007E56A0" w:rsidRDefault="007E56A0">
            <w:pPr>
              <w:pStyle w:val="TableParagraph"/>
              <w:jc w:val="left"/>
              <w:rPr>
                <w:b/>
              </w:rPr>
            </w:pPr>
          </w:p>
          <w:p w14:paraId="73631DF2" w14:textId="77777777" w:rsidR="007E56A0" w:rsidRDefault="00E92B47">
            <w:pPr>
              <w:pStyle w:val="TableParagraph"/>
              <w:spacing w:line="232" w:lineRule="exact"/>
              <w:ind w:left="23" w:right="6"/>
            </w:pPr>
            <w:r>
              <w:t>0,6</w:t>
            </w:r>
            <w:r>
              <w:rPr>
                <w:spacing w:val="-1"/>
              </w:rPr>
              <w:t xml:space="preserve"> </w:t>
            </w:r>
            <w:r>
              <w:rPr>
                <w:spacing w:val="-5"/>
              </w:rPr>
              <w:t>kg</w:t>
            </w:r>
          </w:p>
        </w:tc>
        <w:tc>
          <w:tcPr>
            <w:tcW w:w="1239" w:type="dxa"/>
          </w:tcPr>
          <w:p w14:paraId="3C80BAC2" w14:textId="77777777" w:rsidR="007E56A0" w:rsidRDefault="007E56A0">
            <w:pPr>
              <w:pStyle w:val="TableParagraph"/>
              <w:jc w:val="left"/>
              <w:rPr>
                <w:b/>
              </w:rPr>
            </w:pPr>
          </w:p>
          <w:p w14:paraId="31898968" w14:textId="77777777" w:rsidR="007E56A0" w:rsidRDefault="00E92B47">
            <w:pPr>
              <w:pStyle w:val="TableParagraph"/>
              <w:spacing w:line="232" w:lineRule="exact"/>
              <w:ind w:left="20"/>
            </w:pPr>
            <w:r>
              <w:t>0,6</w:t>
            </w:r>
            <w:r>
              <w:rPr>
                <w:spacing w:val="-1"/>
              </w:rPr>
              <w:t xml:space="preserve"> </w:t>
            </w:r>
            <w:r>
              <w:rPr>
                <w:spacing w:val="-5"/>
              </w:rPr>
              <w:t>kg</w:t>
            </w:r>
          </w:p>
        </w:tc>
        <w:tc>
          <w:tcPr>
            <w:tcW w:w="1478" w:type="dxa"/>
          </w:tcPr>
          <w:p w14:paraId="046927F6" w14:textId="77777777" w:rsidR="007E56A0" w:rsidRDefault="007E56A0">
            <w:pPr>
              <w:pStyle w:val="TableParagraph"/>
              <w:jc w:val="left"/>
              <w:rPr>
                <w:b/>
              </w:rPr>
            </w:pPr>
          </w:p>
          <w:p w14:paraId="512EBF4A" w14:textId="77777777" w:rsidR="007E56A0" w:rsidRDefault="00E92B47">
            <w:pPr>
              <w:pStyle w:val="TableParagraph"/>
              <w:spacing w:line="232" w:lineRule="exact"/>
              <w:ind w:left="20" w:right="5"/>
            </w:pPr>
            <w:r>
              <w:t>0,6</w:t>
            </w:r>
            <w:r>
              <w:rPr>
                <w:spacing w:val="-1"/>
              </w:rPr>
              <w:t xml:space="preserve"> </w:t>
            </w:r>
            <w:r>
              <w:rPr>
                <w:spacing w:val="-5"/>
              </w:rPr>
              <w:t>kg</w:t>
            </w:r>
          </w:p>
        </w:tc>
        <w:tc>
          <w:tcPr>
            <w:tcW w:w="1682" w:type="dxa"/>
          </w:tcPr>
          <w:p w14:paraId="096D5932" w14:textId="77777777" w:rsidR="007E56A0" w:rsidRDefault="007E56A0">
            <w:pPr>
              <w:pStyle w:val="TableParagraph"/>
              <w:jc w:val="left"/>
              <w:rPr>
                <w:b/>
              </w:rPr>
            </w:pPr>
          </w:p>
          <w:p w14:paraId="43038870" w14:textId="77777777" w:rsidR="007E56A0" w:rsidRDefault="00E92B47">
            <w:pPr>
              <w:pStyle w:val="TableParagraph"/>
              <w:spacing w:line="232" w:lineRule="exact"/>
              <w:ind w:left="30" w:right="5"/>
            </w:pPr>
            <w:r>
              <w:t>0,6</w:t>
            </w:r>
            <w:r>
              <w:rPr>
                <w:spacing w:val="-1"/>
              </w:rPr>
              <w:t xml:space="preserve"> </w:t>
            </w:r>
            <w:r>
              <w:rPr>
                <w:spacing w:val="-5"/>
              </w:rPr>
              <w:t>kg</w:t>
            </w:r>
          </w:p>
        </w:tc>
        <w:tc>
          <w:tcPr>
            <w:tcW w:w="1526" w:type="dxa"/>
          </w:tcPr>
          <w:p w14:paraId="79961025" w14:textId="77777777" w:rsidR="007E56A0" w:rsidRDefault="007E56A0">
            <w:pPr>
              <w:pStyle w:val="TableParagraph"/>
              <w:jc w:val="left"/>
              <w:rPr>
                <w:b/>
              </w:rPr>
            </w:pPr>
          </w:p>
          <w:p w14:paraId="0CF64505" w14:textId="77777777" w:rsidR="007E56A0" w:rsidRDefault="00E92B47">
            <w:pPr>
              <w:pStyle w:val="TableParagraph"/>
              <w:spacing w:line="232" w:lineRule="exact"/>
              <w:ind w:left="38" w:right="5"/>
            </w:pPr>
            <w:r>
              <w:t>0,6</w:t>
            </w:r>
            <w:r>
              <w:rPr>
                <w:spacing w:val="-1"/>
              </w:rPr>
              <w:t xml:space="preserve"> </w:t>
            </w:r>
            <w:r>
              <w:rPr>
                <w:spacing w:val="-5"/>
              </w:rPr>
              <w:t>kg</w:t>
            </w:r>
          </w:p>
        </w:tc>
        <w:tc>
          <w:tcPr>
            <w:tcW w:w="2218" w:type="dxa"/>
            <w:shd w:val="clear" w:color="auto" w:fill="DAE9F8"/>
          </w:tcPr>
          <w:p w14:paraId="5EC281BE" w14:textId="77777777" w:rsidR="007E56A0" w:rsidRDefault="007E56A0">
            <w:pPr>
              <w:pStyle w:val="TableParagraph"/>
              <w:jc w:val="left"/>
              <w:rPr>
                <w:b/>
              </w:rPr>
            </w:pPr>
          </w:p>
          <w:p w14:paraId="66F84750" w14:textId="77777777" w:rsidR="007E56A0" w:rsidRDefault="00E92B47">
            <w:pPr>
              <w:pStyle w:val="TableParagraph"/>
              <w:spacing w:line="232" w:lineRule="exact"/>
              <w:ind w:left="39" w:right="5"/>
            </w:pPr>
            <w:r>
              <w:t>4,2</w:t>
            </w:r>
            <w:r>
              <w:rPr>
                <w:spacing w:val="-1"/>
              </w:rPr>
              <w:t xml:space="preserve"> </w:t>
            </w:r>
            <w:r>
              <w:rPr>
                <w:spacing w:val="-5"/>
              </w:rPr>
              <w:t>kg</w:t>
            </w:r>
          </w:p>
        </w:tc>
      </w:tr>
      <w:tr w:rsidR="007E56A0" w14:paraId="259C1ECE" w14:textId="77777777">
        <w:trPr>
          <w:trHeight w:val="314"/>
        </w:trPr>
        <w:tc>
          <w:tcPr>
            <w:tcW w:w="488" w:type="dxa"/>
          </w:tcPr>
          <w:p w14:paraId="4502C22C" w14:textId="77777777" w:rsidR="007E56A0" w:rsidRDefault="00E92B47">
            <w:pPr>
              <w:pStyle w:val="TableParagraph"/>
              <w:spacing w:before="62" w:line="232" w:lineRule="exact"/>
              <w:ind w:left="17" w:right="10"/>
            </w:pPr>
            <w:r>
              <w:rPr>
                <w:spacing w:val="-10"/>
              </w:rPr>
              <w:t>7</w:t>
            </w:r>
          </w:p>
        </w:tc>
        <w:tc>
          <w:tcPr>
            <w:tcW w:w="2124" w:type="dxa"/>
          </w:tcPr>
          <w:p w14:paraId="15DFE263" w14:textId="77777777" w:rsidR="007E56A0" w:rsidRDefault="00E92B47">
            <w:pPr>
              <w:pStyle w:val="TableParagraph"/>
              <w:spacing w:before="62" w:line="232"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48FC9F9E" w14:textId="77777777" w:rsidR="007E56A0" w:rsidRDefault="00E92B47">
            <w:pPr>
              <w:pStyle w:val="TableParagraph"/>
              <w:spacing w:before="62" w:line="232" w:lineRule="exact"/>
              <w:ind w:left="16" w:right="4"/>
            </w:pPr>
            <w:r>
              <w:t>0,6</w:t>
            </w:r>
            <w:r>
              <w:rPr>
                <w:spacing w:val="-1"/>
              </w:rPr>
              <w:t xml:space="preserve"> </w:t>
            </w:r>
            <w:r>
              <w:rPr>
                <w:spacing w:val="-5"/>
              </w:rPr>
              <w:t>kg</w:t>
            </w:r>
          </w:p>
        </w:tc>
        <w:tc>
          <w:tcPr>
            <w:tcW w:w="1527" w:type="dxa"/>
          </w:tcPr>
          <w:p w14:paraId="1E845E52" w14:textId="77777777" w:rsidR="007E56A0" w:rsidRDefault="00E92B47">
            <w:pPr>
              <w:pStyle w:val="TableParagraph"/>
              <w:spacing w:before="62" w:line="232" w:lineRule="exact"/>
              <w:ind w:right="332"/>
              <w:jc w:val="right"/>
            </w:pPr>
            <w:r>
              <w:t>0,6</w:t>
            </w:r>
            <w:r>
              <w:rPr>
                <w:spacing w:val="-1"/>
              </w:rPr>
              <w:t xml:space="preserve"> </w:t>
            </w:r>
            <w:r>
              <w:rPr>
                <w:spacing w:val="-5"/>
              </w:rPr>
              <w:t>kg</w:t>
            </w:r>
          </w:p>
        </w:tc>
        <w:tc>
          <w:tcPr>
            <w:tcW w:w="1735" w:type="dxa"/>
          </w:tcPr>
          <w:p w14:paraId="5723352C" w14:textId="77777777" w:rsidR="007E56A0" w:rsidRDefault="00E92B47">
            <w:pPr>
              <w:pStyle w:val="TableParagraph"/>
              <w:spacing w:before="62" w:line="232" w:lineRule="exact"/>
              <w:ind w:left="23" w:right="6"/>
            </w:pPr>
            <w:r>
              <w:t>0,6</w:t>
            </w:r>
            <w:r>
              <w:rPr>
                <w:spacing w:val="-1"/>
              </w:rPr>
              <w:t xml:space="preserve"> </w:t>
            </w:r>
            <w:r>
              <w:rPr>
                <w:spacing w:val="-5"/>
              </w:rPr>
              <w:t>kg</w:t>
            </w:r>
          </w:p>
        </w:tc>
        <w:tc>
          <w:tcPr>
            <w:tcW w:w="1239" w:type="dxa"/>
          </w:tcPr>
          <w:p w14:paraId="7CBBBA76" w14:textId="77777777" w:rsidR="007E56A0" w:rsidRDefault="00E92B47">
            <w:pPr>
              <w:pStyle w:val="TableParagraph"/>
              <w:spacing w:before="62" w:line="232" w:lineRule="exact"/>
              <w:ind w:left="20"/>
            </w:pPr>
            <w:r>
              <w:t>0,6</w:t>
            </w:r>
            <w:r>
              <w:rPr>
                <w:spacing w:val="-1"/>
              </w:rPr>
              <w:t xml:space="preserve"> </w:t>
            </w:r>
            <w:r>
              <w:rPr>
                <w:spacing w:val="-5"/>
              </w:rPr>
              <w:t>kg</w:t>
            </w:r>
          </w:p>
        </w:tc>
        <w:tc>
          <w:tcPr>
            <w:tcW w:w="1478" w:type="dxa"/>
          </w:tcPr>
          <w:p w14:paraId="48ED4D22" w14:textId="77777777" w:rsidR="007E56A0" w:rsidRDefault="00E92B47">
            <w:pPr>
              <w:pStyle w:val="TableParagraph"/>
              <w:spacing w:before="62" w:line="232" w:lineRule="exact"/>
              <w:ind w:left="20" w:right="5"/>
            </w:pPr>
            <w:r>
              <w:t>0,6</w:t>
            </w:r>
            <w:r>
              <w:rPr>
                <w:spacing w:val="-1"/>
              </w:rPr>
              <w:t xml:space="preserve"> </w:t>
            </w:r>
            <w:r>
              <w:rPr>
                <w:spacing w:val="-5"/>
              </w:rPr>
              <w:t>kg</w:t>
            </w:r>
          </w:p>
        </w:tc>
        <w:tc>
          <w:tcPr>
            <w:tcW w:w="1682" w:type="dxa"/>
          </w:tcPr>
          <w:p w14:paraId="52B4EC63" w14:textId="77777777" w:rsidR="007E56A0" w:rsidRDefault="00E92B47">
            <w:pPr>
              <w:pStyle w:val="TableParagraph"/>
              <w:spacing w:before="62" w:line="232" w:lineRule="exact"/>
              <w:ind w:left="30" w:right="5"/>
            </w:pPr>
            <w:r>
              <w:t>0,6</w:t>
            </w:r>
            <w:r>
              <w:rPr>
                <w:spacing w:val="-1"/>
              </w:rPr>
              <w:t xml:space="preserve"> </w:t>
            </w:r>
            <w:r>
              <w:rPr>
                <w:spacing w:val="-5"/>
              </w:rPr>
              <w:t>kg</w:t>
            </w:r>
          </w:p>
        </w:tc>
        <w:tc>
          <w:tcPr>
            <w:tcW w:w="1526" w:type="dxa"/>
          </w:tcPr>
          <w:p w14:paraId="01DD8668" w14:textId="77777777" w:rsidR="007E56A0" w:rsidRDefault="00E92B47">
            <w:pPr>
              <w:pStyle w:val="TableParagraph"/>
              <w:spacing w:before="62" w:line="232" w:lineRule="exact"/>
              <w:ind w:left="38" w:right="5"/>
            </w:pPr>
            <w:r>
              <w:t>0,6</w:t>
            </w:r>
            <w:r>
              <w:rPr>
                <w:spacing w:val="-1"/>
              </w:rPr>
              <w:t xml:space="preserve"> </w:t>
            </w:r>
            <w:r>
              <w:rPr>
                <w:spacing w:val="-5"/>
              </w:rPr>
              <w:t>kg</w:t>
            </w:r>
          </w:p>
        </w:tc>
        <w:tc>
          <w:tcPr>
            <w:tcW w:w="2218" w:type="dxa"/>
            <w:shd w:val="clear" w:color="auto" w:fill="DAE9F8"/>
          </w:tcPr>
          <w:p w14:paraId="2A7A0199" w14:textId="77777777" w:rsidR="007E56A0" w:rsidRDefault="00E92B47">
            <w:pPr>
              <w:pStyle w:val="TableParagraph"/>
              <w:spacing w:before="62" w:line="232" w:lineRule="exact"/>
              <w:ind w:left="39" w:right="5"/>
            </w:pPr>
            <w:r>
              <w:t>4,2</w:t>
            </w:r>
            <w:r>
              <w:rPr>
                <w:spacing w:val="-1"/>
              </w:rPr>
              <w:t xml:space="preserve"> </w:t>
            </w:r>
            <w:r>
              <w:rPr>
                <w:spacing w:val="-5"/>
              </w:rPr>
              <w:t>kg</w:t>
            </w:r>
          </w:p>
        </w:tc>
      </w:tr>
      <w:tr w:rsidR="007E56A0" w14:paraId="07E4BB0E" w14:textId="77777777">
        <w:trPr>
          <w:trHeight w:val="310"/>
        </w:trPr>
        <w:tc>
          <w:tcPr>
            <w:tcW w:w="488" w:type="dxa"/>
          </w:tcPr>
          <w:p w14:paraId="7156959B" w14:textId="77777777" w:rsidR="007E56A0" w:rsidRDefault="00E92B47">
            <w:pPr>
              <w:pStyle w:val="TableParagraph"/>
              <w:spacing w:before="57" w:line="232" w:lineRule="exact"/>
              <w:ind w:left="17" w:right="10"/>
            </w:pPr>
            <w:r>
              <w:rPr>
                <w:spacing w:val="-10"/>
              </w:rPr>
              <w:t>8</w:t>
            </w:r>
          </w:p>
        </w:tc>
        <w:tc>
          <w:tcPr>
            <w:tcW w:w="2124" w:type="dxa"/>
          </w:tcPr>
          <w:p w14:paraId="21B6542C" w14:textId="77777777" w:rsidR="007E56A0" w:rsidRDefault="00E92B47">
            <w:pPr>
              <w:pStyle w:val="TableParagraph"/>
              <w:spacing w:before="57" w:line="232" w:lineRule="exact"/>
              <w:ind w:left="14"/>
            </w:pPr>
            <w:r>
              <w:t>T1R2</w:t>
            </w:r>
            <w:r>
              <w:rPr>
                <w:spacing w:val="-1"/>
              </w:rPr>
              <w:t xml:space="preserve"> </w:t>
            </w:r>
            <w:r>
              <w:rPr>
                <w:spacing w:val="-4"/>
              </w:rPr>
              <w:t>BASE</w:t>
            </w:r>
          </w:p>
        </w:tc>
        <w:tc>
          <w:tcPr>
            <w:tcW w:w="1295" w:type="dxa"/>
          </w:tcPr>
          <w:p w14:paraId="6AC7CF02"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0E5D7451"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3244132E"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78A097AF"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43E81BD2"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3A801BE2"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5FBA89B6"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1241F871"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57A65715" w14:textId="77777777">
        <w:trPr>
          <w:trHeight w:val="313"/>
        </w:trPr>
        <w:tc>
          <w:tcPr>
            <w:tcW w:w="488" w:type="dxa"/>
          </w:tcPr>
          <w:p w14:paraId="6CE8BDCF" w14:textId="77777777" w:rsidR="007E56A0" w:rsidRDefault="007E56A0">
            <w:pPr>
              <w:pStyle w:val="TableParagraph"/>
              <w:jc w:val="left"/>
              <w:rPr>
                <w:sz w:val="20"/>
              </w:rPr>
            </w:pPr>
          </w:p>
        </w:tc>
        <w:tc>
          <w:tcPr>
            <w:tcW w:w="2124" w:type="dxa"/>
            <w:shd w:val="clear" w:color="auto" w:fill="FFFF00"/>
          </w:tcPr>
          <w:p w14:paraId="37C6911B" w14:textId="77777777" w:rsidR="007E56A0" w:rsidRDefault="00E92B47">
            <w:pPr>
              <w:pStyle w:val="TableParagraph"/>
              <w:spacing w:before="61" w:line="232" w:lineRule="exact"/>
              <w:ind w:left="14" w:right="3"/>
              <w:rPr>
                <w:b/>
              </w:rPr>
            </w:pPr>
            <w:r>
              <w:rPr>
                <w:b/>
                <w:sz w:val="20"/>
              </w:rPr>
              <w:t>REPETICIÓN</w:t>
            </w:r>
            <w:r>
              <w:rPr>
                <w:b/>
                <w:spacing w:val="55"/>
                <w:sz w:val="20"/>
              </w:rPr>
              <w:t xml:space="preserve"> </w:t>
            </w:r>
            <w:r>
              <w:rPr>
                <w:b/>
                <w:spacing w:val="-10"/>
              </w:rPr>
              <w:t>3</w:t>
            </w:r>
          </w:p>
        </w:tc>
        <w:tc>
          <w:tcPr>
            <w:tcW w:w="1295" w:type="dxa"/>
            <w:shd w:val="clear" w:color="auto" w:fill="FFFF00"/>
          </w:tcPr>
          <w:p w14:paraId="57B989A8" w14:textId="77777777" w:rsidR="007E56A0" w:rsidRDefault="007E56A0">
            <w:pPr>
              <w:pStyle w:val="TableParagraph"/>
              <w:jc w:val="left"/>
              <w:rPr>
                <w:sz w:val="20"/>
              </w:rPr>
            </w:pPr>
          </w:p>
        </w:tc>
        <w:tc>
          <w:tcPr>
            <w:tcW w:w="1527" w:type="dxa"/>
            <w:shd w:val="clear" w:color="auto" w:fill="FFFF00"/>
          </w:tcPr>
          <w:p w14:paraId="03E2CB80" w14:textId="77777777" w:rsidR="007E56A0" w:rsidRDefault="007E56A0">
            <w:pPr>
              <w:pStyle w:val="TableParagraph"/>
              <w:jc w:val="left"/>
              <w:rPr>
                <w:sz w:val="20"/>
              </w:rPr>
            </w:pPr>
          </w:p>
        </w:tc>
        <w:tc>
          <w:tcPr>
            <w:tcW w:w="1735" w:type="dxa"/>
            <w:shd w:val="clear" w:color="auto" w:fill="FFFF00"/>
          </w:tcPr>
          <w:p w14:paraId="2EA59C55" w14:textId="77777777" w:rsidR="007E56A0" w:rsidRDefault="007E56A0">
            <w:pPr>
              <w:pStyle w:val="TableParagraph"/>
              <w:jc w:val="left"/>
              <w:rPr>
                <w:sz w:val="20"/>
              </w:rPr>
            </w:pPr>
          </w:p>
        </w:tc>
        <w:tc>
          <w:tcPr>
            <w:tcW w:w="1239" w:type="dxa"/>
            <w:shd w:val="clear" w:color="auto" w:fill="FFFF00"/>
          </w:tcPr>
          <w:p w14:paraId="226B3083" w14:textId="77777777" w:rsidR="007E56A0" w:rsidRDefault="007E56A0">
            <w:pPr>
              <w:pStyle w:val="TableParagraph"/>
              <w:jc w:val="left"/>
              <w:rPr>
                <w:sz w:val="20"/>
              </w:rPr>
            </w:pPr>
          </w:p>
        </w:tc>
        <w:tc>
          <w:tcPr>
            <w:tcW w:w="1478" w:type="dxa"/>
            <w:shd w:val="clear" w:color="auto" w:fill="FFFF00"/>
          </w:tcPr>
          <w:p w14:paraId="0530DDF2" w14:textId="77777777" w:rsidR="007E56A0" w:rsidRDefault="007E56A0">
            <w:pPr>
              <w:pStyle w:val="TableParagraph"/>
              <w:jc w:val="left"/>
              <w:rPr>
                <w:sz w:val="20"/>
              </w:rPr>
            </w:pPr>
          </w:p>
        </w:tc>
        <w:tc>
          <w:tcPr>
            <w:tcW w:w="1682" w:type="dxa"/>
            <w:shd w:val="clear" w:color="auto" w:fill="FFFF00"/>
          </w:tcPr>
          <w:p w14:paraId="3EBF43E9" w14:textId="77777777" w:rsidR="007E56A0" w:rsidRDefault="007E56A0">
            <w:pPr>
              <w:pStyle w:val="TableParagraph"/>
              <w:jc w:val="left"/>
              <w:rPr>
                <w:sz w:val="20"/>
              </w:rPr>
            </w:pPr>
          </w:p>
        </w:tc>
        <w:tc>
          <w:tcPr>
            <w:tcW w:w="1526" w:type="dxa"/>
            <w:shd w:val="clear" w:color="auto" w:fill="FFFF00"/>
          </w:tcPr>
          <w:p w14:paraId="4A9D27EC" w14:textId="77777777" w:rsidR="007E56A0" w:rsidRDefault="007E56A0">
            <w:pPr>
              <w:pStyle w:val="TableParagraph"/>
              <w:jc w:val="left"/>
              <w:rPr>
                <w:sz w:val="20"/>
              </w:rPr>
            </w:pPr>
          </w:p>
        </w:tc>
        <w:tc>
          <w:tcPr>
            <w:tcW w:w="2218" w:type="dxa"/>
            <w:shd w:val="clear" w:color="auto" w:fill="FFFF00"/>
          </w:tcPr>
          <w:p w14:paraId="0A116041" w14:textId="77777777" w:rsidR="007E56A0" w:rsidRDefault="007E56A0">
            <w:pPr>
              <w:pStyle w:val="TableParagraph"/>
              <w:jc w:val="left"/>
              <w:rPr>
                <w:sz w:val="20"/>
              </w:rPr>
            </w:pPr>
          </w:p>
        </w:tc>
      </w:tr>
      <w:tr w:rsidR="007E56A0" w14:paraId="0AF38A42" w14:textId="77777777">
        <w:trPr>
          <w:trHeight w:val="310"/>
        </w:trPr>
        <w:tc>
          <w:tcPr>
            <w:tcW w:w="488" w:type="dxa"/>
          </w:tcPr>
          <w:p w14:paraId="2367A6AF" w14:textId="77777777" w:rsidR="007E56A0" w:rsidRDefault="00E92B47">
            <w:pPr>
              <w:pStyle w:val="TableParagraph"/>
              <w:spacing w:before="57" w:line="232" w:lineRule="exact"/>
              <w:ind w:left="17" w:right="10"/>
            </w:pPr>
            <w:r>
              <w:rPr>
                <w:spacing w:val="-10"/>
              </w:rPr>
              <w:t>9</w:t>
            </w:r>
          </w:p>
        </w:tc>
        <w:tc>
          <w:tcPr>
            <w:tcW w:w="2124" w:type="dxa"/>
          </w:tcPr>
          <w:p w14:paraId="5A724A2F" w14:textId="77777777" w:rsidR="007E56A0" w:rsidRDefault="00E92B47">
            <w:pPr>
              <w:pStyle w:val="TableParagraph"/>
              <w:spacing w:before="57" w:line="232" w:lineRule="exact"/>
              <w:ind w:left="14"/>
            </w:pPr>
            <w:r>
              <w:t>T1R3</w:t>
            </w:r>
            <w:r>
              <w:rPr>
                <w:spacing w:val="-1"/>
              </w:rPr>
              <w:t xml:space="preserve"> </w:t>
            </w:r>
            <w:r>
              <w:rPr>
                <w:spacing w:val="-4"/>
              </w:rPr>
              <w:t>BASE</w:t>
            </w:r>
          </w:p>
        </w:tc>
        <w:tc>
          <w:tcPr>
            <w:tcW w:w="1295" w:type="dxa"/>
          </w:tcPr>
          <w:p w14:paraId="6D94D945"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02601100"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3A78D3E3"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48658FB9"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7B477808"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7FD4C436"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20784ED2"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427483DD"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15837DAA" w14:textId="77777777">
        <w:trPr>
          <w:trHeight w:val="313"/>
        </w:trPr>
        <w:tc>
          <w:tcPr>
            <w:tcW w:w="488" w:type="dxa"/>
          </w:tcPr>
          <w:p w14:paraId="3C0BB8B4" w14:textId="77777777" w:rsidR="007E56A0" w:rsidRDefault="00E92B47">
            <w:pPr>
              <w:pStyle w:val="TableParagraph"/>
              <w:spacing w:before="61" w:line="232" w:lineRule="exact"/>
              <w:ind w:left="17"/>
            </w:pPr>
            <w:r>
              <w:rPr>
                <w:spacing w:val="-5"/>
              </w:rPr>
              <w:t>10</w:t>
            </w:r>
          </w:p>
        </w:tc>
        <w:tc>
          <w:tcPr>
            <w:tcW w:w="2124" w:type="dxa"/>
          </w:tcPr>
          <w:p w14:paraId="28B9AA1C" w14:textId="77777777" w:rsidR="007E56A0" w:rsidRDefault="00E92B47">
            <w:pPr>
              <w:pStyle w:val="TableParagraph"/>
              <w:spacing w:before="61" w:line="232" w:lineRule="exact"/>
              <w:ind w:left="14" w:right="4"/>
            </w:pPr>
            <w:r>
              <w:t>T3R3</w:t>
            </w:r>
            <w:r>
              <w:rPr>
                <w:spacing w:val="1"/>
              </w:rPr>
              <w:t xml:space="preserve"> </w:t>
            </w:r>
            <w:r>
              <w:rPr>
                <w:spacing w:val="-2"/>
              </w:rPr>
              <w:t>CÚRCUMA</w:t>
            </w:r>
          </w:p>
        </w:tc>
        <w:tc>
          <w:tcPr>
            <w:tcW w:w="1295" w:type="dxa"/>
          </w:tcPr>
          <w:p w14:paraId="75BFAA0B" w14:textId="77777777" w:rsidR="007E56A0" w:rsidRDefault="00E92B47">
            <w:pPr>
              <w:pStyle w:val="TableParagraph"/>
              <w:spacing w:before="61" w:line="232" w:lineRule="exact"/>
              <w:ind w:left="16" w:right="4"/>
            </w:pPr>
            <w:r>
              <w:t>0,6</w:t>
            </w:r>
            <w:r>
              <w:rPr>
                <w:spacing w:val="-1"/>
              </w:rPr>
              <w:t xml:space="preserve"> </w:t>
            </w:r>
            <w:r>
              <w:rPr>
                <w:spacing w:val="-5"/>
              </w:rPr>
              <w:t>kg</w:t>
            </w:r>
          </w:p>
        </w:tc>
        <w:tc>
          <w:tcPr>
            <w:tcW w:w="1527" w:type="dxa"/>
          </w:tcPr>
          <w:p w14:paraId="54EB58D6" w14:textId="77777777" w:rsidR="007E56A0" w:rsidRDefault="00E92B47">
            <w:pPr>
              <w:pStyle w:val="TableParagraph"/>
              <w:spacing w:before="61" w:line="232" w:lineRule="exact"/>
              <w:ind w:right="332"/>
              <w:jc w:val="right"/>
            </w:pPr>
            <w:r>
              <w:t>0,6</w:t>
            </w:r>
            <w:r>
              <w:rPr>
                <w:spacing w:val="-1"/>
              </w:rPr>
              <w:t xml:space="preserve"> </w:t>
            </w:r>
            <w:r>
              <w:rPr>
                <w:spacing w:val="-5"/>
              </w:rPr>
              <w:t>kg</w:t>
            </w:r>
          </w:p>
        </w:tc>
        <w:tc>
          <w:tcPr>
            <w:tcW w:w="1735" w:type="dxa"/>
          </w:tcPr>
          <w:p w14:paraId="63BBF8DC" w14:textId="77777777" w:rsidR="007E56A0" w:rsidRDefault="00E92B47">
            <w:pPr>
              <w:pStyle w:val="TableParagraph"/>
              <w:spacing w:before="61" w:line="232" w:lineRule="exact"/>
              <w:ind w:left="23" w:right="6"/>
            </w:pPr>
            <w:r>
              <w:t>0,6</w:t>
            </w:r>
            <w:r>
              <w:rPr>
                <w:spacing w:val="-1"/>
              </w:rPr>
              <w:t xml:space="preserve"> </w:t>
            </w:r>
            <w:r>
              <w:rPr>
                <w:spacing w:val="-5"/>
              </w:rPr>
              <w:t>kg</w:t>
            </w:r>
          </w:p>
        </w:tc>
        <w:tc>
          <w:tcPr>
            <w:tcW w:w="1239" w:type="dxa"/>
          </w:tcPr>
          <w:p w14:paraId="3D46F813" w14:textId="77777777" w:rsidR="007E56A0" w:rsidRDefault="00E92B47">
            <w:pPr>
              <w:pStyle w:val="TableParagraph"/>
              <w:spacing w:before="61" w:line="232" w:lineRule="exact"/>
              <w:ind w:left="20"/>
            </w:pPr>
            <w:r>
              <w:t>0,6</w:t>
            </w:r>
            <w:r>
              <w:rPr>
                <w:spacing w:val="-1"/>
              </w:rPr>
              <w:t xml:space="preserve"> </w:t>
            </w:r>
            <w:r>
              <w:rPr>
                <w:spacing w:val="-5"/>
              </w:rPr>
              <w:t>kg</w:t>
            </w:r>
          </w:p>
        </w:tc>
        <w:tc>
          <w:tcPr>
            <w:tcW w:w="1478" w:type="dxa"/>
          </w:tcPr>
          <w:p w14:paraId="66A7B6CF" w14:textId="77777777" w:rsidR="007E56A0" w:rsidRDefault="00E92B47">
            <w:pPr>
              <w:pStyle w:val="TableParagraph"/>
              <w:spacing w:before="61" w:line="232" w:lineRule="exact"/>
              <w:ind w:left="20" w:right="5"/>
            </w:pPr>
            <w:r>
              <w:t>0,6</w:t>
            </w:r>
            <w:r>
              <w:rPr>
                <w:spacing w:val="-1"/>
              </w:rPr>
              <w:t xml:space="preserve"> </w:t>
            </w:r>
            <w:r>
              <w:rPr>
                <w:spacing w:val="-5"/>
              </w:rPr>
              <w:t>kg</w:t>
            </w:r>
          </w:p>
        </w:tc>
        <w:tc>
          <w:tcPr>
            <w:tcW w:w="1682" w:type="dxa"/>
          </w:tcPr>
          <w:p w14:paraId="4B1D0F18" w14:textId="77777777" w:rsidR="007E56A0" w:rsidRDefault="00E92B47">
            <w:pPr>
              <w:pStyle w:val="TableParagraph"/>
              <w:spacing w:before="61" w:line="232" w:lineRule="exact"/>
              <w:ind w:left="30" w:right="5"/>
            </w:pPr>
            <w:r>
              <w:t>0,6</w:t>
            </w:r>
            <w:r>
              <w:rPr>
                <w:spacing w:val="-1"/>
              </w:rPr>
              <w:t xml:space="preserve"> </w:t>
            </w:r>
            <w:r>
              <w:rPr>
                <w:spacing w:val="-5"/>
              </w:rPr>
              <w:t>kg</w:t>
            </w:r>
          </w:p>
        </w:tc>
        <w:tc>
          <w:tcPr>
            <w:tcW w:w="1526" w:type="dxa"/>
          </w:tcPr>
          <w:p w14:paraId="34D8FB23" w14:textId="77777777" w:rsidR="007E56A0" w:rsidRDefault="00E92B47">
            <w:pPr>
              <w:pStyle w:val="TableParagraph"/>
              <w:spacing w:before="61" w:line="232" w:lineRule="exact"/>
              <w:ind w:left="38" w:right="5"/>
            </w:pPr>
            <w:r>
              <w:t>0,6</w:t>
            </w:r>
            <w:r>
              <w:rPr>
                <w:spacing w:val="-1"/>
              </w:rPr>
              <w:t xml:space="preserve"> </w:t>
            </w:r>
            <w:r>
              <w:rPr>
                <w:spacing w:val="-5"/>
              </w:rPr>
              <w:t>kg</w:t>
            </w:r>
          </w:p>
        </w:tc>
        <w:tc>
          <w:tcPr>
            <w:tcW w:w="2218" w:type="dxa"/>
            <w:shd w:val="clear" w:color="auto" w:fill="DAE9F8"/>
          </w:tcPr>
          <w:p w14:paraId="03274B61" w14:textId="77777777" w:rsidR="007E56A0" w:rsidRDefault="00E92B47">
            <w:pPr>
              <w:pStyle w:val="TableParagraph"/>
              <w:spacing w:before="61" w:line="232" w:lineRule="exact"/>
              <w:ind w:left="39" w:right="5"/>
            </w:pPr>
            <w:r>
              <w:t>4,2</w:t>
            </w:r>
            <w:r>
              <w:rPr>
                <w:spacing w:val="-1"/>
              </w:rPr>
              <w:t xml:space="preserve"> </w:t>
            </w:r>
            <w:r>
              <w:rPr>
                <w:spacing w:val="-5"/>
              </w:rPr>
              <w:t>kg</w:t>
            </w:r>
          </w:p>
        </w:tc>
      </w:tr>
      <w:tr w:rsidR="007E56A0" w14:paraId="77F7ED39" w14:textId="77777777">
        <w:trPr>
          <w:trHeight w:val="506"/>
        </w:trPr>
        <w:tc>
          <w:tcPr>
            <w:tcW w:w="488" w:type="dxa"/>
          </w:tcPr>
          <w:p w14:paraId="7078A9CA" w14:textId="77777777" w:rsidR="007E56A0" w:rsidRDefault="007E56A0">
            <w:pPr>
              <w:pStyle w:val="TableParagraph"/>
              <w:spacing w:before="1"/>
              <w:jc w:val="left"/>
              <w:rPr>
                <w:b/>
              </w:rPr>
            </w:pPr>
          </w:p>
          <w:p w14:paraId="6016A2B7" w14:textId="77777777" w:rsidR="007E56A0" w:rsidRDefault="00E92B47">
            <w:pPr>
              <w:pStyle w:val="TableParagraph"/>
              <w:spacing w:line="232" w:lineRule="exact"/>
              <w:ind w:left="17"/>
            </w:pPr>
            <w:r>
              <w:rPr>
                <w:spacing w:val="-5"/>
              </w:rPr>
              <w:t>11</w:t>
            </w:r>
          </w:p>
        </w:tc>
        <w:tc>
          <w:tcPr>
            <w:tcW w:w="2124" w:type="dxa"/>
          </w:tcPr>
          <w:p w14:paraId="5F6D3BE4" w14:textId="77777777" w:rsidR="007E56A0" w:rsidRDefault="00E92B47">
            <w:pPr>
              <w:pStyle w:val="TableParagraph"/>
              <w:spacing w:line="251" w:lineRule="exact"/>
              <w:ind w:left="14" w:right="4"/>
            </w:pPr>
            <w:r>
              <w:rPr>
                <w:spacing w:val="-4"/>
              </w:rPr>
              <w:t>T2R3</w:t>
            </w:r>
          </w:p>
          <w:p w14:paraId="7C9F8BDE" w14:textId="77777777" w:rsidR="007E56A0" w:rsidRDefault="00E92B47">
            <w:pPr>
              <w:pStyle w:val="TableParagraph"/>
              <w:spacing w:before="3" w:line="232" w:lineRule="exact"/>
              <w:ind w:left="14" w:right="4"/>
            </w:pPr>
            <w:r>
              <w:rPr>
                <w:spacing w:val="-2"/>
              </w:rPr>
              <w:t>MANZANILLA</w:t>
            </w:r>
          </w:p>
        </w:tc>
        <w:tc>
          <w:tcPr>
            <w:tcW w:w="1295" w:type="dxa"/>
          </w:tcPr>
          <w:p w14:paraId="0FC5AF06" w14:textId="77777777" w:rsidR="007E56A0" w:rsidRDefault="007E56A0">
            <w:pPr>
              <w:pStyle w:val="TableParagraph"/>
              <w:spacing w:before="1"/>
              <w:jc w:val="left"/>
              <w:rPr>
                <w:b/>
              </w:rPr>
            </w:pPr>
          </w:p>
          <w:p w14:paraId="2DD837E5" w14:textId="77777777" w:rsidR="007E56A0" w:rsidRDefault="00E92B47">
            <w:pPr>
              <w:pStyle w:val="TableParagraph"/>
              <w:spacing w:line="232" w:lineRule="exact"/>
              <w:ind w:left="16" w:right="4"/>
            </w:pPr>
            <w:r>
              <w:t>0,6</w:t>
            </w:r>
            <w:r>
              <w:rPr>
                <w:spacing w:val="-1"/>
              </w:rPr>
              <w:t xml:space="preserve"> </w:t>
            </w:r>
            <w:r>
              <w:rPr>
                <w:spacing w:val="-5"/>
              </w:rPr>
              <w:t>kg</w:t>
            </w:r>
          </w:p>
        </w:tc>
        <w:tc>
          <w:tcPr>
            <w:tcW w:w="1527" w:type="dxa"/>
          </w:tcPr>
          <w:p w14:paraId="5AE5274E" w14:textId="77777777" w:rsidR="007E56A0" w:rsidRDefault="007E56A0">
            <w:pPr>
              <w:pStyle w:val="TableParagraph"/>
              <w:spacing w:before="1"/>
              <w:jc w:val="left"/>
              <w:rPr>
                <w:b/>
              </w:rPr>
            </w:pPr>
          </w:p>
          <w:p w14:paraId="2421B062" w14:textId="77777777" w:rsidR="007E56A0" w:rsidRDefault="00E92B47">
            <w:pPr>
              <w:pStyle w:val="TableParagraph"/>
              <w:spacing w:line="232" w:lineRule="exact"/>
              <w:ind w:right="332"/>
              <w:jc w:val="right"/>
            </w:pPr>
            <w:r>
              <w:t>0,6</w:t>
            </w:r>
            <w:r>
              <w:rPr>
                <w:spacing w:val="-1"/>
              </w:rPr>
              <w:t xml:space="preserve"> </w:t>
            </w:r>
            <w:r>
              <w:rPr>
                <w:spacing w:val="-5"/>
              </w:rPr>
              <w:t>kg</w:t>
            </w:r>
          </w:p>
        </w:tc>
        <w:tc>
          <w:tcPr>
            <w:tcW w:w="1735" w:type="dxa"/>
          </w:tcPr>
          <w:p w14:paraId="3B78594C" w14:textId="77777777" w:rsidR="007E56A0" w:rsidRDefault="007E56A0">
            <w:pPr>
              <w:pStyle w:val="TableParagraph"/>
              <w:spacing w:before="1"/>
              <w:jc w:val="left"/>
              <w:rPr>
                <w:b/>
              </w:rPr>
            </w:pPr>
          </w:p>
          <w:p w14:paraId="13068D35" w14:textId="77777777" w:rsidR="007E56A0" w:rsidRDefault="00E92B47">
            <w:pPr>
              <w:pStyle w:val="TableParagraph"/>
              <w:spacing w:line="232" w:lineRule="exact"/>
              <w:ind w:left="23" w:right="6"/>
            </w:pPr>
            <w:r>
              <w:t>0,6</w:t>
            </w:r>
            <w:r>
              <w:rPr>
                <w:spacing w:val="-1"/>
              </w:rPr>
              <w:t xml:space="preserve"> </w:t>
            </w:r>
            <w:r>
              <w:rPr>
                <w:spacing w:val="-5"/>
              </w:rPr>
              <w:t>kg</w:t>
            </w:r>
          </w:p>
        </w:tc>
        <w:tc>
          <w:tcPr>
            <w:tcW w:w="1239" w:type="dxa"/>
          </w:tcPr>
          <w:p w14:paraId="7D63E080" w14:textId="77777777" w:rsidR="007E56A0" w:rsidRDefault="007E56A0">
            <w:pPr>
              <w:pStyle w:val="TableParagraph"/>
              <w:spacing w:before="1"/>
              <w:jc w:val="left"/>
              <w:rPr>
                <w:b/>
              </w:rPr>
            </w:pPr>
          </w:p>
          <w:p w14:paraId="7BA87BD1" w14:textId="77777777" w:rsidR="007E56A0" w:rsidRDefault="00E92B47">
            <w:pPr>
              <w:pStyle w:val="TableParagraph"/>
              <w:spacing w:line="232" w:lineRule="exact"/>
              <w:ind w:left="20"/>
            </w:pPr>
            <w:r>
              <w:t>0,6</w:t>
            </w:r>
            <w:r>
              <w:rPr>
                <w:spacing w:val="-1"/>
              </w:rPr>
              <w:t xml:space="preserve"> </w:t>
            </w:r>
            <w:r>
              <w:rPr>
                <w:spacing w:val="-5"/>
              </w:rPr>
              <w:t>kg</w:t>
            </w:r>
          </w:p>
        </w:tc>
        <w:tc>
          <w:tcPr>
            <w:tcW w:w="1478" w:type="dxa"/>
          </w:tcPr>
          <w:p w14:paraId="09A301BB" w14:textId="77777777" w:rsidR="007E56A0" w:rsidRDefault="007E56A0">
            <w:pPr>
              <w:pStyle w:val="TableParagraph"/>
              <w:spacing w:before="1"/>
              <w:jc w:val="left"/>
              <w:rPr>
                <w:b/>
              </w:rPr>
            </w:pPr>
          </w:p>
          <w:p w14:paraId="4D861FB3" w14:textId="77777777" w:rsidR="007E56A0" w:rsidRDefault="00E92B47">
            <w:pPr>
              <w:pStyle w:val="TableParagraph"/>
              <w:spacing w:line="232" w:lineRule="exact"/>
              <w:ind w:left="20" w:right="5"/>
            </w:pPr>
            <w:r>
              <w:t>0,6</w:t>
            </w:r>
            <w:r>
              <w:rPr>
                <w:spacing w:val="-1"/>
              </w:rPr>
              <w:t xml:space="preserve"> </w:t>
            </w:r>
            <w:r>
              <w:rPr>
                <w:spacing w:val="-5"/>
              </w:rPr>
              <w:t>kg</w:t>
            </w:r>
          </w:p>
        </w:tc>
        <w:tc>
          <w:tcPr>
            <w:tcW w:w="1682" w:type="dxa"/>
          </w:tcPr>
          <w:p w14:paraId="2D7AFBC8" w14:textId="77777777" w:rsidR="007E56A0" w:rsidRDefault="007E56A0">
            <w:pPr>
              <w:pStyle w:val="TableParagraph"/>
              <w:spacing w:before="1"/>
              <w:jc w:val="left"/>
              <w:rPr>
                <w:b/>
              </w:rPr>
            </w:pPr>
          </w:p>
          <w:p w14:paraId="6219F4C1" w14:textId="77777777" w:rsidR="007E56A0" w:rsidRDefault="00E92B47">
            <w:pPr>
              <w:pStyle w:val="TableParagraph"/>
              <w:spacing w:line="232" w:lineRule="exact"/>
              <w:ind w:left="30" w:right="5"/>
            </w:pPr>
            <w:r>
              <w:t>0,6</w:t>
            </w:r>
            <w:r>
              <w:rPr>
                <w:spacing w:val="-1"/>
              </w:rPr>
              <w:t xml:space="preserve"> </w:t>
            </w:r>
            <w:r>
              <w:rPr>
                <w:spacing w:val="-5"/>
              </w:rPr>
              <w:t>kg</w:t>
            </w:r>
          </w:p>
        </w:tc>
        <w:tc>
          <w:tcPr>
            <w:tcW w:w="1526" w:type="dxa"/>
          </w:tcPr>
          <w:p w14:paraId="18CF8CCC" w14:textId="77777777" w:rsidR="007E56A0" w:rsidRDefault="007E56A0">
            <w:pPr>
              <w:pStyle w:val="TableParagraph"/>
              <w:spacing w:before="1"/>
              <w:jc w:val="left"/>
              <w:rPr>
                <w:b/>
              </w:rPr>
            </w:pPr>
          </w:p>
          <w:p w14:paraId="6D592B2C" w14:textId="77777777" w:rsidR="007E56A0" w:rsidRDefault="00E92B47">
            <w:pPr>
              <w:pStyle w:val="TableParagraph"/>
              <w:spacing w:line="232" w:lineRule="exact"/>
              <w:ind w:left="38" w:right="5"/>
            </w:pPr>
            <w:r>
              <w:t>0,6</w:t>
            </w:r>
            <w:r>
              <w:rPr>
                <w:spacing w:val="-1"/>
              </w:rPr>
              <w:t xml:space="preserve"> </w:t>
            </w:r>
            <w:r>
              <w:rPr>
                <w:spacing w:val="-5"/>
              </w:rPr>
              <w:t>kg</w:t>
            </w:r>
          </w:p>
        </w:tc>
        <w:tc>
          <w:tcPr>
            <w:tcW w:w="2218" w:type="dxa"/>
            <w:shd w:val="clear" w:color="auto" w:fill="DAE9F8"/>
          </w:tcPr>
          <w:p w14:paraId="10DA389D" w14:textId="77777777" w:rsidR="007E56A0" w:rsidRDefault="007E56A0">
            <w:pPr>
              <w:pStyle w:val="TableParagraph"/>
              <w:spacing w:before="1"/>
              <w:jc w:val="left"/>
              <w:rPr>
                <w:b/>
              </w:rPr>
            </w:pPr>
          </w:p>
          <w:p w14:paraId="1EBA9BCE" w14:textId="77777777" w:rsidR="007E56A0" w:rsidRDefault="00E92B47">
            <w:pPr>
              <w:pStyle w:val="TableParagraph"/>
              <w:spacing w:line="232" w:lineRule="exact"/>
              <w:ind w:left="39" w:right="5"/>
            </w:pPr>
            <w:r>
              <w:t>4,2</w:t>
            </w:r>
            <w:r>
              <w:rPr>
                <w:spacing w:val="-1"/>
              </w:rPr>
              <w:t xml:space="preserve"> </w:t>
            </w:r>
            <w:r>
              <w:rPr>
                <w:spacing w:val="-5"/>
              </w:rPr>
              <w:t>kg</w:t>
            </w:r>
          </w:p>
        </w:tc>
      </w:tr>
      <w:tr w:rsidR="007E56A0" w14:paraId="316B2794" w14:textId="77777777">
        <w:trPr>
          <w:trHeight w:val="310"/>
        </w:trPr>
        <w:tc>
          <w:tcPr>
            <w:tcW w:w="488" w:type="dxa"/>
          </w:tcPr>
          <w:p w14:paraId="7D54972B" w14:textId="77777777" w:rsidR="007E56A0" w:rsidRDefault="00E92B47">
            <w:pPr>
              <w:pStyle w:val="TableParagraph"/>
              <w:spacing w:before="57" w:line="232" w:lineRule="exact"/>
              <w:ind w:left="17"/>
            </w:pPr>
            <w:r>
              <w:rPr>
                <w:spacing w:val="-5"/>
              </w:rPr>
              <w:t>12</w:t>
            </w:r>
          </w:p>
        </w:tc>
        <w:tc>
          <w:tcPr>
            <w:tcW w:w="2124" w:type="dxa"/>
          </w:tcPr>
          <w:p w14:paraId="31384961" w14:textId="77777777" w:rsidR="007E56A0" w:rsidRDefault="00E92B47">
            <w:pPr>
              <w:pStyle w:val="TableParagraph"/>
              <w:spacing w:before="57" w:line="232"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5763D259" w14:textId="77777777" w:rsidR="007E56A0" w:rsidRDefault="00E92B47">
            <w:pPr>
              <w:pStyle w:val="TableParagraph"/>
              <w:spacing w:before="57" w:line="232" w:lineRule="exact"/>
              <w:ind w:left="16" w:right="4"/>
            </w:pPr>
            <w:r>
              <w:t>0,6</w:t>
            </w:r>
            <w:r>
              <w:rPr>
                <w:spacing w:val="-1"/>
              </w:rPr>
              <w:t xml:space="preserve"> </w:t>
            </w:r>
            <w:r>
              <w:rPr>
                <w:spacing w:val="-5"/>
              </w:rPr>
              <w:t>kg</w:t>
            </w:r>
          </w:p>
        </w:tc>
        <w:tc>
          <w:tcPr>
            <w:tcW w:w="1527" w:type="dxa"/>
          </w:tcPr>
          <w:p w14:paraId="2B897E72" w14:textId="77777777" w:rsidR="007E56A0" w:rsidRDefault="00E92B47">
            <w:pPr>
              <w:pStyle w:val="TableParagraph"/>
              <w:spacing w:before="57" w:line="232" w:lineRule="exact"/>
              <w:ind w:right="332"/>
              <w:jc w:val="right"/>
            </w:pPr>
            <w:r>
              <w:t>0,6</w:t>
            </w:r>
            <w:r>
              <w:rPr>
                <w:spacing w:val="-1"/>
              </w:rPr>
              <w:t xml:space="preserve"> </w:t>
            </w:r>
            <w:r>
              <w:rPr>
                <w:spacing w:val="-5"/>
              </w:rPr>
              <w:t>kg</w:t>
            </w:r>
          </w:p>
        </w:tc>
        <w:tc>
          <w:tcPr>
            <w:tcW w:w="1735" w:type="dxa"/>
          </w:tcPr>
          <w:p w14:paraId="54C49449" w14:textId="77777777" w:rsidR="007E56A0" w:rsidRDefault="00E92B47">
            <w:pPr>
              <w:pStyle w:val="TableParagraph"/>
              <w:spacing w:before="57" w:line="232" w:lineRule="exact"/>
              <w:ind w:left="23" w:right="6"/>
            </w:pPr>
            <w:r>
              <w:t>0,6</w:t>
            </w:r>
            <w:r>
              <w:rPr>
                <w:spacing w:val="-1"/>
              </w:rPr>
              <w:t xml:space="preserve"> </w:t>
            </w:r>
            <w:r>
              <w:rPr>
                <w:spacing w:val="-5"/>
              </w:rPr>
              <w:t>kg</w:t>
            </w:r>
          </w:p>
        </w:tc>
        <w:tc>
          <w:tcPr>
            <w:tcW w:w="1239" w:type="dxa"/>
          </w:tcPr>
          <w:p w14:paraId="14798931" w14:textId="77777777" w:rsidR="007E56A0" w:rsidRDefault="00E92B47">
            <w:pPr>
              <w:pStyle w:val="TableParagraph"/>
              <w:spacing w:before="57" w:line="232" w:lineRule="exact"/>
              <w:ind w:left="20"/>
            </w:pPr>
            <w:r>
              <w:t>0,6</w:t>
            </w:r>
            <w:r>
              <w:rPr>
                <w:spacing w:val="-1"/>
              </w:rPr>
              <w:t xml:space="preserve"> </w:t>
            </w:r>
            <w:r>
              <w:rPr>
                <w:spacing w:val="-5"/>
              </w:rPr>
              <w:t>kg</w:t>
            </w:r>
          </w:p>
        </w:tc>
        <w:tc>
          <w:tcPr>
            <w:tcW w:w="1478" w:type="dxa"/>
          </w:tcPr>
          <w:p w14:paraId="1590DA05" w14:textId="77777777" w:rsidR="007E56A0" w:rsidRDefault="00E92B47">
            <w:pPr>
              <w:pStyle w:val="TableParagraph"/>
              <w:spacing w:before="57" w:line="232" w:lineRule="exact"/>
              <w:ind w:left="20" w:right="5"/>
            </w:pPr>
            <w:r>
              <w:t>0,6</w:t>
            </w:r>
            <w:r>
              <w:rPr>
                <w:spacing w:val="-1"/>
              </w:rPr>
              <w:t xml:space="preserve"> </w:t>
            </w:r>
            <w:r>
              <w:rPr>
                <w:spacing w:val="-5"/>
              </w:rPr>
              <w:t>kg</w:t>
            </w:r>
          </w:p>
        </w:tc>
        <w:tc>
          <w:tcPr>
            <w:tcW w:w="1682" w:type="dxa"/>
          </w:tcPr>
          <w:p w14:paraId="7108B4A6" w14:textId="77777777" w:rsidR="007E56A0" w:rsidRDefault="00E92B47">
            <w:pPr>
              <w:pStyle w:val="TableParagraph"/>
              <w:spacing w:before="57" w:line="232" w:lineRule="exact"/>
              <w:ind w:left="30" w:right="5"/>
            </w:pPr>
            <w:r>
              <w:t>0,6</w:t>
            </w:r>
            <w:r>
              <w:rPr>
                <w:spacing w:val="-1"/>
              </w:rPr>
              <w:t xml:space="preserve"> </w:t>
            </w:r>
            <w:r>
              <w:rPr>
                <w:spacing w:val="-5"/>
              </w:rPr>
              <w:t>kg</w:t>
            </w:r>
          </w:p>
        </w:tc>
        <w:tc>
          <w:tcPr>
            <w:tcW w:w="1526" w:type="dxa"/>
          </w:tcPr>
          <w:p w14:paraId="76074567" w14:textId="77777777" w:rsidR="007E56A0" w:rsidRDefault="00E92B47">
            <w:pPr>
              <w:pStyle w:val="TableParagraph"/>
              <w:spacing w:before="57" w:line="232" w:lineRule="exact"/>
              <w:ind w:left="38" w:right="5"/>
            </w:pPr>
            <w:r>
              <w:t>0,6</w:t>
            </w:r>
            <w:r>
              <w:rPr>
                <w:spacing w:val="-1"/>
              </w:rPr>
              <w:t xml:space="preserve"> </w:t>
            </w:r>
            <w:r>
              <w:rPr>
                <w:spacing w:val="-5"/>
              </w:rPr>
              <w:t>kg</w:t>
            </w:r>
          </w:p>
        </w:tc>
        <w:tc>
          <w:tcPr>
            <w:tcW w:w="2218" w:type="dxa"/>
            <w:shd w:val="clear" w:color="auto" w:fill="DAE9F8"/>
          </w:tcPr>
          <w:p w14:paraId="0FFE7F6D" w14:textId="77777777" w:rsidR="007E56A0" w:rsidRDefault="00E92B47">
            <w:pPr>
              <w:pStyle w:val="TableParagraph"/>
              <w:spacing w:before="57" w:line="232" w:lineRule="exact"/>
              <w:ind w:left="39" w:right="5"/>
            </w:pPr>
            <w:r>
              <w:t>4,2</w:t>
            </w:r>
            <w:r>
              <w:rPr>
                <w:spacing w:val="-1"/>
              </w:rPr>
              <w:t xml:space="preserve"> </w:t>
            </w:r>
            <w:r>
              <w:rPr>
                <w:spacing w:val="-5"/>
              </w:rPr>
              <w:t>kg</w:t>
            </w:r>
          </w:p>
        </w:tc>
      </w:tr>
      <w:tr w:rsidR="007E56A0" w14:paraId="712141DB" w14:textId="77777777">
        <w:trPr>
          <w:trHeight w:val="313"/>
        </w:trPr>
        <w:tc>
          <w:tcPr>
            <w:tcW w:w="488" w:type="dxa"/>
            <w:shd w:val="clear" w:color="auto" w:fill="F0A983"/>
          </w:tcPr>
          <w:p w14:paraId="76DA2E55" w14:textId="77777777" w:rsidR="007E56A0" w:rsidRDefault="007E56A0">
            <w:pPr>
              <w:pStyle w:val="TableParagraph"/>
              <w:jc w:val="left"/>
              <w:rPr>
                <w:sz w:val="20"/>
              </w:rPr>
            </w:pPr>
          </w:p>
        </w:tc>
        <w:tc>
          <w:tcPr>
            <w:tcW w:w="2124" w:type="dxa"/>
            <w:shd w:val="clear" w:color="auto" w:fill="F0A983"/>
          </w:tcPr>
          <w:p w14:paraId="2B305D5B" w14:textId="77777777" w:rsidR="007E56A0" w:rsidRDefault="00E92B47">
            <w:pPr>
              <w:pStyle w:val="TableParagraph"/>
              <w:spacing w:before="61" w:line="232" w:lineRule="exact"/>
              <w:ind w:left="14" w:right="4"/>
              <w:rPr>
                <w:b/>
              </w:rPr>
            </w:pPr>
            <w:r>
              <w:rPr>
                <w:b/>
                <w:spacing w:val="-2"/>
              </w:rPr>
              <w:t>TOTAL</w:t>
            </w:r>
          </w:p>
        </w:tc>
        <w:tc>
          <w:tcPr>
            <w:tcW w:w="1295" w:type="dxa"/>
            <w:shd w:val="clear" w:color="auto" w:fill="F0A983"/>
          </w:tcPr>
          <w:p w14:paraId="797A23E1" w14:textId="77777777" w:rsidR="007E56A0" w:rsidRDefault="007E56A0">
            <w:pPr>
              <w:pStyle w:val="TableParagraph"/>
              <w:jc w:val="left"/>
              <w:rPr>
                <w:sz w:val="20"/>
              </w:rPr>
            </w:pPr>
          </w:p>
        </w:tc>
        <w:tc>
          <w:tcPr>
            <w:tcW w:w="1527" w:type="dxa"/>
            <w:shd w:val="clear" w:color="auto" w:fill="F0A983"/>
          </w:tcPr>
          <w:p w14:paraId="5DBF54F0" w14:textId="77777777" w:rsidR="007E56A0" w:rsidRDefault="007E56A0">
            <w:pPr>
              <w:pStyle w:val="TableParagraph"/>
              <w:jc w:val="left"/>
              <w:rPr>
                <w:sz w:val="20"/>
              </w:rPr>
            </w:pPr>
          </w:p>
        </w:tc>
        <w:tc>
          <w:tcPr>
            <w:tcW w:w="1735" w:type="dxa"/>
            <w:shd w:val="clear" w:color="auto" w:fill="F0A983"/>
          </w:tcPr>
          <w:p w14:paraId="102A721A" w14:textId="77777777" w:rsidR="007E56A0" w:rsidRDefault="007E56A0">
            <w:pPr>
              <w:pStyle w:val="TableParagraph"/>
              <w:jc w:val="left"/>
              <w:rPr>
                <w:sz w:val="20"/>
              </w:rPr>
            </w:pPr>
          </w:p>
        </w:tc>
        <w:tc>
          <w:tcPr>
            <w:tcW w:w="1239" w:type="dxa"/>
            <w:shd w:val="clear" w:color="auto" w:fill="F0A983"/>
          </w:tcPr>
          <w:p w14:paraId="47680D09" w14:textId="77777777" w:rsidR="007E56A0" w:rsidRDefault="007E56A0">
            <w:pPr>
              <w:pStyle w:val="TableParagraph"/>
              <w:jc w:val="left"/>
              <w:rPr>
                <w:sz w:val="20"/>
              </w:rPr>
            </w:pPr>
          </w:p>
        </w:tc>
        <w:tc>
          <w:tcPr>
            <w:tcW w:w="1478" w:type="dxa"/>
            <w:shd w:val="clear" w:color="auto" w:fill="F0A983"/>
          </w:tcPr>
          <w:p w14:paraId="7DC8F7F2" w14:textId="77777777" w:rsidR="007E56A0" w:rsidRDefault="007E56A0">
            <w:pPr>
              <w:pStyle w:val="TableParagraph"/>
              <w:jc w:val="left"/>
              <w:rPr>
                <w:sz w:val="20"/>
              </w:rPr>
            </w:pPr>
          </w:p>
        </w:tc>
        <w:tc>
          <w:tcPr>
            <w:tcW w:w="1682" w:type="dxa"/>
            <w:shd w:val="clear" w:color="auto" w:fill="F0A983"/>
          </w:tcPr>
          <w:p w14:paraId="21DCEB6A" w14:textId="77777777" w:rsidR="007E56A0" w:rsidRDefault="007E56A0">
            <w:pPr>
              <w:pStyle w:val="TableParagraph"/>
              <w:jc w:val="left"/>
              <w:rPr>
                <w:sz w:val="20"/>
              </w:rPr>
            </w:pPr>
          </w:p>
        </w:tc>
        <w:tc>
          <w:tcPr>
            <w:tcW w:w="1526" w:type="dxa"/>
            <w:shd w:val="clear" w:color="auto" w:fill="F0A983"/>
          </w:tcPr>
          <w:p w14:paraId="333FF596" w14:textId="77777777" w:rsidR="007E56A0" w:rsidRDefault="007E56A0">
            <w:pPr>
              <w:pStyle w:val="TableParagraph"/>
              <w:jc w:val="left"/>
              <w:rPr>
                <w:sz w:val="20"/>
              </w:rPr>
            </w:pPr>
          </w:p>
        </w:tc>
        <w:tc>
          <w:tcPr>
            <w:tcW w:w="2218" w:type="dxa"/>
            <w:shd w:val="clear" w:color="auto" w:fill="F0A983"/>
          </w:tcPr>
          <w:p w14:paraId="37BD382F" w14:textId="77777777" w:rsidR="007E56A0" w:rsidRDefault="00E92B47">
            <w:pPr>
              <w:pStyle w:val="TableParagraph"/>
              <w:spacing w:before="61" w:line="232" w:lineRule="exact"/>
              <w:ind w:left="39" w:right="6"/>
              <w:rPr>
                <w:b/>
              </w:rPr>
            </w:pPr>
            <w:r>
              <w:rPr>
                <w:b/>
              </w:rPr>
              <w:t xml:space="preserve">50,4 </w:t>
            </w:r>
            <w:r>
              <w:rPr>
                <w:b/>
                <w:spacing w:val="-5"/>
              </w:rPr>
              <w:t>kg</w:t>
            </w:r>
          </w:p>
        </w:tc>
      </w:tr>
    </w:tbl>
    <w:p w14:paraId="23E86625" w14:textId="77777777" w:rsidR="007E56A0" w:rsidRDefault="007E56A0">
      <w:pPr>
        <w:pStyle w:val="TableParagraph"/>
        <w:spacing w:line="232" w:lineRule="exact"/>
        <w:rPr>
          <w:b/>
        </w:rPr>
        <w:sectPr w:rsidR="007E56A0">
          <w:pgSz w:w="16860" w:h="11920" w:orient="landscape"/>
          <w:pgMar w:top="1340" w:right="566" w:bottom="1940" w:left="708" w:header="0" w:footer="1749" w:gutter="0"/>
          <w:cols w:space="720"/>
        </w:sectPr>
      </w:pPr>
    </w:p>
    <w:p w14:paraId="25A36F63" w14:textId="77777777" w:rsidR="007E56A0" w:rsidRDefault="007E56A0">
      <w:pPr>
        <w:pStyle w:val="Textoindependiente"/>
        <w:spacing w:before="102"/>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5097906A" w14:textId="77777777">
        <w:trPr>
          <w:trHeight w:val="310"/>
        </w:trPr>
        <w:tc>
          <w:tcPr>
            <w:tcW w:w="488" w:type="dxa"/>
            <w:shd w:val="clear" w:color="auto" w:fill="C1EFC7"/>
          </w:tcPr>
          <w:p w14:paraId="09F4E98F" w14:textId="77777777" w:rsidR="007E56A0" w:rsidRDefault="00E92B47">
            <w:pPr>
              <w:pStyle w:val="TableParagraph"/>
              <w:spacing w:before="57" w:line="232" w:lineRule="exact"/>
              <w:ind w:left="17" w:right="7"/>
              <w:rPr>
                <w:b/>
              </w:rPr>
            </w:pPr>
            <w:r>
              <w:rPr>
                <w:b/>
                <w:spacing w:val="-5"/>
              </w:rPr>
              <w:t>ID</w:t>
            </w:r>
          </w:p>
        </w:tc>
        <w:tc>
          <w:tcPr>
            <w:tcW w:w="2124" w:type="dxa"/>
            <w:shd w:val="clear" w:color="auto" w:fill="C1EFC7"/>
          </w:tcPr>
          <w:p w14:paraId="13B0B618" w14:textId="77777777" w:rsidR="007E56A0" w:rsidRDefault="00E92B47">
            <w:pPr>
              <w:pStyle w:val="TableParagraph"/>
              <w:spacing w:before="57" w:line="232" w:lineRule="exact"/>
              <w:ind w:left="14"/>
              <w:rPr>
                <w:b/>
              </w:rPr>
            </w:pPr>
            <w:r>
              <w:rPr>
                <w:b/>
                <w:spacing w:val="-2"/>
              </w:rPr>
              <w:t>TRATAMIENTO</w:t>
            </w:r>
          </w:p>
        </w:tc>
        <w:tc>
          <w:tcPr>
            <w:tcW w:w="1295" w:type="dxa"/>
            <w:shd w:val="clear" w:color="auto" w:fill="C1EFC7"/>
          </w:tcPr>
          <w:p w14:paraId="7D467176" w14:textId="77777777" w:rsidR="007E56A0" w:rsidRDefault="00E92B47">
            <w:pPr>
              <w:pStyle w:val="TableParagraph"/>
              <w:spacing w:before="57" w:line="232" w:lineRule="exact"/>
              <w:ind w:left="16" w:right="4"/>
              <w:rPr>
                <w:b/>
              </w:rPr>
            </w:pPr>
            <w:r>
              <w:rPr>
                <w:b/>
              </w:rPr>
              <w:t>SEMANA</w:t>
            </w:r>
            <w:r>
              <w:rPr>
                <w:b/>
                <w:spacing w:val="-2"/>
              </w:rPr>
              <w:t xml:space="preserve"> </w:t>
            </w:r>
            <w:r>
              <w:rPr>
                <w:b/>
                <w:spacing w:val="-10"/>
              </w:rPr>
              <w:t>2</w:t>
            </w:r>
          </w:p>
        </w:tc>
        <w:tc>
          <w:tcPr>
            <w:tcW w:w="1527" w:type="dxa"/>
            <w:shd w:val="clear" w:color="auto" w:fill="C1EFC7"/>
          </w:tcPr>
          <w:p w14:paraId="127BA54B" w14:textId="77777777" w:rsidR="007E56A0" w:rsidRDefault="007E56A0">
            <w:pPr>
              <w:pStyle w:val="TableParagraph"/>
              <w:jc w:val="left"/>
              <w:rPr>
                <w:sz w:val="20"/>
              </w:rPr>
            </w:pPr>
          </w:p>
        </w:tc>
        <w:tc>
          <w:tcPr>
            <w:tcW w:w="1735" w:type="dxa"/>
            <w:shd w:val="clear" w:color="auto" w:fill="C1EFC7"/>
          </w:tcPr>
          <w:p w14:paraId="2C80F79A" w14:textId="77777777" w:rsidR="007E56A0" w:rsidRDefault="007E56A0">
            <w:pPr>
              <w:pStyle w:val="TableParagraph"/>
              <w:jc w:val="left"/>
              <w:rPr>
                <w:sz w:val="20"/>
              </w:rPr>
            </w:pPr>
          </w:p>
        </w:tc>
        <w:tc>
          <w:tcPr>
            <w:tcW w:w="1239" w:type="dxa"/>
            <w:shd w:val="clear" w:color="auto" w:fill="C1EFC7"/>
          </w:tcPr>
          <w:p w14:paraId="6AA7A21D" w14:textId="77777777" w:rsidR="007E56A0" w:rsidRDefault="007E56A0">
            <w:pPr>
              <w:pStyle w:val="TableParagraph"/>
              <w:jc w:val="left"/>
              <w:rPr>
                <w:sz w:val="20"/>
              </w:rPr>
            </w:pPr>
          </w:p>
        </w:tc>
        <w:tc>
          <w:tcPr>
            <w:tcW w:w="1478" w:type="dxa"/>
            <w:shd w:val="clear" w:color="auto" w:fill="C1EFC7"/>
          </w:tcPr>
          <w:p w14:paraId="3C032434" w14:textId="77777777" w:rsidR="007E56A0" w:rsidRDefault="007E56A0">
            <w:pPr>
              <w:pStyle w:val="TableParagraph"/>
              <w:jc w:val="left"/>
              <w:rPr>
                <w:sz w:val="20"/>
              </w:rPr>
            </w:pPr>
          </w:p>
        </w:tc>
        <w:tc>
          <w:tcPr>
            <w:tcW w:w="1682" w:type="dxa"/>
            <w:shd w:val="clear" w:color="auto" w:fill="C1EFC7"/>
          </w:tcPr>
          <w:p w14:paraId="5F90A76B" w14:textId="77777777" w:rsidR="007E56A0" w:rsidRDefault="007E56A0">
            <w:pPr>
              <w:pStyle w:val="TableParagraph"/>
              <w:jc w:val="left"/>
              <w:rPr>
                <w:sz w:val="20"/>
              </w:rPr>
            </w:pPr>
          </w:p>
        </w:tc>
        <w:tc>
          <w:tcPr>
            <w:tcW w:w="1526" w:type="dxa"/>
            <w:shd w:val="clear" w:color="auto" w:fill="C1EFC7"/>
          </w:tcPr>
          <w:p w14:paraId="4B73AD7B" w14:textId="77777777" w:rsidR="007E56A0" w:rsidRDefault="007E56A0">
            <w:pPr>
              <w:pStyle w:val="TableParagraph"/>
              <w:jc w:val="left"/>
              <w:rPr>
                <w:sz w:val="20"/>
              </w:rPr>
            </w:pPr>
          </w:p>
        </w:tc>
        <w:tc>
          <w:tcPr>
            <w:tcW w:w="2218" w:type="dxa"/>
            <w:shd w:val="clear" w:color="auto" w:fill="C1EFC7"/>
          </w:tcPr>
          <w:p w14:paraId="2FD319F5" w14:textId="77777777" w:rsidR="007E56A0" w:rsidRDefault="00E92B47">
            <w:pPr>
              <w:pStyle w:val="TableParagraph"/>
              <w:spacing w:before="57" w:line="232" w:lineRule="exact"/>
              <w:ind w:left="39" w:right="1"/>
              <w:rPr>
                <w:b/>
              </w:rPr>
            </w:pPr>
            <w:proofErr w:type="gramStart"/>
            <w:r>
              <w:rPr>
                <w:b/>
              </w:rPr>
              <w:t>TOTAL</w:t>
            </w:r>
            <w:proofErr w:type="gramEnd"/>
            <w:r>
              <w:rPr>
                <w:b/>
              </w:rPr>
              <w:t xml:space="preserve"> </w:t>
            </w:r>
            <w:r>
              <w:rPr>
                <w:b/>
                <w:spacing w:val="-2"/>
              </w:rPr>
              <w:t>SEMANAL</w:t>
            </w:r>
          </w:p>
        </w:tc>
      </w:tr>
      <w:tr w:rsidR="007E56A0" w14:paraId="7B4564B8" w14:textId="77777777">
        <w:trPr>
          <w:trHeight w:val="314"/>
        </w:trPr>
        <w:tc>
          <w:tcPr>
            <w:tcW w:w="488" w:type="dxa"/>
          </w:tcPr>
          <w:p w14:paraId="618C0620" w14:textId="77777777" w:rsidR="007E56A0" w:rsidRDefault="007E56A0">
            <w:pPr>
              <w:pStyle w:val="TableParagraph"/>
              <w:jc w:val="left"/>
              <w:rPr>
                <w:sz w:val="20"/>
              </w:rPr>
            </w:pPr>
          </w:p>
        </w:tc>
        <w:tc>
          <w:tcPr>
            <w:tcW w:w="2124" w:type="dxa"/>
            <w:shd w:val="clear" w:color="auto" w:fill="FFFF00"/>
          </w:tcPr>
          <w:p w14:paraId="53D3EEBD" w14:textId="77777777" w:rsidR="007E56A0" w:rsidRDefault="00E92B47">
            <w:pPr>
              <w:pStyle w:val="TableParagraph"/>
              <w:spacing w:before="61" w:line="233" w:lineRule="exact"/>
              <w:ind w:left="14" w:right="3"/>
              <w:rPr>
                <w:b/>
              </w:rPr>
            </w:pPr>
            <w:r>
              <w:rPr>
                <w:b/>
                <w:sz w:val="20"/>
              </w:rPr>
              <w:t>REPETICIÓN</w:t>
            </w:r>
            <w:r>
              <w:rPr>
                <w:b/>
                <w:spacing w:val="-1"/>
                <w:sz w:val="20"/>
              </w:rPr>
              <w:t xml:space="preserve"> </w:t>
            </w:r>
            <w:r>
              <w:rPr>
                <w:b/>
                <w:spacing w:val="-10"/>
              </w:rPr>
              <w:t>1</w:t>
            </w:r>
          </w:p>
        </w:tc>
        <w:tc>
          <w:tcPr>
            <w:tcW w:w="1295" w:type="dxa"/>
            <w:shd w:val="clear" w:color="auto" w:fill="FFFF00"/>
          </w:tcPr>
          <w:p w14:paraId="047A9ED5" w14:textId="77777777" w:rsidR="007E56A0" w:rsidRDefault="00E92B47">
            <w:pPr>
              <w:pStyle w:val="TableParagraph"/>
              <w:spacing w:before="61" w:line="233" w:lineRule="exact"/>
              <w:ind w:left="16"/>
              <w:rPr>
                <w:b/>
              </w:rPr>
            </w:pPr>
            <w:r>
              <w:rPr>
                <w:b/>
                <w:spacing w:val="-2"/>
              </w:rPr>
              <w:t>LUNES</w:t>
            </w:r>
          </w:p>
        </w:tc>
        <w:tc>
          <w:tcPr>
            <w:tcW w:w="1527" w:type="dxa"/>
            <w:shd w:val="clear" w:color="auto" w:fill="FFFF00"/>
          </w:tcPr>
          <w:p w14:paraId="6F2C0082" w14:textId="77777777" w:rsidR="007E56A0" w:rsidRDefault="00E92B47">
            <w:pPr>
              <w:pStyle w:val="TableParagraph"/>
              <w:spacing w:before="61" w:line="233" w:lineRule="exact"/>
              <w:ind w:left="300"/>
              <w:rPr>
                <w:b/>
              </w:rPr>
            </w:pPr>
            <w:r>
              <w:rPr>
                <w:b/>
                <w:spacing w:val="-2"/>
              </w:rPr>
              <w:t>MARTES</w:t>
            </w:r>
          </w:p>
        </w:tc>
        <w:tc>
          <w:tcPr>
            <w:tcW w:w="1735" w:type="dxa"/>
            <w:shd w:val="clear" w:color="auto" w:fill="FFFF00"/>
          </w:tcPr>
          <w:p w14:paraId="061C5EBC" w14:textId="77777777" w:rsidR="007E56A0" w:rsidRDefault="00E92B47">
            <w:pPr>
              <w:pStyle w:val="TableParagraph"/>
              <w:spacing w:before="61" w:line="233" w:lineRule="exact"/>
              <w:ind w:left="23" w:right="6"/>
              <w:rPr>
                <w:b/>
              </w:rPr>
            </w:pPr>
            <w:r>
              <w:rPr>
                <w:b/>
                <w:spacing w:val="-2"/>
              </w:rPr>
              <w:t>MIERCOLES</w:t>
            </w:r>
          </w:p>
        </w:tc>
        <w:tc>
          <w:tcPr>
            <w:tcW w:w="1239" w:type="dxa"/>
            <w:shd w:val="clear" w:color="auto" w:fill="FFFF00"/>
          </w:tcPr>
          <w:p w14:paraId="096B0E2B" w14:textId="77777777" w:rsidR="007E56A0" w:rsidRDefault="00E92B47">
            <w:pPr>
              <w:pStyle w:val="TableParagraph"/>
              <w:spacing w:before="61" w:line="233" w:lineRule="exact"/>
              <w:ind w:left="20" w:right="4"/>
              <w:rPr>
                <w:b/>
              </w:rPr>
            </w:pPr>
            <w:r>
              <w:rPr>
                <w:b/>
                <w:spacing w:val="-2"/>
              </w:rPr>
              <w:t>JUEVES</w:t>
            </w:r>
          </w:p>
        </w:tc>
        <w:tc>
          <w:tcPr>
            <w:tcW w:w="1478" w:type="dxa"/>
            <w:shd w:val="clear" w:color="auto" w:fill="FFFF00"/>
          </w:tcPr>
          <w:p w14:paraId="6B0B401D" w14:textId="77777777" w:rsidR="007E56A0" w:rsidRDefault="00E92B47">
            <w:pPr>
              <w:pStyle w:val="TableParagraph"/>
              <w:spacing w:before="61" w:line="233" w:lineRule="exact"/>
              <w:ind w:left="20"/>
              <w:rPr>
                <w:b/>
              </w:rPr>
            </w:pPr>
            <w:r>
              <w:rPr>
                <w:b/>
                <w:spacing w:val="-2"/>
              </w:rPr>
              <w:t>VIERNES</w:t>
            </w:r>
          </w:p>
        </w:tc>
        <w:tc>
          <w:tcPr>
            <w:tcW w:w="1682" w:type="dxa"/>
            <w:shd w:val="clear" w:color="auto" w:fill="FFFF00"/>
          </w:tcPr>
          <w:p w14:paraId="29A79717" w14:textId="77777777" w:rsidR="007E56A0" w:rsidRDefault="00E92B47">
            <w:pPr>
              <w:pStyle w:val="TableParagraph"/>
              <w:spacing w:before="61" w:line="233" w:lineRule="exact"/>
              <w:ind w:left="30"/>
              <w:rPr>
                <w:b/>
              </w:rPr>
            </w:pPr>
            <w:r>
              <w:rPr>
                <w:b/>
                <w:spacing w:val="-2"/>
              </w:rPr>
              <w:t>SABADO</w:t>
            </w:r>
          </w:p>
        </w:tc>
        <w:tc>
          <w:tcPr>
            <w:tcW w:w="1526" w:type="dxa"/>
            <w:shd w:val="clear" w:color="auto" w:fill="FFFF00"/>
          </w:tcPr>
          <w:p w14:paraId="1D5C1F41" w14:textId="77777777" w:rsidR="007E56A0" w:rsidRDefault="00E92B47">
            <w:pPr>
              <w:pStyle w:val="TableParagraph"/>
              <w:spacing w:before="61" w:line="233" w:lineRule="exact"/>
              <w:ind w:left="38"/>
              <w:rPr>
                <w:b/>
              </w:rPr>
            </w:pPr>
            <w:r>
              <w:rPr>
                <w:b/>
                <w:spacing w:val="-2"/>
              </w:rPr>
              <w:t>DOMINGO</w:t>
            </w:r>
          </w:p>
        </w:tc>
        <w:tc>
          <w:tcPr>
            <w:tcW w:w="2218" w:type="dxa"/>
            <w:shd w:val="clear" w:color="auto" w:fill="DAE9F8"/>
          </w:tcPr>
          <w:p w14:paraId="7227C88B" w14:textId="77777777" w:rsidR="007E56A0" w:rsidRDefault="007E56A0">
            <w:pPr>
              <w:pStyle w:val="TableParagraph"/>
              <w:jc w:val="left"/>
              <w:rPr>
                <w:sz w:val="20"/>
              </w:rPr>
            </w:pPr>
          </w:p>
        </w:tc>
      </w:tr>
      <w:tr w:rsidR="007E56A0" w14:paraId="302DAE75" w14:textId="77777777">
        <w:trPr>
          <w:trHeight w:val="309"/>
        </w:trPr>
        <w:tc>
          <w:tcPr>
            <w:tcW w:w="488" w:type="dxa"/>
          </w:tcPr>
          <w:p w14:paraId="3035DA29" w14:textId="77777777" w:rsidR="007E56A0" w:rsidRDefault="00E92B47">
            <w:pPr>
              <w:pStyle w:val="TableParagraph"/>
              <w:spacing w:before="57" w:line="232" w:lineRule="exact"/>
              <w:ind w:left="17" w:right="10"/>
            </w:pPr>
            <w:r>
              <w:rPr>
                <w:spacing w:val="-10"/>
              </w:rPr>
              <w:t>1</w:t>
            </w:r>
          </w:p>
        </w:tc>
        <w:tc>
          <w:tcPr>
            <w:tcW w:w="2124" w:type="dxa"/>
          </w:tcPr>
          <w:p w14:paraId="1CFF1F5A" w14:textId="77777777" w:rsidR="007E56A0" w:rsidRDefault="00E92B47">
            <w:pPr>
              <w:pStyle w:val="TableParagraph"/>
              <w:spacing w:before="57" w:line="232" w:lineRule="exact"/>
              <w:ind w:left="14" w:right="4"/>
            </w:pPr>
            <w:r>
              <w:t>T3R1</w:t>
            </w:r>
            <w:r>
              <w:rPr>
                <w:spacing w:val="1"/>
              </w:rPr>
              <w:t xml:space="preserve"> </w:t>
            </w:r>
            <w:r>
              <w:rPr>
                <w:spacing w:val="-2"/>
              </w:rPr>
              <w:t>CÚRCUMA</w:t>
            </w:r>
          </w:p>
        </w:tc>
        <w:tc>
          <w:tcPr>
            <w:tcW w:w="1295" w:type="dxa"/>
          </w:tcPr>
          <w:p w14:paraId="02628BFA" w14:textId="77777777" w:rsidR="007E56A0" w:rsidRDefault="00E92B47">
            <w:pPr>
              <w:pStyle w:val="TableParagraph"/>
              <w:spacing w:before="57" w:line="232" w:lineRule="exact"/>
              <w:ind w:left="16" w:right="4"/>
            </w:pPr>
            <w:r>
              <w:t>0,7</w:t>
            </w:r>
            <w:r>
              <w:rPr>
                <w:spacing w:val="-1"/>
              </w:rPr>
              <w:t xml:space="preserve"> </w:t>
            </w:r>
            <w:r>
              <w:rPr>
                <w:spacing w:val="-5"/>
              </w:rPr>
              <w:t>kg</w:t>
            </w:r>
          </w:p>
        </w:tc>
        <w:tc>
          <w:tcPr>
            <w:tcW w:w="1527" w:type="dxa"/>
          </w:tcPr>
          <w:p w14:paraId="19A0A5DA" w14:textId="77777777" w:rsidR="007E56A0" w:rsidRDefault="00E92B47">
            <w:pPr>
              <w:pStyle w:val="TableParagraph"/>
              <w:spacing w:before="57" w:line="232" w:lineRule="exact"/>
              <w:ind w:left="300" w:right="5"/>
            </w:pPr>
            <w:r>
              <w:t>0,7</w:t>
            </w:r>
            <w:r>
              <w:rPr>
                <w:spacing w:val="-1"/>
              </w:rPr>
              <w:t xml:space="preserve"> </w:t>
            </w:r>
            <w:r>
              <w:rPr>
                <w:spacing w:val="-5"/>
              </w:rPr>
              <w:t>kg</w:t>
            </w:r>
          </w:p>
        </w:tc>
        <w:tc>
          <w:tcPr>
            <w:tcW w:w="1735" w:type="dxa"/>
          </w:tcPr>
          <w:p w14:paraId="4307603C" w14:textId="77777777" w:rsidR="007E56A0" w:rsidRDefault="00E92B47">
            <w:pPr>
              <w:pStyle w:val="TableParagraph"/>
              <w:spacing w:before="57" w:line="232" w:lineRule="exact"/>
              <w:ind w:left="23" w:right="6"/>
            </w:pPr>
            <w:r>
              <w:t>0,7</w:t>
            </w:r>
            <w:r>
              <w:rPr>
                <w:spacing w:val="-1"/>
              </w:rPr>
              <w:t xml:space="preserve"> </w:t>
            </w:r>
            <w:r>
              <w:rPr>
                <w:spacing w:val="-5"/>
              </w:rPr>
              <w:t>kg</w:t>
            </w:r>
          </w:p>
        </w:tc>
        <w:tc>
          <w:tcPr>
            <w:tcW w:w="1239" w:type="dxa"/>
          </w:tcPr>
          <w:p w14:paraId="0D03A595" w14:textId="77777777" w:rsidR="007E56A0" w:rsidRDefault="00E92B47">
            <w:pPr>
              <w:pStyle w:val="TableParagraph"/>
              <w:spacing w:before="57" w:line="232" w:lineRule="exact"/>
              <w:ind w:left="20"/>
            </w:pPr>
            <w:r>
              <w:t>0,7</w:t>
            </w:r>
            <w:r>
              <w:rPr>
                <w:spacing w:val="-1"/>
              </w:rPr>
              <w:t xml:space="preserve"> </w:t>
            </w:r>
            <w:r>
              <w:rPr>
                <w:spacing w:val="-5"/>
              </w:rPr>
              <w:t>kg</w:t>
            </w:r>
          </w:p>
        </w:tc>
        <w:tc>
          <w:tcPr>
            <w:tcW w:w="1478" w:type="dxa"/>
          </w:tcPr>
          <w:p w14:paraId="5FF3F90D" w14:textId="77777777" w:rsidR="007E56A0" w:rsidRDefault="00E92B47">
            <w:pPr>
              <w:pStyle w:val="TableParagraph"/>
              <w:spacing w:before="57" w:line="232" w:lineRule="exact"/>
              <w:ind w:left="20" w:right="5"/>
            </w:pPr>
            <w:r>
              <w:t>0,7</w:t>
            </w:r>
            <w:r>
              <w:rPr>
                <w:spacing w:val="-1"/>
              </w:rPr>
              <w:t xml:space="preserve"> </w:t>
            </w:r>
            <w:r>
              <w:rPr>
                <w:spacing w:val="-5"/>
              </w:rPr>
              <w:t>kg</w:t>
            </w:r>
          </w:p>
        </w:tc>
        <w:tc>
          <w:tcPr>
            <w:tcW w:w="1682" w:type="dxa"/>
          </w:tcPr>
          <w:p w14:paraId="2DA66335" w14:textId="77777777" w:rsidR="007E56A0" w:rsidRDefault="00E92B47">
            <w:pPr>
              <w:pStyle w:val="TableParagraph"/>
              <w:spacing w:before="57" w:line="232" w:lineRule="exact"/>
              <w:ind w:left="30" w:right="5"/>
            </w:pPr>
            <w:r>
              <w:t>0,7</w:t>
            </w:r>
            <w:r>
              <w:rPr>
                <w:spacing w:val="-1"/>
              </w:rPr>
              <w:t xml:space="preserve"> </w:t>
            </w:r>
            <w:r>
              <w:rPr>
                <w:spacing w:val="-5"/>
              </w:rPr>
              <w:t>kg</w:t>
            </w:r>
          </w:p>
        </w:tc>
        <w:tc>
          <w:tcPr>
            <w:tcW w:w="1526" w:type="dxa"/>
          </w:tcPr>
          <w:p w14:paraId="6338A8EA" w14:textId="77777777" w:rsidR="007E56A0" w:rsidRDefault="00E92B47">
            <w:pPr>
              <w:pStyle w:val="TableParagraph"/>
              <w:spacing w:before="57" w:line="232" w:lineRule="exact"/>
              <w:ind w:left="38" w:right="5"/>
            </w:pPr>
            <w:r>
              <w:t>0,7</w:t>
            </w:r>
            <w:r>
              <w:rPr>
                <w:spacing w:val="-1"/>
              </w:rPr>
              <w:t xml:space="preserve"> </w:t>
            </w:r>
            <w:r>
              <w:rPr>
                <w:spacing w:val="-5"/>
              </w:rPr>
              <w:t>kg</w:t>
            </w:r>
          </w:p>
        </w:tc>
        <w:tc>
          <w:tcPr>
            <w:tcW w:w="2218" w:type="dxa"/>
            <w:shd w:val="clear" w:color="auto" w:fill="DAE9F8"/>
          </w:tcPr>
          <w:p w14:paraId="0FB50FD9" w14:textId="77777777" w:rsidR="007E56A0" w:rsidRDefault="00E92B47">
            <w:pPr>
              <w:pStyle w:val="TableParagraph"/>
              <w:spacing w:before="57" w:line="232" w:lineRule="exact"/>
              <w:ind w:left="39" w:right="5"/>
            </w:pPr>
            <w:r>
              <w:t>4,9</w:t>
            </w:r>
            <w:r>
              <w:rPr>
                <w:spacing w:val="-1"/>
              </w:rPr>
              <w:t xml:space="preserve"> </w:t>
            </w:r>
            <w:r>
              <w:rPr>
                <w:spacing w:val="-5"/>
              </w:rPr>
              <w:t>kg</w:t>
            </w:r>
          </w:p>
        </w:tc>
      </w:tr>
      <w:tr w:rsidR="007E56A0" w14:paraId="525E5A18" w14:textId="77777777">
        <w:trPr>
          <w:trHeight w:val="314"/>
        </w:trPr>
        <w:tc>
          <w:tcPr>
            <w:tcW w:w="488" w:type="dxa"/>
          </w:tcPr>
          <w:p w14:paraId="638A81F0" w14:textId="77777777" w:rsidR="007E56A0" w:rsidRDefault="00E92B47">
            <w:pPr>
              <w:pStyle w:val="TableParagraph"/>
              <w:spacing w:before="61" w:line="232" w:lineRule="exact"/>
              <w:ind w:left="17" w:right="10"/>
            </w:pPr>
            <w:r>
              <w:rPr>
                <w:spacing w:val="-10"/>
              </w:rPr>
              <w:t>2</w:t>
            </w:r>
          </w:p>
        </w:tc>
        <w:tc>
          <w:tcPr>
            <w:tcW w:w="2124" w:type="dxa"/>
          </w:tcPr>
          <w:p w14:paraId="53A7C04F" w14:textId="77777777" w:rsidR="007E56A0" w:rsidRDefault="00E92B47">
            <w:pPr>
              <w:pStyle w:val="TableParagraph"/>
              <w:spacing w:before="61" w:line="232" w:lineRule="exact"/>
              <w:ind w:left="14"/>
            </w:pPr>
            <w:r>
              <w:t>T1R1</w:t>
            </w:r>
            <w:r>
              <w:rPr>
                <w:spacing w:val="-1"/>
              </w:rPr>
              <w:t xml:space="preserve"> </w:t>
            </w:r>
            <w:r>
              <w:rPr>
                <w:spacing w:val="-4"/>
              </w:rPr>
              <w:t>BASE</w:t>
            </w:r>
          </w:p>
        </w:tc>
        <w:tc>
          <w:tcPr>
            <w:tcW w:w="1295" w:type="dxa"/>
          </w:tcPr>
          <w:p w14:paraId="658974A8" w14:textId="77777777" w:rsidR="007E56A0" w:rsidRDefault="00E92B47">
            <w:pPr>
              <w:pStyle w:val="TableParagraph"/>
              <w:spacing w:before="61" w:line="232" w:lineRule="exact"/>
              <w:ind w:left="16" w:right="4"/>
            </w:pPr>
            <w:r>
              <w:t>0,7</w:t>
            </w:r>
            <w:r>
              <w:rPr>
                <w:spacing w:val="-1"/>
              </w:rPr>
              <w:t xml:space="preserve"> </w:t>
            </w:r>
            <w:r>
              <w:rPr>
                <w:spacing w:val="-5"/>
              </w:rPr>
              <w:t>kg</w:t>
            </w:r>
          </w:p>
        </w:tc>
        <w:tc>
          <w:tcPr>
            <w:tcW w:w="1527" w:type="dxa"/>
          </w:tcPr>
          <w:p w14:paraId="654D48B1" w14:textId="77777777" w:rsidR="007E56A0" w:rsidRDefault="00E92B47">
            <w:pPr>
              <w:pStyle w:val="TableParagraph"/>
              <w:spacing w:before="61" w:line="232" w:lineRule="exact"/>
              <w:ind w:left="300" w:right="5"/>
            </w:pPr>
            <w:r>
              <w:t>0,7</w:t>
            </w:r>
            <w:r>
              <w:rPr>
                <w:spacing w:val="-1"/>
              </w:rPr>
              <w:t xml:space="preserve"> </w:t>
            </w:r>
            <w:r>
              <w:rPr>
                <w:spacing w:val="-5"/>
              </w:rPr>
              <w:t>kg</w:t>
            </w:r>
          </w:p>
        </w:tc>
        <w:tc>
          <w:tcPr>
            <w:tcW w:w="1735" w:type="dxa"/>
          </w:tcPr>
          <w:p w14:paraId="60EA8B36" w14:textId="77777777" w:rsidR="007E56A0" w:rsidRDefault="00E92B47">
            <w:pPr>
              <w:pStyle w:val="TableParagraph"/>
              <w:spacing w:before="61" w:line="232" w:lineRule="exact"/>
              <w:ind w:left="23" w:right="6"/>
            </w:pPr>
            <w:r>
              <w:t>0,7</w:t>
            </w:r>
            <w:r>
              <w:rPr>
                <w:spacing w:val="-1"/>
              </w:rPr>
              <w:t xml:space="preserve"> </w:t>
            </w:r>
            <w:r>
              <w:rPr>
                <w:spacing w:val="-5"/>
              </w:rPr>
              <w:t>kg</w:t>
            </w:r>
          </w:p>
        </w:tc>
        <w:tc>
          <w:tcPr>
            <w:tcW w:w="1239" w:type="dxa"/>
          </w:tcPr>
          <w:p w14:paraId="20EB7973" w14:textId="77777777" w:rsidR="007E56A0" w:rsidRDefault="00E92B47">
            <w:pPr>
              <w:pStyle w:val="TableParagraph"/>
              <w:spacing w:before="61" w:line="232" w:lineRule="exact"/>
              <w:ind w:left="20"/>
            </w:pPr>
            <w:r>
              <w:t>0,7</w:t>
            </w:r>
            <w:r>
              <w:rPr>
                <w:spacing w:val="-1"/>
              </w:rPr>
              <w:t xml:space="preserve"> </w:t>
            </w:r>
            <w:r>
              <w:rPr>
                <w:spacing w:val="-5"/>
              </w:rPr>
              <w:t>kg</w:t>
            </w:r>
          </w:p>
        </w:tc>
        <w:tc>
          <w:tcPr>
            <w:tcW w:w="1478" w:type="dxa"/>
          </w:tcPr>
          <w:p w14:paraId="049EFAA9" w14:textId="77777777" w:rsidR="007E56A0" w:rsidRDefault="00E92B47">
            <w:pPr>
              <w:pStyle w:val="TableParagraph"/>
              <w:spacing w:before="61" w:line="232" w:lineRule="exact"/>
              <w:ind w:left="20" w:right="5"/>
            </w:pPr>
            <w:r>
              <w:t>0,7</w:t>
            </w:r>
            <w:r>
              <w:rPr>
                <w:spacing w:val="-1"/>
              </w:rPr>
              <w:t xml:space="preserve"> </w:t>
            </w:r>
            <w:r>
              <w:rPr>
                <w:spacing w:val="-5"/>
              </w:rPr>
              <w:t>kg</w:t>
            </w:r>
          </w:p>
        </w:tc>
        <w:tc>
          <w:tcPr>
            <w:tcW w:w="1682" w:type="dxa"/>
          </w:tcPr>
          <w:p w14:paraId="6202DC9D" w14:textId="77777777" w:rsidR="007E56A0" w:rsidRDefault="00E92B47">
            <w:pPr>
              <w:pStyle w:val="TableParagraph"/>
              <w:spacing w:before="61" w:line="232" w:lineRule="exact"/>
              <w:ind w:left="30" w:right="5"/>
            </w:pPr>
            <w:r>
              <w:t>0,7</w:t>
            </w:r>
            <w:r>
              <w:rPr>
                <w:spacing w:val="-1"/>
              </w:rPr>
              <w:t xml:space="preserve"> </w:t>
            </w:r>
            <w:r>
              <w:rPr>
                <w:spacing w:val="-5"/>
              </w:rPr>
              <w:t>kg</w:t>
            </w:r>
          </w:p>
        </w:tc>
        <w:tc>
          <w:tcPr>
            <w:tcW w:w="1526" w:type="dxa"/>
          </w:tcPr>
          <w:p w14:paraId="22D66E38" w14:textId="77777777" w:rsidR="007E56A0" w:rsidRDefault="00E92B47">
            <w:pPr>
              <w:pStyle w:val="TableParagraph"/>
              <w:spacing w:before="61" w:line="232" w:lineRule="exact"/>
              <w:ind w:left="38" w:right="5"/>
            </w:pPr>
            <w:r>
              <w:t>0,7</w:t>
            </w:r>
            <w:r>
              <w:rPr>
                <w:spacing w:val="-1"/>
              </w:rPr>
              <w:t xml:space="preserve"> </w:t>
            </w:r>
            <w:r>
              <w:rPr>
                <w:spacing w:val="-5"/>
              </w:rPr>
              <w:t>kg</w:t>
            </w:r>
          </w:p>
        </w:tc>
        <w:tc>
          <w:tcPr>
            <w:tcW w:w="2218" w:type="dxa"/>
            <w:shd w:val="clear" w:color="auto" w:fill="DAE9F8"/>
          </w:tcPr>
          <w:p w14:paraId="174F2580" w14:textId="77777777" w:rsidR="007E56A0" w:rsidRDefault="00E92B47">
            <w:pPr>
              <w:pStyle w:val="TableParagraph"/>
              <w:spacing w:before="61" w:line="232" w:lineRule="exact"/>
              <w:ind w:left="39" w:right="5"/>
            </w:pPr>
            <w:r>
              <w:t>4,9</w:t>
            </w:r>
            <w:r>
              <w:rPr>
                <w:spacing w:val="-1"/>
              </w:rPr>
              <w:t xml:space="preserve"> </w:t>
            </w:r>
            <w:r>
              <w:rPr>
                <w:spacing w:val="-5"/>
              </w:rPr>
              <w:t>kg</w:t>
            </w:r>
          </w:p>
        </w:tc>
      </w:tr>
      <w:tr w:rsidR="007E56A0" w14:paraId="3C4C3866" w14:textId="77777777">
        <w:trPr>
          <w:trHeight w:val="310"/>
        </w:trPr>
        <w:tc>
          <w:tcPr>
            <w:tcW w:w="488" w:type="dxa"/>
          </w:tcPr>
          <w:p w14:paraId="08B32636" w14:textId="77777777" w:rsidR="007E56A0" w:rsidRDefault="00E92B47">
            <w:pPr>
              <w:pStyle w:val="TableParagraph"/>
              <w:spacing w:before="57" w:line="232" w:lineRule="exact"/>
              <w:ind w:left="17" w:right="10"/>
            </w:pPr>
            <w:r>
              <w:rPr>
                <w:spacing w:val="-10"/>
              </w:rPr>
              <w:t>3</w:t>
            </w:r>
          </w:p>
        </w:tc>
        <w:tc>
          <w:tcPr>
            <w:tcW w:w="2124" w:type="dxa"/>
          </w:tcPr>
          <w:p w14:paraId="5BCD90C6" w14:textId="77777777" w:rsidR="007E56A0" w:rsidRDefault="00E92B47">
            <w:pPr>
              <w:pStyle w:val="TableParagraph"/>
              <w:spacing w:before="57"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7837EDBE" w14:textId="77777777" w:rsidR="007E56A0" w:rsidRDefault="00E92B47">
            <w:pPr>
              <w:pStyle w:val="TableParagraph"/>
              <w:spacing w:before="57" w:line="232" w:lineRule="exact"/>
              <w:ind w:left="16" w:right="4"/>
            </w:pPr>
            <w:r>
              <w:t>0,7</w:t>
            </w:r>
            <w:r>
              <w:rPr>
                <w:spacing w:val="-1"/>
              </w:rPr>
              <w:t xml:space="preserve"> </w:t>
            </w:r>
            <w:r>
              <w:rPr>
                <w:spacing w:val="-5"/>
              </w:rPr>
              <w:t>kg</w:t>
            </w:r>
          </w:p>
        </w:tc>
        <w:tc>
          <w:tcPr>
            <w:tcW w:w="1527" w:type="dxa"/>
          </w:tcPr>
          <w:p w14:paraId="14A88EDB" w14:textId="77777777" w:rsidR="007E56A0" w:rsidRDefault="00E92B47">
            <w:pPr>
              <w:pStyle w:val="TableParagraph"/>
              <w:spacing w:before="57" w:line="232" w:lineRule="exact"/>
              <w:ind w:left="300" w:right="5"/>
            </w:pPr>
            <w:r>
              <w:t>0,7</w:t>
            </w:r>
            <w:r>
              <w:rPr>
                <w:spacing w:val="-1"/>
              </w:rPr>
              <w:t xml:space="preserve"> </w:t>
            </w:r>
            <w:r>
              <w:rPr>
                <w:spacing w:val="-5"/>
              </w:rPr>
              <w:t>kg</w:t>
            </w:r>
          </w:p>
        </w:tc>
        <w:tc>
          <w:tcPr>
            <w:tcW w:w="1735" w:type="dxa"/>
          </w:tcPr>
          <w:p w14:paraId="217D32B7" w14:textId="77777777" w:rsidR="007E56A0" w:rsidRDefault="00E92B47">
            <w:pPr>
              <w:pStyle w:val="TableParagraph"/>
              <w:spacing w:before="57" w:line="232" w:lineRule="exact"/>
              <w:ind w:left="23" w:right="6"/>
            </w:pPr>
            <w:r>
              <w:t>0,7</w:t>
            </w:r>
            <w:r>
              <w:rPr>
                <w:spacing w:val="-1"/>
              </w:rPr>
              <w:t xml:space="preserve"> </w:t>
            </w:r>
            <w:r>
              <w:rPr>
                <w:spacing w:val="-5"/>
              </w:rPr>
              <w:t>kg</w:t>
            </w:r>
          </w:p>
        </w:tc>
        <w:tc>
          <w:tcPr>
            <w:tcW w:w="1239" w:type="dxa"/>
          </w:tcPr>
          <w:p w14:paraId="5B0F5113" w14:textId="77777777" w:rsidR="007E56A0" w:rsidRDefault="00E92B47">
            <w:pPr>
              <w:pStyle w:val="TableParagraph"/>
              <w:spacing w:before="57" w:line="232" w:lineRule="exact"/>
              <w:ind w:left="20"/>
            </w:pPr>
            <w:r>
              <w:t>0,7</w:t>
            </w:r>
            <w:r>
              <w:rPr>
                <w:spacing w:val="-1"/>
              </w:rPr>
              <w:t xml:space="preserve"> </w:t>
            </w:r>
            <w:r>
              <w:rPr>
                <w:spacing w:val="-5"/>
              </w:rPr>
              <w:t>kg</w:t>
            </w:r>
          </w:p>
        </w:tc>
        <w:tc>
          <w:tcPr>
            <w:tcW w:w="1478" w:type="dxa"/>
          </w:tcPr>
          <w:p w14:paraId="75A62163" w14:textId="77777777" w:rsidR="007E56A0" w:rsidRDefault="00E92B47">
            <w:pPr>
              <w:pStyle w:val="TableParagraph"/>
              <w:spacing w:before="57" w:line="232" w:lineRule="exact"/>
              <w:ind w:left="20" w:right="5"/>
            </w:pPr>
            <w:r>
              <w:t>0,7</w:t>
            </w:r>
            <w:r>
              <w:rPr>
                <w:spacing w:val="-1"/>
              </w:rPr>
              <w:t xml:space="preserve"> </w:t>
            </w:r>
            <w:r>
              <w:rPr>
                <w:spacing w:val="-5"/>
              </w:rPr>
              <w:t>kg</w:t>
            </w:r>
          </w:p>
        </w:tc>
        <w:tc>
          <w:tcPr>
            <w:tcW w:w="1682" w:type="dxa"/>
          </w:tcPr>
          <w:p w14:paraId="015BCADB" w14:textId="77777777" w:rsidR="007E56A0" w:rsidRDefault="00E92B47">
            <w:pPr>
              <w:pStyle w:val="TableParagraph"/>
              <w:spacing w:before="57" w:line="232" w:lineRule="exact"/>
              <w:ind w:left="30" w:right="5"/>
            </w:pPr>
            <w:r>
              <w:t>0,7</w:t>
            </w:r>
            <w:r>
              <w:rPr>
                <w:spacing w:val="-1"/>
              </w:rPr>
              <w:t xml:space="preserve"> </w:t>
            </w:r>
            <w:r>
              <w:rPr>
                <w:spacing w:val="-5"/>
              </w:rPr>
              <w:t>kg</w:t>
            </w:r>
          </w:p>
        </w:tc>
        <w:tc>
          <w:tcPr>
            <w:tcW w:w="1526" w:type="dxa"/>
          </w:tcPr>
          <w:p w14:paraId="3981D8A6" w14:textId="77777777" w:rsidR="007E56A0" w:rsidRDefault="00E92B47">
            <w:pPr>
              <w:pStyle w:val="TableParagraph"/>
              <w:spacing w:before="57" w:line="232" w:lineRule="exact"/>
              <w:ind w:left="38" w:right="5"/>
            </w:pPr>
            <w:r>
              <w:t>0,7</w:t>
            </w:r>
            <w:r>
              <w:rPr>
                <w:spacing w:val="-1"/>
              </w:rPr>
              <w:t xml:space="preserve"> </w:t>
            </w:r>
            <w:r>
              <w:rPr>
                <w:spacing w:val="-5"/>
              </w:rPr>
              <w:t>kg</w:t>
            </w:r>
          </w:p>
        </w:tc>
        <w:tc>
          <w:tcPr>
            <w:tcW w:w="2218" w:type="dxa"/>
            <w:shd w:val="clear" w:color="auto" w:fill="DAE9F8"/>
          </w:tcPr>
          <w:p w14:paraId="45612EC6" w14:textId="77777777" w:rsidR="007E56A0" w:rsidRDefault="00E92B47">
            <w:pPr>
              <w:pStyle w:val="TableParagraph"/>
              <w:spacing w:before="57" w:line="232" w:lineRule="exact"/>
              <w:ind w:left="39" w:right="5"/>
            </w:pPr>
            <w:r>
              <w:t>4,9</w:t>
            </w:r>
            <w:r>
              <w:rPr>
                <w:spacing w:val="-1"/>
              </w:rPr>
              <w:t xml:space="preserve"> </w:t>
            </w:r>
            <w:r>
              <w:rPr>
                <w:spacing w:val="-5"/>
              </w:rPr>
              <w:t>kg</w:t>
            </w:r>
          </w:p>
        </w:tc>
      </w:tr>
      <w:tr w:rsidR="007E56A0" w14:paraId="652F5567" w14:textId="77777777">
        <w:trPr>
          <w:trHeight w:val="505"/>
        </w:trPr>
        <w:tc>
          <w:tcPr>
            <w:tcW w:w="488" w:type="dxa"/>
          </w:tcPr>
          <w:p w14:paraId="531C6C0F" w14:textId="77777777" w:rsidR="007E56A0" w:rsidRDefault="007E56A0">
            <w:pPr>
              <w:pStyle w:val="TableParagraph"/>
              <w:jc w:val="left"/>
              <w:rPr>
                <w:b/>
              </w:rPr>
            </w:pPr>
          </w:p>
          <w:p w14:paraId="046A4E79" w14:textId="77777777" w:rsidR="007E56A0" w:rsidRDefault="00E92B47">
            <w:pPr>
              <w:pStyle w:val="TableParagraph"/>
              <w:spacing w:line="232" w:lineRule="exact"/>
              <w:ind w:left="17" w:right="10"/>
            </w:pPr>
            <w:r>
              <w:rPr>
                <w:spacing w:val="-10"/>
              </w:rPr>
              <w:t>4</w:t>
            </w:r>
          </w:p>
        </w:tc>
        <w:tc>
          <w:tcPr>
            <w:tcW w:w="2124" w:type="dxa"/>
          </w:tcPr>
          <w:p w14:paraId="7D513552"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2F7781ED" w14:textId="77777777" w:rsidR="007E56A0" w:rsidRDefault="007E56A0">
            <w:pPr>
              <w:pStyle w:val="TableParagraph"/>
              <w:jc w:val="left"/>
              <w:rPr>
                <w:b/>
              </w:rPr>
            </w:pPr>
          </w:p>
          <w:p w14:paraId="16C033BF" w14:textId="77777777" w:rsidR="007E56A0" w:rsidRDefault="00E92B47">
            <w:pPr>
              <w:pStyle w:val="TableParagraph"/>
              <w:spacing w:line="232" w:lineRule="exact"/>
              <w:ind w:left="16" w:right="4"/>
            </w:pPr>
            <w:r>
              <w:t>0,7</w:t>
            </w:r>
            <w:r>
              <w:rPr>
                <w:spacing w:val="-1"/>
              </w:rPr>
              <w:t xml:space="preserve"> </w:t>
            </w:r>
            <w:r>
              <w:rPr>
                <w:spacing w:val="-5"/>
              </w:rPr>
              <w:t>kg</w:t>
            </w:r>
          </w:p>
        </w:tc>
        <w:tc>
          <w:tcPr>
            <w:tcW w:w="1527" w:type="dxa"/>
          </w:tcPr>
          <w:p w14:paraId="668DE746" w14:textId="77777777" w:rsidR="007E56A0" w:rsidRDefault="007E56A0">
            <w:pPr>
              <w:pStyle w:val="TableParagraph"/>
              <w:jc w:val="left"/>
              <w:rPr>
                <w:b/>
              </w:rPr>
            </w:pPr>
          </w:p>
          <w:p w14:paraId="6CEE4DCE" w14:textId="77777777" w:rsidR="007E56A0" w:rsidRDefault="00E92B47">
            <w:pPr>
              <w:pStyle w:val="TableParagraph"/>
              <w:spacing w:line="232" w:lineRule="exact"/>
              <w:ind w:left="300" w:right="5"/>
            </w:pPr>
            <w:r>
              <w:t>0,7</w:t>
            </w:r>
            <w:r>
              <w:rPr>
                <w:spacing w:val="-1"/>
              </w:rPr>
              <w:t xml:space="preserve"> </w:t>
            </w:r>
            <w:r>
              <w:rPr>
                <w:spacing w:val="-5"/>
              </w:rPr>
              <w:t>kg</w:t>
            </w:r>
          </w:p>
        </w:tc>
        <w:tc>
          <w:tcPr>
            <w:tcW w:w="1735" w:type="dxa"/>
          </w:tcPr>
          <w:p w14:paraId="0D2BCED3" w14:textId="77777777" w:rsidR="007E56A0" w:rsidRDefault="007E56A0">
            <w:pPr>
              <w:pStyle w:val="TableParagraph"/>
              <w:jc w:val="left"/>
              <w:rPr>
                <w:b/>
              </w:rPr>
            </w:pPr>
          </w:p>
          <w:p w14:paraId="64AA3936" w14:textId="77777777" w:rsidR="007E56A0" w:rsidRDefault="00E92B47">
            <w:pPr>
              <w:pStyle w:val="TableParagraph"/>
              <w:spacing w:line="232" w:lineRule="exact"/>
              <w:ind w:left="23" w:right="6"/>
            </w:pPr>
            <w:r>
              <w:t>0,7</w:t>
            </w:r>
            <w:r>
              <w:rPr>
                <w:spacing w:val="-1"/>
              </w:rPr>
              <w:t xml:space="preserve"> </w:t>
            </w:r>
            <w:r>
              <w:rPr>
                <w:spacing w:val="-5"/>
              </w:rPr>
              <w:t>kg</w:t>
            </w:r>
          </w:p>
        </w:tc>
        <w:tc>
          <w:tcPr>
            <w:tcW w:w="1239" w:type="dxa"/>
          </w:tcPr>
          <w:p w14:paraId="7161AE2C" w14:textId="77777777" w:rsidR="007E56A0" w:rsidRDefault="007E56A0">
            <w:pPr>
              <w:pStyle w:val="TableParagraph"/>
              <w:jc w:val="left"/>
              <w:rPr>
                <w:b/>
              </w:rPr>
            </w:pPr>
          </w:p>
          <w:p w14:paraId="4B63BADB" w14:textId="77777777" w:rsidR="007E56A0" w:rsidRDefault="00E92B47">
            <w:pPr>
              <w:pStyle w:val="TableParagraph"/>
              <w:spacing w:line="232" w:lineRule="exact"/>
              <w:ind w:left="20"/>
            </w:pPr>
            <w:r>
              <w:t>0,7</w:t>
            </w:r>
            <w:r>
              <w:rPr>
                <w:spacing w:val="-1"/>
              </w:rPr>
              <w:t xml:space="preserve"> </w:t>
            </w:r>
            <w:r>
              <w:rPr>
                <w:spacing w:val="-5"/>
              </w:rPr>
              <w:t>kg</w:t>
            </w:r>
          </w:p>
        </w:tc>
        <w:tc>
          <w:tcPr>
            <w:tcW w:w="1478" w:type="dxa"/>
          </w:tcPr>
          <w:p w14:paraId="4C043A8D" w14:textId="77777777" w:rsidR="007E56A0" w:rsidRDefault="007E56A0">
            <w:pPr>
              <w:pStyle w:val="TableParagraph"/>
              <w:jc w:val="left"/>
              <w:rPr>
                <w:b/>
              </w:rPr>
            </w:pPr>
          </w:p>
          <w:p w14:paraId="594708A4" w14:textId="77777777" w:rsidR="007E56A0" w:rsidRDefault="00E92B47">
            <w:pPr>
              <w:pStyle w:val="TableParagraph"/>
              <w:spacing w:line="232" w:lineRule="exact"/>
              <w:ind w:left="20" w:right="5"/>
            </w:pPr>
            <w:r>
              <w:t>0,7</w:t>
            </w:r>
            <w:r>
              <w:rPr>
                <w:spacing w:val="-1"/>
              </w:rPr>
              <w:t xml:space="preserve"> </w:t>
            </w:r>
            <w:r>
              <w:rPr>
                <w:spacing w:val="-5"/>
              </w:rPr>
              <w:t>kg</w:t>
            </w:r>
          </w:p>
        </w:tc>
        <w:tc>
          <w:tcPr>
            <w:tcW w:w="1682" w:type="dxa"/>
          </w:tcPr>
          <w:p w14:paraId="1523581E" w14:textId="77777777" w:rsidR="007E56A0" w:rsidRDefault="007E56A0">
            <w:pPr>
              <w:pStyle w:val="TableParagraph"/>
              <w:jc w:val="left"/>
              <w:rPr>
                <w:b/>
              </w:rPr>
            </w:pPr>
          </w:p>
          <w:p w14:paraId="07F836E4" w14:textId="77777777" w:rsidR="007E56A0" w:rsidRDefault="00E92B47">
            <w:pPr>
              <w:pStyle w:val="TableParagraph"/>
              <w:spacing w:line="232" w:lineRule="exact"/>
              <w:ind w:left="30" w:right="5"/>
            </w:pPr>
            <w:r>
              <w:t>0,7</w:t>
            </w:r>
            <w:r>
              <w:rPr>
                <w:spacing w:val="-1"/>
              </w:rPr>
              <w:t xml:space="preserve"> </w:t>
            </w:r>
            <w:r>
              <w:rPr>
                <w:spacing w:val="-5"/>
              </w:rPr>
              <w:t>kg</w:t>
            </w:r>
          </w:p>
        </w:tc>
        <w:tc>
          <w:tcPr>
            <w:tcW w:w="1526" w:type="dxa"/>
          </w:tcPr>
          <w:p w14:paraId="585E80F3" w14:textId="77777777" w:rsidR="007E56A0" w:rsidRDefault="007E56A0">
            <w:pPr>
              <w:pStyle w:val="TableParagraph"/>
              <w:jc w:val="left"/>
              <w:rPr>
                <w:b/>
              </w:rPr>
            </w:pPr>
          </w:p>
          <w:p w14:paraId="3C85C5FD" w14:textId="77777777" w:rsidR="007E56A0" w:rsidRDefault="00E92B47">
            <w:pPr>
              <w:pStyle w:val="TableParagraph"/>
              <w:spacing w:line="232" w:lineRule="exact"/>
              <w:ind w:left="38" w:right="5"/>
            </w:pPr>
            <w:r>
              <w:t>0,7</w:t>
            </w:r>
            <w:r>
              <w:rPr>
                <w:spacing w:val="-1"/>
              </w:rPr>
              <w:t xml:space="preserve"> </w:t>
            </w:r>
            <w:r>
              <w:rPr>
                <w:spacing w:val="-5"/>
              </w:rPr>
              <w:t>kg</w:t>
            </w:r>
          </w:p>
        </w:tc>
        <w:tc>
          <w:tcPr>
            <w:tcW w:w="2218" w:type="dxa"/>
            <w:shd w:val="clear" w:color="auto" w:fill="DAE9F8"/>
          </w:tcPr>
          <w:p w14:paraId="73096156" w14:textId="77777777" w:rsidR="007E56A0" w:rsidRDefault="007E56A0">
            <w:pPr>
              <w:pStyle w:val="TableParagraph"/>
              <w:jc w:val="left"/>
              <w:rPr>
                <w:b/>
              </w:rPr>
            </w:pPr>
          </w:p>
          <w:p w14:paraId="49E805B2" w14:textId="77777777" w:rsidR="007E56A0" w:rsidRDefault="00E92B47">
            <w:pPr>
              <w:pStyle w:val="TableParagraph"/>
              <w:spacing w:line="232" w:lineRule="exact"/>
              <w:ind w:left="39" w:right="5"/>
            </w:pPr>
            <w:r>
              <w:t>4,9</w:t>
            </w:r>
            <w:r>
              <w:rPr>
                <w:spacing w:val="-1"/>
              </w:rPr>
              <w:t xml:space="preserve"> </w:t>
            </w:r>
            <w:r>
              <w:rPr>
                <w:spacing w:val="-5"/>
              </w:rPr>
              <w:t>kg</w:t>
            </w:r>
          </w:p>
        </w:tc>
      </w:tr>
      <w:tr w:rsidR="007E56A0" w14:paraId="31158101" w14:textId="77777777">
        <w:trPr>
          <w:trHeight w:val="314"/>
        </w:trPr>
        <w:tc>
          <w:tcPr>
            <w:tcW w:w="488" w:type="dxa"/>
          </w:tcPr>
          <w:p w14:paraId="63EC4528" w14:textId="77777777" w:rsidR="007E56A0" w:rsidRDefault="007E56A0">
            <w:pPr>
              <w:pStyle w:val="TableParagraph"/>
              <w:jc w:val="left"/>
              <w:rPr>
                <w:sz w:val="20"/>
              </w:rPr>
            </w:pPr>
          </w:p>
        </w:tc>
        <w:tc>
          <w:tcPr>
            <w:tcW w:w="2124" w:type="dxa"/>
            <w:shd w:val="clear" w:color="auto" w:fill="FFFF00"/>
          </w:tcPr>
          <w:p w14:paraId="7A25E938" w14:textId="77777777" w:rsidR="007E56A0" w:rsidRDefault="00E92B47">
            <w:pPr>
              <w:pStyle w:val="TableParagraph"/>
              <w:spacing w:before="81" w:line="214" w:lineRule="exact"/>
              <w:ind w:left="14" w:right="1"/>
              <w:rPr>
                <w:b/>
                <w:sz w:val="20"/>
              </w:rPr>
            </w:pPr>
            <w:r>
              <w:rPr>
                <w:b/>
                <w:sz w:val="20"/>
              </w:rPr>
              <w:t>REPETICIÓN</w:t>
            </w:r>
            <w:r>
              <w:rPr>
                <w:b/>
                <w:spacing w:val="-5"/>
                <w:sz w:val="20"/>
              </w:rPr>
              <w:t xml:space="preserve"> </w:t>
            </w:r>
            <w:r>
              <w:rPr>
                <w:b/>
                <w:spacing w:val="-10"/>
                <w:sz w:val="20"/>
              </w:rPr>
              <w:t>2</w:t>
            </w:r>
          </w:p>
        </w:tc>
        <w:tc>
          <w:tcPr>
            <w:tcW w:w="1295" w:type="dxa"/>
            <w:shd w:val="clear" w:color="auto" w:fill="FFFF00"/>
          </w:tcPr>
          <w:p w14:paraId="1B70F372" w14:textId="77777777" w:rsidR="007E56A0" w:rsidRDefault="007E56A0">
            <w:pPr>
              <w:pStyle w:val="TableParagraph"/>
              <w:jc w:val="left"/>
              <w:rPr>
                <w:sz w:val="20"/>
              </w:rPr>
            </w:pPr>
          </w:p>
        </w:tc>
        <w:tc>
          <w:tcPr>
            <w:tcW w:w="1527" w:type="dxa"/>
            <w:shd w:val="clear" w:color="auto" w:fill="FFFF00"/>
          </w:tcPr>
          <w:p w14:paraId="573817AE" w14:textId="77777777" w:rsidR="007E56A0" w:rsidRDefault="007E56A0">
            <w:pPr>
              <w:pStyle w:val="TableParagraph"/>
              <w:jc w:val="left"/>
              <w:rPr>
                <w:sz w:val="20"/>
              </w:rPr>
            </w:pPr>
          </w:p>
        </w:tc>
        <w:tc>
          <w:tcPr>
            <w:tcW w:w="1735" w:type="dxa"/>
            <w:shd w:val="clear" w:color="auto" w:fill="FFFF00"/>
          </w:tcPr>
          <w:p w14:paraId="1DF1620D" w14:textId="77777777" w:rsidR="007E56A0" w:rsidRDefault="007E56A0">
            <w:pPr>
              <w:pStyle w:val="TableParagraph"/>
              <w:jc w:val="left"/>
              <w:rPr>
                <w:sz w:val="20"/>
              </w:rPr>
            </w:pPr>
          </w:p>
        </w:tc>
        <w:tc>
          <w:tcPr>
            <w:tcW w:w="1239" w:type="dxa"/>
            <w:shd w:val="clear" w:color="auto" w:fill="FFFF00"/>
          </w:tcPr>
          <w:p w14:paraId="504B5F85" w14:textId="77777777" w:rsidR="007E56A0" w:rsidRDefault="007E56A0">
            <w:pPr>
              <w:pStyle w:val="TableParagraph"/>
              <w:jc w:val="left"/>
              <w:rPr>
                <w:sz w:val="20"/>
              </w:rPr>
            </w:pPr>
          </w:p>
        </w:tc>
        <w:tc>
          <w:tcPr>
            <w:tcW w:w="1478" w:type="dxa"/>
            <w:shd w:val="clear" w:color="auto" w:fill="FFFF00"/>
          </w:tcPr>
          <w:p w14:paraId="769C4023" w14:textId="77777777" w:rsidR="007E56A0" w:rsidRDefault="007E56A0">
            <w:pPr>
              <w:pStyle w:val="TableParagraph"/>
              <w:jc w:val="left"/>
              <w:rPr>
                <w:sz w:val="20"/>
              </w:rPr>
            </w:pPr>
          </w:p>
        </w:tc>
        <w:tc>
          <w:tcPr>
            <w:tcW w:w="1682" w:type="dxa"/>
            <w:shd w:val="clear" w:color="auto" w:fill="FFFF00"/>
          </w:tcPr>
          <w:p w14:paraId="63558236" w14:textId="77777777" w:rsidR="007E56A0" w:rsidRDefault="007E56A0">
            <w:pPr>
              <w:pStyle w:val="TableParagraph"/>
              <w:jc w:val="left"/>
              <w:rPr>
                <w:sz w:val="20"/>
              </w:rPr>
            </w:pPr>
          </w:p>
        </w:tc>
        <w:tc>
          <w:tcPr>
            <w:tcW w:w="1526" w:type="dxa"/>
            <w:shd w:val="clear" w:color="auto" w:fill="FFFF00"/>
          </w:tcPr>
          <w:p w14:paraId="6271496D" w14:textId="77777777" w:rsidR="007E56A0" w:rsidRDefault="007E56A0">
            <w:pPr>
              <w:pStyle w:val="TableParagraph"/>
              <w:jc w:val="left"/>
              <w:rPr>
                <w:sz w:val="20"/>
              </w:rPr>
            </w:pPr>
          </w:p>
        </w:tc>
        <w:tc>
          <w:tcPr>
            <w:tcW w:w="2218" w:type="dxa"/>
            <w:shd w:val="clear" w:color="auto" w:fill="FFFF00"/>
          </w:tcPr>
          <w:p w14:paraId="2F1AC572" w14:textId="77777777" w:rsidR="007E56A0" w:rsidRDefault="007E56A0">
            <w:pPr>
              <w:pStyle w:val="TableParagraph"/>
              <w:jc w:val="left"/>
              <w:rPr>
                <w:sz w:val="20"/>
              </w:rPr>
            </w:pPr>
          </w:p>
        </w:tc>
      </w:tr>
      <w:tr w:rsidR="007E56A0" w14:paraId="07058D13" w14:textId="77777777">
        <w:trPr>
          <w:trHeight w:val="310"/>
        </w:trPr>
        <w:tc>
          <w:tcPr>
            <w:tcW w:w="488" w:type="dxa"/>
          </w:tcPr>
          <w:p w14:paraId="2102CDFE" w14:textId="77777777" w:rsidR="007E56A0" w:rsidRDefault="00E92B47">
            <w:pPr>
              <w:pStyle w:val="TableParagraph"/>
              <w:spacing w:before="57" w:line="232" w:lineRule="exact"/>
              <w:ind w:left="17" w:right="10"/>
            </w:pPr>
            <w:r>
              <w:rPr>
                <w:spacing w:val="-10"/>
              </w:rPr>
              <w:t>5</w:t>
            </w:r>
          </w:p>
        </w:tc>
        <w:tc>
          <w:tcPr>
            <w:tcW w:w="2124" w:type="dxa"/>
          </w:tcPr>
          <w:p w14:paraId="03A55FD2" w14:textId="77777777" w:rsidR="007E56A0" w:rsidRDefault="00E92B47">
            <w:pPr>
              <w:pStyle w:val="TableParagraph"/>
              <w:spacing w:before="57" w:line="232" w:lineRule="exact"/>
              <w:ind w:left="14" w:right="4"/>
            </w:pPr>
            <w:r>
              <w:t>T3R2</w:t>
            </w:r>
            <w:r>
              <w:rPr>
                <w:spacing w:val="1"/>
              </w:rPr>
              <w:t xml:space="preserve"> </w:t>
            </w:r>
            <w:r>
              <w:rPr>
                <w:spacing w:val="-2"/>
              </w:rPr>
              <w:t>CÚRCUMA</w:t>
            </w:r>
          </w:p>
        </w:tc>
        <w:tc>
          <w:tcPr>
            <w:tcW w:w="1295" w:type="dxa"/>
          </w:tcPr>
          <w:p w14:paraId="7A59A6E5" w14:textId="77777777" w:rsidR="007E56A0" w:rsidRDefault="00E92B47">
            <w:pPr>
              <w:pStyle w:val="TableParagraph"/>
              <w:spacing w:before="57" w:line="232" w:lineRule="exact"/>
              <w:ind w:left="16" w:right="4"/>
            </w:pPr>
            <w:r>
              <w:t>0,7</w:t>
            </w:r>
            <w:r>
              <w:rPr>
                <w:spacing w:val="-1"/>
              </w:rPr>
              <w:t xml:space="preserve"> </w:t>
            </w:r>
            <w:r>
              <w:rPr>
                <w:spacing w:val="-5"/>
              </w:rPr>
              <w:t>kg</w:t>
            </w:r>
          </w:p>
        </w:tc>
        <w:tc>
          <w:tcPr>
            <w:tcW w:w="1527" w:type="dxa"/>
          </w:tcPr>
          <w:p w14:paraId="5C649474" w14:textId="77777777" w:rsidR="007E56A0" w:rsidRDefault="00E92B47">
            <w:pPr>
              <w:pStyle w:val="TableParagraph"/>
              <w:spacing w:before="57" w:line="232" w:lineRule="exact"/>
              <w:ind w:left="300" w:right="5"/>
            </w:pPr>
            <w:r>
              <w:t>0,7</w:t>
            </w:r>
            <w:r>
              <w:rPr>
                <w:spacing w:val="-1"/>
              </w:rPr>
              <w:t xml:space="preserve"> </w:t>
            </w:r>
            <w:r>
              <w:rPr>
                <w:spacing w:val="-5"/>
              </w:rPr>
              <w:t>kg</w:t>
            </w:r>
          </w:p>
        </w:tc>
        <w:tc>
          <w:tcPr>
            <w:tcW w:w="1735" w:type="dxa"/>
          </w:tcPr>
          <w:p w14:paraId="19A00A53" w14:textId="77777777" w:rsidR="007E56A0" w:rsidRDefault="00E92B47">
            <w:pPr>
              <w:pStyle w:val="TableParagraph"/>
              <w:spacing w:before="57" w:line="232" w:lineRule="exact"/>
              <w:ind w:left="23" w:right="6"/>
            </w:pPr>
            <w:r>
              <w:t>0,7</w:t>
            </w:r>
            <w:r>
              <w:rPr>
                <w:spacing w:val="-1"/>
              </w:rPr>
              <w:t xml:space="preserve"> </w:t>
            </w:r>
            <w:r>
              <w:rPr>
                <w:spacing w:val="-5"/>
              </w:rPr>
              <w:t>kg</w:t>
            </w:r>
          </w:p>
        </w:tc>
        <w:tc>
          <w:tcPr>
            <w:tcW w:w="1239" w:type="dxa"/>
          </w:tcPr>
          <w:p w14:paraId="2BB8C003" w14:textId="77777777" w:rsidR="007E56A0" w:rsidRDefault="00E92B47">
            <w:pPr>
              <w:pStyle w:val="TableParagraph"/>
              <w:spacing w:before="57" w:line="232" w:lineRule="exact"/>
              <w:ind w:left="20"/>
            </w:pPr>
            <w:r>
              <w:t>0,7</w:t>
            </w:r>
            <w:r>
              <w:rPr>
                <w:spacing w:val="-1"/>
              </w:rPr>
              <w:t xml:space="preserve"> </w:t>
            </w:r>
            <w:r>
              <w:rPr>
                <w:spacing w:val="-5"/>
              </w:rPr>
              <w:t>kg</w:t>
            </w:r>
          </w:p>
        </w:tc>
        <w:tc>
          <w:tcPr>
            <w:tcW w:w="1478" w:type="dxa"/>
          </w:tcPr>
          <w:p w14:paraId="69AAECDB" w14:textId="77777777" w:rsidR="007E56A0" w:rsidRDefault="00E92B47">
            <w:pPr>
              <w:pStyle w:val="TableParagraph"/>
              <w:spacing w:before="57" w:line="232" w:lineRule="exact"/>
              <w:ind w:left="20" w:right="5"/>
            </w:pPr>
            <w:r>
              <w:t>0,7</w:t>
            </w:r>
            <w:r>
              <w:rPr>
                <w:spacing w:val="-1"/>
              </w:rPr>
              <w:t xml:space="preserve"> </w:t>
            </w:r>
            <w:r>
              <w:rPr>
                <w:spacing w:val="-5"/>
              </w:rPr>
              <w:t>kg</w:t>
            </w:r>
          </w:p>
        </w:tc>
        <w:tc>
          <w:tcPr>
            <w:tcW w:w="1682" w:type="dxa"/>
          </w:tcPr>
          <w:p w14:paraId="5D4D8F7C" w14:textId="77777777" w:rsidR="007E56A0" w:rsidRDefault="00E92B47">
            <w:pPr>
              <w:pStyle w:val="TableParagraph"/>
              <w:spacing w:before="57" w:line="232" w:lineRule="exact"/>
              <w:ind w:left="30" w:right="5"/>
            </w:pPr>
            <w:r>
              <w:t>0,7</w:t>
            </w:r>
            <w:r>
              <w:rPr>
                <w:spacing w:val="-1"/>
              </w:rPr>
              <w:t xml:space="preserve"> </w:t>
            </w:r>
            <w:r>
              <w:rPr>
                <w:spacing w:val="-5"/>
              </w:rPr>
              <w:t>kg</w:t>
            </w:r>
          </w:p>
        </w:tc>
        <w:tc>
          <w:tcPr>
            <w:tcW w:w="1526" w:type="dxa"/>
          </w:tcPr>
          <w:p w14:paraId="0386608B" w14:textId="77777777" w:rsidR="007E56A0" w:rsidRDefault="00E92B47">
            <w:pPr>
              <w:pStyle w:val="TableParagraph"/>
              <w:spacing w:before="57" w:line="232" w:lineRule="exact"/>
              <w:ind w:left="38" w:right="5"/>
            </w:pPr>
            <w:r>
              <w:t>0,7</w:t>
            </w:r>
            <w:r>
              <w:rPr>
                <w:spacing w:val="-1"/>
              </w:rPr>
              <w:t xml:space="preserve"> </w:t>
            </w:r>
            <w:r>
              <w:rPr>
                <w:spacing w:val="-5"/>
              </w:rPr>
              <w:t>kg</w:t>
            </w:r>
          </w:p>
        </w:tc>
        <w:tc>
          <w:tcPr>
            <w:tcW w:w="2218" w:type="dxa"/>
            <w:shd w:val="clear" w:color="auto" w:fill="DAE9F8"/>
          </w:tcPr>
          <w:p w14:paraId="55325577" w14:textId="77777777" w:rsidR="007E56A0" w:rsidRDefault="00E92B47">
            <w:pPr>
              <w:pStyle w:val="TableParagraph"/>
              <w:spacing w:before="57" w:line="232" w:lineRule="exact"/>
              <w:ind w:left="39" w:right="5"/>
            </w:pPr>
            <w:r>
              <w:t>4,9</w:t>
            </w:r>
            <w:r>
              <w:rPr>
                <w:spacing w:val="-1"/>
              </w:rPr>
              <w:t xml:space="preserve"> </w:t>
            </w:r>
            <w:r>
              <w:rPr>
                <w:spacing w:val="-5"/>
              </w:rPr>
              <w:t>kg</w:t>
            </w:r>
          </w:p>
        </w:tc>
      </w:tr>
      <w:tr w:rsidR="007E56A0" w14:paraId="3E8946F9" w14:textId="77777777">
        <w:trPr>
          <w:trHeight w:val="505"/>
        </w:trPr>
        <w:tc>
          <w:tcPr>
            <w:tcW w:w="488" w:type="dxa"/>
          </w:tcPr>
          <w:p w14:paraId="7B01D961" w14:textId="77777777" w:rsidR="007E56A0" w:rsidRDefault="007E56A0">
            <w:pPr>
              <w:pStyle w:val="TableParagraph"/>
              <w:jc w:val="left"/>
              <w:rPr>
                <w:b/>
              </w:rPr>
            </w:pPr>
          </w:p>
          <w:p w14:paraId="10FD6962" w14:textId="77777777" w:rsidR="007E56A0" w:rsidRDefault="00E92B47">
            <w:pPr>
              <w:pStyle w:val="TableParagraph"/>
              <w:spacing w:line="232" w:lineRule="exact"/>
              <w:ind w:left="17" w:right="10"/>
            </w:pPr>
            <w:r>
              <w:rPr>
                <w:spacing w:val="-10"/>
              </w:rPr>
              <w:t>6</w:t>
            </w:r>
          </w:p>
        </w:tc>
        <w:tc>
          <w:tcPr>
            <w:tcW w:w="2124" w:type="dxa"/>
          </w:tcPr>
          <w:p w14:paraId="64C093EA"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4AF76481" w14:textId="77777777" w:rsidR="007E56A0" w:rsidRDefault="007E56A0">
            <w:pPr>
              <w:pStyle w:val="TableParagraph"/>
              <w:jc w:val="left"/>
              <w:rPr>
                <w:b/>
              </w:rPr>
            </w:pPr>
          </w:p>
          <w:p w14:paraId="0FD7834E" w14:textId="77777777" w:rsidR="007E56A0" w:rsidRDefault="00E92B47">
            <w:pPr>
              <w:pStyle w:val="TableParagraph"/>
              <w:spacing w:line="232" w:lineRule="exact"/>
              <w:ind w:left="16" w:right="4"/>
            </w:pPr>
            <w:r>
              <w:t>0,7</w:t>
            </w:r>
            <w:r>
              <w:rPr>
                <w:spacing w:val="-1"/>
              </w:rPr>
              <w:t xml:space="preserve"> </w:t>
            </w:r>
            <w:r>
              <w:rPr>
                <w:spacing w:val="-5"/>
              </w:rPr>
              <w:t>kg</w:t>
            </w:r>
          </w:p>
        </w:tc>
        <w:tc>
          <w:tcPr>
            <w:tcW w:w="1527" w:type="dxa"/>
          </w:tcPr>
          <w:p w14:paraId="59D50407" w14:textId="77777777" w:rsidR="007E56A0" w:rsidRDefault="007E56A0">
            <w:pPr>
              <w:pStyle w:val="TableParagraph"/>
              <w:jc w:val="left"/>
              <w:rPr>
                <w:b/>
              </w:rPr>
            </w:pPr>
          </w:p>
          <w:p w14:paraId="5C085F53" w14:textId="77777777" w:rsidR="007E56A0" w:rsidRDefault="00E92B47">
            <w:pPr>
              <w:pStyle w:val="TableParagraph"/>
              <w:spacing w:line="232" w:lineRule="exact"/>
              <w:ind w:left="300" w:right="5"/>
            </w:pPr>
            <w:r>
              <w:t>0,7</w:t>
            </w:r>
            <w:r>
              <w:rPr>
                <w:spacing w:val="-1"/>
              </w:rPr>
              <w:t xml:space="preserve"> </w:t>
            </w:r>
            <w:r>
              <w:rPr>
                <w:spacing w:val="-5"/>
              </w:rPr>
              <w:t>kg</w:t>
            </w:r>
          </w:p>
        </w:tc>
        <w:tc>
          <w:tcPr>
            <w:tcW w:w="1735" w:type="dxa"/>
          </w:tcPr>
          <w:p w14:paraId="483DEABD" w14:textId="77777777" w:rsidR="007E56A0" w:rsidRDefault="007E56A0">
            <w:pPr>
              <w:pStyle w:val="TableParagraph"/>
              <w:jc w:val="left"/>
              <w:rPr>
                <w:b/>
              </w:rPr>
            </w:pPr>
          </w:p>
          <w:p w14:paraId="0A632A9B" w14:textId="77777777" w:rsidR="007E56A0" w:rsidRDefault="00E92B47">
            <w:pPr>
              <w:pStyle w:val="TableParagraph"/>
              <w:spacing w:line="232" w:lineRule="exact"/>
              <w:ind w:left="23" w:right="6"/>
            </w:pPr>
            <w:r>
              <w:t>0,7</w:t>
            </w:r>
            <w:r>
              <w:rPr>
                <w:spacing w:val="-1"/>
              </w:rPr>
              <w:t xml:space="preserve"> </w:t>
            </w:r>
            <w:r>
              <w:rPr>
                <w:spacing w:val="-5"/>
              </w:rPr>
              <w:t>kg</w:t>
            </w:r>
          </w:p>
        </w:tc>
        <w:tc>
          <w:tcPr>
            <w:tcW w:w="1239" w:type="dxa"/>
          </w:tcPr>
          <w:p w14:paraId="19663CE6" w14:textId="77777777" w:rsidR="007E56A0" w:rsidRDefault="007E56A0">
            <w:pPr>
              <w:pStyle w:val="TableParagraph"/>
              <w:jc w:val="left"/>
              <w:rPr>
                <w:b/>
              </w:rPr>
            </w:pPr>
          </w:p>
          <w:p w14:paraId="023B0D10" w14:textId="77777777" w:rsidR="007E56A0" w:rsidRDefault="00E92B47">
            <w:pPr>
              <w:pStyle w:val="TableParagraph"/>
              <w:spacing w:line="232" w:lineRule="exact"/>
              <w:ind w:left="20"/>
            </w:pPr>
            <w:r>
              <w:t>0,7</w:t>
            </w:r>
            <w:r>
              <w:rPr>
                <w:spacing w:val="-1"/>
              </w:rPr>
              <w:t xml:space="preserve"> </w:t>
            </w:r>
            <w:r>
              <w:rPr>
                <w:spacing w:val="-5"/>
              </w:rPr>
              <w:t>kg</w:t>
            </w:r>
          </w:p>
        </w:tc>
        <w:tc>
          <w:tcPr>
            <w:tcW w:w="1478" w:type="dxa"/>
          </w:tcPr>
          <w:p w14:paraId="2E70D98F" w14:textId="77777777" w:rsidR="007E56A0" w:rsidRDefault="007E56A0">
            <w:pPr>
              <w:pStyle w:val="TableParagraph"/>
              <w:jc w:val="left"/>
              <w:rPr>
                <w:b/>
              </w:rPr>
            </w:pPr>
          </w:p>
          <w:p w14:paraId="3A570603" w14:textId="77777777" w:rsidR="007E56A0" w:rsidRDefault="00E92B47">
            <w:pPr>
              <w:pStyle w:val="TableParagraph"/>
              <w:spacing w:line="232" w:lineRule="exact"/>
              <w:ind w:left="20" w:right="5"/>
            </w:pPr>
            <w:r>
              <w:t>0,7</w:t>
            </w:r>
            <w:r>
              <w:rPr>
                <w:spacing w:val="-1"/>
              </w:rPr>
              <w:t xml:space="preserve"> </w:t>
            </w:r>
            <w:r>
              <w:rPr>
                <w:spacing w:val="-5"/>
              </w:rPr>
              <w:t>kg</w:t>
            </w:r>
          </w:p>
        </w:tc>
        <w:tc>
          <w:tcPr>
            <w:tcW w:w="1682" w:type="dxa"/>
          </w:tcPr>
          <w:p w14:paraId="378E8160" w14:textId="77777777" w:rsidR="007E56A0" w:rsidRDefault="007E56A0">
            <w:pPr>
              <w:pStyle w:val="TableParagraph"/>
              <w:jc w:val="left"/>
              <w:rPr>
                <w:b/>
              </w:rPr>
            </w:pPr>
          </w:p>
          <w:p w14:paraId="71060302" w14:textId="77777777" w:rsidR="007E56A0" w:rsidRDefault="00E92B47">
            <w:pPr>
              <w:pStyle w:val="TableParagraph"/>
              <w:spacing w:line="232" w:lineRule="exact"/>
              <w:ind w:left="30" w:right="5"/>
            </w:pPr>
            <w:r>
              <w:t>0,7</w:t>
            </w:r>
            <w:r>
              <w:rPr>
                <w:spacing w:val="-1"/>
              </w:rPr>
              <w:t xml:space="preserve"> </w:t>
            </w:r>
            <w:r>
              <w:rPr>
                <w:spacing w:val="-5"/>
              </w:rPr>
              <w:t>kg</w:t>
            </w:r>
          </w:p>
        </w:tc>
        <w:tc>
          <w:tcPr>
            <w:tcW w:w="1526" w:type="dxa"/>
          </w:tcPr>
          <w:p w14:paraId="0EAE5A57" w14:textId="77777777" w:rsidR="007E56A0" w:rsidRDefault="007E56A0">
            <w:pPr>
              <w:pStyle w:val="TableParagraph"/>
              <w:jc w:val="left"/>
              <w:rPr>
                <w:b/>
              </w:rPr>
            </w:pPr>
          </w:p>
          <w:p w14:paraId="51CC83C3" w14:textId="77777777" w:rsidR="007E56A0" w:rsidRDefault="00E92B47">
            <w:pPr>
              <w:pStyle w:val="TableParagraph"/>
              <w:spacing w:line="232" w:lineRule="exact"/>
              <w:ind w:left="38" w:right="5"/>
            </w:pPr>
            <w:r>
              <w:t>0,7</w:t>
            </w:r>
            <w:r>
              <w:rPr>
                <w:spacing w:val="-1"/>
              </w:rPr>
              <w:t xml:space="preserve"> </w:t>
            </w:r>
            <w:r>
              <w:rPr>
                <w:spacing w:val="-5"/>
              </w:rPr>
              <w:t>kg</w:t>
            </w:r>
          </w:p>
        </w:tc>
        <w:tc>
          <w:tcPr>
            <w:tcW w:w="2218" w:type="dxa"/>
            <w:shd w:val="clear" w:color="auto" w:fill="DAE9F8"/>
          </w:tcPr>
          <w:p w14:paraId="2DE7A69C" w14:textId="77777777" w:rsidR="007E56A0" w:rsidRDefault="007E56A0">
            <w:pPr>
              <w:pStyle w:val="TableParagraph"/>
              <w:jc w:val="left"/>
              <w:rPr>
                <w:b/>
              </w:rPr>
            </w:pPr>
          </w:p>
          <w:p w14:paraId="2AEF6F30" w14:textId="77777777" w:rsidR="007E56A0" w:rsidRDefault="00E92B47">
            <w:pPr>
              <w:pStyle w:val="TableParagraph"/>
              <w:spacing w:line="232" w:lineRule="exact"/>
              <w:ind w:left="39" w:right="5"/>
            </w:pPr>
            <w:r>
              <w:t>4,9</w:t>
            </w:r>
            <w:r>
              <w:rPr>
                <w:spacing w:val="-1"/>
              </w:rPr>
              <w:t xml:space="preserve"> </w:t>
            </w:r>
            <w:r>
              <w:rPr>
                <w:spacing w:val="-5"/>
              </w:rPr>
              <w:t>kg</w:t>
            </w:r>
          </w:p>
        </w:tc>
      </w:tr>
      <w:tr w:rsidR="007E56A0" w14:paraId="7AA1A240" w14:textId="77777777">
        <w:trPr>
          <w:trHeight w:val="314"/>
        </w:trPr>
        <w:tc>
          <w:tcPr>
            <w:tcW w:w="488" w:type="dxa"/>
          </w:tcPr>
          <w:p w14:paraId="3374A3B0" w14:textId="77777777" w:rsidR="007E56A0" w:rsidRDefault="00E92B47">
            <w:pPr>
              <w:pStyle w:val="TableParagraph"/>
              <w:spacing w:before="57" w:line="236" w:lineRule="exact"/>
              <w:ind w:left="17" w:right="10"/>
            </w:pPr>
            <w:r>
              <w:rPr>
                <w:spacing w:val="-10"/>
              </w:rPr>
              <w:t>7</w:t>
            </w:r>
          </w:p>
        </w:tc>
        <w:tc>
          <w:tcPr>
            <w:tcW w:w="2124" w:type="dxa"/>
          </w:tcPr>
          <w:p w14:paraId="1CB859A0" w14:textId="77777777" w:rsidR="007E56A0" w:rsidRDefault="00E92B47">
            <w:pPr>
              <w:pStyle w:val="TableParagraph"/>
              <w:spacing w:before="57" w:line="236"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67531BED" w14:textId="77777777" w:rsidR="007E56A0" w:rsidRDefault="00E92B47">
            <w:pPr>
              <w:pStyle w:val="TableParagraph"/>
              <w:spacing w:before="57" w:line="236" w:lineRule="exact"/>
              <w:ind w:left="16" w:right="4"/>
            </w:pPr>
            <w:r>
              <w:t>0,7</w:t>
            </w:r>
            <w:r>
              <w:rPr>
                <w:spacing w:val="-1"/>
              </w:rPr>
              <w:t xml:space="preserve"> </w:t>
            </w:r>
            <w:r>
              <w:rPr>
                <w:spacing w:val="-5"/>
              </w:rPr>
              <w:t>kg</w:t>
            </w:r>
          </w:p>
        </w:tc>
        <w:tc>
          <w:tcPr>
            <w:tcW w:w="1527" w:type="dxa"/>
          </w:tcPr>
          <w:p w14:paraId="7A6333E7" w14:textId="77777777" w:rsidR="007E56A0" w:rsidRDefault="00E92B47">
            <w:pPr>
              <w:pStyle w:val="TableParagraph"/>
              <w:spacing w:before="57" w:line="236" w:lineRule="exact"/>
              <w:ind w:left="300" w:right="5"/>
            </w:pPr>
            <w:r>
              <w:t>0,7</w:t>
            </w:r>
            <w:r>
              <w:rPr>
                <w:spacing w:val="-1"/>
              </w:rPr>
              <w:t xml:space="preserve"> </w:t>
            </w:r>
            <w:r>
              <w:rPr>
                <w:spacing w:val="-5"/>
              </w:rPr>
              <w:t>kg</w:t>
            </w:r>
          </w:p>
        </w:tc>
        <w:tc>
          <w:tcPr>
            <w:tcW w:w="1735" w:type="dxa"/>
          </w:tcPr>
          <w:p w14:paraId="4ACB18D5" w14:textId="77777777" w:rsidR="007E56A0" w:rsidRDefault="00E92B47">
            <w:pPr>
              <w:pStyle w:val="TableParagraph"/>
              <w:spacing w:before="57" w:line="236" w:lineRule="exact"/>
              <w:ind w:left="23" w:right="6"/>
            </w:pPr>
            <w:r>
              <w:t>0,7</w:t>
            </w:r>
            <w:r>
              <w:rPr>
                <w:spacing w:val="-1"/>
              </w:rPr>
              <w:t xml:space="preserve"> </w:t>
            </w:r>
            <w:r>
              <w:rPr>
                <w:spacing w:val="-5"/>
              </w:rPr>
              <w:t>kg</w:t>
            </w:r>
          </w:p>
        </w:tc>
        <w:tc>
          <w:tcPr>
            <w:tcW w:w="1239" w:type="dxa"/>
          </w:tcPr>
          <w:p w14:paraId="6C847D37" w14:textId="77777777" w:rsidR="007E56A0" w:rsidRDefault="00E92B47">
            <w:pPr>
              <w:pStyle w:val="TableParagraph"/>
              <w:spacing w:before="57" w:line="236" w:lineRule="exact"/>
              <w:ind w:left="20"/>
            </w:pPr>
            <w:r>
              <w:t>0,7</w:t>
            </w:r>
            <w:r>
              <w:rPr>
                <w:spacing w:val="-1"/>
              </w:rPr>
              <w:t xml:space="preserve"> </w:t>
            </w:r>
            <w:r>
              <w:rPr>
                <w:spacing w:val="-5"/>
              </w:rPr>
              <w:t>kg</w:t>
            </w:r>
          </w:p>
        </w:tc>
        <w:tc>
          <w:tcPr>
            <w:tcW w:w="1478" w:type="dxa"/>
          </w:tcPr>
          <w:p w14:paraId="31C49F04" w14:textId="77777777" w:rsidR="007E56A0" w:rsidRDefault="00E92B47">
            <w:pPr>
              <w:pStyle w:val="TableParagraph"/>
              <w:spacing w:before="57" w:line="236" w:lineRule="exact"/>
              <w:ind w:left="20" w:right="5"/>
            </w:pPr>
            <w:r>
              <w:t>0,7</w:t>
            </w:r>
            <w:r>
              <w:rPr>
                <w:spacing w:val="-1"/>
              </w:rPr>
              <w:t xml:space="preserve"> </w:t>
            </w:r>
            <w:r>
              <w:rPr>
                <w:spacing w:val="-5"/>
              </w:rPr>
              <w:t>kg</w:t>
            </w:r>
          </w:p>
        </w:tc>
        <w:tc>
          <w:tcPr>
            <w:tcW w:w="1682" w:type="dxa"/>
          </w:tcPr>
          <w:p w14:paraId="5F1535FE" w14:textId="77777777" w:rsidR="007E56A0" w:rsidRDefault="00E92B47">
            <w:pPr>
              <w:pStyle w:val="TableParagraph"/>
              <w:spacing w:before="57" w:line="236" w:lineRule="exact"/>
              <w:ind w:left="30" w:right="5"/>
            </w:pPr>
            <w:r>
              <w:t>0,7</w:t>
            </w:r>
            <w:r>
              <w:rPr>
                <w:spacing w:val="-1"/>
              </w:rPr>
              <w:t xml:space="preserve"> </w:t>
            </w:r>
            <w:r>
              <w:rPr>
                <w:spacing w:val="-5"/>
              </w:rPr>
              <w:t>kg</w:t>
            </w:r>
          </w:p>
        </w:tc>
        <w:tc>
          <w:tcPr>
            <w:tcW w:w="1526" w:type="dxa"/>
          </w:tcPr>
          <w:p w14:paraId="4BC52D6F" w14:textId="77777777" w:rsidR="007E56A0" w:rsidRDefault="00E92B47">
            <w:pPr>
              <w:pStyle w:val="TableParagraph"/>
              <w:spacing w:before="57" w:line="236" w:lineRule="exact"/>
              <w:ind w:left="38" w:right="5"/>
            </w:pPr>
            <w:r>
              <w:t>0,7</w:t>
            </w:r>
            <w:r>
              <w:rPr>
                <w:spacing w:val="-1"/>
              </w:rPr>
              <w:t xml:space="preserve"> </w:t>
            </w:r>
            <w:r>
              <w:rPr>
                <w:spacing w:val="-5"/>
              </w:rPr>
              <w:t>kg</w:t>
            </w:r>
          </w:p>
        </w:tc>
        <w:tc>
          <w:tcPr>
            <w:tcW w:w="2218" w:type="dxa"/>
            <w:shd w:val="clear" w:color="auto" w:fill="DAE9F8"/>
          </w:tcPr>
          <w:p w14:paraId="666CE532" w14:textId="77777777" w:rsidR="007E56A0" w:rsidRDefault="00E92B47">
            <w:pPr>
              <w:pStyle w:val="TableParagraph"/>
              <w:spacing w:before="57" w:line="236" w:lineRule="exact"/>
              <w:ind w:left="39" w:right="5"/>
            </w:pPr>
            <w:r>
              <w:t>4,9</w:t>
            </w:r>
            <w:r>
              <w:rPr>
                <w:spacing w:val="-1"/>
              </w:rPr>
              <w:t xml:space="preserve"> </w:t>
            </w:r>
            <w:r>
              <w:rPr>
                <w:spacing w:val="-5"/>
              </w:rPr>
              <w:t>kg</w:t>
            </w:r>
          </w:p>
        </w:tc>
      </w:tr>
      <w:tr w:rsidR="007E56A0" w14:paraId="30415C4C" w14:textId="77777777">
        <w:trPr>
          <w:trHeight w:val="310"/>
        </w:trPr>
        <w:tc>
          <w:tcPr>
            <w:tcW w:w="488" w:type="dxa"/>
          </w:tcPr>
          <w:p w14:paraId="25DA7174" w14:textId="77777777" w:rsidR="007E56A0" w:rsidRDefault="00E92B47">
            <w:pPr>
              <w:pStyle w:val="TableParagraph"/>
              <w:spacing w:before="58" w:line="232" w:lineRule="exact"/>
              <w:ind w:left="17" w:right="10"/>
            </w:pPr>
            <w:r>
              <w:rPr>
                <w:spacing w:val="-10"/>
              </w:rPr>
              <w:t>8</w:t>
            </w:r>
          </w:p>
        </w:tc>
        <w:tc>
          <w:tcPr>
            <w:tcW w:w="2124" w:type="dxa"/>
          </w:tcPr>
          <w:p w14:paraId="483F40E3" w14:textId="77777777" w:rsidR="007E56A0" w:rsidRDefault="00E92B47">
            <w:pPr>
              <w:pStyle w:val="TableParagraph"/>
              <w:spacing w:before="58" w:line="232" w:lineRule="exact"/>
              <w:ind w:left="14"/>
            </w:pPr>
            <w:r>
              <w:t>T1R2</w:t>
            </w:r>
            <w:r>
              <w:rPr>
                <w:spacing w:val="-1"/>
              </w:rPr>
              <w:t xml:space="preserve"> </w:t>
            </w:r>
            <w:r>
              <w:rPr>
                <w:spacing w:val="-4"/>
              </w:rPr>
              <w:t>BASE</w:t>
            </w:r>
          </w:p>
        </w:tc>
        <w:tc>
          <w:tcPr>
            <w:tcW w:w="1295" w:type="dxa"/>
          </w:tcPr>
          <w:p w14:paraId="3DA924D3" w14:textId="77777777" w:rsidR="007E56A0" w:rsidRDefault="00E92B47">
            <w:pPr>
              <w:pStyle w:val="TableParagraph"/>
              <w:spacing w:before="58" w:line="232" w:lineRule="exact"/>
              <w:ind w:left="16" w:right="4"/>
            </w:pPr>
            <w:r>
              <w:t>0,7</w:t>
            </w:r>
            <w:r>
              <w:rPr>
                <w:spacing w:val="-1"/>
              </w:rPr>
              <w:t xml:space="preserve"> </w:t>
            </w:r>
            <w:r>
              <w:rPr>
                <w:spacing w:val="-5"/>
              </w:rPr>
              <w:t>kg</w:t>
            </w:r>
          </w:p>
        </w:tc>
        <w:tc>
          <w:tcPr>
            <w:tcW w:w="1527" w:type="dxa"/>
          </w:tcPr>
          <w:p w14:paraId="1CF67CC2" w14:textId="77777777" w:rsidR="007E56A0" w:rsidRDefault="00E92B47">
            <w:pPr>
              <w:pStyle w:val="TableParagraph"/>
              <w:spacing w:before="58" w:line="232" w:lineRule="exact"/>
              <w:ind w:left="300" w:right="5"/>
            </w:pPr>
            <w:r>
              <w:t>0,7</w:t>
            </w:r>
            <w:r>
              <w:rPr>
                <w:spacing w:val="-1"/>
              </w:rPr>
              <w:t xml:space="preserve"> </w:t>
            </w:r>
            <w:r>
              <w:rPr>
                <w:spacing w:val="-5"/>
              </w:rPr>
              <w:t>kg</w:t>
            </w:r>
          </w:p>
        </w:tc>
        <w:tc>
          <w:tcPr>
            <w:tcW w:w="1735" w:type="dxa"/>
          </w:tcPr>
          <w:p w14:paraId="371CEA9B" w14:textId="77777777" w:rsidR="007E56A0" w:rsidRDefault="00E92B47">
            <w:pPr>
              <w:pStyle w:val="TableParagraph"/>
              <w:spacing w:before="58" w:line="232" w:lineRule="exact"/>
              <w:ind w:left="23" w:right="6"/>
            </w:pPr>
            <w:r>
              <w:t>0,7</w:t>
            </w:r>
            <w:r>
              <w:rPr>
                <w:spacing w:val="-1"/>
              </w:rPr>
              <w:t xml:space="preserve"> </w:t>
            </w:r>
            <w:r>
              <w:rPr>
                <w:spacing w:val="-5"/>
              </w:rPr>
              <w:t>kg</w:t>
            </w:r>
          </w:p>
        </w:tc>
        <w:tc>
          <w:tcPr>
            <w:tcW w:w="1239" w:type="dxa"/>
          </w:tcPr>
          <w:p w14:paraId="6B6104C3" w14:textId="77777777" w:rsidR="007E56A0" w:rsidRDefault="00E92B47">
            <w:pPr>
              <w:pStyle w:val="TableParagraph"/>
              <w:spacing w:before="58" w:line="232" w:lineRule="exact"/>
              <w:ind w:left="20"/>
            </w:pPr>
            <w:r>
              <w:t>0,7</w:t>
            </w:r>
            <w:r>
              <w:rPr>
                <w:spacing w:val="-1"/>
              </w:rPr>
              <w:t xml:space="preserve"> </w:t>
            </w:r>
            <w:r>
              <w:rPr>
                <w:spacing w:val="-5"/>
              </w:rPr>
              <w:t>kg</w:t>
            </w:r>
          </w:p>
        </w:tc>
        <w:tc>
          <w:tcPr>
            <w:tcW w:w="1478" w:type="dxa"/>
          </w:tcPr>
          <w:p w14:paraId="04009F7C" w14:textId="77777777" w:rsidR="007E56A0" w:rsidRDefault="00E92B47">
            <w:pPr>
              <w:pStyle w:val="TableParagraph"/>
              <w:spacing w:before="58" w:line="232" w:lineRule="exact"/>
              <w:ind w:left="20" w:right="5"/>
            </w:pPr>
            <w:r>
              <w:t>0,7</w:t>
            </w:r>
            <w:r>
              <w:rPr>
                <w:spacing w:val="-1"/>
              </w:rPr>
              <w:t xml:space="preserve"> </w:t>
            </w:r>
            <w:r>
              <w:rPr>
                <w:spacing w:val="-5"/>
              </w:rPr>
              <w:t>kg</w:t>
            </w:r>
          </w:p>
        </w:tc>
        <w:tc>
          <w:tcPr>
            <w:tcW w:w="1682" w:type="dxa"/>
          </w:tcPr>
          <w:p w14:paraId="26F3083A" w14:textId="77777777" w:rsidR="007E56A0" w:rsidRDefault="00E92B47">
            <w:pPr>
              <w:pStyle w:val="TableParagraph"/>
              <w:spacing w:before="58" w:line="232" w:lineRule="exact"/>
              <w:ind w:left="30" w:right="5"/>
            </w:pPr>
            <w:r>
              <w:t>0,7</w:t>
            </w:r>
            <w:r>
              <w:rPr>
                <w:spacing w:val="-1"/>
              </w:rPr>
              <w:t xml:space="preserve"> </w:t>
            </w:r>
            <w:r>
              <w:rPr>
                <w:spacing w:val="-5"/>
              </w:rPr>
              <w:t>kg</w:t>
            </w:r>
          </w:p>
        </w:tc>
        <w:tc>
          <w:tcPr>
            <w:tcW w:w="1526" w:type="dxa"/>
          </w:tcPr>
          <w:p w14:paraId="548F6B0A" w14:textId="77777777" w:rsidR="007E56A0" w:rsidRDefault="00E92B47">
            <w:pPr>
              <w:pStyle w:val="TableParagraph"/>
              <w:spacing w:before="58" w:line="232" w:lineRule="exact"/>
              <w:ind w:left="38" w:right="5"/>
            </w:pPr>
            <w:r>
              <w:t>0,7</w:t>
            </w:r>
            <w:r>
              <w:rPr>
                <w:spacing w:val="-1"/>
              </w:rPr>
              <w:t xml:space="preserve"> </w:t>
            </w:r>
            <w:r>
              <w:rPr>
                <w:spacing w:val="-5"/>
              </w:rPr>
              <w:t>kg</w:t>
            </w:r>
          </w:p>
        </w:tc>
        <w:tc>
          <w:tcPr>
            <w:tcW w:w="2218" w:type="dxa"/>
            <w:shd w:val="clear" w:color="auto" w:fill="DAE9F8"/>
          </w:tcPr>
          <w:p w14:paraId="1D0A53E6" w14:textId="77777777" w:rsidR="007E56A0" w:rsidRDefault="00E92B47">
            <w:pPr>
              <w:pStyle w:val="TableParagraph"/>
              <w:spacing w:before="58" w:line="232" w:lineRule="exact"/>
              <w:ind w:left="39" w:right="5"/>
            </w:pPr>
            <w:r>
              <w:t>4,9</w:t>
            </w:r>
            <w:r>
              <w:rPr>
                <w:spacing w:val="-1"/>
              </w:rPr>
              <w:t xml:space="preserve"> </w:t>
            </w:r>
            <w:r>
              <w:rPr>
                <w:spacing w:val="-5"/>
              </w:rPr>
              <w:t>kg</w:t>
            </w:r>
          </w:p>
        </w:tc>
      </w:tr>
      <w:tr w:rsidR="007E56A0" w14:paraId="29076AD8" w14:textId="77777777">
        <w:trPr>
          <w:trHeight w:val="313"/>
        </w:trPr>
        <w:tc>
          <w:tcPr>
            <w:tcW w:w="488" w:type="dxa"/>
          </w:tcPr>
          <w:p w14:paraId="567E9CDC" w14:textId="77777777" w:rsidR="007E56A0" w:rsidRDefault="007E56A0">
            <w:pPr>
              <w:pStyle w:val="TableParagraph"/>
              <w:jc w:val="left"/>
              <w:rPr>
                <w:sz w:val="20"/>
              </w:rPr>
            </w:pPr>
          </w:p>
        </w:tc>
        <w:tc>
          <w:tcPr>
            <w:tcW w:w="2124" w:type="dxa"/>
            <w:shd w:val="clear" w:color="auto" w:fill="FFFF00"/>
          </w:tcPr>
          <w:p w14:paraId="5254882D" w14:textId="77777777" w:rsidR="007E56A0" w:rsidRDefault="00E92B47">
            <w:pPr>
              <w:pStyle w:val="TableParagraph"/>
              <w:spacing w:before="57" w:line="236" w:lineRule="exact"/>
              <w:ind w:left="14" w:right="3"/>
              <w:rPr>
                <w:b/>
              </w:rPr>
            </w:pPr>
            <w:r>
              <w:rPr>
                <w:b/>
                <w:sz w:val="20"/>
              </w:rPr>
              <w:t>REPETICIÓN</w:t>
            </w:r>
            <w:r>
              <w:rPr>
                <w:b/>
                <w:spacing w:val="-1"/>
                <w:sz w:val="20"/>
              </w:rPr>
              <w:t xml:space="preserve"> </w:t>
            </w:r>
            <w:r>
              <w:rPr>
                <w:b/>
                <w:spacing w:val="-10"/>
              </w:rPr>
              <w:t>3</w:t>
            </w:r>
          </w:p>
        </w:tc>
        <w:tc>
          <w:tcPr>
            <w:tcW w:w="1295" w:type="dxa"/>
            <w:shd w:val="clear" w:color="auto" w:fill="FFFF00"/>
          </w:tcPr>
          <w:p w14:paraId="0FF9018A" w14:textId="77777777" w:rsidR="007E56A0" w:rsidRDefault="007E56A0">
            <w:pPr>
              <w:pStyle w:val="TableParagraph"/>
              <w:jc w:val="left"/>
              <w:rPr>
                <w:sz w:val="20"/>
              </w:rPr>
            </w:pPr>
          </w:p>
        </w:tc>
        <w:tc>
          <w:tcPr>
            <w:tcW w:w="1527" w:type="dxa"/>
            <w:shd w:val="clear" w:color="auto" w:fill="FFFF00"/>
          </w:tcPr>
          <w:p w14:paraId="5EBCC0C8" w14:textId="77777777" w:rsidR="007E56A0" w:rsidRDefault="007E56A0">
            <w:pPr>
              <w:pStyle w:val="TableParagraph"/>
              <w:jc w:val="left"/>
              <w:rPr>
                <w:sz w:val="20"/>
              </w:rPr>
            </w:pPr>
          </w:p>
        </w:tc>
        <w:tc>
          <w:tcPr>
            <w:tcW w:w="1735" w:type="dxa"/>
            <w:shd w:val="clear" w:color="auto" w:fill="FFFF00"/>
          </w:tcPr>
          <w:p w14:paraId="0A3C9499" w14:textId="77777777" w:rsidR="007E56A0" w:rsidRDefault="007E56A0">
            <w:pPr>
              <w:pStyle w:val="TableParagraph"/>
              <w:jc w:val="left"/>
              <w:rPr>
                <w:sz w:val="20"/>
              </w:rPr>
            </w:pPr>
          </w:p>
        </w:tc>
        <w:tc>
          <w:tcPr>
            <w:tcW w:w="1239" w:type="dxa"/>
            <w:shd w:val="clear" w:color="auto" w:fill="FFFF00"/>
          </w:tcPr>
          <w:p w14:paraId="511D6030" w14:textId="77777777" w:rsidR="007E56A0" w:rsidRDefault="007E56A0">
            <w:pPr>
              <w:pStyle w:val="TableParagraph"/>
              <w:jc w:val="left"/>
              <w:rPr>
                <w:sz w:val="20"/>
              </w:rPr>
            </w:pPr>
          </w:p>
        </w:tc>
        <w:tc>
          <w:tcPr>
            <w:tcW w:w="1478" w:type="dxa"/>
            <w:shd w:val="clear" w:color="auto" w:fill="FFFF00"/>
          </w:tcPr>
          <w:p w14:paraId="6EFFEA86" w14:textId="77777777" w:rsidR="007E56A0" w:rsidRDefault="007E56A0">
            <w:pPr>
              <w:pStyle w:val="TableParagraph"/>
              <w:jc w:val="left"/>
              <w:rPr>
                <w:sz w:val="20"/>
              </w:rPr>
            </w:pPr>
          </w:p>
        </w:tc>
        <w:tc>
          <w:tcPr>
            <w:tcW w:w="1682" w:type="dxa"/>
            <w:shd w:val="clear" w:color="auto" w:fill="FFFF00"/>
          </w:tcPr>
          <w:p w14:paraId="6AD515C1" w14:textId="77777777" w:rsidR="007E56A0" w:rsidRDefault="007E56A0">
            <w:pPr>
              <w:pStyle w:val="TableParagraph"/>
              <w:jc w:val="left"/>
              <w:rPr>
                <w:sz w:val="20"/>
              </w:rPr>
            </w:pPr>
          </w:p>
        </w:tc>
        <w:tc>
          <w:tcPr>
            <w:tcW w:w="1526" w:type="dxa"/>
            <w:shd w:val="clear" w:color="auto" w:fill="FFFF00"/>
          </w:tcPr>
          <w:p w14:paraId="0BB08FB8" w14:textId="77777777" w:rsidR="007E56A0" w:rsidRDefault="007E56A0">
            <w:pPr>
              <w:pStyle w:val="TableParagraph"/>
              <w:jc w:val="left"/>
              <w:rPr>
                <w:sz w:val="20"/>
              </w:rPr>
            </w:pPr>
          </w:p>
        </w:tc>
        <w:tc>
          <w:tcPr>
            <w:tcW w:w="2218" w:type="dxa"/>
            <w:shd w:val="clear" w:color="auto" w:fill="FFFF00"/>
          </w:tcPr>
          <w:p w14:paraId="0F862A0A" w14:textId="77777777" w:rsidR="007E56A0" w:rsidRDefault="007E56A0">
            <w:pPr>
              <w:pStyle w:val="TableParagraph"/>
              <w:jc w:val="left"/>
              <w:rPr>
                <w:sz w:val="20"/>
              </w:rPr>
            </w:pPr>
          </w:p>
        </w:tc>
      </w:tr>
      <w:tr w:rsidR="007E56A0" w14:paraId="31E2FCDB" w14:textId="77777777">
        <w:trPr>
          <w:trHeight w:val="310"/>
        </w:trPr>
        <w:tc>
          <w:tcPr>
            <w:tcW w:w="488" w:type="dxa"/>
          </w:tcPr>
          <w:p w14:paraId="1C9AB690" w14:textId="77777777" w:rsidR="007E56A0" w:rsidRDefault="00E92B47">
            <w:pPr>
              <w:pStyle w:val="TableParagraph"/>
              <w:spacing w:before="57" w:line="232" w:lineRule="exact"/>
              <w:ind w:left="17" w:right="10"/>
            </w:pPr>
            <w:r>
              <w:rPr>
                <w:spacing w:val="-10"/>
              </w:rPr>
              <w:t>9</w:t>
            </w:r>
          </w:p>
        </w:tc>
        <w:tc>
          <w:tcPr>
            <w:tcW w:w="2124" w:type="dxa"/>
          </w:tcPr>
          <w:p w14:paraId="765A80D6" w14:textId="77777777" w:rsidR="007E56A0" w:rsidRDefault="00E92B47">
            <w:pPr>
              <w:pStyle w:val="TableParagraph"/>
              <w:spacing w:before="57" w:line="232" w:lineRule="exact"/>
              <w:ind w:left="14"/>
            </w:pPr>
            <w:r>
              <w:t>T1R3</w:t>
            </w:r>
            <w:r>
              <w:rPr>
                <w:spacing w:val="-1"/>
              </w:rPr>
              <w:t xml:space="preserve"> </w:t>
            </w:r>
            <w:r>
              <w:rPr>
                <w:spacing w:val="-4"/>
              </w:rPr>
              <w:t>BASE</w:t>
            </w:r>
          </w:p>
        </w:tc>
        <w:tc>
          <w:tcPr>
            <w:tcW w:w="1295" w:type="dxa"/>
          </w:tcPr>
          <w:p w14:paraId="090D795F" w14:textId="77777777" w:rsidR="007E56A0" w:rsidRDefault="00E92B47">
            <w:pPr>
              <w:pStyle w:val="TableParagraph"/>
              <w:spacing w:before="57" w:line="232" w:lineRule="exact"/>
              <w:ind w:left="16" w:right="4"/>
            </w:pPr>
            <w:r>
              <w:t>0,7</w:t>
            </w:r>
            <w:r>
              <w:rPr>
                <w:spacing w:val="-1"/>
              </w:rPr>
              <w:t xml:space="preserve"> </w:t>
            </w:r>
            <w:r>
              <w:rPr>
                <w:spacing w:val="-5"/>
              </w:rPr>
              <w:t>kg</w:t>
            </w:r>
          </w:p>
        </w:tc>
        <w:tc>
          <w:tcPr>
            <w:tcW w:w="1527" w:type="dxa"/>
          </w:tcPr>
          <w:p w14:paraId="64F5ED14" w14:textId="77777777" w:rsidR="007E56A0" w:rsidRDefault="00E92B47">
            <w:pPr>
              <w:pStyle w:val="TableParagraph"/>
              <w:spacing w:before="57" w:line="232" w:lineRule="exact"/>
              <w:ind w:left="300" w:right="5"/>
            </w:pPr>
            <w:r>
              <w:t>0,7</w:t>
            </w:r>
            <w:r>
              <w:rPr>
                <w:spacing w:val="-1"/>
              </w:rPr>
              <w:t xml:space="preserve"> </w:t>
            </w:r>
            <w:r>
              <w:rPr>
                <w:spacing w:val="-5"/>
              </w:rPr>
              <w:t>kg</w:t>
            </w:r>
          </w:p>
        </w:tc>
        <w:tc>
          <w:tcPr>
            <w:tcW w:w="1735" w:type="dxa"/>
          </w:tcPr>
          <w:p w14:paraId="4995019D" w14:textId="77777777" w:rsidR="007E56A0" w:rsidRDefault="00E92B47">
            <w:pPr>
              <w:pStyle w:val="TableParagraph"/>
              <w:spacing w:before="57" w:line="232" w:lineRule="exact"/>
              <w:ind w:left="23" w:right="6"/>
            </w:pPr>
            <w:r>
              <w:t>0,7</w:t>
            </w:r>
            <w:r>
              <w:rPr>
                <w:spacing w:val="-1"/>
              </w:rPr>
              <w:t xml:space="preserve"> </w:t>
            </w:r>
            <w:r>
              <w:rPr>
                <w:spacing w:val="-5"/>
              </w:rPr>
              <w:t>kg</w:t>
            </w:r>
          </w:p>
        </w:tc>
        <w:tc>
          <w:tcPr>
            <w:tcW w:w="1239" w:type="dxa"/>
          </w:tcPr>
          <w:p w14:paraId="746BCCB5" w14:textId="77777777" w:rsidR="007E56A0" w:rsidRDefault="00E92B47">
            <w:pPr>
              <w:pStyle w:val="TableParagraph"/>
              <w:spacing w:before="57" w:line="232" w:lineRule="exact"/>
              <w:ind w:left="20"/>
            </w:pPr>
            <w:r>
              <w:t>0,7</w:t>
            </w:r>
            <w:r>
              <w:rPr>
                <w:spacing w:val="-1"/>
              </w:rPr>
              <w:t xml:space="preserve"> </w:t>
            </w:r>
            <w:r>
              <w:rPr>
                <w:spacing w:val="-5"/>
              </w:rPr>
              <w:t>kg</w:t>
            </w:r>
          </w:p>
        </w:tc>
        <w:tc>
          <w:tcPr>
            <w:tcW w:w="1478" w:type="dxa"/>
          </w:tcPr>
          <w:p w14:paraId="66993270" w14:textId="77777777" w:rsidR="007E56A0" w:rsidRDefault="00E92B47">
            <w:pPr>
              <w:pStyle w:val="TableParagraph"/>
              <w:spacing w:before="57" w:line="232" w:lineRule="exact"/>
              <w:ind w:left="20" w:right="5"/>
            </w:pPr>
            <w:r>
              <w:t>0,7</w:t>
            </w:r>
            <w:r>
              <w:rPr>
                <w:spacing w:val="-1"/>
              </w:rPr>
              <w:t xml:space="preserve"> </w:t>
            </w:r>
            <w:r>
              <w:rPr>
                <w:spacing w:val="-5"/>
              </w:rPr>
              <w:t>kg</w:t>
            </w:r>
          </w:p>
        </w:tc>
        <w:tc>
          <w:tcPr>
            <w:tcW w:w="1682" w:type="dxa"/>
          </w:tcPr>
          <w:p w14:paraId="1E30E81A" w14:textId="77777777" w:rsidR="007E56A0" w:rsidRDefault="00E92B47">
            <w:pPr>
              <w:pStyle w:val="TableParagraph"/>
              <w:spacing w:before="57" w:line="232" w:lineRule="exact"/>
              <w:ind w:left="30" w:right="5"/>
            </w:pPr>
            <w:r>
              <w:t>0,7</w:t>
            </w:r>
            <w:r>
              <w:rPr>
                <w:spacing w:val="-1"/>
              </w:rPr>
              <w:t xml:space="preserve"> </w:t>
            </w:r>
            <w:r>
              <w:rPr>
                <w:spacing w:val="-5"/>
              </w:rPr>
              <w:t>kg</w:t>
            </w:r>
          </w:p>
        </w:tc>
        <w:tc>
          <w:tcPr>
            <w:tcW w:w="1526" w:type="dxa"/>
          </w:tcPr>
          <w:p w14:paraId="5544F91F" w14:textId="77777777" w:rsidR="007E56A0" w:rsidRDefault="00E92B47">
            <w:pPr>
              <w:pStyle w:val="TableParagraph"/>
              <w:spacing w:before="57" w:line="232" w:lineRule="exact"/>
              <w:ind w:left="38" w:right="5"/>
            </w:pPr>
            <w:r>
              <w:t>0,7</w:t>
            </w:r>
            <w:r>
              <w:rPr>
                <w:spacing w:val="-1"/>
              </w:rPr>
              <w:t xml:space="preserve"> </w:t>
            </w:r>
            <w:r>
              <w:rPr>
                <w:spacing w:val="-5"/>
              </w:rPr>
              <w:t>kg</w:t>
            </w:r>
          </w:p>
        </w:tc>
        <w:tc>
          <w:tcPr>
            <w:tcW w:w="2218" w:type="dxa"/>
            <w:shd w:val="clear" w:color="auto" w:fill="DAE9F8"/>
          </w:tcPr>
          <w:p w14:paraId="521605A2" w14:textId="77777777" w:rsidR="007E56A0" w:rsidRDefault="00E92B47">
            <w:pPr>
              <w:pStyle w:val="TableParagraph"/>
              <w:spacing w:before="57" w:line="232" w:lineRule="exact"/>
              <w:ind w:left="39" w:right="5"/>
            </w:pPr>
            <w:r>
              <w:t>4,9</w:t>
            </w:r>
            <w:r>
              <w:rPr>
                <w:spacing w:val="-1"/>
              </w:rPr>
              <w:t xml:space="preserve"> </w:t>
            </w:r>
            <w:r>
              <w:rPr>
                <w:spacing w:val="-5"/>
              </w:rPr>
              <w:t>kg</w:t>
            </w:r>
          </w:p>
        </w:tc>
      </w:tr>
      <w:tr w:rsidR="007E56A0" w14:paraId="2EE114AC" w14:textId="77777777">
        <w:trPr>
          <w:trHeight w:val="314"/>
        </w:trPr>
        <w:tc>
          <w:tcPr>
            <w:tcW w:w="488" w:type="dxa"/>
          </w:tcPr>
          <w:p w14:paraId="6C0B31B3" w14:textId="77777777" w:rsidR="007E56A0" w:rsidRDefault="00E92B47">
            <w:pPr>
              <w:pStyle w:val="TableParagraph"/>
              <w:spacing w:before="57" w:line="236" w:lineRule="exact"/>
              <w:ind w:left="17"/>
            </w:pPr>
            <w:r>
              <w:rPr>
                <w:spacing w:val="-5"/>
              </w:rPr>
              <w:t>10</w:t>
            </w:r>
          </w:p>
        </w:tc>
        <w:tc>
          <w:tcPr>
            <w:tcW w:w="2124" w:type="dxa"/>
          </w:tcPr>
          <w:p w14:paraId="047E9F8F" w14:textId="77777777" w:rsidR="007E56A0" w:rsidRDefault="00E92B47">
            <w:pPr>
              <w:pStyle w:val="TableParagraph"/>
              <w:spacing w:before="57" w:line="236" w:lineRule="exact"/>
              <w:ind w:left="14" w:right="4"/>
            </w:pPr>
            <w:r>
              <w:t>T3R3</w:t>
            </w:r>
            <w:r>
              <w:rPr>
                <w:spacing w:val="1"/>
              </w:rPr>
              <w:t xml:space="preserve"> </w:t>
            </w:r>
            <w:r>
              <w:rPr>
                <w:spacing w:val="-2"/>
              </w:rPr>
              <w:t>CÚRCUMA</w:t>
            </w:r>
          </w:p>
        </w:tc>
        <w:tc>
          <w:tcPr>
            <w:tcW w:w="1295" w:type="dxa"/>
          </w:tcPr>
          <w:p w14:paraId="08BBEA6C" w14:textId="77777777" w:rsidR="007E56A0" w:rsidRDefault="00E92B47">
            <w:pPr>
              <w:pStyle w:val="TableParagraph"/>
              <w:spacing w:before="57" w:line="236" w:lineRule="exact"/>
              <w:ind w:left="16" w:right="4"/>
            </w:pPr>
            <w:r>
              <w:t>0,7</w:t>
            </w:r>
            <w:r>
              <w:rPr>
                <w:spacing w:val="-1"/>
              </w:rPr>
              <w:t xml:space="preserve"> </w:t>
            </w:r>
            <w:r>
              <w:rPr>
                <w:spacing w:val="-5"/>
              </w:rPr>
              <w:t>kg</w:t>
            </w:r>
          </w:p>
        </w:tc>
        <w:tc>
          <w:tcPr>
            <w:tcW w:w="1527" w:type="dxa"/>
          </w:tcPr>
          <w:p w14:paraId="2C1CF0ED" w14:textId="77777777" w:rsidR="007E56A0" w:rsidRDefault="00E92B47">
            <w:pPr>
              <w:pStyle w:val="TableParagraph"/>
              <w:spacing w:before="57" w:line="236" w:lineRule="exact"/>
              <w:ind w:left="300" w:right="5"/>
            </w:pPr>
            <w:r>
              <w:t>0,7</w:t>
            </w:r>
            <w:r>
              <w:rPr>
                <w:spacing w:val="-1"/>
              </w:rPr>
              <w:t xml:space="preserve"> </w:t>
            </w:r>
            <w:r>
              <w:rPr>
                <w:spacing w:val="-5"/>
              </w:rPr>
              <w:t>kg</w:t>
            </w:r>
          </w:p>
        </w:tc>
        <w:tc>
          <w:tcPr>
            <w:tcW w:w="1735" w:type="dxa"/>
          </w:tcPr>
          <w:p w14:paraId="6D5376B5" w14:textId="77777777" w:rsidR="007E56A0" w:rsidRDefault="00E92B47">
            <w:pPr>
              <w:pStyle w:val="TableParagraph"/>
              <w:spacing w:before="57" w:line="236" w:lineRule="exact"/>
              <w:ind w:left="23" w:right="6"/>
            </w:pPr>
            <w:r>
              <w:t>0,7</w:t>
            </w:r>
            <w:r>
              <w:rPr>
                <w:spacing w:val="-1"/>
              </w:rPr>
              <w:t xml:space="preserve"> </w:t>
            </w:r>
            <w:r>
              <w:rPr>
                <w:spacing w:val="-5"/>
              </w:rPr>
              <w:t>kg</w:t>
            </w:r>
          </w:p>
        </w:tc>
        <w:tc>
          <w:tcPr>
            <w:tcW w:w="1239" w:type="dxa"/>
          </w:tcPr>
          <w:p w14:paraId="35FDE9F4" w14:textId="77777777" w:rsidR="007E56A0" w:rsidRDefault="00E92B47">
            <w:pPr>
              <w:pStyle w:val="TableParagraph"/>
              <w:spacing w:before="57" w:line="236" w:lineRule="exact"/>
              <w:ind w:left="20"/>
            </w:pPr>
            <w:r>
              <w:t>0,7</w:t>
            </w:r>
            <w:r>
              <w:rPr>
                <w:spacing w:val="-1"/>
              </w:rPr>
              <w:t xml:space="preserve"> </w:t>
            </w:r>
            <w:r>
              <w:rPr>
                <w:spacing w:val="-5"/>
              </w:rPr>
              <w:t>kg</w:t>
            </w:r>
          </w:p>
        </w:tc>
        <w:tc>
          <w:tcPr>
            <w:tcW w:w="1478" w:type="dxa"/>
          </w:tcPr>
          <w:p w14:paraId="6904F434" w14:textId="77777777" w:rsidR="007E56A0" w:rsidRDefault="00E92B47">
            <w:pPr>
              <w:pStyle w:val="TableParagraph"/>
              <w:spacing w:before="57" w:line="236" w:lineRule="exact"/>
              <w:ind w:left="20" w:right="5"/>
            </w:pPr>
            <w:r>
              <w:t>0,7</w:t>
            </w:r>
            <w:r>
              <w:rPr>
                <w:spacing w:val="-1"/>
              </w:rPr>
              <w:t xml:space="preserve"> </w:t>
            </w:r>
            <w:r>
              <w:rPr>
                <w:spacing w:val="-5"/>
              </w:rPr>
              <w:t>kg</w:t>
            </w:r>
          </w:p>
        </w:tc>
        <w:tc>
          <w:tcPr>
            <w:tcW w:w="1682" w:type="dxa"/>
          </w:tcPr>
          <w:p w14:paraId="7E19626D" w14:textId="77777777" w:rsidR="007E56A0" w:rsidRDefault="00E92B47">
            <w:pPr>
              <w:pStyle w:val="TableParagraph"/>
              <w:spacing w:before="57" w:line="236" w:lineRule="exact"/>
              <w:ind w:left="30" w:right="5"/>
            </w:pPr>
            <w:r>
              <w:t>0,7</w:t>
            </w:r>
            <w:r>
              <w:rPr>
                <w:spacing w:val="-1"/>
              </w:rPr>
              <w:t xml:space="preserve"> </w:t>
            </w:r>
            <w:r>
              <w:rPr>
                <w:spacing w:val="-5"/>
              </w:rPr>
              <w:t>kg</w:t>
            </w:r>
          </w:p>
        </w:tc>
        <w:tc>
          <w:tcPr>
            <w:tcW w:w="1526" w:type="dxa"/>
          </w:tcPr>
          <w:p w14:paraId="2EE1F33F" w14:textId="77777777" w:rsidR="007E56A0" w:rsidRDefault="00E92B47">
            <w:pPr>
              <w:pStyle w:val="TableParagraph"/>
              <w:spacing w:before="57" w:line="236" w:lineRule="exact"/>
              <w:ind w:left="38" w:right="5"/>
            </w:pPr>
            <w:r>
              <w:t>0,7</w:t>
            </w:r>
            <w:r>
              <w:rPr>
                <w:spacing w:val="-1"/>
              </w:rPr>
              <w:t xml:space="preserve"> </w:t>
            </w:r>
            <w:r>
              <w:rPr>
                <w:spacing w:val="-5"/>
              </w:rPr>
              <w:t>kg</w:t>
            </w:r>
          </w:p>
        </w:tc>
        <w:tc>
          <w:tcPr>
            <w:tcW w:w="2218" w:type="dxa"/>
            <w:shd w:val="clear" w:color="auto" w:fill="DAE9F8"/>
          </w:tcPr>
          <w:p w14:paraId="2D3D9746" w14:textId="77777777" w:rsidR="007E56A0" w:rsidRDefault="00E92B47">
            <w:pPr>
              <w:pStyle w:val="TableParagraph"/>
              <w:spacing w:before="57" w:line="236" w:lineRule="exact"/>
              <w:ind w:left="39" w:right="5"/>
            </w:pPr>
            <w:r>
              <w:t>4,9</w:t>
            </w:r>
            <w:r>
              <w:rPr>
                <w:spacing w:val="-1"/>
              </w:rPr>
              <w:t xml:space="preserve"> </w:t>
            </w:r>
            <w:r>
              <w:rPr>
                <w:spacing w:val="-5"/>
              </w:rPr>
              <w:t>kg</w:t>
            </w:r>
          </w:p>
        </w:tc>
      </w:tr>
      <w:tr w:rsidR="007E56A0" w14:paraId="11B8AE01" w14:textId="77777777">
        <w:trPr>
          <w:trHeight w:val="506"/>
        </w:trPr>
        <w:tc>
          <w:tcPr>
            <w:tcW w:w="488" w:type="dxa"/>
          </w:tcPr>
          <w:p w14:paraId="0BE2E5D3" w14:textId="77777777" w:rsidR="007E56A0" w:rsidRDefault="00E92B47">
            <w:pPr>
              <w:pStyle w:val="TableParagraph"/>
              <w:spacing w:before="249" w:line="237" w:lineRule="exact"/>
              <w:ind w:left="17"/>
            </w:pPr>
            <w:r>
              <w:rPr>
                <w:spacing w:val="-5"/>
              </w:rPr>
              <w:t>11</w:t>
            </w:r>
          </w:p>
        </w:tc>
        <w:tc>
          <w:tcPr>
            <w:tcW w:w="2124" w:type="dxa"/>
          </w:tcPr>
          <w:p w14:paraId="1A97933E" w14:textId="77777777" w:rsidR="007E56A0" w:rsidRDefault="00E92B47">
            <w:pPr>
              <w:pStyle w:val="TableParagraph"/>
              <w:spacing w:line="252" w:lineRule="exact"/>
              <w:ind w:left="327" w:firstLine="483"/>
              <w:jc w:val="left"/>
            </w:pPr>
            <w:r>
              <w:rPr>
                <w:spacing w:val="-4"/>
              </w:rPr>
              <w:t xml:space="preserve">T2R3 </w:t>
            </w:r>
            <w:r>
              <w:rPr>
                <w:spacing w:val="-2"/>
              </w:rPr>
              <w:t>MANZANILLA</w:t>
            </w:r>
          </w:p>
        </w:tc>
        <w:tc>
          <w:tcPr>
            <w:tcW w:w="1295" w:type="dxa"/>
          </w:tcPr>
          <w:p w14:paraId="43F85EDB" w14:textId="77777777" w:rsidR="007E56A0" w:rsidRDefault="00E92B47">
            <w:pPr>
              <w:pStyle w:val="TableParagraph"/>
              <w:spacing w:before="249" w:line="237" w:lineRule="exact"/>
              <w:ind w:left="16" w:right="4"/>
            </w:pPr>
            <w:r>
              <w:t>0,7</w:t>
            </w:r>
            <w:r>
              <w:rPr>
                <w:spacing w:val="-1"/>
              </w:rPr>
              <w:t xml:space="preserve"> </w:t>
            </w:r>
            <w:r>
              <w:rPr>
                <w:spacing w:val="-5"/>
              </w:rPr>
              <w:t>kg</w:t>
            </w:r>
          </w:p>
        </w:tc>
        <w:tc>
          <w:tcPr>
            <w:tcW w:w="1527" w:type="dxa"/>
          </w:tcPr>
          <w:p w14:paraId="2A5BCD47" w14:textId="77777777" w:rsidR="007E56A0" w:rsidRDefault="00E92B47">
            <w:pPr>
              <w:pStyle w:val="TableParagraph"/>
              <w:spacing w:before="249" w:line="237" w:lineRule="exact"/>
              <w:ind w:left="300" w:right="5"/>
            </w:pPr>
            <w:r>
              <w:t>0,7</w:t>
            </w:r>
            <w:r>
              <w:rPr>
                <w:spacing w:val="-1"/>
              </w:rPr>
              <w:t xml:space="preserve"> </w:t>
            </w:r>
            <w:r>
              <w:rPr>
                <w:spacing w:val="-5"/>
              </w:rPr>
              <w:t>kg</w:t>
            </w:r>
          </w:p>
        </w:tc>
        <w:tc>
          <w:tcPr>
            <w:tcW w:w="1735" w:type="dxa"/>
          </w:tcPr>
          <w:p w14:paraId="1EDEEED8" w14:textId="77777777" w:rsidR="007E56A0" w:rsidRDefault="00E92B47">
            <w:pPr>
              <w:pStyle w:val="TableParagraph"/>
              <w:spacing w:before="249" w:line="237" w:lineRule="exact"/>
              <w:ind w:left="23" w:right="6"/>
            </w:pPr>
            <w:r>
              <w:t>0,7</w:t>
            </w:r>
            <w:r>
              <w:rPr>
                <w:spacing w:val="-1"/>
              </w:rPr>
              <w:t xml:space="preserve"> </w:t>
            </w:r>
            <w:r>
              <w:rPr>
                <w:spacing w:val="-5"/>
              </w:rPr>
              <w:t>kg</w:t>
            </w:r>
          </w:p>
        </w:tc>
        <w:tc>
          <w:tcPr>
            <w:tcW w:w="1239" w:type="dxa"/>
          </w:tcPr>
          <w:p w14:paraId="697D83F9" w14:textId="77777777" w:rsidR="007E56A0" w:rsidRDefault="00E92B47">
            <w:pPr>
              <w:pStyle w:val="TableParagraph"/>
              <w:spacing w:before="249" w:line="237" w:lineRule="exact"/>
              <w:ind w:left="20"/>
            </w:pPr>
            <w:r>
              <w:t>0,7</w:t>
            </w:r>
            <w:r>
              <w:rPr>
                <w:spacing w:val="-1"/>
              </w:rPr>
              <w:t xml:space="preserve"> </w:t>
            </w:r>
            <w:r>
              <w:rPr>
                <w:spacing w:val="-5"/>
              </w:rPr>
              <w:t>kg</w:t>
            </w:r>
          </w:p>
        </w:tc>
        <w:tc>
          <w:tcPr>
            <w:tcW w:w="1478" w:type="dxa"/>
          </w:tcPr>
          <w:p w14:paraId="0F3CC772" w14:textId="77777777" w:rsidR="007E56A0" w:rsidRDefault="00E92B47">
            <w:pPr>
              <w:pStyle w:val="TableParagraph"/>
              <w:spacing w:before="249" w:line="237" w:lineRule="exact"/>
              <w:ind w:left="20" w:right="5"/>
            </w:pPr>
            <w:r>
              <w:t>0,7</w:t>
            </w:r>
            <w:r>
              <w:rPr>
                <w:spacing w:val="-1"/>
              </w:rPr>
              <w:t xml:space="preserve"> </w:t>
            </w:r>
            <w:r>
              <w:rPr>
                <w:spacing w:val="-5"/>
              </w:rPr>
              <w:t>kg</w:t>
            </w:r>
          </w:p>
        </w:tc>
        <w:tc>
          <w:tcPr>
            <w:tcW w:w="1682" w:type="dxa"/>
          </w:tcPr>
          <w:p w14:paraId="29BC07AE" w14:textId="77777777" w:rsidR="007E56A0" w:rsidRDefault="00E92B47">
            <w:pPr>
              <w:pStyle w:val="TableParagraph"/>
              <w:spacing w:before="249" w:line="237" w:lineRule="exact"/>
              <w:ind w:left="30" w:right="5"/>
            </w:pPr>
            <w:r>
              <w:t>0,7</w:t>
            </w:r>
            <w:r>
              <w:rPr>
                <w:spacing w:val="-1"/>
              </w:rPr>
              <w:t xml:space="preserve"> </w:t>
            </w:r>
            <w:r>
              <w:rPr>
                <w:spacing w:val="-5"/>
              </w:rPr>
              <w:t>kg</w:t>
            </w:r>
          </w:p>
        </w:tc>
        <w:tc>
          <w:tcPr>
            <w:tcW w:w="1526" w:type="dxa"/>
          </w:tcPr>
          <w:p w14:paraId="2D7F5895" w14:textId="77777777" w:rsidR="007E56A0" w:rsidRDefault="00E92B47">
            <w:pPr>
              <w:pStyle w:val="TableParagraph"/>
              <w:spacing w:before="249" w:line="237" w:lineRule="exact"/>
              <w:ind w:left="38" w:right="5"/>
            </w:pPr>
            <w:r>
              <w:t>0,7</w:t>
            </w:r>
            <w:r>
              <w:rPr>
                <w:spacing w:val="-1"/>
              </w:rPr>
              <w:t xml:space="preserve"> </w:t>
            </w:r>
            <w:r>
              <w:rPr>
                <w:spacing w:val="-5"/>
              </w:rPr>
              <w:t>kg</w:t>
            </w:r>
          </w:p>
        </w:tc>
        <w:tc>
          <w:tcPr>
            <w:tcW w:w="2218" w:type="dxa"/>
            <w:shd w:val="clear" w:color="auto" w:fill="DAE9F8"/>
          </w:tcPr>
          <w:p w14:paraId="097612B7" w14:textId="77777777" w:rsidR="007E56A0" w:rsidRDefault="00E92B47">
            <w:pPr>
              <w:pStyle w:val="TableParagraph"/>
              <w:spacing w:before="249" w:line="237" w:lineRule="exact"/>
              <w:ind w:left="39" w:right="5"/>
            </w:pPr>
            <w:r>
              <w:t>4,9</w:t>
            </w:r>
            <w:r>
              <w:rPr>
                <w:spacing w:val="-1"/>
              </w:rPr>
              <w:t xml:space="preserve"> </w:t>
            </w:r>
            <w:r>
              <w:rPr>
                <w:spacing w:val="-5"/>
              </w:rPr>
              <w:t>kg</w:t>
            </w:r>
          </w:p>
        </w:tc>
      </w:tr>
      <w:tr w:rsidR="007E56A0" w14:paraId="0E79026E" w14:textId="77777777">
        <w:trPr>
          <w:trHeight w:val="310"/>
        </w:trPr>
        <w:tc>
          <w:tcPr>
            <w:tcW w:w="488" w:type="dxa"/>
          </w:tcPr>
          <w:p w14:paraId="74F826B0" w14:textId="77777777" w:rsidR="007E56A0" w:rsidRDefault="00E92B47">
            <w:pPr>
              <w:pStyle w:val="TableParagraph"/>
              <w:spacing w:before="57" w:line="232" w:lineRule="exact"/>
              <w:ind w:left="17"/>
            </w:pPr>
            <w:r>
              <w:rPr>
                <w:spacing w:val="-5"/>
              </w:rPr>
              <w:t>12</w:t>
            </w:r>
          </w:p>
        </w:tc>
        <w:tc>
          <w:tcPr>
            <w:tcW w:w="2124" w:type="dxa"/>
          </w:tcPr>
          <w:p w14:paraId="6EF13555" w14:textId="77777777" w:rsidR="007E56A0" w:rsidRDefault="00E92B47">
            <w:pPr>
              <w:pStyle w:val="TableParagraph"/>
              <w:spacing w:before="57" w:line="232"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3697E069" w14:textId="77777777" w:rsidR="007E56A0" w:rsidRDefault="00E92B47">
            <w:pPr>
              <w:pStyle w:val="TableParagraph"/>
              <w:spacing w:before="57" w:line="232" w:lineRule="exact"/>
              <w:ind w:left="16" w:right="4"/>
            </w:pPr>
            <w:r>
              <w:t>0,7</w:t>
            </w:r>
            <w:r>
              <w:rPr>
                <w:spacing w:val="-1"/>
              </w:rPr>
              <w:t xml:space="preserve"> </w:t>
            </w:r>
            <w:r>
              <w:rPr>
                <w:spacing w:val="-5"/>
              </w:rPr>
              <w:t>kg</w:t>
            </w:r>
          </w:p>
        </w:tc>
        <w:tc>
          <w:tcPr>
            <w:tcW w:w="1527" w:type="dxa"/>
          </w:tcPr>
          <w:p w14:paraId="7B88F096" w14:textId="77777777" w:rsidR="007E56A0" w:rsidRDefault="00E92B47">
            <w:pPr>
              <w:pStyle w:val="TableParagraph"/>
              <w:spacing w:before="57" w:line="232" w:lineRule="exact"/>
              <w:ind w:left="300" w:right="5"/>
            </w:pPr>
            <w:r>
              <w:t>0,7</w:t>
            </w:r>
            <w:r>
              <w:rPr>
                <w:spacing w:val="-1"/>
              </w:rPr>
              <w:t xml:space="preserve"> </w:t>
            </w:r>
            <w:r>
              <w:rPr>
                <w:spacing w:val="-5"/>
              </w:rPr>
              <w:t>kg</w:t>
            </w:r>
          </w:p>
        </w:tc>
        <w:tc>
          <w:tcPr>
            <w:tcW w:w="1735" w:type="dxa"/>
          </w:tcPr>
          <w:p w14:paraId="4F829F88" w14:textId="77777777" w:rsidR="007E56A0" w:rsidRDefault="00E92B47">
            <w:pPr>
              <w:pStyle w:val="TableParagraph"/>
              <w:spacing w:before="57" w:line="232" w:lineRule="exact"/>
              <w:ind w:left="23" w:right="6"/>
            </w:pPr>
            <w:r>
              <w:t>0,7</w:t>
            </w:r>
            <w:r>
              <w:rPr>
                <w:spacing w:val="-1"/>
              </w:rPr>
              <w:t xml:space="preserve"> </w:t>
            </w:r>
            <w:r>
              <w:rPr>
                <w:spacing w:val="-5"/>
              </w:rPr>
              <w:t>kg</w:t>
            </w:r>
          </w:p>
        </w:tc>
        <w:tc>
          <w:tcPr>
            <w:tcW w:w="1239" w:type="dxa"/>
          </w:tcPr>
          <w:p w14:paraId="612EF3C1" w14:textId="77777777" w:rsidR="007E56A0" w:rsidRDefault="00E92B47">
            <w:pPr>
              <w:pStyle w:val="TableParagraph"/>
              <w:spacing w:before="57" w:line="232" w:lineRule="exact"/>
              <w:ind w:left="20"/>
            </w:pPr>
            <w:r>
              <w:t>0,7</w:t>
            </w:r>
            <w:r>
              <w:rPr>
                <w:spacing w:val="-1"/>
              </w:rPr>
              <w:t xml:space="preserve"> </w:t>
            </w:r>
            <w:r>
              <w:rPr>
                <w:spacing w:val="-5"/>
              </w:rPr>
              <w:t>kg</w:t>
            </w:r>
          </w:p>
        </w:tc>
        <w:tc>
          <w:tcPr>
            <w:tcW w:w="1478" w:type="dxa"/>
          </w:tcPr>
          <w:p w14:paraId="614A1AAA" w14:textId="77777777" w:rsidR="007E56A0" w:rsidRDefault="00E92B47">
            <w:pPr>
              <w:pStyle w:val="TableParagraph"/>
              <w:spacing w:before="57" w:line="232" w:lineRule="exact"/>
              <w:ind w:left="20" w:right="5"/>
            </w:pPr>
            <w:r>
              <w:t>0,7</w:t>
            </w:r>
            <w:r>
              <w:rPr>
                <w:spacing w:val="-1"/>
              </w:rPr>
              <w:t xml:space="preserve"> </w:t>
            </w:r>
            <w:r>
              <w:rPr>
                <w:spacing w:val="-5"/>
              </w:rPr>
              <w:t>kg</w:t>
            </w:r>
          </w:p>
        </w:tc>
        <w:tc>
          <w:tcPr>
            <w:tcW w:w="1682" w:type="dxa"/>
          </w:tcPr>
          <w:p w14:paraId="72EDC6A5" w14:textId="77777777" w:rsidR="007E56A0" w:rsidRDefault="00E92B47">
            <w:pPr>
              <w:pStyle w:val="TableParagraph"/>
              <w:spacing w:before="57" w:line="232" w:lineRule="exact"/>
              <w:ind w:left="30" w:right="5"/>
            </w:pPr>
            <w:r>
              <w:t>0,7</w:t>
            </w:r>
            <w:r>
              <w:rPr>
                <w:spacing w:val="-1"/>
              </w:rPr>
              <w:t xml:space="preserve"> </w:t>
            </w:r>
            <w:r>
              <w:rPr>
                <w:spacing w:val="-5"/>
              </w:rPr>
              <w:t>kg</w:t>
            </w:r>
          </w:p>
        </w:tc>
        <w:tc>
          <w:tcPr>
            <w:tcW w:w="1526" w:type="dxa"/>
          </w:tcPr>
          <w:p w14:paraId="26EA8E72" w14:textId="77777777" w:rsidR="007E56A0" w:rsidRDefault="00E92B47">
            <w:pPr>
              <w:pStyle w:val="TableParagraph"/>
              <w:spacing w:before="57" w:line="232" w:lineRule="exact"/>
              <w:ind w:left="38" w:right="5"/>
            </w:pPr>
            <w:r>
              <w:t>0,7</w:t>
            </w:r>
            <w:r>
              <w:rPr>
                <w:spacing w:val="-1"/>
              </w:rPr>
              <w:t xml:space="preserve"> </w:t>
            </w:r>
            <w:r>
              <w:rPr>
                <w:spacing w:val="-5"/>
              </w:rPr>
              <w:t>kg</w:t>
            </w:r>
          </w:p>
        </w:tc>
        <w:tc>
          <w:tcPr>
            <w:tcW w:w="2218" w:type="dxa"/>
            <w:shd w:val="clear" w:color="auto" w:fill="DAE9F8"/>
          </w:tcPr>
          <w:p w14:paraId="0F67717A" w14:textId="77777777" w:rsidR="007E56A0" w:rsidRDefault="00E92B47">
            <w:pPr>
              <w:pStyle w:val="TableParagraph"/>
              <w:spacing w:before="57" w:line="232" w:lineRule="exact"/>
              <w:ind w:left="39" w:right="5"/>
            </w:pPr>
            <w:r>
              <w:t>4,9</w:t>
            </w:r>
            <w:r>
              <w:rPr>
                <w:spacing w:val="-1"/>
              </w:rPr>
              <w:t xml:space="preserve"> </w:t>
            </w:r>
            <w:r>
              <w:rPr>
                <w:spacing w:val="-5"/>
              </w:rPr>
              <w:t>kg</w:t>
            </w:r>
          </w:p>
        </w:tc>
      </w:tr>
      <w:tr w:rsidR="007E56A0" w14:paraId="5D69E9CA" w14:textId="77777777">
        <w:trPr>
          <w:trHeight w:val="314"/>
        </w:trPr>
        <w:tc>
          <w:tcPr>
            <w:tcW w:w="488" w:type="dxa"/>
            <w:shd w:val="clear" w:color="auto" w:fill="F0A983"/>
          </w:tcPr>
          <w:p w14:paraId="535EF6C6" w14:textId="77777777" w:rsidR="007E56A0" w:rsidRDefault="007E56A0">
            <w:pPr>
              <w:pStyle w:val="TableParagraph"/>
              <w:jc w:val="left"/>
              <w:rPr>
                <w:sz w:val="20"/>
              </w:rPr>
            </w:pPr>
          </w:p>
        </w:tc>
        <w:tc>
          <w:tcPr>
            <w:tcW w:w="2124" w:type="dxa"/>
            <w:shd w:val="clear" w:color="auto" w:fill="F0A983"/>
          </w:tcPr>
          <w:p w14:paraId="7D2DE856" w14:textId="77777777" w:rsidR="007E56A0" w:rsidRDefault="00E92B47">
            <w:pPr>
              <w:pStyle w:val="TableParagraph"/>
              <w:spacing w:before="57" w:line="236" w:lineRule="exact"/>
              <w:ind w:left="14" w:right="4"/>
              <w:rPr>
                <w:b/>
              </w:rPr>
            </w:pPr>
            <w:r>
              <w:rPr>
                <w:b/>
                <w:spacing w:val="-2"/>
              </w:rPr>
              <w:t>TOTAL</w:t>
            </w:r>
          </w:p>
        </w:tc>
        <w:tc>
          <w:tcPr>
            <w:tcW w:w="1295" w:type="dxa"/>
            <w:shd w:val="clear" w:color="auto" w:fill="F0A983"/>
          </w:tcPr>
          <w:p w14:paraId="65372659" w14:textId="77777777" w:rsidR="007E56A0" w:rsidRDefault="007E56A0">
            <w:pPr>
              <w:pStyle w:val="TableParagraph"/>
              <w:jc w:val="left"/>
              <w:rPr>
                <w:sz w:val="20"/>
              </w:rPr>
            </w:pPr>
          </w:p>
        </w:tc>
        <w:tc>
          <w:tcPr>
            <w:tcW w:w="1527" w:type="dxa"/>
            <w:shd w:val="clear" w:color="auto" w:fill="F0A983"/>
          </w:tcPr>
          <w:p w14:paraId="0FC70EF5" w14:textId="77777777" w:rsidR="007E56A0" w:rsidRDefault="007E56A0">
            <w:pPr>
              <w:pStyle w:val="TableParagraph"/>
              <w:jc w:val="left"/>
              <w:rPr>
                <w:sz w:val="20"/>
              </w:rPr>
            </w:pPr>
          </w:p>
        </w:tc>
        <w:tc>
          <w:tcPr>
            <w:tcW w:w="1735" w:type="dxa"/>
            <w:shd w:val="clear" w:color="auto" w:fill="F0A983"/>
          </w:tcPr>
          <w:p w14:paraId="629592AF" w14:textId="77777777" w:rsidR="007E56A0" w:rsidRDefault="007E56A0">
            <w:pPr>
              <w:pStyle w:val="TableParagraph"/>
              <w:jc w:val="left"/>
              <w:rPr>
                <w:sz w:val="20"/>
              </w:rPr>
            </w:pPr>
          </w:p>
        </w:tc>
        <w:tc>
          <w:tcPr>
            <w:tcW w:w="1239" w:type="dxa"/>
            <w:shd w:val="clear" w:color="auto" w:fill="F0A983"/>
          </w:tcPr>
          <w:p w14:paraId="1F2940EE" w14:textId="77777777" w:rsidR="007E56A0" w:rsidRDefault="007E56A0">
            <w:pPr>
              <w:pStyle w:val="TableParagraph"/>
              <w:jc w:val="left"/>
              <w:rPr>
                <w:sz w:val="20"/>
              </w:rPr>
            </w:pPr>
          </w:p>
        </w:tc>
        <w:tc>
          <w:tcPr>
            <w:tcW w:w="1478" w:type="dxa"/>
            <w:shd w:val="clear" w:color="auto" w:fill="F0A983"/>
          </w:tcPr>
          <w:p w14:paraId="0CACBFE2" w14:textId="77777777" w:rsidR="007E56A0" w:rsidRDefault="007E56A0">
            <w:pPr>
              <w:pStyle w:val="TableParagraph"/>
              <w:jc w:val="left"/>
              <w:rPr>
                <w:sz w:val="20"/>
              </w:rPr>
            </w:pPr>
          </w:p>
        </w:tc>
        <w:tc>
          <w:tcPr>
            <w:tcW w:w="1682" w:type="dxa"/>
            <w:shd w:val="clear" w:color="auto" w:fill="F0A983"/>
          </w:tcPr>
          <w:p w14:paraId="5A49F746" w14:textId="77777777" w:rsidR="007E56A0" w:rsidRDefault="007E56A0">
            <w:pPr>
              <w:pStyle w:val="TableParagraph"/>
              <w:jc w:val="left"/>
              <w:rPr>
                <w:sz w:val="20"/>
              </w:rPr>
            </w:pPr>
          </w:p>
        </w:tc>
        <w:tc>
          <w:tcPr>
            <w:tcW w:w="1526" w:type="dxa"/>
            <w:shd w:val="clear" w:color="auto" w:fill="F0A983"/>
          </w:tcPr>
          <w:p w14:paraId="62A01EC8" w14:textId="77777777" w:rsidR="007E56A0" w:rsidRDefault="007E56A0">
            <w:pPr>
              <w:pStyle w:val="TableParagraph"/>
              <w:jc w:val="left"/>
              <w:rPr>
                <w:sz w:val="20"/>
              </w:rPr>
            </w:pPr>
          </w:p>
        </w:tc>
        <w:tc>
          <w:tcPr>
            <w:tcW w:w="2218" w:type="dxa"/>
            <w:shd w:val="clear" w:color="auto" w:fill="F0A983"/>
          </w:tcPr>
          <w:p w14:paraId="33C9BD24" w14:textId="77777777" w:rsidR="007E56A0" w:rsidRDefault="00E92B47">
            <w:pPr>
              <w:pStyle w:val="TableParagraph"/>
              <w:spacing w:before="57" w:line="236" w:lineRule="exact"/>
              <w:ind w:left="39" w:right="6"/>
              <w:rPr>
                <w:b/>
              </w:rPr>
            </w:pPr>
            <w:r>
              <w:rPr>
                <w:b/>
              </w:rPr>
              <w:t xml:space="preserve">58,8 </w:t>
            </w:r>
            <w:r>
              <w:rPr>
                <w:b/>
                <w:spacing w:val="-5"/>
              </w:rPr>
              <w:t>kg</w:t>
            </w:r>
          </w:p>
        </w:tc>
      </w:tr>
    </w:tbl>
    <w:p w14:paraId="433AD0CF" w14:textId="77777777" w:rsidR="007E56A0" w:rsidRDefault="007E56A0">
      <w:pPr>
        <w:pStyle w:val="TableParagraph"/>
        <w:spacing w:line="236" w:lineRule="exact"/>
        <w:rPr>
          <w:b/>
        </w:rPr>
        <w:sectPr w:rsidR="007E56A0">
          <w:pgSz w:w="16860" w:h="11920" w:orient="landscape"/>
          <w:pgMar w:top="1340" w:right="566" w:bottom="1940" w:left="708" w:header="0" w:footer="1749" w:gutter="0"/>
          <w:cols w:space="720"/>
        </w:sectPr>
      </w:pPr>
    </w:p>
    <w:p w14:paraId="42697AA7" w14:textId="77777777" w:rsidR="007E56A0" w:rsidRDefault="007E56A0">
      <w:pPr>
        <w:pStyle w:val="Textoindependiente"/>
        <w:spacing w:before="10"/>
        <w:rPr>
          <w:b/>
          <w:sz w:val="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6B18E549" w14:textId="77777777">
        <w:trPr>
          <w:trHeight w:val="310"/>
        </w:trPr>
        <w:tc>
          <w:tcPr>
            <w:tcW w:w="488" w:type="dxa"/>
            <w:shd w:val="clear" w:color="auto" w:fill="C1EFC7"/>
          </w:tcPr>
          <w:p w14:paraId="63933042" w14:textId="77777777" w:rsidR="007E56A0" w:rsidRDefault="00E92B47">
            <w:pPr>
              <w:pStyle w:val="TableParagraph"/>
              <w:spacing w:before="57" w:line="232" w:lineRule="exact"/>
              <w:ind w:left="17" w:right="7"/>
              <w:rPr>
                <w:b/>
              </w:rPr>
            </w:pPr>
            <w:r>
              <w:rPr>
                <w:b/>
                <w:spacing w:val="-5"/>
              </w:rPr>
              <w:t>ID</w:t>
            </w:r>
          </w:p>
        </w:tc>
        <w:tc>
          <w:tcPr>
            <w:tcW w:w="2124" w:type="dxa"/>
            <w:shd w:val="clear" w:color="auto" w:fill="C1EFC7"/>
          </w:tcPr>
          <w:p w14:paraId="20AF3AC8" w14:textId="77777777" w:rsidR="007E56A0" w:rsidRDefault="00E92B47">
            <w:pPr>
              <w:pStyle w:val="TableParagraph"/>
              <w:spacing w:before="57" w:line="232" w:lineRule="exact"/>
              <w:ind w:left="14"/>
              <w:rPr>
                <w:b/>
              </w:rPr>
            </w:pPr>
            <w:r>
              <w:rPr>
                <w:b/>
                <w:spacing w:val="-2"/>
              </w:rPr>
              <w:t>TRATAMIENTO</w:t>
            </w:r>
          </w:p>
        </w:tc>
        <w:tc>
          <w:tcPr>
            <w:tcW w:w="1295" w:type="dxa"/>
            <w:shd w:val="clear" w:color="auto" w:fill="C1EFC7"/>
          </w:tcPr>
          <w:p w14:paraId="7D6EC639" w14:textId="77777777" w:rsidR="007E56A0" w:rsidRDefault="00E92B47">
            <w:pPr>
              <w:pStyle w:val="TableParagraph"/>
              <w:spacing w:before="57" w:line="232" w:lineRule="exact"/>
              <w:ind w:left="16" w:right="4"/>
              <w:rPr>
                <w:b/>
              </w:rPr>
            </w:pPr>
            <w:r>
              <w:rPr>
                <w:b/>
              </w:rPr>
              <w:t>SEMANA</w:t>
            </w:r>
            <w:r>
              <w:rPr>
                <w:b/>
                <w:spacing w:val="-2"/>
              </w:rPr>
              <w:t xml:space="preserve"> </w:t>
            </w:r>
            <w:r>
              <w:rPr>
                <w:b/>
                <w:spacing w:val="-10"/>
              </w:rPr>
              <w:t>3</w:t>
            </w:r>
          </w:p>
        </w:tc>
        <w:tc>
          <w:tcPr>
            <w:tcW w:w="1527" w:type="dxa"/>
            <w:shd w:val="clear" w:color="auto" w:fill="C1EFC7"/>
          </w:tcPr>
          <w:p w14:paraId="1DB7620F" w14:textId="77777777" w:rsidR="007E56A0" w:rsidRDefault="007E56A0">
            <w:pPr>
              <w:pStyle w:val="TableParagraph"/>
              <w:jc w:val="left"/>
              <w:rPr>
                <w:sz w:val="20"/>
              </w:rPr>
            </w:pPr>
          </w:p>
        </w:tc>
        <w:tc>
          <w:tcPr>
            <w:tcW w:w="1735" w:type="dxa"/>
            <w:shd w:val="clear" w:color="auto" w:fill="C1EFC7"/>
          </w:tcPr>
          <w:p w14:paraId="1F399BEA" w14:textId="77777777" w:rsidR="007E56A0" w:rsidRDefault="007E56A0">
            <w:pPr>
              <w:pStyle w:val="TableParagraph"/>
              <w:jc w:val="left"/>
              <w:rPr>
                <w:sz w:val="20"/>
              </w:rPr>
            </w:pPr>
          </w:p>
        </w:tc>
        <w:tc>
          <w:tcPr>
            <w:tcW w:w="1239" w:type="dxa"/>
            <w:shd w:val="clear" w:color="auto" w:fill="C1EFC7"/>
          </w:tcPr>
          <w:p w14:paraId="001F17E9" w14:textId="77777777" w:rsidR="007E56A0" w:rsidRDefault="007E56A0">
            <w:pPr>
              <w:pStyle w:val="TableParagraph"/>
              <w:jc w:val="left"/>
              <w:rPr>
                <w:sz w:val="20"/>
              </w:rPr>
            </w:pPr>
          </w:p>
        </w:tc>
        <w:tc>
          <w:tcPr>
            <w:tcW w:w="1478" w:type="dxa"/>
            <w:shd w:val="clear" w:color="auto" w:fill="C1EFC7"/>
          </w:tcPr>
          <w:p w14:paraId="43E4E617" w14:textId="77777777" w:rsidR="007E56A0" w:rsidRDefault="007E56A0">
            <w:pPr>
              <w:pStyle w:val="TableParagraph"/>
              <w:jc w:val="left"/>
              <w:rPr>
                <w:sz w:val="20"/>
              </w:rPr>
            </w:pPr>
          </w:p>
        </w:tc>
        <w:tc>
          <w:tcPr>
            <w:tcW w:w="1682" w:type="dxa"/>
            <w:shd w:val="clear" w:color="auto" w:fill="C1EFC7"/>
          </w:tcPr>
          <w:p w14:paraId="3F5BCCC9" w14:textId="77777777" w:rsidR="007E56A0" w:rsidRDefault="007E56A0">
            <w:pPr>
              <w:pStyle w:val="TableParagraph"/>
              <w:jc w:val="left"/>
              <w:rPr>
                <w:sz w:val="20"/>
              </w:rPr>
            </w:pPr>
          </w:p>
        </w:tc>
        <w:tc>
          <w:tcPr>
            <w:tcW w:w="1526" w:type="dxa"/>
            <w:shd w:val="clear" w:color="auto" w:fill="C1EFC7"/>
          </w:tcPr>
          <w:p w14:paraId="3FCC075F" w14:textId="77777777" w:rsidR="007E56A0" w:rsidRDefault="007E56A0">
            <w:pPr>
              <w:pStyle w:val="TableParagraph"/>
              <w:jc w:val="left"/>
              <w:rPr>
                <w:sz w:val="20"/>
              </w:rPr>
            </w:pPr>
          </w:p>
        </w:tc>
        <w:tc>
          <w:tcPr>
            <w:tcW w:w="2218" w:type="dxa"/>
            <w:shd w:val="clear" w:color="auto" w:fill="C1EFC7"/>
          </w:tcPr>
          <w:p w14:paraId="1143A4E0" w14:textId="77777777" w:rsidR="007E56A0" w:rsidRDefault="00E92B47">
            <w:pPr>
              <w:pStyle w:val="TableParagraph"/>
              <w:spacing w:before="57" w:line="232" w:lineRule="exact"/>
              <w:ind w:left="39" w:right="1"/>
              <w:rPr>
                <w:b/>
              </w:rPr>
            </w:pPr>
            <w:proofErr w:type="gramStart"/>
            <w:r>
              <w:rPr>
                <w:b/>
              </w:rPr>
              <w:t>TOTAL</w:t>
            </w:r>
            <w:proofErr w:type="gramEnd"/>
            <w:r>
              <w:rPr>
                <w:b/>
              </w:rPr>
              <w:t xml:space="preserve"> </w:t>
            </w:r>
            <w:r>
              <w:rPr>
                <w:b/>
                <w:spacing w:val="-2"/>
              </w:rPr>
              <w:t>SEMANAL</w:t>
            </w:r>
          </w:p>
        </w:tc>
      </w:tr>
      <w:tr w:rsidR="007E56A0" w14:paraId="5962B01D" w14:textId="77777777">
        <w:trPr>
          <w:trHeight w:val="313"/>
        </w:trPr>
        <w:tc>
          <w:tcPr>
            <w:tcW w:w="488" w:type="dxa"/>
          </w:tcPr>
          <w:p w14:paraId="35211F66" w14:textId="77777777" w:rsidR="007E56A0" w:rsidRDefault="007E56A0">
            <w:pPr>
              <w:pStyle w:val="TableParagraph"/>
              <w:jc w:val="left"/>
              <w:rPr>
                <w:sz w:val="20"/>
              </w:rPr>
            </w:pPr>
          </w:p>
        </w:tc>
        <w:tc>
          <w:tcPr>
            <w:tcW w:w="2124" w:type="dxa"/>
            <w:shd w:val="clear" w:color="auto" w:fill="FFFF00"/>
          </w:tcPr>
          <w:p w14:paraId="52BE6BE3" w14:textId="77777777" w:rsidR="007E56A0" w:rsidRDefault="00E92B47">
            <w:pPr>
              <w:pStyle w:val="TableParagraph"/>
              <w:spacing w:before="61" w:line="232" w:lineRule="exact"/>
              <w:ind w:left="14" w:right="3"/>
              <w:rPr>
                <w:b/>
              </w:rPr>
            </w:pPr>
            <w:r>
              <w:rPr>
                <w:b/>
                <w:sz w:val="20"/>
              </w:rPr>
              <w:t>REPETICIÓN</w:t>
            </w:r>
            <w:r>
              <w:rPr>
                <w:b/>
                <w:spacing w:val="-1"/>
                <w:sz w:val="20"/>
              </w:rPr>
              <w:t xml:space="preserve"> </w:t>
            </w:r>
            <w:r>
              <w:rPr>
                <w:b/>
                <w:spacing w:val="-10"/>
              </w:rPr>
              <w:t>1</w:t>
            </w:r>
          </w:p>
        </w:tc>
        <w:tc>
          <w:tcPr>
            <w:tcW w:w="1295" w:type="dxa"/>
            <w:shd w:val="clear" w:color="auto" w:fill="FFFF00"/>
          </w:tcPr>
          <w:p w14:paraId="6E3DC984" w14:textId="77777777" w:rsidR="007E56A0" w:rsidRDefault="00E92B47">
            <w:pPr>
              <w:pStyle w:val="TableParagraph"/>
              <w:spacing w:before="61" w:line="232" w:lineRule="exact"/>
              <w:ind w:left="16"/>
              <w:rPr>
                <w:b/>
              </w:rPr>
            </w:pPr>
            <w:r>
              <w:rPr>
                <w:b/>
                <w:spacing w:val="-2"/>
              </w:rPr>
              <w:t>LUNES</w:t>
            </w:r>
          </w:p>
        </w:tc>
        <w:tc>
          <w:tcPr>
            <w:tcW w:w="1527" w:type="dxa"/>
            <w:shd w:val="clear" w:color="auto" w:fill="FFFF00"/>
          </w:tcPr>
          <w:p w14:paraId="5368B5ED" w14:textId="77777777" w:rsidR="007E56A0" w:rsidRDefault="00E92B47">
            <w:pPr>
              <w:pStyle w:val="TableParagraph"/>
              <w:spacing w:before="61" w:line="232" w:lineRule="exact"/>
              <w:ind w:left="300" w:right="1"/>
              <w:rPr>
                <w:b/>
              </w:rPr>
            </w:pPr>
            <w:r>
              <w:rPr>
                <w:b/>
                <w:spacing w:val="-2"/>
              </w:rPr>
              <w:t>MARTES</w:t>
            </w:r>
          </w:p>
        </w:tc>
        <w:tc>
          <w:tcPr>
            <w:tcW w:w="1735" w:type="dxa"/>
            <w:shd w:val="clear" w:color="auto" w:fill="FFFF00"/>
          </w:tcPr>
          <w:p w14:paraId="7318315E" w14:textId="77777777" w:rsidR="007E56A0" w:rsidRDefault="00E92B47">
            <w:pPr>
              <w:pStyle w:val="TableParagraph"/>
              <w:spacing w:before="61" w:line="232" w:lineRule="exact"/>
              <w:ind w:left="23" w:right="6"/>
              <w:rPr>
                <w:b/>
              </w:rPr>
            </w:pPr>
            <w:r>
              <w:rPr>
                <w:b/>
                <w:spacing w:val="-2"/>
              </w:rPr>
              <w:t>MIERCOLES</w:t>
            </w:r>
          </w:p>
        </w:tc>
        <w:tc>
          <w:tcPr>
            <w:tcW w:w="1239" w:type="dxa"/>
            <w:shd w:val="clear" w:color="auto" w:fill="FFFF00"/>
          </w:tcPr>
          <w:p w14:paraId="022ACF0D" w14:textId="77777777" w:rsidR="007E56A0" w:rsidRDefault="00E92B47">
            <w:pPr>
              <w:pStyle w:val="TableParagraph"/>
              <w:spacing w:before="61" w:line="232" w:lineRule="exact"/>
              <w:ind w:left="20" w:right="4"/>
              <w:rPr>
                <w:b/>
              </w:rPr>
            </w:pPr>
            <w:r>
              <w:rPr>
                <w:b/>
                <w:spacing w:val="-2"/>
              </w:rPr>
              <w:t>JUEVES</w:t>
            </w:r>
          </w:p>
        </w:tc>
        <w:tc>
          <w:tcPr>
            <w:tcW w:w="1478" w:type="dxa"/>
            <w:shd w:val="clear" w:color="auto" w:fill="FFFF00"/>
          </w:tcPr>
          <w:p w14:paraId="3F55C86A" w14:textId="77777777" w:rsidR="007E56A0" w:rsidRDefault="00E92B47">
            <w:pPr>
              <w:pStyle w:val="TableParagraph"/>
              <w:spacing w:before="61" w:line="232" w:lineRule="exact"/>
              <w:ind w:left="20"/>
              <w:rPr>
                <w:b/>
              </w:rPr>
            </w:pPr>
            <w:r>
              <w:rPr>
                <w:b/>
                <w:spacing w:val="-2"/>
              </w:rPr>
              <w:t>VIERNES</w:t>
            </w:r>
          </w:p>
        </w:tc>
        <w:tc>
          <w:tcPr>
            <w:tcW w:w="1682" w:type="dxa"/>
            <w:shd w:val="clear" w:color="auto" w:fill="FFFF00"/>
          </w:tcPr>
          <w:p w14:paraId="58F6682B" w14:textId="77777777" w:rsidR="007E56A0" w:rsidRDefault="00E92B47">
            <w:pPr>
              <w:pStyle w:val="TableParagraph"/>
              <w:spacing w:before="61" w:line="232" w:lineRule="exact"/>
              <w:ind w:left="30"/>
              <w:rPr>
                <w:b/>
              </w:rPr>
            </w:pPr>
            <w:r>
              <w:rPr>
                <w:b/>
                <w:spacing w:val="-2"/>
              </w:rPr>
              <w:t>SABADO</w:t>
            </w:r>
          </w:p>
        </w:tc>
        <w:tc>
          <w:tcPr>
            <w:tcW w:w="1526" w:type="dxa"/>
            <w:shd w:val="clear" w:color="auto" w:fill="FFFF00"/>
          </w:tcPr>
          <w:p w14:paraId="00072C6A" w14:textId="77777777" w:rsidR="007E56A0" w:rsidRDefault="00E92B47">
            <w:pPr>
              <w:pStyle w:val="TableParagraph"/>
              <w:spacing w:before="61" w:line="232" w:lineRule="exact"/>
              <w:ind w:left="38"/>
              <w:rPr>
                <w:b/>
              </w:rPr>
            </w:pPr>
            <w:r>
              <w:rPr>
                <w:b/>
                <w:spacing w:val="-2"/>
              </w:rPr>
              <w:t>DOMINGO</w:t>
            </w:r>
          </w:p>
        </w:tc>
        <w:tc>
          <w:tcPr>
            <w:tcW w:w="2218" w:type="dxa"/>
            <w:shd w:val="clear" w:color="auto" w:fill="C0E6F5"/>
          </w:tcPr>
          <w:p w14:paraId="2E3F9C7A" w14:textId="77777777" w:rsidR="007E56A0" w:rsidRDefault="007E56A0">
            <w:pPr>
              <w:pStyle w:val="TableParagraph"/>
              <w:jc w:val="left"/>
              <w:rPr>
                <w:sz w:val="20"/>
              </w:rPr>
            </w:pPr>
          </w:p>
        </w:tc>
      </w:tr>
      <w:tr w:rsidR="007E56A0" w14:paraId="547441AF" w14:textId="77777777">
        <w:trPr>
          <w:trHeight w:val="310"/>
        </w:trPr>
        <w:tc>
          <w:tcPr>
            <w:tcW w:w="488" w:type="dxa"/>
          </w:tcPr>
          <w:p w14:paraId="3A0B2E10" w14:textId="77777777" w:rsidR="007E56A0" w:rsidRDefault="00E92B47">
            <w:pPr>
              <w:pStyle w:val="TableParagraph"/>
              <w:spacing w:before="58" w:line="232" w:lineRule="exact"/>
              <w:ind w:left="17" w:right="10"/>
            </w:pPr>
            <w:r>
              <w:rPr>
                <w:spacing w:val="-10"/>
              </w:rPr>
              <w:t>1</w:t>
            </w:r>
          </w:p>
        </w:tc>
        <w:tc>
          <w:tcPr>
            <w:tcW w:w="2124" w:type="dxa"/>
          </w:tcPr>
          <w:p w14:paraId="59F2FA5F" w14:textId="77777777" w:rsidR="007E56A0" w:rsidRDefault="00E92B47">
            <w:pPr>
              <w:pStyle w:val="TableParagraph"/>
              <w:spacing w:before="58" w:line="232" w:lineRule="exact"/>
              <w:ind w:left="14" w:right="4"/>
            </w:pPr>
            <w:r>
              <w:t>T3R1</w:t>
            </w:r>
            <w:r>
              <w:rPr>
                <w:spacing w:val="1"/>
              </w:rPr>
              <w:t xml:space="preserve"> </w:t>
            </w:r>
            <w:r>
              <w:rPr>
                <w:spacing w:val="-2"/>
              </w:rPr>
              <w:t>CÚRCUMA</w:t>
            </w:r>
          </w:p>
        </w:tc>
        <w:tc>
          <w:tcPr>
            <w:tcW w:w="1295" w:type="dxa"/>
          </w:tcPr>
          <w:p w14:paraId="597BF131" w14:textId="77777777" w:rsidR="007E56A0" w:rsidRDefault="00E92B47">
            <w:pPr>
              <w:pStyle w:val="TableParagraph"/>
              <w:spacing w:before="58" w:line="232" w:lineRule="exact"/>
              <w:ind w:left="16" w:right="4"/>
            </w:pPr>
            <w:r>
              <w:t>0,8</w:t>
            </w:r>
            <w:r>
              <w:rPr>
                <w:spacing w:val="-1"/>
              </w:rPr>
              <w:t xml:space="preserve"> </w:t>
            </w:r>
            <w:r>
              <w:rPr>
                <w:spacing w:val="-5"/>
              </w:rPr>
              <w:t>kg</w:t>
            </w:r>
          </w:p>
        </w:tc>
        <w:tc>
          <w:tcPr>
            <w:tcW w:w="1527" w:type="dxa"/>
          </w:tcPr>
          <w:p w14:paraId="02E0C71C" w14:textId="77777777" w:rsidR="007E56A0" w:rsidRDefault="00E92B47">
            <w:pPr>
              <w:pStyle w:val="TableParagraph"/>
              <w:spacing w:before="58" w:line="232" w:lineRule="exact"/>
              <w:ind w:left="300" w:right="5"/>
            </w:pPr>
            <w:r>
              <w:t>0,8</w:t>
            </w:r>
            <w:r>
              <w:rPr>
                <w:spacing w:val="-1"/>
              </w:rPr>
              <w:t xml:space="preserve"> </w:t>
            </w:r>
            <w:r>
              <w:rPr>
                <w:spacing w:val="-5"/>
              </w:rPr>
              <w:t>kg</w:t>
            </w:r>
          </w:p>
        </w:tc>
        <w:tc>
          <w:tcPr>
            <w:tcW w:w="1735" w:type="dxa"/>
          </w:tcPr>
          <w:p w14:paraId="04433CA4" w14:textId="77777777" w:rsidR="007E56A0" w:rsidRDefault="00E92B47">
            <w:pPr>
              <w:pStyle w:val="TableParagraph"/>
              <w:spacing w:before="58" w:line="232" w:lineRule="exact"/>
              <w:ind w:left="23" w:right="6"/>
            </w:pPr>
            <w:r>
              <w:t>0,8</w:t>
            </w:r>
            <w:r>
              <w:rPr>
                <w:spacing w:val="-1"/>
              </w:rPr>
              <w:t xml:space="preserve"> </w:t>
            </w:r>
            <w:r>
              <w:rPr>
                <w:spacing w:val="-5"/>
              </w:rPr>
              <w:t>kg</w:t>
            </w:r>
          </w:p>
        </w:tc>
        <w:tc>
          <w:tcPr>
            <w:tcW w:w="1239" w:type="dxa"/>
          </w:tcPr>
          <w:p w14:paraId="227A0D4A" w14:textId="77777777" w:rsidR="007E56A0" w:rsidRDefault="00E92B47">
            <w:pPr>
              <w:pStyle w:val="TableParagraph"/>
              <w:spacing w:before="58" w:line="232" w:lineRule="exact"/>
              <w:ind w:left="20"/>
            </w:pPr>
            <w:r>
              <w:t>0,8</w:t>
            </w:r>
            <w:r>
              <w:rPr>
                <w:spacing w:val="-1"/>
              </w:rPr>
              <w:t xml:space="preserve"> </w:t>
            </w:r>
            <w:r>
              <w:rPr>
                <w:spacing w:val="-5"/>
              </w:rPr>
              <w:t>kg</w:t>
            </w:r>
          </w:p>
        </w:tc>
        <w:tc>
          <w:tcPr>
            <w:tcW w:w="1478" w:type="dxa"/>
          </w:tcPr>
          <w:p w14:paraId="3F5C92B6" w14:textId="77777777" w:rsidR="007E56A0" w:rsidRDefault="00E92B47">
            <w:pPr>
              <w:pStyle w:val="TableParagraph"/>
              <w:spacing w:before="58" w:line="232" w:lineRule="exact"/>
              <w:ind w:left="20" w:right="5"/>
            </w:pPr>
            <w:r>
              <w:t>0,8</w:t>
            </w:r>
            <w:r>
              <w:rPr>
                <w:spacing w:val="-1"/>
              </w:rPr>
              <w:t xml:space="preserve"> </w:t>
            </w:r>
            <w:r>
              <w:rPr>
                <w:spacing w:val="-5"/>
              </w:rPr>
              <w:t>kg</w:t>
            </w:r>
          </w:p>
        </w:tc>
        <w:tc>
          <w:tcPr>
            <w:tcW w:w="1682" w:type="dxa"/>
          </w:tcPr>
          <w:p w14:paraId="5D751B9B" w14:textId="77777777" w:rsidR="007E56A0" w:rsidRDefault="00E92B47">
            <w:pPr>
              <w:pStyle w:val="TableParagraph"/>
              <w:spacing w:before="58" w:line="232" w:lineRule="exact"/>
              <w:ind w:left="30" w:right="5"/>
            </w:pPr>
            <w:r>
              <w:t>0,8</w:t>
            </w:r>
            <w:r>
              <w:rPr>
                <w:spacing w:val="-1"/>
              </w:rPr>
              <w:t xml:space="preserve"> </w:t>
            </w:r>
            <w:r>
              <w:rPr>
                <w:spacing w:val="-5"/>
              </w:rPr>
              <w:t>kg</w:t>
            </w:r>
          </w:p>
        </w:tc>
        <w:tc>
          <w:tcPr>
            <w:tcW w:w="1526" w:type="dxa"/>
          </w:tcPr>
          <w:p w14:paraId="70B0F667" w14:textId="77777777" w:rsidR="007E56A0" w:rsidRDefault="00E92B47">
            <w:pPr>
              <w:pStyle w:val="TableParagraph"/>
              <w:spacing w:before="58" w:line="232" w:lineRule="exact"/>
              <w:ind w:left="38" w:right="5"/>
            </w:pPr>
            <w:r>
              <w:t>0,8</w:t>
            </w:r>
            <w:r>
              <w:rPr>
                <w:spacing w:val="-1"/>
              </w:rPr>
              <w:t xml:space="preserve"> </w:t>
            </w:r>
            <w:r>
              <w:rPr>
                <w:spacing w:val="-5"/>
              </w:rPr>
              <w:t>kg</w:t>
            </w:r>
          </w:p>
        </w:tc>
        <w:tc>
          <w:tcPr>
            <w:tcW w:w="2218" w:type="dxa"/>
            <w:shd w:val="clear" w:color="auto" w:fill="C0E6F5"/>
          </w:tcPr>
          <w:p w14:paraId="4FE9B93D" w14:textId="77777777" w:rsidR="007E56A0" w:rsidRDefault="00E92B47">
            <w:pPr>
              <w:pStyle w:val="TableParagraph"/>
              <w:spacing w:before="58" w:line="232" w:lineRule="exact"/>
              <w:ind w:left="39" w:right="5"/>
            </w:pPr>
            <w:r>
              <w:t>5,6</w:t>
            </w:r>
            <w:r>
              <w:rPr>
                <w:spacing w:val="-1"/>
              </w:rPr>
              <w:t xml:space="preserve"> </w:t>
            </w:r>
            <w:r>
              <w:rPr>
                <w:spacing w:val="-5"/>
              </w:rPr>
              <w:t>kg</w:t>
            </w:r>
          </w:p>
        </w:tc>
      </w:tr>
      <w:tr w:rsidR="007E56A0" w14:paraId="27262BC7" w14:textId="77777777">
        <w:trPr>
          <w:trHeight w:val="314"/>
        </w:trPr>
        <w:tc>
          <w:tcPr>
            <w:tcW w:w="488" w:type="dxa"/>
          </w:tcPr>
          <w:p w14:paraId="0B08BF54" w14:textId="77777777" w:rsidR="007E56A0" w:rsidRDefault="00E92B47">
            <w:pPr>
              <w:pStyle w:val="TableParagraph"/>
              <w:spacing w:before="61" w:line="232" w:lineRule="exact"/>
              <w:ind w:left="17" w:right="10"/>
            </w:pPr>
            <w:r>
              <w:rPr>
                <w:spacing w:val="-10"/>
              </w:rPr>
              <w:t>2</w:t>
            </w:r>
          </w:p>
        </w:tc>
        <w:tc>
          <w:tcPr>
            <w:tcW w:w="2124" w:type="dxa"/>
          </w:tcPr>
          <w:p w14:paraId="69A0AA71" w14:textId="77777777" w:rsidR="007E56A0" w:rsidRDefault="00E92B47">
            <w:pPr>
              <w:pStyle w:val="TableParagraph"/>
              <w:spacing w:before="61" w:line="232" w:lineRule="exact"/>
              <w:ind w:left="14"/>
            </w:pPr>
            <w:r>
              <w:t>T1R1</w:t>
            </w:r>
            <w:r>
              <w:rPr>
                <w:spacing w:val="-1"/>
              </w:rPr>
              <w:t xml:space="preserve"> </w:t>
            </w:r>
            <w:r>
              <w:rPr>
                <w:spacing w:val="-4"/>
              </w:rPr>
              <w:t>BASE</w:t>
            </w:r>
          </w:p>
        </w:tc>
        <w:tc>
          <w:tcPr>
            <w:tcW w:w="1295" w:type="dxa"/>
          </w:tcPr>
          <w:p w14:paraId="53B7A257" w14:textId="77777777" w:rsidR="007E56A0" w:rsidRDefault="00E92B47">
            <w:pPr>
              <w:pStyle w:val="TableParagraph"/>
              <w:spacing w:before="61" w:line="232" w:lineRule="exact"/>
              <w:ind w:left="16" w:right="4"/>
            </w:pPr>
            <w:r>
              <w:t>0,8</w:t>
            </w:r>
            <w:r>
              <w:rPr>
                <w:spacing w:val="-1"/>
              </w:rPr>
              <w:t xml:space="preserve"> </w:t>
            </w:r>
            <w:r>
              <w:rPr>
                <w:spacing w:val="-5"/>
              </w:rPr>
              <w:t>kg</w:t>
            </w:r>
          </w:p>
        </w:tc>
        <w:tc>
          <w:tcPr>
            <w:tcW w:w="1527" w:type="dxa"/>
          </w:tcPr>
          <w:p w14:paraId="46DBD605" w14:textId="77777777" w:rsidR="007E56A0" w:rsidRDefault="00E92B47">
            <w:pPr>
              <w:pStyle w:val="TableParagraph"/>
              <w:spacing w:before="61" w:line="232" w:lineRule="exact"/>
              <w:ind w:left="300" w:right="5"/>
            </w:pPr>
            <w:r>
              <w:t>0,8</w:t>
            </w:r>
            <w:r>
              <w:rPr>
                <w:spacing w:val="-1"/>
              </w:rPr>
              <w:t xml:space="preserve"> </w:t>
            </w:r>
            <w:r>
              <w:rPr>
                <w:spacing w:val="-5"/>
              </w:rPr>
              <w:t>kg</w:t>
            </w:r>
          </w:p>
        </w:tc>
        <w:tc>
          <w:tcPr>
            <w:tcW w:w="1735" w:type="dxa"/>
          </w:tcPr>
          <w:p w14:paraId="7AAE65AA" w14:textId="77777777" w:rsidR="007E56A0" w:rsidRDefault="00E92B47">
            <w:pPr>
              <w:pStyle w:val="TableParagraph"/>
              <w:spacing w:before="61" w:line="232" w:lineRule="exact"/>
              <w:ind w:left="23" w:right="6"/>
            </w:pPr>
            <w:r>
              <w:t>0,8</w:t>
            </w:r>
            <w:r>
              <w:rPr>
                <w:spacing w:val="-1"/>
              </w:rPr>
              <w:t xml:space="preserve"> </w:t>
            </w:r>
            <w:r>
              <w:rPr>
                <w:spacing w:val="-5"/>
              </w:rPr>
              <w:t>kg</w:t>
            </w:r>
          </w:p>
        </w:tc>
        <w:tc>
          <w:tcPr>
            <w:tcW w:w="1239" w:type="dxa"/>
          </w:tcPr>
          <w:p w14:paraId="0F7F2186" w14:textId="77777777" w:rsidR="007E56A0" w:rsidRDefault="00E92B47">
            <w:pPr>
              <w:pStyle w:val="TableParagraph"/>
              <w:spacing w:before="61" w:line="232" w:lineRule="exact"/>
              <w:ind w:left="20"/>
            </w:pPr>
            <w:r>
              <w:t>0,8</w:t>
            </w:r>
            <w:r>
              <w:rPr>
                <w:spacing w:val="-1"/>
              </w:rPr>
              <w:t xml:space="preserve"> </w:t>
            </w:r>
            <w:r>
              <w:rPr>
                <w:spacing w:val="-5"/>
              </w:rPr>
              <w:t>kg</w:t>
            </w:r>
          </w:p>
        </w:tc>
        <w:tc>
          <w:tcPr>
            <w:tcW w:w="1478" w:type="dxa"/>
          </w:tcPr>
          <w:p w14:paraId="1B35C169" w14:textId="77777777" w:rsidR="007E56A0" w:rsidRDefault="00E92B47">
            <w:pPr>
              <w:pStyle w:val="TableParagraph"/>
              <w:spacing w:before="61" w:line="232" w:lineRule="exact"/>
              <w:ind w:left="20" w:right="5"/>
            </w:pPr>
            <w:r>
              <w:t>0,8</w:t>
            </w:r>
            <w:r>
              <w:rPr>
                <w:spacing w:val="-1"/>
              </w:rPr>
              <w:t xml:space="preserve"> </w:t>
            </w:r>
            <w:r>
              <w:rPr>
                <w:spacing w:val="-5"/>
              </w:rPr>
              <w:t>kg</w:t>
            </w:r>
          </w:p>
        </w:tc>
        <w:tc>
          <w:tcPr>
            <w:tcW w:w="1682" w:type="dxa"/>
          </w:tcPr>
          <w:p w14:paraId="7849A7AB" w14:textId="77777777" w:rsidR="007E56A0" w:rsidRDefault="00E92B47">
            <w:pPr>
              <w:pStyle w:val="TableParagraph"/>
              <w:spacing w:before="61" w:line="232" w:lineRule="exact"/>
              <w:ind w:left="30" w:right="5"/>
            </w:pPr>
            <w:r>
              <w:t>0,8</w:t>
            </w:r>
            <w:r>
              <w:rPr>
                <w:spacing w:val="-1"/>
              </w:rPr>
              <w:t xml:space="preserve"> </w:t>
            </w:r>
            <w:r>
              <w:rPr>
                <w:spacing w:val="-5"/>
              </w:rPr>
              <w:t>kg</w:t>
            </w:r>
          </w:p>
        </w:tc>
        <w:tc>
          <w:tcPr>
            <w:tcW w:w="1526" w:type="dxa"/>
          </w:tcPr>
          <w:p w14:paraId="3CB232BF" w14:textId="77777777" w:rsidR="007E56A0" w:rsidRDefault="00E92B47">
            <w:pPr>
              <w:pStyle w:val="TableParagraph"/>
              <w:spacing w:before="61" w:line="232" w:lineRule="exact"/>
              <w:ind w:left="38" w:right="5"/>
            </w:pPr>
            <w:r>
              <w:t>0,8</w:t>
            </w:r>
            <w:r>
              <w:rPr>
                <w:spacing w:val="-1"/>
              </w:rPr>
              <w:t xml:space="preserve"> </w:t>
            </w:r>
            <w:r>
              <w:rPr>
                <w:spacing w:val="-5"/>
              </w:rPr>
              <w:t>kg</w:t>
            </w:r>
          </w:p>
        </w:tc>
        <w:tc>
          <w:tcPr>
            <w:tcW w:w="2218" w:type="dxa"/>
            <w:shd w:val="clear" w:color="auto" w:fill="C0E6F5"/>
          </w:tcPr>
          <w:p w14:paraId="1B51AB52" w14:textId="77777777" w:rsidR="007E56A0" w:rsidRDefault="00E92B47">
            <w:pPr>
              <w:pStyle w:val="TableParagraph"/>
              <w:spacing w:before="61" w:line="232" w:lineRule="exact"/>
              <w:ind w:left="39" w:right="5"/>
            </w:pPr>
            <w:r>
              <w:t>5,6</w:t>
            </w:r>
            <w:r>
              <w:rPr>
                <w:spacing w:val="-1"/>
              </w:rPr>
              <w:t xml:space="preserve"> </w:t>
            </w:r>
            <w:r>
              <w:rPr>
                <w:spacing w:val="-5"/>
              </w:rPr>
              <w:t>kg</w:t>
            </w:r>
          </w:p>
        </w:tc>
      </w:tr>
      <w:tr w:rsidR="007E56A0" w14:paraId="70C515CC" w14:textId="77777777">
        <w:trPr>
          <w:trHeight w:val="310"/>
        </w:trPr>
        <w:tc>
          <w:tcPr>
            <w:tcW w:w="488" w:type="dxa"/>
          </w:tcPr>
          <w:p w14:paraId="7E6A339A" w14:textId="77777777" w:rsidR="007E56A0" w:rsidRDefault="00E92B47">
            <w:pPr>
              <w:pStyle w:val="TableParagraph"/>
              <w:spacing w:before="57" w:line="232" w:lineRule="exact"/>
              <w:ind w:left="17" w:right="10"/>
            </w:pPr>
            <w:r>
              <w:rPr>
                <w:spacing w:val="-10"/>
              </w:rPr>
              <w:t>3</w:t>
            </w:r>
          </w:p>
        </w:tc>
        <w:tc>
          <w:tcPr>
            <w:tcW w:w="2124" w:type="dxa"/>
          </w:tcPr>
          <w:p w14:paraId="4B4A91A2" w14:textId="77777777" w:rsidR="007E56A0" w:rsidRDefault="00E92B47">
            <w:pPr>
              <w:pStyle w:val="TableParagraph"/>
              <w:spacing w:before="57"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06C1C2E8" w14:textId="77777777" w:rsidR="007E56A0" w:rsidRDefault="00E92B47">
            <w:pPr>
              <w:pStyle w:val="TableParagraph"/>
              <w:spacing w:before="57" w:line="232" w:lineRule="exact"/>
              <w:ind w:left="16" w:right="4"/>
            </w:pPr>
            <w:r>
              <w:t>0,8</w:t>
            </w:r>
            <w:r>
              <w:rPr>
                <w:spacing w:val="-1"/>
              </w:rPr>
              <w:t xml:space="preserve"> </w:t>
            </w:r>
            <w:r>
              <w:rPr>
                <w:spacing w:val="-5"/>
              </w:rPr>
              <w:t>kg</w:t>
            </w:r>
          </w:p>
        </w:tc>
        <w:tc>
          <w:tcPr>
            <w:tcW w:w="1527" w:type="dxa"/>
          </w:tcPr>
          <w:p w14:paraId="525EE398" w14:textId="77777777" w:rsidR="007E56A0" w:rsidRDefault="00E92B47">
            <w:pPr>
              <w:pStyle w:val="TableParagraph"/>
              <w:spacing w:before="57" w:line="232" w:lineRule="exact"/>
              <w:ind w:left="300" w:right="5"/>
            </w:pPr>
            <w:r>
              <w:t>0,8</w:t>
            </w:r>
            <w:r>
              <w:rPr>
                <w:spacing w:val="-1"/>
              </w:rPr>
              <w:t xml:space="preserve"> </w:t>
            </w:r>
            <w:r>
              <w:rPr>
                <w:spacing w:val="-5"/>
              </w:rPr>
              <w:t>kg</w:t>
            </w:r>
          </w:p>
        </w:tc>
        <w:tc>
          <w:tcPr>
            <w:tcW w:w="1735" w:type="dxa"/>
          </w:tcPr>
          <w:p w14:paraId="1D4E2998" w14:textId="77777777" w:rsidR="007E56A0" w:rsidRDefault="00E92B47">
            <w:pPr>
              <w:pStyle w:val="TableParagraph"/>
              <w:spacing w:before="57" w:line="232" w:lineRule="exact"/>
              <w:ind w:left="23" w:right="6"/>
            </w:pPr>
            <w:r>
              <w:t>0,8</w:t>
            </w:r>
            <w:r>
              <w:rPr>
                <w:spacing w:val="-1"/>
              </w:rPr>
              <w:t xml:space="preserve"> </w:t>
            </w:r>
            <w:r>
              <w:rPr>
                <w:spacing w:val="-5"/>
              </w:rPr>
              <w:t>kg</w:t>
            </w:r>
          </w:p>
        </w:tc>
        <w:tc>
          <w:tcPr>
            <w:tcW w:w="1239" w:type="dxa"/>
          </w:tcPr>
          <w:p w14:paraId="5A9E6ADC" w14:textId="77777777" w:rsidR="007E56A0" w:rsidRDefault="00E92B47">
            <w:pPr>
              <w:pStyle w:val="TableParagraph"/>
              <w:spacing w:before="57" w:line="232" w:lineRule="exact"/>
              <w:ind w:left="20"/>
            </w:pPr>
            <w:r>
              <w:t>0,8</w:t>
            </w:r>
            <w:r>
              <w:rPr>
                <w:spacing w:val="-1"/>
              </w:rPr>
              <w:t xml:space="preserve"> </w:t>
            </w:r>
            <w:r>
              <w:rPr>
                <w:spacing w:val="-5"/>
              </w:rPr>
              <w:t>kg</w:t>
            </w:r>
          </w:p>
        </w:tc>
        <w:tc>
          <w:tcPr>
            <w:tcW w:w="1478" w:type="dxa"/>
          </w:tcPr>
          <w:p w14:paraId="0A764E12" w14:textId="77777777" w:rsidR="007E56A0" w:rsidRDefault="00E92B47">
            <w:pPr>
              <w:pStyle w:val="TableParagraph"/>
              <w:spacing w:before="57" w:line="232" w:lineRule="exact"/>
              <w:ind w:left="20" w:right="5"/>
            </w:pPr>
            <w:r>
              <w:t>0,8</w:t>
            </w:r>
            <w:r>
              <w:rPr>
                <w:spacing w:val="-1"/>
              </w:rPr>
              <w:t xml:space="preserve"> </w:t>
            </w:r>
            <w:r>
              <w:rPr>
                <w:spacing w:val="-5"/>
              </w:rPr>
              <w:t>kg</w:t>
            </w:r>
          </w:p>
        </w:tc>
        <w:tc>
          <w:tcPr>
            <w:tcW w:w="1682" w:type="dxa"/>
          </w:tcPr>
          <w:p w14:paraId="779DBB56" w14:textId="77777777" w:rsidR="007E56A0" w:rsidRDefault="00E92B47">
            <w:pPr>
              <w:pStyle w:val="TableParagraph"/>
              <w:spacing w:before="57" w:line="232" w:lineRule="exact"/>
              <w:ind w:left="30" w:right="5"/>
            </w:pPr>
            <w:r>
              <w:t>0,8</w:t>
            </w:r>
            <w:r>
              <w:rPr>
                <w:spacing w:val="-1"/>
              </w:rPr>
              <w:t xml:space="preserve"> </w:t>
            </w:r>
            <w:r>
              <w:rPr>
                <w:spacing w:val="-5"/>
              </w:rPr>
              <w:t>kg</w:t>
            </w:r>
          </w:p>
        </w:tc>
        <w:tc>
          <w:tcPr>
            <w:tcW w:w="1526" w:type="dxa"/>
          </w:tcPr>
          <w:p w14:paraId="7928D849" w14:textId="77777777" w:rsidR="007E56A0" w:rsidRDefault="00E92B47">
            <w:pPr>
              <w:pStyle w:val="TableParagraph"/>
              <w:spacing w:before="57" w:line="232" w:lineRule="exact"/>
              <w:ind w:left="38" w:right="5"/>
            </w:pPr>
            <w:r>
              <w:t>0,8</w:t>
            </w:r>
            <w:r>
              <w:rPr>
                <w:spacing w:val="-1"/>
              </w:rPr>
              <w:t xml:space="preserve"> </w:t>
            </w:r>
            <w:r>
              <w:rPr>
                <w:spacing w:val="-5"/>
              </w:rPr>
              <w:t>kg</w:t>
            </w:r>
          </w:p>
        </w:tc>
        <w:tc>
          <w:tcPr>
            <w:tcW w:w="2218" w:type="dxa"/>
            <w:shd w:val="clear" w:color="auto" w:fill="C0E6F5"/>
          </w:tcPr>
          <w:p w14:paraId="2EFE6713" w14:textId="77777777" w:rsidR="007E56A0" w:rsidRDefault="00E92B47">
            <w:pPr>
              <w:pStyle w:val="TableParagraph"/>
              <w:spacing w:before="57" w:line="232" w:lineRule="exact"/>
              <w:ind w:left="39" w:right="5"/>
            </w:pPr>
            <w:r>
              <w:t>5,6</w:t>
            </w:r>
            <w:r>
              <w:rPr>
                <w:spacing w:val="-1"/>
              </w:rPr>
              <w:t xml:space="preserve"> </w:t>
            </w:r>
            <w:r>
              <w:rPr>
                <w:spacing w:val="-5"/>
              </w:rPr>
              <w:t>kg</w:t>
            </w:r>
          </w:p>
        </w:tc>
      </w:tr>
      <w:tr w:rsidR="007E56A0" w14:paraId="4F532B96" w14:textId="77777777">
        <w:trPr>
          <w:trHeight w:val="506"/>
        </w:trPr>
        <w:tc>
          <w:tcPr>
            <w:tcW w:w="488" w:type="dxa"/>
          </w:tcPr>
          <w:p w14:paraId="53E22167" w14:textId="77777777" w:rsidR="007E56A0" w:rsidRDefault="007E56A0">
            <w:pPr>
              <w:pStyle w:val="TableParagraph"/>
              <w:jc w:val="left"/>
              <w:rPr>
                <w:b/>
              </w:rPr>
            </w:pPr>
          </w:p>
          <w:p w14:paraId="252854A5" w14:textId="77777777" w:rsidR="007E56A0" w:rsidRDefault="00E92B47">
            <w:pPr>
              <w:pStyle w:val="TableParagraph"/>
              <w:spacing w:line="232" w:lineRule="exact"/>
              <w:ind w:left="17" w:right="10"/>
            </w:pPr>
            <w:r>
              <w:rPr>
                <w:spacing w:val="-10"/>
              </w:rPr>
              <w:t>4</w:t>
            </w:r>
          </w:p>
        </w:tc>
        <w:tc>
          <w:tcPr>
            <w:tcW w:w="2124" w:type="dxa"/>
          </w:tcPr>
          <w:p w14:paraId="17440AD2"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285FDBB4" w14:textId="77777777" w:rsidR="007E56A0" w:rsidRDefault="007E56A0">
            <w:pPr>
              <w:pStyle w:val="TableParagraph"/>
              <w:jc w:val="left"/>
              <w:rPr>
                <w:b/>
              </w:rPr>
            </w:pPr>
          </w:p>
          <w:p w14:paraId="007C51D3" w14:textId="77777777" w:rsidR="007E56A0" w:rsidRDefault="00E92B47">
            <w:pPr>
              <w:pStyle w:val="TableParagraph"/>
              <w:spacing w:line="232" w:lineRule="exact"/>
              <w:ind w:left="16" w:right="4"/>
            </w:pPr>
            <w:r>
              <w:t>0,8</w:t>
            </w:r>
            <w:r>
              <w:rPr>
                <w:spacing w:val="-1"/>
              </w:rPr>
              <w:t xml:space="preserve"> </w:t>
            </w:r>
            <w:r>
              <w:rPr>
                <w:spacing w:val="-5"/>
              </w:rPr>
              <w:t>kg</w:t>
            </w:r>
          </w:p>
        </w:tc>
        <w:tc>
          <w:tcPr>
            <w:tcW w:w="1527" w:type="dxa"/>
          </w:tcPr>
          <w:p w14:paraId="3C5BBF6E" w14:textId="77777777" w:rsidR="007E56A0" w:rsidRDefault="007E56A0">
            <w:pPr>
              <w:pStyle w:val="TableParagraph"/>
              <w:jc w:val="left"/>
              <w:rPr>
                <w:b/>
              </w:rPr>
            </w:pPr>
          </w:p>
          <w:p w14:paraId="26CBA625" w14:textId="77777777" w:rsidR="007E56A0" w:rsidRDefault="00E92B47">
            <w:pPr>
              <w:pStyle w:val="TableParagraph"/>
              <w:spacing w:line="232" w:lineRule="exact"/>
              <w:ind w:left="300" w:right="5"/>
            </w:pPr>
            <w:r>
              <w:t>0,8</w:t>
            </w:r>
            <w:r>
              <w:rPr>
                <w:spacing w:val="-1"/>
              </w:rPr>
              <w:t xml:space="preserve"> </w:t>
            </w:r>
            <w:r>
              <w:rPr>
                <w:spacing w:val="-5"/>
              </w:rPr>
              <w:t>kg</w:t>
            </w:r>
          </w:p>
        </w:tc>
        <w:tc>
          <w:tcPr>
            <w:tcW w:w="1735" w:type="dxa"/>
          </w:tcPr>
          <w:p w14:paraId="6DB1ADCF" w14:textId="77777777" w:rsidR="007E56A0" w:rsidRDefault="007E56A0">
            <w:pPr>
              <w:pStyle w:val="TableParagraph"/>
              <w:jc w:val="left"/>
              <w:rPr>
                <w:b/>
              </w:rPr>
            </w:pPr>
          </w:p>
          <w:p w14:paraId="5465CC45" w14:textId="77777777" w:rsidR="007E56A0" w:rsidRDefault="00E92B47">
            <w:pPr>
              <w:pStyle w:val="TableParagraph"/>
              <w:spacing w:line="232" w:lineRule="exact"/>
              <w:ind w:left="23" w:right="6"/>
            </w:pPr>
            <w:r>
              <w:t>0,8</w:t>
            </w:r>
            <w:r>
              <w:rPr>
                <w:spacing w:val="-1"/>
              </w:rPr>
              <w:t xml:space="preserve"> </w:t>
            </w:r>
            <w:r>
              <w:rPr>
                <w:spacing w:val="-5"/>
              </w:rPr>
              <w:t>kg</w:t>
            </w:r>
          </w:p>
        </w:tc>
        <w:tc>
          <w:tcPr>
            <w:tcW w:w="1239" w:type="dxa"/>
          </w:tcPr>
          <w:p w14:paraId="605A4676" w14:textId="77777777" w:rsidR="007E56A0" w:rsidRDefault="007E56A0">
            <w:pPr>
              <w:pStyle w:val="TableParagraph"/>
              <w:jc w:val="left"/>
              <w:rPr>
                <w:b/>
              </w:rPr>
            </w:pPr>
          </w:p>
          <w:p w14:paraId="024DFD14" w14:textId="77777777" w:rsidR="007E56A0" w:rsidRDefault="00E92B47">
            <w:pPr>
              <w:pStyle w:val="TableParagraph"/>
              <w:spacing w:line="232" w:lineRule="exact"/>
              <w:ind w:left="20"/>
            </w:pPr>
            <w:r>
              <w:t>0,8</w:t>
            </w:r>
            <w:r>
              <w:rPr>
                <w:spacing w:val="-1"/>
              </w:rPr>
              <w:t xml:space="preserve"> </w:t>
            </w:r>
            <w:r>
              <w:rPr>
                <w:spacing w:val="-5"/>
              </w:rPr>
              <w:t>kg</w:t>
            </w:r>
          </w:p>
        </w:tc>
        <w:tc>
          <w:tcPr>
            <w:tcW w:w="1478" w:type="dxa"/>
          </w:tcPr>
          <w:p w14:paraId="04F2A470" w14:textId="77777777" w:rsidR="007E56A0" w:rsidRDefault="007E56A0">
            <w:pPr>
              <w:pStyle w:val="TableParagraph"/>
              <w:jc w:val="left"/>
              <w:rPr>
                <w:b/>
              </w:rPr>
            </w:pPr>
          </w:p>
          <w:p w14:paraId="6B9B0AB2" w14:textId="77777777" w:rsidR="007E56A0" w:rsidRDefault="00E92B47">
            <w:pPr>
              <w:pStyle w:val="TableParagraph"/>
              <w:spacing w:line="232" w:lineRule="exact"/>
              <w:ind w:left="20" w:right="5"/>
            </w:pPr>
            <w:r>
              <w:t>0,8</w:t>
            </w:r>
            <w:r>
              <w:rPr>
                <w:spacing w:val="-1"/>
              </w:rPr>
              <w:t xml:space="preserve"> </w:t>
            </w:r>
            <w:r>
              <w:rPr>
                <w:spacing w:val="-5"/>
              </w:rPr>
              <w:t>kg</w:t>
            </w:r>
          </w:p>
        </w:tc>
        <w:tc>
          <w:tcPr>
            <w:tcW w:w="1682" w:type="dxa"/>
          </w:tcPr>
          <w:p w14:paraId="35F62D5D" w14:textId="77777777" w:rsidR="007E56A0" w:rsidRDefault="007E56A0">
            <w:pPr>
              <w:pStyle w:val="TableParagraph"/>
              <w:jc w:val="left"/>
              <w:rPr>
                <w:b/>
              </w:rPr>
            </w:pPr>
          </w:p>
          <w:p w14:paraId="40372A44" w14:textId="77777777" w:rsidR="007E56A0" w:rsidRDefault="00E92B47">
            <w:pPr>
              <w:pStyle w:val="TableParagraph"/>
              <w:spacing w:line="232" w:lineRule="exact"/>
              <w:ind w:left="30" w:right="5"/>
            </w:pPr>
            <w:r>
              <w:t>0,8</w:t>
            </w:r>
            <w:r>
              <w:rPr>
                <w:spacing w:val="-1"/>
              </w:rPr>
              <w:t xml:space="preserve"> </w:t>
            </w:r>
            <w:r>
              <w:rPr>
                <w:spacing w:val="-5"/>
              </w:rPr>
              <w:t>kg</w:t>
            </w:r>
          </w:p>
        </w:tc>
        <w:tc>
          <w:tcPr>
            <w:tcW w:w="1526" w:type="dxa"/>
          </w:tcPr>
          <w:p w14:paraId="1F5D589C" w14:textId="77777777" w:rsidR="007E56A0" w:rsidRDefault="007E56A0">
            <w:pPr>
              <w:pStyle w:val="TableParagraph"/>
              <w:jc w:val="left"/>
              <w:rPr>
                <w:b/>
              </w:rPr>
            </w:pPr>
          </w:p>
          <w:p w14:paraId="5B1D0D58" w14:textId="77777777" w:rsidR="007E56A0" w:rsidRDefault="00E92B47">
            <w:pPr>
              <w:pStyle w:val="TableParagraph"/>
              <w:spacing w:line="232" w:lineRule="exact"/>
              <w:ind w:left="38" w:right="5"/>
            </w:pPr>
            <w:r>
              <w:t>0,8</w:t>
            </w:r>
            <w:r>
              <w:rPr>
                <w:spacing w:val="-1"/>
              </w:rPr>
              <w:t xml:space="preserve"> </w:t>
            </w:r>
            <w:r>
              <w:rPr>
                <w:spacing w:val="-5"/>
              </w:rPr>
              <w:t>kg</w:t>
            </w:r>
          </w:p>
        </w:tc>
        <w:tc>
          <w:tcPr>
            <w:tcW w:w="2218" w:type="dxa"/>
            <w:shd w:val="clear" w:color="auto" w:fill="C0E6F5"/>
          </w:tcPr>
          <w:p w14:paraId="0495DD69" w14:textId="77777777" w:rsidR="007E56A0" w:rsidRDefault="007E56A0">
            <w:pPr>
              <w:pStyle w:val="TableParagraph"/>
              <w:jc w:val="left"/>
              <w:rPr>
                <w:b/>
              </w:rPr>
            </w:pPr>
          </w:p>
          <w:p w14:paraId="045BC2F7" w14:textId="77777777" w:rsidR="007E56A0" w:rsidRDefault="00E92B47">
            <w:pPr>
              <w:pStyle w:val="TableParagraph"/>
              <w:spacing w:line="232" w:lineRule="exact"/>
              <w:ind w:left="39" w:right="5"/>
            </w:pPr>
            <w:r>
              <w:t>5,6</w:t>
            </w:r>
            <w:r>
              <w:rPr>
                <w:spacing w:val="-1"/>
              </w:rPr>
              <w:t xml:space="preserve"> </w:t>
            </w:r>
            <w:r>
              <w:rPr>
                <w:spacing w:val="-5"/>
              </w:rPr>
              <w:t>kg</w:t>
            </w:r>
          </w:p>
        </w:tc>
      </w:tr>
      <w:tr w:rsidR="007E56A0" w14:paraId="562C493D" w14:textId="77777777">
        <w:trPr>
          <w:trHeight w:val="313"/>
        </w:trPr>
        <w:tc>
          <w:tcPr>
            <w:tcW w:w="488" w:type="dxa"/>
          </w:tcPr>
          <w:p w14:paraId="44BBF9A0" w14:textId="77777777" w:rsidR="007E56A0" w:rsidRDefault="007E56A0">
            <w:pPr>
              <w:pStyle w:val="TableParagraph"/>
              <w:jc w:val="left"/>
              <w:rPr>
                <w:sz w:val="20"/>
              </w:rPr>
            </w:pPr>
          </w:p>
        </w:tc>
        <w:tc>
          <w:tcPr>
            <w:tcW w:w="2124" w:type="dxa"/>
            <w:shd w:val="clear" w:color="auto" w:fill="FFFF00"/>
          </w:tcPr>
          <w:p w14:paraId="7A644AAF" w14:textId="77777777" w:rsidR="007E56A0" w:rsidRDefault="00E92B47">
            <w:pPr>
              <w:pStyle w:val="TableParagraph"/>
              <w:spacing w:before="80" w:line="214" w:lineRule="exact"/>
              <w:ind w:left="14" w:right="1"/>
              <w:rPr>
                <w:b/>
                <w:sz w:val="20"/>
              </w:rPr>
            </w:pPr>
            <w:r>
              <w:rPr>
                <w:b/>
                <w:sz w:val="20"/>
              </w:rPr>
              <w:t>REPETICIÓN</w:t>
            </w:r>
            <w:r>
              <w:rPr>
                <w:b/>
                <w:spacing w:val="-5"/>
                <w:sz w:val="20"/>
              </w:rPr>
              <w:t xml:space="preserve"> </w:t>
            </w:r>
            <w:r>
              <w:rPr>
                <w:b/>
                <w:spacing w:val="-10"/>
                <w:sz w:val="20"/>
              </w:rPr>
              <w:t>2</w:t>
            </w:r>
          </w:p>
        </w:tc>
        <w:tc>
          <w:tcPr>
            <w:tcW w:w="1295" w:type="dxa"/>
            <w:shd w:val="clear" w:color="auto" w:fill="FFFF00"/>
          </w:tcPr>
          <w:p w14:paraId="74921A6D" w14:textId="77777777" w:rsidR="007E56A0" w:rsidRDefault="007E56A0">
            <w:pPr>
              <w:pStyle w:val="TableParagraph"/>
              <w:jc w:val="left"/>
              <w:rPr>
                <w:sz w:val="20"/>
              </w:rPr>
            </w:pPr>
          </w:p>
        </w:tc>
        <w:tc>
          <w:tcPr>
            <w:tcW w:w="1527" w:type="dxa"/>
            <w:shd w:val="clear" w:color="auto" w:fill="FFFF00"/>
          </w:tcPr>
          <w:p w14:paraId="240CB55F" w14:textId="77777777" w:rsidR="007E56A0" w:rsidRDefault="007E56A0">
            <w:pPr>
              <w:pStyle w:val="TableParagraph"/>
              <w:jc w:val="left"/>
              <w:rPr>
                <w:sz w:val="20"/>
              </w:rPr>
            </w:pPr>
          </w:p>
        </w:tc>
        <w:tc>
          <w:tcPr>
            <w:tcW w:w="1735" w:type="dxa"/>
            <w:shd w:val="clear" w:color="auto" w:fill="FFFF00"/>
          </w:tcPr>
          <w:p w14:paraId="1696B509" w14:textId="77777777" w:rsidR="007E56A0" w:rsidRDefault="007E56A0">
            <w:pPr>
              <w:pStyle w:val="TableParagraph"/>
              <w:jc w:val="left"/>
              <w:rPr>
                <w:sz w:val="20"/>
              </w:rPr>
            </w:pPr>
          </w:p>
        </w:tc>
        <w:tc>
          <w:tcPr>
            <w:tcW w:w="1239" w:type="dxa"/>
            <w:shd w:val="clear" w:color="auto" w:fill="FFFF00"/>
          </w:tcPr>
          <w:p w14:paraId="2EABE49A" w14:textId="77777777" w:rsidR="007E56A0" w:rsidRDefault="007E56A0">
            <w:pPr>
              <w:pStyle w:val="TableParagraph"/>
              <w:jc w:val="left"/>
              <w:rPr>
                <w:sz w:val="20"/>
              </w:rPr>
            </w:pPr>
          </w:p>
        </w:tc>
        <w:tc>
          <w:tcPr>
            <w:tcW w:w="1478" w:type="dxa"/>
            <w:shd w:val="clear" w:color="auto" w:fill="FFFF00"/>
          </w:tcPr>
          <w:p w14:paraId="136DA29E" w14:textId="77777777" w:rsidR="007E56A0" w:rsidRDefault="007E56A0">
            <w:pPr>
              <w:pStyle w:val="TableParagraph"/>
              <w:jc w:val="left"/>
              <w:rPr>
                <w:sz w:val="20"/>
              </w:rPr>
            </w:pPr>
          </w:p>
        </w:tc>
        <w:tc>
          <w:tcPr>
            <w:tcW w:w="1682" w:type="dxa"/>
            <w:shd w:val="clear" w:color="auto" w:fill="FFFF00"/>
          </w:tcPr>
          <w:p w14:paraId="7004437D" w14:textId="77777777" w:rsidR="007E56A0" w:rsidRDefault="007E56A0">
            <w:pPr>
              <w:pStyle w:val="TableParagraph"/>
              <w:jc w:val="left"/>
              <w:rPr>
                <w:sz w:val="20"/>
              </w:rPr>
            </w:pPr>
          </w:p>
        </w:tc>
        <w:tc>
          <w:tcPr>
            <w:tcW w:w="1526" w:type="dxa"/>
            <w:shd w:val="clear" w:color="auto" w:fill="FFFF00"/>
          </w:tcPr>
          <w:p w14:paraId="6E9E062C" w14:textId="77777777" w:rsidR="007E56A0" w:rsidRDefault="007E56A0">
            <w:pPr>
              <w:pStyle w:val="TableParagraph"/>
              <w:jc w:val="left"/>
              <w:rPr>
                <w:sz w:val="20"/>
              </w:rPr>
            </w:pPr>
          </w:p>
        </w:tc>
        <w:tc>
          <w:tcPr>
            <w:tcW w:w="2218" w:type="dxa"/>
            <w:shd w:val="clear" w:color="auto" w:fill="FFFF00"/>
          </w:tcPr>
          <w:p w14:paraId="3F5FB840" w14:textId="77777777" w:rsidR="007E56A0" w:rsidRDefault="007E56A0">
            <w:pPr>
              <w:pStyle w:val="TableParagraph"/>
              <w:jc w:val="left"/>
              <w:rPr>
                <w:sz w:val="20"/>
              </w:rPr>
            </w:pPr>
          </w:p>
        </w:tc>
      </w:tr>
      <w:tr w:rsidR="007E56A0" w14:paraId="3CFC3191" w14:textId="77777777">
        <w:trPr>
          <w:trHeight w:val="310"/>
        </w:trPr>
        <w:tc>
          <w:tcPr>
            <w:tcW w:w="488" w:type="dxa"/>
          </w:tcPr>
          <w:p w14:paraId="7C0288C4" w14:textId="77777777" w:rsidR="007E56A0" w:rsidRDefault="00E92B47">
            <w:pPr>
              <w:pStyle w:val="TableParagraph"/>
              <w:spacing w:before="58" w:line="232" w:lineRule="exact"/>
              <w:ind w:left="17" w:right="10"/>
            </w:pPr>
            <w:r>
              <w:rPr>
                <w:spacing w:val="-10"/>
              </w:rPr>
              <w:t>5</w:t>
            </w:r>
          </w:p>
        </w:tc>
        <w:tc>
          <w:tcPr>
            <w:tcW w:w="2124" w:type="dxa"/>
          </w:tcPr>
          <w:p w14:paraId="0845BEB8" w14:textId="77777777" w:rsidR="007E56A0" w:rsidRDefault="00E92B47">
            <w:pPr>
              <w:pStyle w:val="TableParagraph"/>
              <w:spacing w:before="58" w:line="232" w:lineRule="exact"/>
              <w:ind w:left="14" w:right="4"/>
            </w:pPr>
            <w:r>
              <w:t>T3R2</w:t>
            </w:r>
            <w:r>
              <w:rPr>
                <w:spacing w:val="1"/>
              </w:rPr>
              <w:t xml:space="preserve"> </w:t>
            </w:r>
            <w:r>
              <w:rPr>
                <w:spacing w:val="-2"/>
              </w:rPr>
              <w:t>CÚRCUMA</w:t>
            </w:r>
          </w:p>
        </w:tc>
        <w:tc>
          <w:tcPr>
            <w:tcW w:w="1295" w:type="dxa"/>
          </w:tcPr>
          <w:p w14:paraId="76B24187" w14:textId="77777777" w:rsidR="007E56A0" w:rsidRDefault="00E92B47">
            <w:pPr>
              <w:pStyle w:val="TableParagraph"/>
              <w:spacing w:before="58" w:line="232" w:lineRule="exact"/>
              <w:ind w:left="16" w:right="4"/>
            </w:pPr>
            <w:r>
              <w:t>0,8</w:t>
            </w:r>
            <w:r>
              <w:rPr>
                <w:spacing w:val="-1"/>
              </w:rPr>
              <w:t xml:space="preserve"> </w:t>
            </w:r>
            <w:r>
              <w:rPr>
                <w:spacing w:val="-5"/>
              </w:rPr>
              <w:t>kg</w:t>
            </w:r>
          </w:p>
        </w:tc>
        <w:tc>
          <w:tcPr>
            <w:tcW w:w="1527" w:type="dxa"/>
          </w:tcPr>
          <w:p w14:paraId="2F88CA16" w14:textId="77777777" w:rsidR="007E56A0" w:rsidRDefault="00E92B47">
            <w:pPr>
              <w:pStyle w:val="TableParagraph"/>
              <w:spacing w:before="58" w:line="232" w:lineRule="exact"/>
              <w:ind w:left="300" w:right="5"/>
            </w:pPr>
            <w:r>
              <w:t>0,8</w:t>
            </w:r>
            <w:r>
              <w:rPr>
                <w:spacing w:val="-1"/>
              </w:rPr>
              <w:t xml:space="preserve"> </w:t>
            </w:r>
            <w:r>
              <w:rPr>
                <w:spacing w:val="-5"/>
              </w:rPr>
              <w:t>kg</w:t>
            </w:r>
          </w:p>
        </w:tc>
        <w:tc>
          <w:tcPr>
            <w:tcW w:w="1735" w:type="dxa"/>
          </w:tcPr>
          <w:p w14:paraId="2DBD7327" w14:textId="77777777" w:rsidR="007E56A0" w:rsidRDefault="00E92B47">
            <w:pPr>
              <w:pStyle w:val="TableParagraph"/>
              <w:spacing w:before="58" w:line="232" w:lineRule="exact"/>
              <w:ind w:left="23" w:right="6"/>
            </w:pPr>
            <w:r>
              <w:t>0,8</w:t>
            </w:r>
            <w:r>
              <w:rPr>
                <w:spacing w:val="-1"/>
              </w:rPr>
              <w:t xml:space="preserve"> </w:t>
            </w:r>
            <w:r>
              <w:rPr>
                <w:spacing w:val="-5"/>
              </w:rPr>
              <w:t>kg</w:t>
            </w:r>
          </w:p>
        </w:tc>
        <w:tc>
          <w:tcPr>
            <w:tcW w:w="1239" w:type="dxa"/>
          </w:tcPr>
          <w:p w14:paraId="57F76BBE" w14:textId="77777777" w:rsidR="007E56A0" w:rsidRDefault="00E92B47">
            <w:pPr>
              <w:pStyle w:val="TableParagraph"/>
              <w:spacing w:before="58" w:line="232" w:lineRule="exact"/>
              <w:ind w:left="20"/>
            </w:pPr>
            <w:r>
              <w:t>0,8</w:t>
            </w:r>
            <w:r>
              <w:rPr>
                <w:spacing w:val="-1"/>
              </w:rPr>
              <w:t xml:space="preserve"> </w:t>
            </w:r>
            <w:r>
              <w:rPr>
                <w:spacing w:val="-5"/>
              </w:rPr>
              <w:t>kg</w:t>
            </w:r>
          </w:p>
        </w:tc>
        <w:tc>
          <w:tcPr>
            <w:tcW w:w="1478" w:type="dxa"/>
          </w:tcPr>
          <w:p w14:paraId="49ED4A4A" w14:textId="77777777" w:rsidR="007E56A0" w:rsidRDefault="00E92B47">
            <w:pPr>
              <w:pStyle w:val="TableParagraph"/>
              <w:spacing w:before="58" w:line="232" w:lineRule="exact"/>
              <w:ind w:left="20" w:right="5"/>
            </w:pPr>
            <w:r>
              <w:t>0,8</w:t>
            </w:r>
            <w:r>
              <w:rPr>
                <w:spacing w:val="-1"/>
              </w:rPr>
              <w:t xml:space="preserve"> </w:t>
            </w:r>
            <w:r>
              <w:rPr>
                <w:spacing w:val="-5"/>
              </w:rPr>
              <w:t>kg</w:t>
            </w:r>
          </w:p>
        </w:tc>
        <w:tc>
          <w:tcPr>
            <w:tcW w:w="1682" w:type="dxa"/>
          </w:tcPr>
          <w:p w14:paraId="2F47D2CC" w14:textId="77777777" w:rsidR="007E56A0" w:rsidRDefault="00E92B47">
            <w:pPr>
              <w:pStyle w:val="TableParagraph"/>
              <w:spacing w:before="58" w:line="232" w:lineRule="exact"/>
              <w:ind w:left="30" w:right="5"/>
            </w:pPr>
            <w:r>
              <w:t>0,8</w:t>
            </w:r>
            <w:r>
              <w:rPr>
                <w:spacing w:val="-1"/>
              </w:rPr>
              <w:t xml:space="preserve"> </w:t>
            </w:r>
            <w:r>
              <w:rPr>
                <w:spacing w:val="-5"/>
              </w:rPr>
              <w:t>kg</w:t>
            </w:r>
          </w:p>
        </w:tc>
        <w:tc>
          <w:tcPr>
            <w:tcW w:w="1526" w:type="dxa"/>
          </w:tcPr>
          <w:p w14:paraId="716EB4BF" w14:textId="77777777" w:rsidR="007E56A0" w:rsidRDefault="00E92B47">
            <w:pPr>
              <w:pStyle w:val="TableParagraph"/>
              <w:spacing w:before="58" w:line="232" w:lineRule="exact"/>
              <w:ind w:left="38" w:right="5"/>
            </w:pPr>
            <w:r>
              <w:t>0,8</w:t>
            </w:r>
            <w:r>
              <w:rPr>
                <w:spacing w:val="-1"/>
              </w:rPr>
              <w:t xml:space="preserve"> </w:t>
            </w:r>
            <w:r>
              <w:rPr>
                <w:spacing w:val="-5"/>
              </w:rPr>
              <w:t>kg</w:t>
            </w:r>
          </w:p>
        </w:tc>
        <w:tc>
          <w:tcPr>
            <w:tcW w:w="2218" w:type="dxa"/>
            <w:shd w:val="clear" w:color="auto" w:fill="C0E6F5"/>
          </w:tcPr>
          <w:p w14:paraId="3F18FF05" w14:textId="77777777" w:rsidR="007E56A0" w:rsidRDefault="00E92B47">
            <w:pPr>
              <w:pStyle w:val="TableParagraph"/>
              <w:spacing w:before="58" w:line="232" w:lineRule="exact"/>
              <w:ind w:left="39" w:right="5"/>
            </w:pPr>
            <w:r>
              <w:t>5,6</w:t>
            </w:r>
            <w:r>
              <w:rPr>
                <w:spacing w:val="-1"/>
              </w:rPr>
              <w:t xml:space="preserve"> </w:t>
            </w:r>
            <w:r>
              <w:rPr>
                <w:spacing w:val="-5"/>
              </w:rPr>
              <w:t>kg</w:t>
            </w:r>
          </w:p>
        </w:tc>
      </w:tr>
      <w:tr w:rsidR="007E56A0" w14:paraId="133CF8B0" w14:textId="77777777">
        <w:trPr>
          <w:trHeight w:val="506"/>
        </w:trPr>
        <w:tc>
          <w:tcPr>
            <w:tcW w:w="488" w:type="dxa"/>
          </w:tcPr>
          <w:p w14:paraId="32065DD8" w14:textId="77777777" w:rsidR="007E56A0" w:rsidRDefault="007E56A0">
            <w:pPr>
              <w:pStyle w:val="TableParagraph"/>
              <w:jc w:val="left"/>
              <w:rPr>
                <w:b/>
              </w:rPr>
            </w:pPr>
          </w:p>
          <w:p w14:paraId="394AFCF6" w14:textId="77777777" w:rsidR="007E56A0" w:rsidRDefault="00E92B47">
            <w:pPr>
              <w:pStyle w:val="TableParagraph"/>
              <w:spacing w:line="232" w:lineRule="exact"/>
              <w:ind w:left="17" w:right="10"/>
            </w:pPr>
            <w:r>
              <w:rPr>
                <w:spacing w:val="-10"/>
              </w:rPr>
              <w:t>6</w:t>
            </w:r>
          </w:p>
        </w:tc>
        <w:tc>
          <w:tcPr>
            <w:tcW w:w="2124" w:type="dxa"/>
          </w:tcPr>
          <w:p w14:paraId="0CD74CE0"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3AACE93E" w14:textId="77777777" w:rsidR="007E56A0" w:rsidRDefault="007E56A0">
            <w:pPr>
              <w:pStyle w:val="TableParagraph"/>
              <w:jc w:val="left"/>
              <w:rPr>
                <w:b/>
              </w:rPr>
            </w:pPr>
          </w:p>
          <w:p w14:paraId="167CCE63" w14:textId="77777777" w:rsidR="007E56A0" w:rsidRDefault="00E92B47">
            <w:pPr>
              <w:pStyle w:val="TableParagraph"/>
              <w:spacing w:line="232" w:lineRule="exact"/>
              <w:ind w:left="16" w:right="4"/>
            </w:pPr>
            <w:r>
              <w:t>0,8</w:t>
            </w:r>
            <w:r>
              <w:rPr>
                <w:spacing w:val="-1"/>
              </w:rPr>
              <w:t xml:space="preserve"> </w:t>
            </w:r>
            <w:r>
              <w:rPr>
                <w:spacing w:val="-5"/>
              </w:rPr>
              <w:t>kg</w:t>
            </w:r>
          </w:p>
        </w:tc>
        <w:tc>
          <w:tcPr>
            <w:tcW w:w="1527" w:type="dxa"/>
          </w:tcPr>
          <w:p w14:paraId="4D065DCB" w14:textId="77777777" w:rsidR="007E56A0" w:rsidRDefault="007E56A0">
            <w:pPr>
              <w:pStyle w:val="TableParagraph"/>
              <w:jc w:val="left"/>
              <w:rPr>
                <w:b/>
              </w:rPr>
            </w:pPr>
          </w:p>
          <w:p w14:paraId="08490692" w14:textId="77777777" w:rsidR="007E56A0" w:rsidRDefault="00E92B47">
            <w:pPr>
              <w:pStyle w:val="TableParagraph"/>
              <w:spacing w:line="232" w:lineRule="exact"/>
              <w:ind w:left="300" w:right="5"/>
            </w:pPr>
            <w:r>
              <w:t>0,8</w:t>
            </w:r>
            <w:r>
              <w:rPr>
                <w:spacing w:val="-1"/>
              </w:rPr>
              <w:t xml:space="preserve"> </w:t>
            </w:r>
            <w:r>
              <w:rPr>
                <w:spacing w:val="-5"/>
              </w:rPr>
              <w:t>kg</w:t>
            </w:r>
          </w:p>
        </w:tc>
        <w:tc>
          <w:tcPr>
            <w:tcW w:w="1735" w:type="dxa"/>
          </w:tcPr>
          <w:p w14:paraId="748DD000" w14:textId="77777777" w:rsidR="007E56A0" w:rsidRDefault="007E56A0">
            <w:pPr>
              <w:pStyle w:val="TableParagraph"/>
              <w:jc w:val="left"/>
              <w:rPr>
                <w:b/>
              </w:rPr>
            </w:pPr>
          </w:p>
          <w:p w14:paraId="7F717C58" w14:textId="77777777" w:rsidR="007E56A0" w:rsidRDefault="00E92B47">
            <w:pPr>
              <w:pStyle w:val="TableParagraph"/>
              <w:spacing w:line="232" w:lineRule="exact"/>
              <w:ind w:left="23" w:right="6"/>
            </w:pPr>
            <w:r>
              <w:t>0,8</w:t>
            </w:r>
            <w:r>
              <w:rPr>
                <w:spacing w:val="-1"/>
              </w:rPr>
              <w:t xml:space="preserve"> </w:t>
            </w:r>
            <w:r>
              <w:rPr>
                <w:spacing w:val="-5"/>
              </w:rPr>
              <w:t>kg</w:t>
            </w:r>
          </w:p>
        </w:tc>
        <w:tc>
          <w:tcPr>
            <w:tcW w:w="1239" w:type="dxa"/>
          </w:tcPr>
          <w:p w14:paraId="3FBC2EFC" w14:textId="77777777" w:rsidR="007E56A0" w:rsidRDefault="007E56A0">
            <w:pPr>
              <w:pStyle w:val="TableParagraph"/>
              <w:jc w:val="left"/>
              <w:rPr>
                <w:b/>
              </w:rPr>
            </w:pPr>
          </w:p>
          <w:p w14:paraId="31634C7E" w14:textId="77777777" w:rsidR="007E56A0" w:rsidRDefault="00E92B47">
            <w:pPr>
              <w:pStyle w:val="TableParagraph"/>
              <w:spacing w:line="232" w:lineRule="exact"/>
              <w:ind w:left="20"/>
            </w:pPr>
            <w:r>
              <w:t>0,8</w:t>
            </w:r>
            <w:r>
              <w:rPr>
                <w:spacing w:val="-1"/>
              </w:rPr>
              <w:t xml:space="preserve"> </w:t>
            </w:r>
            <w:r>
              <w:rPr>
                <w:spacing w:val="-5"/>
              </w:rPr>
              <w:t>kg</w:t>
            </w:r>
          </w:p>
        </w:tc>
        <w:tc>
          <w:tcPr>
            <w:tcW w:w="1478" w:type="dxa"/>
          </w:tcPr>
          <w:p w14:paraId="497A5A89" w14:textId="77777777" w:rsidR="007E56A0" w:rsidRDefault="007E56A0">
            <w:pPr>
              <w:pStyle w:val="TableParagraph"/>
              <w:jc w:val="left"/>
              <w:rPr>
                <w:b/>
              </w:rPr>
            </w:pPr>
          </w:p>
          <w:p w14:paraId="75F00EA9" w14:textId="77777777" w:rsidR="007E56A0" w:rsidRDefault="00E92B47">
            <w:pPr>
              <w:pStyle w:val="TableParagraph"/>
              <w:spacing w:line="232" w:lineRule="exact"/>
              <w:ind w:left="20" w:right="5"/>
            </w:pPr>
            <w:r>
              <w:t>0,8</w:t>
            </w:r>
            <w:r>
              <w:rPr>
                <w:spacing w:val="-1"/>
              </w:rPr>
              <w:t xml:space="preserve"> </w:t>
            </w:r>
            <w:r>
              <w:rPr>
                <w:spacing w:val="-5"/>
              </w:rPr>
              <w:t>kg</w:t>
            </w:r>
          </w:p>
        </w:tc>
        <w:tc>
          <w:tcPr>
            <w:tcW w:w="1682" w:type="dxa"/>
          </w:tcPr>
          <w:p w14:paraId="156F61E2" w14:textId="77777777" w:rsidR="007E56A0" w:rsidRDefault="007E56A0">
            <w:pPr>
              <w:pStyle w:val="TableParagraph"/>
              <w:jc w:val="left"/>
              <w:rPr>
                <w:b/>
              </w:rPr>
            </w:pPr>
          </w:p>
          <w:p w14:paraId="6D0AD192" w14:textId="77777777" w:rsidR="007E56A0" w:rsidRDefault="00E92B47">
            <w:pPr>
              <w:pStyle w:val="TableParagraph"/>
              <w:spacing w:line="232" w:lineRule="exact"/>
              <w:ind w:left="30" w:right="5"/>
            </w:pPr>
            <w:r>
              <w:t>0,8</w:t>
            </w:r>
            <w:r>
              <w:rPr>
                <w:spacing w:val="-1"/>
              </w:rPr>
              <w:t xml:space="preserve"> </w:t>
            </w:r>
            <w:r>
              <w:rPr>
                <w:spacing w:val="-5"/>
              </w:rPr>
              <w:t>kg</w:t>
            </w:r>
          </w:p>
        </w:tc>
        <w:tc>
          <w:tcPr>
            <w:tcW w:w="1526" w:type="dxa"/>
          </w:tcPr>
          <w:p w14:paraId="5316D043" w14:textId="77777777" w:rsidR="007E56A0" w:rsidRDefault="007E56A0">
            <w:pPr>
              <w:pStyle w:val="TableParagraph"/>
              <w:jc w:val="left"/>
              <w:rPr>
                <w:b/>
              </w:rPr>
            </w:pPr>
          </w:p>
          <w:p w14:paraId="2D408EDB" w14:textId="77777777" w:rsidR="007E56A0" w:rsidRDefault="00E92B47">
            <w:pPr>
              <w:pStyle w:val="TableParagraph"/>
              <w:spacing w:line="232" w:lineRule="exact"/>
              <w:ind w:left="38" w:right="5"/>
            </w:pPr>
            <w:r>
              <w:t>0,8</w:t>
            </w:r>
            <w:r>
              <w:rPr>
                <w:spacing w:val="-1"/>
              </w:rPr>
              <w:t xml:space="preserve"> </w:t>
            </w:r>
            <w:r>
              <w:rPr>
                <w:spacing w:val="-5"/>
              </w:rPr>
              <w:t>kg</w:t>
            </w:r>
          </w:p>
        </w:tc>
        <w:tc>
          <w:tcPr>
            <w:tcW w:w="2218" w:type="dxa"/>
            <w:shd w:val="clear" w:color="auto" w:fill="C0E6F5"/>
          </w:tcPr>
          <w:p w14:paraId="20B52C58" w14:textId="77777777" w:rsidR="007E56A0" w:rsidRDefault="007E56A0">
            <w:pPr>
              <w:pStyle w:val="TableParagraph"/>
              <w:jc w:val="left"/>
              <w:rPr>
                <w:b/>
              </w:rPr>
            </w:pPr>
          </w:p>
          <w:p w14:paraId="6172FC11" w14:textId="77777777" w:rsidR="007E56A0" w:rsidRDefault="00E92B47">
            <w:pPr>
              <w:pStyle w:val="TableParagraph"/>
              <w:spacing w:line="232" w:lineRule="exact"/>
              <w:ind w:left="39" w:right="5"/>
            </w:pPr>
            <w:r>
              <w:t>5,6</w:t>
            </w:r>
            <w:r>
              <w:rPr>
                <w:spacing w:val="-1"/>
              </w:rPr>
              <w:t xml:space="preserve"> </w:t>
            </w:r>
            <w:r>
              <w:rPr>
                <w:spacing w:val="-5"/>
              </w:rPr>
              <w:t>kg</w:t>
            </w:r>
          </w:p>
        </w:tc>
      </w:tr>
      <w:tr w:rsidR="007E56A0" w14:paraId="5F4575FA" w14:textId="77777777">
        <w:trPr>
          <w:trHeight w:val="313"/>
        </w:trPr>
        <w:tc>
          <w:tcPr>
            <w:tcW w:w="488" w:type="dxa"/>
          </w:tcPr>
          <w:p w14:paraId="251D299E" w14:textId="77777777" w:rsidR="007E56A0" w:rsidRDefault="00E92B47">
            <w:pPr>
              <w:pStyle w:val="TableParagraph"/>
              <w:spacing w:before="57" w:line="236" w:lineRule="exact"/>
              <w:ind w:left="17" w:right="10"/>
            </w:pPr>
            <w:r>
              <w:rPr>
                <w:spacing w:val="-10"/>
              </w:rPr>
              <w:t>7</w:t>
            </w:r>
          </w:p>
        </w:tc>
        <w:tc>
          <w:tcPr>
            <w:tcW w:w="2124" w:type="dxa"/>
          </w:tcPr>
          <w:p w14:paraId="6AD25648" w14:textId="77777777" w:rsidR="007E56A0" w:rsidRDefault="00E92B47">
            <w:pPr>
              <w:pStyle w:val="TableParagraph"/>
              <w:spacing w:before="57" w:line="236"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2244F7BA" w14:textId="77777777" w:rsidR="007E56A0" w:rsidRDefault="00E92B47">
            <w:pPr>
              <w:pStyle w:val="TableParagraph"/>
              <w:spacing w:before="57" w:line="236" w:lineRule="exact"/>
              <w:ind w:left="16" w:right="4"/>
            </w:pPr>
            <w:r>
              <w:t>0,8</w:t>
            </w:r>
            <w:r>
              <w:rPr>
                <w:spacing w:val="-1"/>
              </w:rPr>
              <w:t xml:space="preserve"> </w:t>
            </w:r>
            <w:r>
              <w:rPr>
                <w:spacing w:val="-5"/>
              </w:rPr>
              <w:t>kg</w:t>
            </w:r>
          </w:p>
        </w:tc>
        <w:tc>
          <w:tcPr>
            <w:tcW w:w="1527" w:type="dxa"/>
          </w:tcPr>
          <w:p w14:paraId="4AE05FE1" w14:textId="77777777" w:rsidR="007E56A0" w:rsidRDefault="00E92B47">
            <w:pPr>
              <w:pStyle w:val="TableParagraph"/>
              <w:spacing w:before="57" w:line="236" w:lineRule="exact"/>
              <w:ind w:left="300" w:right="5"/>
            </w:pPr>
            <w:r>
              <w:t>0,8</w:t>
            </w:r>
            <w:r>
              <w:rPr>
                <w:spacing w:val="-1"/>
              </w:rPr>
              <w:t xml:space="preserve"> </w:t>
            </w:r>
            <w:r>
              <w:rPr>
                <w:spacing w:val="-5"/>
              </w:rPr>
              <w:t>kg</w:t>
            </w:r>
          </w:p>
        </w:tc>
        <w:tc>
          <w:tcPr>
            <w:tcW w:w="1735" w:type="dxa"/>
          </w:tcPr>
          <w:p w14:paraId="1CCB1541" w14:textId="77777777" w:rsidR="007E56A0" w:rsidRDefault="00E92B47">
            <w:pPr>
              <w:pStyle w:val="TableParagraph"/>
              <w:spacing w:before="57" w:line="236" w:lineRule="exact"/>
              <w:ind w:left="23" w:right="6"/>
            </w:pPr>
            <w:r>
              <w:t>0,8</w:t>
            </w:r>
            <w:r>
              <w:rPr>
                <w:spacing w:val="-1"/>
              </w:rPr>
              <w:t xml:space="preserve"> </w:t>
            </w:r>
            <w:r>
              <w:rPr>
                <w:spacing w:val="-5"/>
              </w:rPr>
              <w:t>kg</w:t>
            </w:r>
          </w:p>
        </w:tc>
        <w:tc>
          <w:tcPr>
            <w:tcW w:w="1239" w:type="dxa"/>
          </w:tcPr>
          <w:p w14:paraId="35FB2246" w14:textId="77777777" w:rsidR="007E56A0" w:rsidRDefault="00E92B47">
            <w:pPr>
              <w:pStyle w:val="TableParagraph"/>
              <w:spacing w:before="57" w:line="236" w:lineRule="exact"/>
              <w:ind w:left="20"/>
            </w:pPr>
            <w:r>
              <w:t>0,8</w:t>
            </w:r>
            <w:r>
              <w:rPr>
                <w:spacing w:val="-1"/>
              </w:rPr>
              <w:t xml:space="preserve"> </w:t>
            </w:r>
            <w:r>
              <w:rPr>
                <w:spacing w:val="-5"/>
              </w:rPr>
              <w:t>kg</w:t>
            </w:r>
          </w:p>
        </w:tc>
        <w:tc>
          <w:tcPr>
            <w:tcW w:w="1478" w:type="dxa"/>
          </w:tcPr>
          <w:p w14:paraId="7E5EB217" w14:textId="77777777" w:rsidR="007E56A0" w:rsidRDefault="00E92B47">
            <w:pPr>
              <w:pStyle w:val="TableParagraph"/>
              <w:spacing w:before="57" w:line="236" w:lineRule="exact"/>
              <w:ind w:left="20" w:right="5"/>
            </w:pPr>
            <w:r>
              <w:t>0,8</w:t>
            </w:r>
            <w:r>
              <w:rPr>
                <w:spacing w:val="-1"/>
              </w:rPr>
              <w:t xml:space="preserve"> </w:t>
            </w:r>
            <w:r>
              <w:rPr>
                <w:spacing w:val="-5"/>
              </w:rPr>
              <w:t>kg</w:t>
            </w:r>
          </w:p>
        </w:tc>
        <w:tc>
          <w:tcPr>
            <w:tcW w:w="1682" w:type="dxa"/>
          </w:tcPr>
          <w:p w14:paraId="11E31452" w14:textId="77777777" w:rsidR="007E56A0" w:rsidRDefault="00E92B47">
            <w:pPr>
              <w:pStyle w:val="TableParagraph"/>
              <w:spacing w:before="57" w:line="236" w:lineRule="exact"/>
              <w:ind w:left="30" w:right="5"/>
            </w:pPr>
            <w:r>
              <w:t>0,8</w:t>
            </w:r>
            <w:r>
              <w:rPr>
                <w:spacing w:val="-1"/>
              </w:rPr>
              <w:t xml:space="preserve"> </w:t>
            </w:r>
            <w:r>
              <w:rPr>
                <w:spacing w:val="-5"/>
              </w:rPr>
              <w:t>kg</w:t>
            </w:r>
          </w:p>
        </w:tc>
        <w:tc>
          <w:tcPr>
            <w:tcW w:w="1526" w:type="dxa"/>
          </w:tcPr>
          <w:p w14:paraId="4F8F39EC" w14:textId="77777777" w:rsidR="007E56A0" w:rsidRDefault="00E92B47">
            <w:pPr>
              <w:pStyle w:val="TableParagraph"/>
              <w:spacing w:before="57" w:line="236" w:lineRule="exact"/>
              <w:ind w:left="38" w:right="5"/>
            </w:pPr>
            <w:r>
              <w:t>0,8</w:t>
            </w:r>
            <w:r>
              <w:rPr>
                <w:spacing w:val="-1"/>
              </w:rPr>
              <w:t xml:space="preserve"> </w:t>
            </w:r>
            <w:r>
              <w:rPr>
                <w:spacing w:val="-5"/>
              </w:rPr>
              <w:t>kg</w:t>
            </w:r>
          </w:p>
        </w:tc>
        <w:tc>
          <w:tcPr>
            <w:tcW w:w="2218" w:type="dxa"/>
            <w:shd w:val="clear" w:color="auto" w:fill="C0E6F5"/>
          </w:tcPr>
          <w:p w14:paraId="44ADEC0D" w14:textId="77777777" w:rsidR="007E56A0" w:rsidRDefault="00E92B47">
            <w:pPr>
              <w:pStyle w:val="TableParagraph"/>
              <w:spacing w:before="57" w:line="236" w:lineRule="exact"/>
              <w:ind w:left="39" w:right="5"/>
            </w:pPr>
            <w:r>
              <w:t>5,6</w:t>
            </w:r>
            <w:r>
              <w:rPr>
                <w:spacing w:val="-1"/>
              </w:rPr>
              <w:t xml:space="preserve"> </w:t>
            </w:r>
            <w:r>
              <w:rPr>
                <w:spacing w:val="-5"/>
              </w:rPr>
              <w:t>kg</w:t>
            </w:r>
          </w:p>
        </w:tc>
      </w:tr>
      <w:tr w:rsidR="007E56A0" w14:paraId="729C797A" w14:textId="77777777">
        <w:trPr>
          <w:trHeight w:val="310"/>
        </w:trPr>
        <w:tc>
          <w:tcPr>
            <w:tcW w:w="488" w:type="dxa"/>
          </w:tcPr>
          <w:p w14:paraId="06CBEE10" w14:textId="77777777" w:rsidR="007E56A0" w:rsidRDefault="00E92B47">
            <w:pPr>
              <w:pStyle w:val="TableParagraph"/>
              <w:spacing w:before="57" w:line="232" w:lineRule="exact"/>
              <w:ind w:left="17" w:right="10"/>
            </w:pPr>
            <w:r>
              <w:rPr>
                <w:spacing w:val="-10"/>
              </w:rPr>
              <w:t>8</w:t>
            </w:r>
          </w:p>
        </w:tc>
        <w:tc>
          <w:tcPr>
            <w:tcW w:w="2124" w:type="dxa"/>
          </w:tcPr>
          <w:p w14:paraId="5878810D" w14:textId="77777777" w:rsidR="007E56A0" w:rsidRDefault="00E92B47">
            <w:pPr>
              <w:pStyle w:val="TableParagraph"/>
              <w:spacing w:before="57" w:line="232" w:lineRule="exact"/>
              <w:ind w:left="14"/>
            </w:pPr>
            <w:r>
              <w:t>T1R2</w:t>
            </w:r>
            <w:r>
              <w:rPr>
                <w:spacing w:val="-1"/>
              </w:rPr>
              <w:t xml:space="preserve"> </w:t>
            </w:r>
            <w:r>
              <w:rPr>
                <w:spacing w:val="-4"/>
              </w:rPr>
              <w:t>BASE</w:t>
            </w:r>
          </w:p>
        </w:tc>
        <w:tc>
          <w:tcPr>
            <w:tcW w:w="1295" w:type="dxa"/>
          </w:tcPr>
          <w:p w14:paraId="21FBB421" w14:textId="77777777" w:rsidR="007E56A0" w:rsidRDefault="00E92B47">
            <w:pPr>
              <w:pStyle w:val="TableParagraph"/>
              <w:spacing w:before="57" w:line="232" w:lineRule="exact"/>
              <w:ind w:left="16" w:right="4"/>
            </w:pPr>
            <w:r>
              <w:t>0,8</w:t>
            </w:r>
            <w:r>
              <w:rPr>
                <w:spacing w:val="-1"/>
              </w:rPr>
              <w:t xml:space="preserve"> </w:t>
            </w:r>
            <w:r>
              <w:rPr>
                <w:spacing w:val="-5"/>
              </w:rPr>
              <w:t>kg</w:t>
            </w:r>
          </w:p>
        </w:tc>
        <w:tc>
          <w:tcPr>
            <w:tcW w:w="1527" w:type="dxa"/>
          </w:tcPr>
          <w:p w14:paraId="503A18C0" w14:textId="77777777" w:rsidR="007E56A0" w:rsidRDefault="00E92B47">
            <w:pPr>
              <w:pStyle w:val="TableParagraph"/>
              <w:spacing w:before="57" w:line="232" w:lineRule="exact"/>
              <w:ind w:left="300" w:right="5"/>
            </w:pPr>
            <w:r>
              <w:t>0,8</w:t>
            </w:r>
            <w:r>
              <w:rPr>
                <w:spacing w:val="-1"/>
              </w:rPr>
              <w:t xml:space="preserve"> </w:t>
            </w:r>
            <w:r>
              <w:rPr>
                <w:spacing w:val="-5"/>
              </w:rPr>
              <w:t>kg</w:t>
            </w:r>
          </w:p>
        </w:tc>
        <w:tc>
          <w:tcPr>
            <w:tcW w:w="1735" w:type="dxa"/>
          </w:tcPr>
          <w:p w14:paraId="5FD45185" w14:textId="77777777" w:rsidR="007E56A0" w:rsidRDefault="00E92B47">
            <w:pPr>
              <w:pStyle w:val="TableParagraph"/>
              <w:spacing w:before="57" w:line="232" w:lineRule="exact"/>
              <w:ind w:left="23" w:right="6"/>
            </w:pPr>
            <w:r>
              <w:t>0,8</w:t>
            </w:r>
            <w:r>
              <w:rPr>
                <w:spacing w:val="-1"/>
              </w:rPr>
              <w:t xml:space="preserve"> </w:t>
            </w:r>
            <w:r>
              <w:rPr>
                <w:spacing w:val="-5"/>
              </w:rPr>
              <w:t>kg</w:t>
            </w:r>
          </w:p>
        </w:tc>
        <w:tc>
          <w:tcPr>
            <w:tcW w:w="1239" w:type="dxa"/>
          </w:tcPr>
          <w:p w14:paraId="6F483800" w14:textId="77777777" w:rsidR="007E56A0" w:rsidRDefault="00E92B47">
            <w:pPr>
              <w:pStyle w:val="TableParagraph"/>
              <w:spacing w:before="57" w:line="232" w:lineRule="exact"/>
              <w:ind w:left="20"/>
            </w:pPr>
            <w:r>
              <w:t>0,8</w:t>
            </w:r>
            <w:r>
              <w:rPr>
                <w:spacing w:val="-1"/>
              </w:rPr>
              <w:t xml:space="preserve"> </w:t>
            </w:r>
            <w:r>
              <w:rPr>
                <w:spacing w:val="-5"/>
              </w:rPr>
              <w:t>kg</w:t>
            </w:r>
          </w:p>
        </w:tc>
        <w:tc>
          <w:tcPr>
            <w:tcW w:w="1478" w:type="dxa"/>
          </w:tcPr>
          <w:p w14:paraId="40994C4A" w14:textId="77777777" w:rsidR="007E56A0" w:rsidRDefault="00E92B47">
            <w:pPr>
              <w:pStyle w:val="TableParagraph"/>
              <w:spacing w:before="57" w:line="232" w:lineRule="exact"/>
              <w:ind w:left="20" w:right="5"/>
            </w:pPr>
            <w:r>
              <w:t>0,8</w:t>
            </w:r>
            <w:r>
              <w:rPr>
                <w:spacing w:val="-1"/>
              </w:rPr>
              <w:t xml:space="preserve"> </w:t>
            </w:r>
            <w:r>
              <w:rPr>
                <w:spacing w:val="-5"/>
              </w:rPr>
              <w:t>kg</w:t>
            </w:r>
          </w:p>
        </w:tc>
        <w:tc>
          <w:tcPr>
            <w:tcW w:w="1682" w:type="dxa"/>
          </w:tcPr>
          <w:p w14:paraId="54108920" w14:textId="77777777" w:rsidR="007E56A0" w:rsidRDefault="00E92B47">
            <w:pPr>
              <w:pStyle w:val="TableParagraph"/>
              <w:spacing w:before="57" w:line="232" w:lineRule="exact"/>
              <w:ind w:left="30" w:right="5"/>
            </w:pPr>
            <w:r>
              <w:t>0,8</w:t>
            </w:r>
            <w:r>
              <w:rPr>
                <w:spacing w:val="-1"/>
              </w:rPr>
              <w:t xml:space="preserve"> </w:t>
            </w:r>
            <w:r>
              <w:rPr>
                <w:spacing w:val="-5"/>
              </w:rPr>
              <w:t>kg</w:t>
            </w:r>
          </w:p>
        </w:tc>
        <w:tc>
          <w:tcPr>
            <w:tcW w:w="1526" w:type="dxa"/>
          </w:tcPr>
          <w:p w14:paraId="19696D17" w14:textId="77777777" w:rsidR="007E56A0" w:rsidRDefault="00E92B47">
            <w:pPr>
              <w:pStyle w:val="TableParagraph"/>
              <w:spacing w:before="57" w:line="232" w:lineRule="exact"/>
              <w:ind w:left="38" w:right="5"/>
            </w:pPr>
            <w:r>
              <w:t>0,8</w:t>
            </w:r>
            <w:r>
              <w:rPr>
                <w:spacing w:val="-1"/>
              </w:rPr>
              <w:t xml:space="preserve"> </w:t>
            </w:r>
            <w:r>
              <w:rPr>
                <w:spacing w:val="-5"/>
              </w:rPr>
              <w:t>kg</w:t>
            </w:r>
          </w:p>
        </w:tc>
        <w:tc>
          <w:tcPr>
            <w:tcW w:w="2218" w:type="dxa"/>
            <w:shd w:val="clear" w:color="auto" w:fill="C0E6F5"/>
          </w:tcPr>
          <w:p w14:paraId="7C8AC45F" w14:textId="77777777" w:rsidR="007E56A0" w:rsidRDefault="00E92B47">
            <w:pPr>
              <w:pStyle w:val="TableParagraph"/>
              <w:spacing w:before="57" w:line="232" w:lineRule="exact"/>
              <w:ind w:left="39" w:right="5"/>
            </w:pPr>
            <w:r>
              <w:t>5,6</w:t>
            </w:r>
            <w:r>
              <w:rPr>
                <w:spacing w:val="-1"/>
              </w:rPr>
              <w:t xml:space="preserve"> </w:t>
            </w:r>
            <w:r>
              <w:rPr>
                <w:spacing w:val="-5"/>
              </w:rPr>
              <w:t>kg</w:t>
            </w:r>
          </w:p>
        </w:tc>
      </w:tr>
      <w:tr w:rsidR="007E56A0" w14:paraId="5C235F31" w14:textId="77777777">
        <w:trPr>
          <w:trHeight w:val="314"/>
        </w:trPr>
        <w:tc>
          <w:tcPr>
            <w:tcW w:w="488" w:type="dxa"/>
          </w:tcPr>
          <w:p w14:paraId="77ED3F05" w14:textId="77777777" w:rsidR="007E56A0" w:rsidRDefault="007E56A0">
            <w:pPr>
              <w:pStyle w:val="TableParagraph"/>
              <w:jc w:val="left"/>
              <w:rPr>
                <w:sz w:val="20"/>
              </w:rPr>
            </w:pPr>
          </w:p>
        </w:tc>
        <w:tc>
          <w:tcPr>
            <w:tcW w:w="2124" w:type="dxa"/>
            <w:shd w:val="clear" w:color="auto" w:fill="FFFF00"/>
          </w:tcPr>
          <w:p w14:paraId="63978CD7" w14:textId="77777777" w:rsidR="007E56A0" w:rsidRDefault="00E92B47">
            <w:pPr>
              <w:pStyle w:val="TableParagraph"/>
              <w:spacing w:before="80" w:line="214" w:lineRule="exact"/>
              <w:ind w:left="14" w:right="1"/>
              <w:rPr>
                <w:b/>
                <w:sz w:val="20"/>
              </w:rPr>
            </w:pPr>
            <w:r>
              <w:rPr>
                <w:b/>
                <w:sz w:val="20"/>
              </w:rPr>
              <w:t>REPETICIÓN</w:t>
            </w:r>
            <w:r>
              <w:rPr>
                <w:b/>
                <w:spacing w:val="-5"/>
                <w:sz w:val="20"/>
              </w:rPr>
              <w:t xml:space="preserve"> </w:t>
            </w:r>
            <w:r>
              <w:rPr>
                <w:b/>
                <w:spacing w:val="-10"/>
                <w:sz w:val="20"/>
              </w:rPr>
              <w:t>3</w:t>
            </w:r>
          </w:p>
        </w:tc>
        <w:tc>
          <w:tcPr>
            <w:tcW w:w="1295" w:type="dxa"/>
            <w:shd w:val="clear" w:color="auto" w:fill="FFFF00"/>
          </w:tcPr>
          <w:p w14:paraId="4802EED8" w14:textId="77777777" w:rsidR="007E56A0" w:rsidRDefault="007E56A0">
            <w:pPr>
              <w:pStyle w:val="TableParagraph"/>
              <w:jc w:val="left"/>
              <w:rPr>
                <w:sz w:val="20"/>
              </w:rPr>
            </w:pPr>
          </w:p>
        </w:tc>
        <w:tc>
          <w:tcPr>
            <w:tcW w:w="1527" w:type="dxa"/>
            <w:shd w:val="clear" w:color="auto" w:fill="FFFF00"/>
          </w:tcPr>
          <w:p w14:paraId="3391AD09" w14:textId="77777777" w:rsidR="007E56A0" w:rsidRDefault="007E56A0">
            <w:pPr>
              <w:pStyle w:val="TableParagraph"/>
              <w:jc w:val="left"/>
              <w:rPr>
                <w:sz w:val="20"/>
              </w:rPr>
            </w:pPr>
          </w:p>
        </w:tc>
        <w:tc>
          <w:tcPr>
            <w:tcW w:w="1735" w:type="dxa"/>
            <w:shd w:val="clear" w:color="auto" w:fill="FFFF00"/>
          </w:tcPr>
          <w:p w14:paraId="76A80091" w14:textId="77777777" w:rsidR="007E56A0" w:rsidRDefault="007E56A0">
            <w:pPr>
              <w:pStyle w:val="TableParagraph"/>
              <w:jc w:val="left"/>
              <w:rPr>
                <w:sz w:val="20"/>
              </w:rPr>
            </w:pPr>
          </w:p>
        </w:tc>
        <w:tc>
          <w:tcPr>
            <w:tcW w:w="1239" w:type="dxa"/>
            <w:shd w:val="clear" w:color="auto" w:fill="FFFF00"/>
          </w:tcPr>
          <w:p w14:paraId="262AB3C3" w14:textId="77777777" w:rsidR="007E56A0" w:rsidRDefault="007E56A0">
            <w:pPr>
              <w:pStyle w:val="TableParagraph"/>
              <w:jc w:val="left"/>
              <w:rPr>
                <w:sz w:val="20"/>
              </w:rPr>
            </w:pPr>
          </w:p>
        </w:tc>
        <w:tc>
          <w:tcPr>
            <w:tcW w:w="1478" w:type="dxa"/>
            <w:shd w:val="clear" w:color="auto" w:fill="FFFF00"/>
          </w:tcPr>
          <w:p w14:paraId="4F3F07B2" w14:textId="77777777" w:rsidR="007E56A0" w:rsidRDefault="007E56A0">
            <w:pPr>
              <w:pStyle w:val="TableParagraph"/>
              <w:jc w:val="left"/>
              <w:rPr>
                <w:sz w:val="20"/>
              </w:rPr>
            </w:pPr>
          </w:p>
        </w:tc>
        <w:tc>
          <w:tcPr>
            <w:tcW w:w="1682" w:type="dxa"/>
            <w:shd w:val="clear" w:color="auto" w:fill="FFFF00"/>
          </w:tcPr>
          <w:p w14:paraId="401718EC" w14:textId="77777777" w:rsidR="007E56A0" w:rsidRDefault="007E56A0">
            <w:pPr>
              <w:pStyle w:val="TableParagraph"/>
              <w:jc w:val="left"/>
              <w:rPr>
                <w:sz w:val="20"/>
              </w:rPr>
            </w:pPr>
          </w:p>
        </w:tc>
        <w:tc>
          <w:tcPr>
            <w:tcW w:w="1526" w:type="dxa"/>
            <w:shd w:val="clear" w:color="auto" w:fill="FFFF00"/>
          </w:tcPr>
          <w:p w14:paraId="5123E6BB" w14:textId="77777777" w:rsidR="007E56A0" w:rsidRDefault="007E56A0">
            <w:pPr>
              <w:pStyle w:val="TableParagraph"/>
              <w:jc w:val="left"/>
              <w:rPr>
                <w:sz w:val="20"/>
              </w:rPr>
            </w:pPr>
          </w:p>
        </w:tc>
        <w:tc>
          <w:tcPr>
            <w:tcW w:w="2218" w:type="dxa"/>
            <w:shd w:val="clear" w:color="auto" w:fill="FFFF00"/>
          </w:tcPr>
          <w:p w14:paraId="69577B55" w14:textId="77777777" w:rsidR="007E56A0" w:rsidRDefault="007E56A0">
            <w:pPr>
              <w:pStyle w:val="TableParagraph"/>
              <w:jc w:val="left"/>
              <w:rPr>
                <w:sz w:val="20"/>
              </w:rPr>
            </w:pPr>
          </w:p>
        </w:tc>
      </w:tr>
      <w:tr w:rsidR="007E56A0" w14:paraId="5A9A0EE4" w14:textId="77777777">
        <w:trPr>
          <w:trHeight w:val="310"/>
        </w:trPr>
        <w:tc>
          <w:tcPr>
            <w:tcW w:w="488" w:type="dxa"/>
          </w:tcPr>
          <w:p w14:paraId="5407C98B" w14:textId="77777777" w:rsidR="007E56A0" w:rsidRDefault="00E92B47">
            <w:pPr>
              <w:pStyle w:val="TableParagraph"/>
              <w:spacing w:before="57" w:line="232" w:lineRule="exact"/>
              <w:ind w:left="17" w:right="10"/>
            </w:pPr>
            <w:r>
              <w:rPr>
                <w:spacing w:val="-10"/>
              </w:rPr>
              <w:t>9</w:t>
            </w:r>
          </w:p>
        </w:tc>
        <w:tc>
          <w:tcPr>
            <w:tcW w:w="2124" w:type="dxa"/>
          </w:tcPr>
          <w:p w14:paraId="49CBC52B" w14:textId="77777777" w:rsidR="007E56A0" w:rsidRDefault="00E92B47">
            <w:pPr>
              <w:pStyle w:val="TableParagraph"/>
              <w:spacing w:before="57" w:line="232" w:lineRule="exact"/>
              <w:ind w:left="14"/>
            </w:pPr>
            <w:r>
              <w:t>T1R3</w:t>
            </w:r>
            <w:r>
              <w:rPr>
                <w:spacing w:val="-1"/>
              </w:rPr>
              <w:t xml:space="preserve"> </w:t>
            </w:r>
            <w:r>
              <w:rPr>
                <w:spacing w:val="-4"/>
              </w:rPr>
              <w:t>BASE</w:t>
            </w:r>
          </w:p>
        </w:tc>
        <w:tc>
          <w:tcPr>
            <w:tcW w:w="1295" w:type="dxa"/>
          </w:tcPr>
          <w:p w14:paraId="2957DD23" w14:textId="77777777" w:rsidR="007E56A0" w:rsidRDefault="00E92B47">
            <w:pPr>
              <w:pStyle w:val="TableParagraph"/>
              <w:spacing w:before="57" w:line="232" w:lineRule="exact"/>
              <w:ind w:left="16" w:right="4"/>
            </w:pPr>
            <w:r>
              <w:t>0,8</w:t>
            </w:r>
            <w:r>
              <w:rPr>
                <w:spacing w:val="-1"/>
              </w:rPr>
              <w:t xml:space="preserve"> </w:t>
            </w:r>
            <w:r>
              <w:rPr>
                <w:spacing w:val="-5"/>
              </w:rPr>
              <w:t>kg</w:t>
            </w:r>
          </w:p>
        </w:tc>
        <w:tc>
          <w:tcPr>
            <w:tcW w:w="1527" w:type="dxa"/>
          </w:tcPr>
          <w:p w14:paraId="2ACB4B60" w14:textId="77777777" w:rsidR="007E56A0" w:rsidRDefault="00E92B47">
            <w:pPr>
              <w:pStyle w:val="TableParagraph"/>
              <w:spacing w:before="57" w:line="232" w:lineRule="exact"/>
              <w:ind w:left="300" w:right="5"/>
            </w:pPr>
            <w:r>
              <w:t>0,8</w:t>
            </w:r>
            <w:r>
              <w:rPr>
                <w:spacing w:val="-1"/>
              </w:rPr>
              <w:t xml:space="preserve"> </w:t>
            </w:r>
            <w:r>
              <w:rPr>
                <w:spacing w:val="-5"/>
              </w:rPr>
              <w:t>kg</w:t>
            </w:r>
          </w:p>
        </w:tc>
        <w:tc>
          <w:tcPr>
            <w:tcW w:w="1735" w:type="dxa"/>
          </w:tcPr>
          <w:p w14:paraId="54177C8A" w14:textId="77777777" w:rsidR="007E56A0" w:rsidRDefault="00E92B47">
            <w:pPr>
              <w:pStyle w:val="TableParagraph"/>
              <w:spacing w:before="57" w:line="232" w:lineRule="exact"/>
              <w:ind w:left="23" w:right="6"/>
            </w:pPr>
            <w:r>
              <w:t>0,8</w:t>
            </w:r>
            <w:r>
              <w:rPr>
                <w:spacing w:val="-1"/>
              </w:rPr>
              <w:t xml:space="preserve"> </w:t>
            </w:r>
            <w:r>
              <w:rPr>
                <w:spacing w:val="-5"/>
              </w:rPr>
              <w:t>kg</w:t>
            </w:r>
          </w:p>
        </w:tc>
        <w:tc>
          <w:tcPr>
            <w:tcW w:w="1239" w:type="dxa"/>
          </w:tcPr>
          <w:p w14:paraId="24118BBB" w14:textId="77777777" w:rsidR="007E56A0" w:rsidRDefault="00E92B47">
            <w:pPr>
              <w:pStyle w:val="TableParagraph"/>
              <w:spacing w:before="57" w:line="232" w:lineRule="exact"/>
              <w:ind w:left="20"/>
            </w:pPr>
            <w:r>
              <w:t>0,8</w:t>
            </w:r>
            <w:r>
              <w:rPr>
                <w:spacing w:val="-1"/>
              </w:rPr>
              <w:t xml:space="preserve"> </w:t>
            </w:r>
            <w:r>
              <w:rPr>
                <w:spacing w:val="-5"/>
              </w:rPr>
              <w:t>kg</w:t>
            </w:r>
          </w:p>
        </w:tc>
        <w:tc>
          <w:tcPr>
            <w:tcW w:w="1478" w:type="dxa"/>
          </w:tcPr>
          <w:p w14:paraId="502A575B" w14:textId="77777777" w:rsidR="007E56A0" w:rsidRDefault="00E92B47">
            <w:pPr>
              <w:pStyle w:val="TableParagraph"/>
              <w:spacing w:before="57" w:line="232" w:lineRule="exact"/>
              <w:ind w:left="20" w:right="5"/>
            </w:pPr>
            <w:r>
              <w:t>0,8</w:t>
            </w:r>
            <w:r>
              <w:rPr>
                <w:spacing w:val="-1"/>
              </w:rPr>
              <w:t xml:space="preserve"> </w:t>
            </w:r>
            <w:r>
              <w:rPr>
                <w:spacing w:val="-5"/>
              </w:rPr>
              <w:t>kg</w:t>
            </w:r>
          </w:p>
        </w:tc>
        <w:tc>
          <w:tcPr>
            <w:tcW w:w="1682" w:type="dxa"/>
          </w:tcPr>
          <w:p w14:paraId="03661069" w14:textId="77777777" w:rsidR="007E56A0" w:rsidRDefault="00E92B47">
            <w:pPr>
              <w:pStyle w:val="TableParagraph"/>
              <w:spacing w:before="57" w:line="232" w:lineRule="exact"/>
              <w:ind w:left="30" w:right="5"/>
            </w:pPr>
            <w:r>
              <w:t>0,8</w:t>
            </w:r>
            <w:r>
              <w:rPr>
                <w:spacing w:val="-1"/>
              </w:rPr>
              <w:t xml:space="preserve"> </w:t>
            </w:r>
            <w:r>
              <w:rPr>
                <w:spacing w:val="-5"/>
              </w:rPr>
              <w:t>kg</w:t>
            </w:r>
          </w:p>
        </w:tc>
        <w:tc>
          <w:tcPr>
            <w:tcW w:w="1526" w:type="dxa"/>
          </w:tcPr>
          <w:p w14:paraId="7D903128" w14:textId="77777777" w:rsidR="007E56A0" w:rsidRDefault="00E92B47">
            <w:pPr>
              <w:pStyle w:val="TableParagraph"/>
              <w:spacing w:before="57" w:line="232" w:lineRule="exact"/>
              <w:ind w:left="38" w:right="5"/>
            </w:pPr>
            <w:r>
              <w:t>0,8</w:t>
            </w:r>
            <w:r>
              <w:rPr>
                <w:spacing w:val="-1"/>
              </w:rPr>
              <w:t xml:space="preserve"> </w:t>
            </w:r>
            <w:r>
              <w:rPr>
                <w:spacing w:val="-5"/>
              </w:rPr>
              <w:t>kg</w:t>
            </w:r>
          </w:p>
        </w:tc>
        <w:tc>
          <w:tcPr>
            <w:tcW w:w="2218" w:type="dxa"/>
            <w:shd w:val="clear" w:color="auto" w:fill="C0E6F5"/>
          </w:tcPr>
          <w:p w14:paraId="1FBAC165" w14:textId="77777777" w:rsidR="007E56A0" w:rsidRDefault="00E92B47">
            <w:pPr>
              <w:pStyle w:val="TableParagraph"/>
              <w:spacing w:before="57" w:line="232" w:lineRule="exact"/>
              <w:ind w:left="39" w:right="5"/>
            </w:pPr>
            <w:r>
              <w:t>5,6</w:t>
            </w:r>
            <w:r>
              <w:rPr>
                <w:spacing w:val="-1"/>
              </w:rPr>
              <w:t xml:space="preserve"> </w:t>
            </w:r>
            <w:r>
              <w:rPr>
                <w:spacing w:val="-5"/>
              </w:rPr>
              <w:t>kg</w:t>
            </w:r>
          </w:p>
        </w:tc>
      </w:tr>
      <w:tr w:rsidR="007E56A0" w14:paraId="53B680F4" w14:textId="77777777">
        <w:trPr>
          <w:trHeight w:val="314"/>
        </w:trPr>
        <w:tc>
          <w:tcPr>
            <w:tcW w:w="488" w:type="dxa"/>
          </w:tcPr>
          <w:p w14:paraId="633A1A71" w14:textId="77777777" w:rsidR="007E56A0" w:rsidRDefault="00E92B47">
            <w:pPr>
              <w:pStyle w:val="TableParagraph"/>
              <w:spacing w:before="57" w:line="236" w:lineRule="exact"/>
              <w:ind w:left="17"/>
            </w:pPr>
            <w:r>
              <w:rPr>
                <w:spacing w:val="-5"/>
              </w:rPr>
              <w:t>10</w:t>
            </w:r>
          </w:p>
        </w:tc>
        <w:tc>
          <w:tcPr>
            <w:tcW w:w="2124" w:type="dxa"/>
          </w:tcPr>
          <w:p w14:paraId="4715442E" w14:textId="77777777" w:rsidR="007E56A0" w:rsidRDefault="00E92B47">
            <w:pPr>
              <w:pStyle w:val="TableParagraph"/>
              <w:spacing w:before="57" w:line="236" w:lineRule="exact"/>
              <w:ind w:left="14" w:right="4"/>
            </w:pPr>
            <w:r>
              <w:t>T3R3</w:t>
            </w:r>
            <w:r>
              <w:rPr>
                <w:spacing w:val="1"/>
              </w:rPr>
              <w:t xml:space="preserve"> </w:t>
            </w:r>
            <w:r>
              <w:rPr>
                <w:spacing w:val="-2"/>
              </w:rPr>
              <w:t>CÚRCUMA</w:t>
            </w:r>
          </w:p>
        </w:tc>
        <w:tc>
          <w:tcPr>
            <w:tcW w:w="1295" w:type="dxa"/>
          </w:tcPr>
          <w:p w14:paraId="15E57E77" w14:textId="77777777" w:rsidR="007E56A0" w:rsidRDefault="00E92B47">
            <w:pPr>
              <w:pStyle w:val="TableParagraph"/>
              <w:spacing w:before="57" w:line="236" w:lineRule="exact"/>
              <w:ind w:left="16" w:right="4"/>
            </w:pPr>
            <w:r>
              <w:t>0,8</w:t>
            </w:r>
            <w:r>
              <w:rPr>
                <w:spacing w:val="-1"/>
              </w:rPr>
              <w:t xml:space="preserve"> </w:t>
            </w:r>
            <w:r>
              <w:rPr>
                <w:spacing w:val="-5"/>
              </w:rPr>
              <w:t>kg</w:t>
            </w:r>
          </w:p>
        </w:tc>
        <w:tc>
          <w:tcPr>
            <w:tcW w:w="1527" w:type="dxa"/>
          </w:tcPr>
          <w:p w14:paraId="20316855" w14:textId="77777777" w:rsidR="007E56A0" w:rsidRDefault="00E92B47">
            <w:pPr>
              <w:pStyle w:val="TableParagraph"/>
              <w:spacing w:before="57" w:line="236" w:lineRule="exact"/>
              <w:ind w:left="300" w:right="5"/>
            </w:pPr>
            <w:r>
              <w:t>0,8</w:t>
            </w:r>
            <w:r>
              <w:rPr>
                <w:spacing w:val="-1"/>
              </w:rPr>
              <w:t xml:space="preserve"> </w:t>
            </w:r>
            <w:r>
              <w:rPr>
                <w:spacing w:val="-5"/>
              </w:rPr>
              <w:t>kg</w:t>
            </w:r>
          </w:p>
        </w:tc>
        <w:tc>
          <w:tcPr>
            <w:tcW w:w="1735" w:type="dxa"/>
          </w:tcPr>
          <w:p w14:paraId="227C5B33" w14:textId="77777777" w:rsidR="007E56A0" w:rsidRDefault="00E92B47">
            <w:pPr>
              <w:pStyle w:val="TableParagraph"/>
              <w:spacing w:before="57" w:line="236" w:lineRule="exact"/>
              <w:ind w:left="23" w:right="6"/>
            </w:pPr>
            <w:r>
              <w:t>0,8</w:t>
            </w:r>
            <w:r>
              <w:rPr>
                <w:spacing w:val="-1"/>
              </w:rPr>
              <w:t xml:space="preserve"> </w:t>
            </w:r>
            <w:r>
              <w:rPr>
                <w:spacing w:val="-5"/>
              </w:rPr>
              <w:t>kg</w:t>
            </w:r>
          </w:p>
        </w:tc>
        <w:tc>
          <w:tcPr>
            <w:tcW w:w="1239" w:type="dxa"/>
          </w:tcPr>
          <w:p w14:paraId="17C37099" w14:textId="77777777" w:rsidR="007E56A0" w:rsidRDefault="00E92B47">
            <w:pPr>
              <w:pStyle w:val="TableParagraph"/>
              <w:spacing w:before="57" w:line="236" w:lineRule="exact"/>
              <w:ind w:left="20"/>
            </w:pPr>
            <w:r>
              <w:t>0,8</w:t>
            </w:r>
            <w:r>
              <w:rPr>
                <w:spacing w:val="-1"/>
              </w:rPr>
              <w:t xml:space="preserve"> </w:t>
            </w:r>
            <w:r>
              <w:rPr>
                <w:spacing w:val="-5"/>
              </w:rPr>
              <w:t>kg</w:t>
            </w:r>
          </w:p>
        </w:tc>
        <w:tc>
          <w:tcPr>
            <w:tcW w:w="1478" w:type="dxa"/>
          </w:tcPr>
          <w:p w14:paraId="3FC3527B" w14:textId="77777777" w:rsidR="007E56A0" w:rsidRDefault="00E92B47">
            <w:pPr>
              <w:pStyle w:val="TableParagraph"/>
              <w:spacing w:before="57" w:line="236" w:lineRule="exact"/>
              <w:ind w:left="20" w:right="5"/>
            </w:pPr>
            <w:r>
              <w:t>0,8</w:t>
            </w:r>
            <w:r>
              <w:rPr>
                <w:spacing w:val="-1"/>
              </w:rPr>
              <w:t xml:space="preserve"> </w:t>
            </w:r>
            <w:r>
              <w:rPr>
                <w:spacing w:val="-5"/>
              </w:rPr>
              <w:t>kg</w:t>
            </w:r>
          </w:p>
        </w:tc>
        <w:tc>
          <w:tcPr>
            <w:tcW w:w="1682" w:type="dxa"/>
          </w:tcPr>
          <w:p w14:paraId="43401BAA" w14:textId="77777777" w:rsidR="007E56A0" w:rsidRDefault="00E92B47">
            <w:pPr>
              <w:pStyle w:val="TableParagraph"/>
              <w:spacing w:before="57" w:line="236" w:lineRule="exact"/>
              <w:ind w:left="30" w:right="5"/>
            </w:pPr>
            <w:r>
              <w:t>0,8</w:t>
            </w:r>
            <w:r>
              <w:rPr>
                <w:spacing w:val="-1"/>
              </w:rPr>
              <w:t xml:space="preserve"> </w:t>
            </w:r>
            <w:r>
              <w:rPr>
                <w:spacing w:val="-5"/>
              </w:rPr>
              <w:t>kg</w:t>
            </w:r>
          </w:p>
        </w:tc>
        <w:tc>
          <w:tcPr>
            <w:tcW w:w="1526" w:type="dxa"/>
          </w:tcPr>
          <w:p w14:paraId="0D722094" w14:textId="77777777" w:rsidR="007E56A0" w:rsidRDefault="00E92B47">
            <w:pPr>
              <w:pStyle w:val="TableParagraph"/>
              <w:spacing w:before="57" w:line="236" w:lineRule="exact"/>
              <w:ind w:left="38" w:right="5"/>
            </w:pPr>
            <w:r>
              <w:t>0,8</w:t>
            </w:r>
            <w:r>
              <w:rPr>
                <w:spacing w:val="-1"/>
              </w:rPr>
              <w:t xml:space="preserve"> </w:t>
            </w:r>
            <w:r>
              <w:rPr>
                <w:spacing w:val="-5"/>
              </w:rPr>
              <w:t>kg</w:t>
            </w:r>
          </w:p>
        </w:tc>
        <w:tc>
          <w:tcPr>
            <w:tcW w:w="2218" w:type="dxa"/>
            <w:shd w:val="clear" w:color="auto" w:fill="C0E6F5"/>
          </w:tcPr>
          <w:p w14:paraId="6E587CBE" w14:textId="77777777" w:rsidR="007E56A0" w:rsidRDefault="00E92B47">
            <w:pPr>
              <w:pStyle w:val="TableParagraph"/>
              <w:spacing w:before="57" w:line="236" w:lineRule="exact"/>
              <w:ind w:left="39" w:right="5"/>
            </w:pPr>
            <w:r>
              <w:t>5,6</w:t>
            </w:r>
            <w:r>
              <w:rPr>
                <w:spacing w:val="-1"/>
              </w:rPr>
              <w:t xml:space="preserve"> </w:t>
            </w:r>
            <w:r>
              <w:rPr>
                <w:spacing w:val="-5"/>
              </w:rPr>
              <w:t>kg</w:t>
            </w:r>
          </w:p>
        </w:tc>
      </w:tr>
      <w:tr w:rsidR="007E56A0" w14:paraId="1BD119AA" w14:textId="77777777">
        <w:trPr>
          <w:trHeight w:val="505"/>
        </w:trPr>
        <w:tc>
          <w:tcPr>
            <w:tcW w:w="488" w:type="dxa"/>
          </w:tcPr>
          <w:p w14:paraId="1B7DFB44" w14:textId="77777777" w:rsidR="007E56A0" w:rsidRDefault="00E92B47">
            <w:pPr>
              <w:pStyle w:val="TableParagraph"/>
              <w:spacing w:before="249" w:line="236" w:lineRule="exact"/>
              <w:ind w:left="17"/>
            </w:pPr>
            <w:r>
              <w:rPr>
                <w:spacing w:val="-5"/>
              </w:rPr>
              <w:t>11</w:t>
            </w:r>
          </w:p>
        </w:tc>
        <w:tc>
          <w:tcPr>
            <w:tcW w:w="2124" w:type="dxa"/>
          </w:tcPr>
          <w:p w14:paraId="4B1D2563" w14:textId="77777777" w:rsidR="007E56A0" w:rsidRDefault="00E92B47">
            <w:pPr>
              <w:pStyle w:val="TableParagraph"/>
              <w:spacing w:line="252" w:lineRule="exact"/>
              <w:ind w:left="327" w:firstLine="483"/>
              <w:jc w:val="left"/>
            </w:pPr>
            <w:r>
              <w:rPr>
                <w:spacing w:val="-4"/>
              </w:rPr>
              <w:t xml:space="preserve">T2R3 </w:t>
            </w:r>
            <w:r>
              <w:rPr>
                <w:spacing w:val="-2"/>
              </w:rPr>
              <w:t>MANZANILLA</w:t>
            </w:r>
          </w:p>
        </w:tc>
        <w:tc>
          <w:tcPr>
            <w:tcW w:w="1295" w:type="dxa"/>
          </w:tcPr>
          <w:p w14:paraId="38301DF5" w14:textId="77777777" w:rsidR="007E56A0" w:rsidRDefault="00E92B47">
            <w:pPr>
              <w:pStyle w:val="TableParagraph"/>
              <w:spacing w:before="249" w:line="236" w:lineRule="exact"/>
              <w:ind w:left="16" w:right="4"/>
            </w:pPr>
            <w:r>
              <w:t>0,8</w:t>
            </w:r>
            <w:r>
              <w:rPr>
                <w:spacing w:val="-1"/>
              </w:rPr>
              <w:t xml:space="preserve"> </w:t>
            </w:r>
            <w:r>
              <w:rPr>
                <w:spacing w:val="-5"/>
              </w:rPr>
              <w:t>kg</w:t>
            </w:r>
          </w:p>
        </w:tc>
        <w:tc>
          <w:tcPr>
            <w:tcW w:w="1527" w:type="dxa"/>
          </w:tcPr>
          <w:p w14:paraId="28FA156D" w14:textId="77777777" w:rsidR="007E56A0" w:rsidRDefault="00E92B47">
            <w:pPr>
              <w:pStyle w:val="TableParagraph"/>
              <w:spacing w:before="249" w:line="236" w:lineRule="exact"/>
              <w:ind w:left="300" w:right="5"/>
            </w:pPr>
            <w:r>
              <w:t>0,8</w:t>
            </w:r>
            <w:r>
              <w:rPr>
                <w:spacing w:val="-1"/>
              </w:rPr>
              <w:t xml:space="preserve"> </w:t>
            </w:r>
            <w:r>
              <w:rPr>
                <w:spacing w:val="-5"/>
              </w:rPr>
              <w:t>kg</w:t>
            </w:r>
          </w:p>
        </w:tc>
        <w:tc>
          <w:tcPr>
            <w:tcW w:w="1735" w:type="dxa"/>
          </w:tcPr>
          <w:p w14:paraId="1D14ACC6" w14:textId="77777777" w:rsidR="007E56A0" w:rsidRDefault="00E92B47">
            <w:pPr>
              <w:pStyle w:val="TableParagraph"/>
              <w:spacing w:before="249" w:line="236" w:lineRule="exact"/>
              <w:ind w:left="23" w:right="6"/>
            </w:pPr>
            <w:r>
              <w:t>0,8</w:t>
            </w:r>
            <w:r>
              <w:rPr>
                <w:spacing w:val="-1"/>
              </w:rPr>
              <w:t xml:space="preserve"> </w:t>
            </w:r>
            <w:r>
              <w:rPr>
                <w:spacing w:val="-5"/>
              </w:rPr>
              <w:t>kg</w:t>
            </w:r>
          </w:p>
        </w:tc>
        <w:tc>
          <w:tcPr>
            <w:tcW w:w="1239" w:type="dxa"/>
          </w:tcPr>
          <w:p w14:paraId="3D34E7EB" w14:textId="77777777" w:rsidR="007E56A0" w:rsidRDefault="00E92B47">
            <w:pPr>
              <w:pStyle w:val="TableParagraph"/>
              <w:spacing w:before="249" w:line="236" w:lineRule="exact"/>
              <w:ind w:left="20"/>
            </w:pPr>
            <w:r>
              <w:t>0,8</w:t>
            </w:r>
            <w:r>
              <w:rPr>
                <w:spacing w:val="-1"/>
              </w:rPr>
              <w:t xml:space="preserve"> </w:t>
            </w:r>
            <w:r>
              <w:rPr>
                <w:spacing w:val="-5"/>
              </w:rPr>
              <w:t>kg</w:t>
            </w:r>
          </w:p>
        </w:tc>
        <w:tc>
          <w:tcPr>
            <w:tcW w:w="1478" w:type="dxa"/>
          </w:tcPr>
          <w:p w14:paraId="31B200DB" w14:textId="77777777" w:rsidR="007E56A0" w:rsidRDefault="00E92B47">
            <w:pPr>
              <w:pStyle w:val="TableParagraph"/>
              <w:spacing w:before="249" w:line="236" w:lineRule="exact"/>
              <w:ind w:left="20" w:right="5"/>
            </w:pPr>
            <w:r>
              <w:t>0,8</w:t>
            </w:r>
            <w:r>
              <w:rPr>
                <w:spacing w:val="-1"/>
              </w:rPr>
              <w:t xml:space="preserve"> </w:t>
            </w:r>
            <w:r>
              <w:rPr>
                <w:spacing w:val="-5"/>
              </w:rPr>
              <w:t>kg</w:t>
            </w:r>
          </w:p>
        </w:tc>
        <w:tc>
          <w:tcPr>
            <w:tcW w:w="1682" w:type="dxa"/>
          </w:tcPr>
          <w:p w14:paraId="14D7AD46" w14:textId="77777777" w:rsidR="007E56A0" w:rsidRDefault="00E92B47">
            <w:pPr>
              <w:pStyle w:val="TableParagraph"/>
              <w:spacing w:before="249" w:line="236" w:lineRule="exact"/>
              <w:ind w:left="30" w:right="5"/>
            </w:pPr>
            <w:r>
              <w:t>0,8</w:t>
            </w:r>
            <w:r>
              <w:rPr>
                <w:spacing w:val="-1"/>
              </w:rPr>
              <w:t xml:space="preserve"> </w:t>
            </w:r>
            <w:r>
              <w:rPr>
                <w:spacing w:val="-5"/>
              </w:rPr>
              <w:t>kg</w:t>
            </w:r>
          </w:p>
        </w:tc>
        <w:tc>
          <w:tcPr>
            <w:tcW w:w="1526" w:type="dxa"/>
          </w:tcPr>
          <w:p w14:paraId="311F167F" w14:textId="77777777" w:rsidR="007E56A0" w:rsidRDefault="00E92B47">
            <w:pPr>
              <w:pStyle w:val="TableParagraph"/>
              <w:spacing w:before="249" w:line="236" w:lineRule="exact"/>
              <w:ind w:left="38" w:right="5"/>
            </w:pPr>
            <w:r>
              <w:t>0,8</w:t>
            </w:r>
            <w:r>
              <w:rPr>
                <w:spacing w:val="-1"/>
              </w:rPr>
              <w:t xml:space="preserve"> </w:t>
            </w:r>
            <w:r>
              <w:rPr>
                <w:spacing w:val="-5"/>
              </w:rPr>
              <w:t>kg</w:t>
            </w:r>
          </w:p>
        </w:tc>
        <w:tc>
          <w:tcPr>
            <w:tcW w:w="2218" w:type="dxa"/>
            <w:shd w:val="clear" w:color="auto" w:fill="C0E6F5"/>
          </w:tcPr>
          <w:p w14:paraId="10AEC53B" w14:textId="77777777" w:rsidR="007E56A0" w:rsidRDefault="00E92B47">
            <w:pPr>
              <w:pStyle w:val="TableParagraph"/>
              <w:spacing w:before="249" w:line="236" w:lineRule="exact"/>
              <w:ind w:left="39" w:right="5"/>
            </w:pPr>
            <w:r>
              <w:t>5,6</w:t>
            </w:r>
            <w:r>
              <w:rPr>
                <w:spacing w:val="-1"/>
              </w:rPr>
              <w:t xml:space="preserve"> </w:t>
            </w:r>
            <w:r>
              <w:rPr>
                <w:spacing w:val="-5"/>
              </w:rPr>
              <w:t>kg</w:t>
            </w:r>
          </w:p>
        </w:tc>
      </w:tr>
      <w:tr w:rsidR="007E56A0" w14:paraId="365B41D6" w14:textId="77777777">
        <w:trPr>
          <w:trHeight w:val="310"/>
        </w:trPr>
        <w:tc>
          <w:tcPr>
            <w:tcW w:w="488" w:type="dxa"/>
          </w:tcPr>
          <w:p w14:paraId="3FD24F32" w14:textId="77777777" w:rsidR="007E56A0" w:rsidRDefault="00E92B47">
            <w:pPr>
              <w:pStyle w:val="TableParagraph"/>
              <w:spacing w:before="58" w:line="233" w:lineRule="exact"/>
              <w:ind w:left="17"/>
            </w:pPr>
            <w:r>
              <w:rPr>
                <w:spacing w:val="-5"/>
              </w:rPr>
              <w:t>12</w:t>
            </w:r>
          </w:p>
        </w:tc>
        <w:tc>
          <w:tcPr>
            <w:tcW w:w="2124" w:type="dxa"/>
          </w:tcPr>
          <w:p w14:paraId="02351319" w14:textId="77777777" w:rsidR="007E56A0" w:rsidRDefault="00E92B47">
            <w:pPr>
              <w:pStyle w:val="TableParagraph"/>
              <w:spacing w:before="58" w:line="233"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492A6911" w14:textId="77777777" w:rsidR="007E56A0" w:rsidRDefault="00E92B47">
            <w:pPr>
              <w:pStyle w:val="TableParagraph"/>
              <w:spacing w:before="58" w:line="233" w:lineRule="exact"/>
              <w:ind w:left="16" w:right="4"/>
            </w:pPr>
            <w:r>
              <w:t>0,8</w:t>
            </w:r>
            <w:r>
              <w:rPr>
                <w:spacing w:val="-1"/>
              </w:rPr>
              <w:t xml:space="preserve"> </w:t>
            </w:r>
            <w:r>
              <w:rPr>
                <w:spacing w:val="-5"/>
              </w:rPr>
              <w:t>kg</w:t>
            </w:r>
          </w:p>
        </w:tc>
        <w:tc>
          <w:tcPr>
            <w:tcW w:w="1527" w:type="dxa"/>
          </w:tcPr>
          <w:p w14:paraId="7B0D99DA" w14:textId="77777777" w:rsidR="007E56A0" w:rsidRDefault="00E92B47">
            <w:pPr>
              <w:pStyle w:val="TableParagraph"/>
              <w:spacing w:before="58" w:line="233" w:lineRule="exact"/>
              <w:ind w:left="300" w:right="5"/>
            </w:pPr>
            <w:r>
              <w:t>0,8</w:t>
            </w:r>
            <w:r>
              <w:rPr>
                <w:spacing w:val="-1"/>
              </w:rPr>
              <w:t xml:space="preserve"> </w:t>
            </w:r>
            <w:r>
              <w:rPr>
                <w:spacing w:val="-5"/>
              </w:rPr>
              <w:t>kg</w:t>
            </w:r>
          </w:p>
        </w:tc>
        <w:tc>
          <w:tcPr>
            <w:tcW w:w="1735" w:type="dxa"/>
          </w:tcPr>
          <w:p w14:paraId="53D42785" w14:textId="77777777" w:rsidR="007E56A0" w:rsidRDefault="00E92B47">
            <w:pPr>
              <w:pStyle w:val="TableParagraph"/>
              <w:spacing w:before="58" w:line="233" w:lineRule="exact"/>
              <w:ind w:left="23" w:right="6"/>
            </w:pPr>
            <w:r>
              <w:t>0,8</w:t>
            </w:r>
            <w:r>
              <w:rPr>
                <w:spacing w:val="-1"/>
              </w:rPr>
              <w:t xml:space="preserve"> </w:t>
            </w:r>
            <w:r>
              <w:rPr>
                <w:spacing w:val="-5"/>
              </w:rPr>
              <w:t>kg</w:t>
            </w:r>
          </w:p>
        </w:tc>
        <w:tc>
          <w:tcPr>
            <w:tcW w:w="1239" w:type="dxa"/>
          </w:tcPr>
          <w:p w14:paraId="0CFD05BE" w14:textId="77777777" w:rsidR="007E56A0" w:rsidRDefault="00E92B47">
            <w:pPr>
              <w:pStyle w:val="TableParagraph"/>
              <w:spacing w:before="58" w:line="233" w:lineRule="exact"/>
              <w:ind w:left="20"/>
            </w:pPr>
            <w:r>
              <w:t>0,8</w:t>
            </w:r>
            <w:r>
              <w:rPr>
                <w:spacing w:val="-1"/>
              </w:rPr>
              <w:t xml:space="preserve"> </w:t>
            </w:r>
            <w:r>
              <w:rPr>
                <w:spacing w:val="-5"/>
              </w:rPr>
              <w:t>kg</w:t>
            </w:r>
          </w:p>
        </w:tc>
        <w:tc>
          <w:tcPr>
            <w:tcW w:w="1478" w:type="dxa"/>
          </w:tcPr>
          <w:p w14:paraId="61D1F721" w14:textId="77777777" w:rsidR="007E56A0" w:rsidRDefault="00E92B47">
            <w:pPr>
              <w:pStyle w:val="TableParagraph"/>
              <w:spacing w:before="58" w:line="233" w:lineRule="exact"/>
              <w:ind w:left="20" w:right="5"/>
            </w:pPr>
            <w:r>
              <w:t>0,8</w:t>
            </w:r>
            <w:r>
              <w:rPr>
                <w:spacing w:val="-1"/>
              </w:rPr>
              <w:t xml:space="preserve"> </w:t>
            </w:r>
            <w:r>
              <w:rPr>
                <w:spacing w:val="-5"/>
              </w:rPr>
              <w:t>kg</w:t>
            </w:r>
          </w:p>
        </w:tc>
        <w:tc>
          <w:tcPr>
            <w:tcW w:w="1682" w:type="dxa"/>
          </w:tcPr>
          <w:p w14:paraId="4F02942A" w14:textId="77777777" w:rsidR="007E56A0" w:rsidRDefault="00E92B47">
            <w:pPr>
              <w:pStyle w:val="TableParagraph"/>
              <w:spacing w:before="58" w:line="233" w:lineRule="exact"/>
              <w:ind w:left="30" w:right="5"/>
            </w:pPr>
            <w:r>
              <w:t>0,8</w:t>
            </w:r>
            <w:r>
              <w:rPr>
                <w:spacing w:val="-1"/>
              </w:rPr>
              <w:t xml:space="preserve"> </w:t>
            </w:r>
            <w:r>
              <w:rPr>
                <w:spacing w:val="-5"/>
              </w:rPr>
              <w:t>kg</w:t>
            </w:r>
          </w:p>
        </w:tc>
        <w:tc>
          <w:tcPr>
            <w:tcW w:w="1526" w:type="dxa"/>
          </w:tcPr>
          <w:p w14:paraId="30FAEDAB" w14:textId="77777777" w:rsidR="007E56A0" w:rsidRDefault="00E92B47">
            <w:pPr>
              <w:pStyle w:val="TableParagraph"/>
              <w:spacing w:before="58" w:line="233" w:lineRule="exact"/>
              <w:ind w:left="38" w:right="5"/>
            </w:pPr>
            <w:r>
              <w:t>0,8</w:t>
            </w:r>
            <w:r>
              <w:rPr>
                <w:spacing w:val="-1"/>
              </w:rPr>
              <w:t xml:space="preserve"> </w:t>
            </w:r>
            <w:r>
              <w:rPr>
                <w:spacing w:val="-5"/>
              </w:rPr>
              <w:t>kg</w:t>
            </w:r>
          </w:p>
        </w:tc>
        <w:tc>
          <w:tcPr>
            <w:tcW w:w="2218" w:type="dxa"/>
            <w:shd w:val="clear" w:color="auto" w:fill="C0E6F5"/>
          </w:tcPr>
          <w:p w14:paraId="257C8DDE" w14:textId="77777777" w:rsidR="007E56A0" w:rsidRDefault="00E92B47">
            <w:pPr>
              <w:pStyle w:val="TableParagraph"/>
              <w:spacing w:before="58" w:line="233" w:lineRule="exact"/>
              <w:ind w:left="39" w:right="5"/>
            </w:pPr>
            <w:r>
              <w:t>5,6</w:t>
            </w:r>
            <w:r>
              <w:rPr>
                <w:spacing w:val="-1"/>
              </w:rPr>
              <w:t xml:space="preserve"> </w:t>
            </w:r>
            <w:r>
              <w:rPr>
                <w:spacing w:val="-5"/>
              </w:rPr>
              <w:t>kg</w:t>
            </w:r>
          </w:p>
        </w:tc>
      </w:tr>
      <w:tr w:rsidR="007E56A0" w14:paraId="1F7E952F" w14:textId="77777777">
        <w:trPr>
          <w:trHeight w:val="313"/>
        </w:trPr>
        <w:tc>
          <w:tcPr>
            <w:tcW w:w="488" w:type="dxa"/>
            <w:shd w:val="clear" w:color="auto" w:fill="F0A983"/>
          </w:tcPr>
          <w:p w14:paraId="65F96D75" w14:textId="77777777" w:rsidR="007E56A0" w:rsidRDefault="007E56A0">
            <w:pPr>
              <w:pStyle w:val="TableParagraph"/>
              <w:jc w:val="left"/>
              <w:rPr>
                <w:sz w:val="20"/>
              </w:rPr>
            </w:pPr>
          </w:p>
        </w:tc>
        <w:tc>
          <w:tcPr>
            <w:tcW w:w="2124" w:type="dxa"/>
            <w:shd w:val="clear" w:color="auto" w:fill="F0A983"/>
          </w:tcPr>
          <w:p w14:paraId="2CE8FC9E" w14:textId="77777777" w:rsidR="007E56A0" w:rsidRDefault="00E92B47">
            <w:pPr>
              <w:pStyle w:val="TableParagraph"/>
              <w:spacing w:before="57" w:line="237" w:lineRule="exact"/>
              <w:ind w:left="14" w:right="4"/>
              <w:rPr>
                <w:b/>
              </w:rPr>
            </w:pPr>
            <w:r>
              <w:rPr>
                <w:b/>
                <w:spacing w:val="-2"/>
              </w:rPr>
              <w:t>TOTAL</w:t>
            </w:r>
          </w:p>
        </w:tc>
        <w:tc>
          <w:tcPr>
            <w:tcW w:w="1295" w:type="dxa"/>
            <w:shd w:val="clear" w:color="auto" w:fill="F0A983"/>
          </w:tcPr>
          <w:p w14:paraId="01300E72" w14:textId="77777777" w:rsidR="007E56A0" w:rsidRDefault="007E56A0">
            <w:pPr>
              <w:pStyle w:val="TableParagraph"/>
              <w:jc w:val="left"/>
              <w:rPr>
                <w:sz w:val="20"/>
              </w:rPr>
            </w:pPr>
          </w:p>
        </w:tc>
        <w:tc>
          <w:tcPr>
            <w:tcW w:w="1527" w:type="dxa"/>
            <w:shd w:val="clear" w:color="auto" w:fill="F0A983"/>
          </w:tcPr>
          <w:p w14:paraId="2BA6E51C" w14:textId="77777777" w:rsidR="007E56A0" w:rsidRDefault="007E56A0">
            <w:pPr>
              <w:pStyle w:val="TableParagraph"/>
              <w:jc w:val="left"/>
              <w:rPr>
                <w:sz w:val="20"/>
              </w:rPr>
            </w:pPr>
          </w:p>
        </w:tc>
        <w:tc>
          <w:tcPr>
            <w:tcW w:w="1735" w:type="dxa"/>
            <w:shd w:val="clear" w:color="auto" w:fill="F0A983"/>
          </w:tcPr>
          <w:p w14:paraId="3CB037C5" w14:textId="77777777" w:rsidR="007E56A0" w:rsidRDefault="007E56A0">
            <w:pPr>
              <w:pStyle w:val="TableParagraph"/>
              <w:jc w:val="left"/>
              <w:rPr>
                <w:sz w:val="20"/>
              </w:rPr>
            </w:pPr>
          </w:p>
        </w:tc>
        <w:tc>
          <w:tcPr>
            <w:tcW w:w="1239" w:type="dxa"/>
            <w:shd w:val="clear" w:color="auto" w:fill="F0A983"/>
          </w:tcPr>
          <w:p w14:paraId="4F584251" w14:textId="77777777" w:rsidR="007E56A0" w:rsidRDefault="007E56A0">
            <w:pPr>
              <w:pStyle w:val="TableParagraph"/>
              <w:jc w:val="left"/>
              <w:rPr>
                <w:sz w:val="20"/>
              </w:rPr>
            </w:pPr>
          </w:p>
        </w:tc>
        <w:tc>
          <w:tcPr>
            <w:tcW w:w="1478" w:type="dxa"/>
            <w:shd w:val="clear" w:color="auto" w:fill="F0A983"/>
          </w:tcPr>
          <w:p w14:paraId="07F4F2FF" w14:textId="77777777" w:rsidR="007E56A0" w:rsidRDefault="007E56A0">
            <w:pPr>
              <w:pStyle w:val="TableParagraph"/>
              <w:jc w:val="left"/>
              <w:rPr>
                <w:sz w:val="20"/>
              </w:rPr>
            </w:pPr>
          </w:p>
        </w:tc>
        <w:tc>
          <w:tcPr>
            <w:tcW w:w="1682" w:type="dxa"/>
            <w:shd w:val="clear" w:color="auto" w:fill="F0A983"/>
          </w:tcPr>
          <w:p w14:paraId="5B1AE4BF" w14:textId="77777777" w:rsidR="007E56A0" w:rsidRDefault="007E56A0">
            <w:pPr>
              <w:pStyle w:val="TableParagraph"/>
              <w:jc w:val="left"/>
              <w:rPr>
                <w:sz w:val="20"/>
              </w:rPr>
            </w:pPr>
          </w:p>
        </w:tc>
        <w:tc>
          <w:tcPr>
            <w:tcW w:w="1526" w:type="dxa"/>
            <w:shd w:val="clear" w:color="auto" w:fill="F0A983"/>
          </w:tcPr>
          <w:p w14:paraId="31C6517F" w14:textId="77777777" w:rsidR="007E56A0" w:rsidRDefault="007E56A0">
            <w:pPr>
              <w:pStyle w:val="TableParagraph"/>
              <w:jc w:val="left"/>
              <w:rPr>
                <w:sz w:val="20"/>
              </w:rPr>
            </w:pPr>
          </w:p>
        </w:tc>
        <w:tc>
          <w:tcPr>
            <w:tcW w:w="2218" w:type="dxa"/>
            <w:shd w:val="clear" w:color="auto" w:fill="F0A983"/>
          </w:tcPr>
          <w:p w14:paraId="2031545F" w14:textId="77777777" w:rsidR="007E56A0" w:rsidRDefault="00E92B47">
            <w:pPr>
              <w:pStyle w:val="TableParagraph"/>
              <w:spacing w:before="57" w:line="237" w:lineRule="exact"/>
              <w:ind w:left="39" w:right="6"/>
              <w:rPr>
                <w:b/>
              </w:rPr>
            </w:pPr>
            <w:r>
              <w:rPr>
                <w:b/>
              </w:rPr>
              <w:t xml:space="preserve">67,2 </w:t>
            </w:r>
            <w:r>
              <w:rPr>
                <w:b/>
                <w:spacing w:val="-5"/>
              </w:rPr>
              <w:t>kg</w:t>
            </w:r>
          </w:p>
        </w:tc>
      </w:tr>
    </w:tbl>
    <w:p w14:paraId="562DE94A" w14:textId="77777777" w:rsidR="007E56A0" w:rsidRDefault="007E56A0">
      <w:pPr>
        <w:pStyle w:val="TableParagraph"/>
        <w:spacing w:line="237" w:lineRule="exact"/>
        <w:rPr>
          <w:b/>
        </w:rPr>
        <w:sectPr w:rsidR="007E56A0">
          <w:pgSz w:w="16860" w:h="11920" w:orient="landscape"/>
          <w:pgMar w:top="1340" w:right="566" w:bottom="1940" w:left="708" w:header="0" w:footer="174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444894F9" w14:textId="77777777">
        <w:trPr>
          <w:trHeight w:val="313"/>
        </w:trPr>
        <w:tc>
          <w:tcPr>
            <w:tcW w:w="488" w:type="dxa"/>
            <w:shd w:val="clear" w:color="auto" w:fill="C1EFC7"/>
          </w:tcPr>
          <w:p w14:paraId="3A5BA515" w14:textId="77777777" w:rsidR="007E56A0" w:rsidRDefault="00E92B47">
            <w:pPr>
              <w:pStyle w:val="TableParagraph"/>
              <w:spacing w:before="61" w:line="232" w:lineRule="exact"/>
              <w:ind w:left="17" w:right="7"/>
              <w:rPr>
                <w:b/>
              </w:rPr>
            </w:pPr>
            <w:r>
              <w:rPr>
                <w:b/>
                <w:spacing w:val="-5"/>
              </w:rPr>
              <w:lastRenderedPageBreak/>
              <w:t>ID</w:t>
            </w:r>
          </w:p>
        </w:tc>
        <w:tc>
          <w:tcPr>
            <w:tcW w:w="2124" w:type="dxa"/>
            <w:shd w:val="clear" w:color="auto" w:fill="C1EFC7"/>
          </w:tcPr>
          <w:p w14:paraId="68D8F15D" w14:textId="77777777" w:rsidR="007E56A0" w:rsidRDefault="00E92B47">
            <w:pPr>
              <w:pStyle w:val="TableParagraph"/>
              <w:spacing w:before="61" w:line="232" w:lineRule="exact"/>
              <w:ind w:left="14"/>
              <w:rPr>
                <w:b/>
              </w:rPr>
            </w:pPr>
            <w:r>
              <w:rPr>
                <w:b/>
                <w:spacing w:val="-2"/>
              </w:rPr>
              <w:t>TRATAMIENTO</w:t>
            </w:r>
          </w:p>
        </w:tc>
        <w:tc>
          <w:tcPr>
            <w:tcW w:w="1295" w:type="dxa"/>
            <w:shd w:val="clear" w:color="auto" w:fill="C1EFC7"/>
          </w:tcPr>
          <w:p w14:paraId="65B07BB6" w14:textId="77777777" w:rsidR="007E56A0" w:rsidRDefault="00E92B47">
            <w:pPr>
              <w:pStyle w:val="TableParagraph"/>
              <w:spacing w:before="61" w:line="232" w:lineRule="exact"/>
              <w:ind w:left="16" w:right="4"/>
              <w:rPr>
                <w:b/>
              </w:rPr>
            </w:pPr>
            <w:r>
              <w:rPr>
                <w:b/>
              </w:rPr>
              <w:t>SEMANA</w:t>
            </w:r>
            <w:r>
              <w:rPr>
                <w:b/>
                <w:spacing w:val="-2"/>
              </w:rPr>
              <w:t xml:space="preserve"> </w:t>
            </w:r>
            <w:r>
              <w:rPr>
                <w:b/>
                <w:spacing w:val="-10"/>
              </w:rPr>
              <w:t>4</w:t>
            </w:r>
          </w:p>
        </w:tc>
        <w:tc>
          <w:tcPr>
            <w:tcW w:w="1527" w:type="dxa"/>
            <w:shd w:val="clear" w:color="auto" w:fill="C1EFC7"/>
          </w:tcPr>
          <w:p w14:paraId="3E86E9C8" w14:textId="77777777" w:rsidR="007E56A0" w:rsidRDefault="007E56A0">
            <w:pPr>
              <w:pStyle w:val="TableParagraph"/>
              <w:jc w:val="left"/>
              <w:rPr>
                <w:sz w:val="20"/>
              </w:rPr>
            </w:pPr>
          </w:p>
        </w:tc>
        <w:tc>
          <w:tcPr>
            <w:tcW w:w="1735" w:type="dxa"/>
            <w:shd w:val="clear" w:color="auto" w:fill="C1EFC7"/>
          </w:tcPr>
          <w:p w14:paraId="58C37060" w14:textId="77777777" w:rsidR="007E56A0" w:rsidRDefault="007E56A0">
            <w:pPr>
              <w:pStyle w:val="TableParagraph"/>
              <w:jc w:val="left"/>
              <w:rPr>
                <w:sz w:val="20"/>
              </w:rPr>
            </w:pPr>
          </w:p>
        </w:tc>
        <w:tc>
          <w:tcPr>
            <w:tcW w:w="1239" w:type="dxa"/>
            <w:shd w:val="clear" w:color="auto" w:fill="C1EFC7"/>
          </w:tcPr>
          <w:p w14:paraId="5CBB0118" w14:textId="77777777" w:rsidR="007E56A0" w:rsidRDefault="007E56A0">
            <w:pPr>
              <w:pStyle w:val="TableParagraph"/>
              <w:jc w:val="left"/>
              <w:rPr>
                <w:sz w:val="20"/>
              </w:rPr>
            </w:pPr>
          </w:p>
        </w:tc>
        <w:tc>
          <w:tcPr>
            <w:tcW w:w="1478" w:type="dxa"/>
            <w:shd w:val="clear" w:color="auto" w:fill="C1EFC7"/>
          </w:tcPr>
          <w:p w14:paraId="0D25D6FB" w14:textId="77777777" w:rsidR="007E56A0" w:rsidRDefault="007E56A0">
            <w:pPr>
              <w:pStyle w:val="TableParagraph"/>
              <w:jc w:val="left"/>
              <w:rPr>
                <w:sz w:val="20"/>
              </w:rPr>
            </w:pPr>
          </w:p>
        </w:tc>
        <w:tc>
          <w:tcPr>
            <w:tcW w:w="1682" w:type="dxa"/>
            <w:shd w:val="clear" w:color="auto" w:fill="C1EFC7"/>
          </w:tcPr>
          <w:p w14:paraId="7FB505D0" w14:textId="77777777" w:rsidR="007E56A0" w:rsidRDefault="007E56A0">
            <w:pPr>
              <w:pStyle w:val="TableParagraph"/>
              <w:jc w:val="left"/>
              <w:rPr>
                <w:sz w:val="20"/>
              </w:rPr>
            </w:pPr>
          </w:p>
        </w:tc>
        <w:tc>
          <w:tcPr>
            <w:tcW w:w="1526" w:type="dxa"/>
            <w:shd w:val="clear" w:color="auto" w:fill="C1EFC7"/>
          </w:tcPr>
          <w:p w14:paraId="5EAD0A53" w14:textId="77777777" w:rsidR="007E56A0" w:rsidRDefault="007E56A0">
            <w:pPr>
              <w:pStyle w:val="TableParagraph"/>
              <w:jc w:val="left"/>
              <w:rPr>
                <w:sz w:val="20"/>
              </w:rPr>
            </w:pPr>
          </w:p>
        </w:tc>
        <w:tc>
          <w:tcPr>
            <w:tcW w:w="2218" w:type="dxa"/>
            <w:shd w:val="clear" w:color="auto" w:fill="C1EFC7"/>
          </w:tcPr>
          <w:p w14:paraId="2F720578" w14:textId="77777777" w:rsidR="007E56A0" w:rsidRDefault="00E92B47">
            <w:pPr>
              <w:pStyle w:val="TableParagraph"/>
              <w:spacing w:before="61" w:line="232" w:lineRule="exact"/>
              <w:ind w:left="39"/>
              <w:rPr>
                <w:b/>
              </w:rPr>
            </w:pPr>
            <w:proofErr w:type="gramStart"/>
            <w:r>
              <w:rPr>
                <w:b/>
              </w:rPr>
              <w:t>TOTAL</w:t>
            </w:r>
            <w:proofErr w:type="gramEnd"/>
            <w:r>
              <w:rPr>
                <w:b/>
                <w:spacing w:val="1"/>
              </w:rPr>
              <w:t xml:space="preserve"> </w:t>
            </w:r>
            <w:r>
              <w:rPr>
                <w:b/>
                <w:spacing w:val="-2"/>
              </w:rPr>
              <w:t>SEMANAL</w:t>
            </w:r>
          </w:p>
        </w:tc>
      </w:tr>
      <w:tr w:rsidR="007E56A0" w14:paraId="6DD92E60" w14:textId="77777777">
        <w:trPr>
          <w:trHeight w:val="310"/>
        </w:trPr>
        <w:tc>
          <w:tcPr>
            <w:tcW w:w="488" w:type="dxa"/>
          </w:tcPr>
          <w:p w14:paraId="2F880021" w14:textId="77777777" w:rsidR="007E56A0" w:rsidRDefault="007E56A0">
            <w:pPr>
              <w:pStyle w:val="TableParagraph"/>
              <w:jc w:val="left"/>
              <w:rPr>
                <w:sz w:val="20"/>
              </w:rPr>
            </w:pPr>
          </w:p>
        </w:tc>
        <w:tc>
          <w:tcPr>
            <w:tcW w:w="2124" w:type="dxa"/>
            <w:shd w:val="clear" w:color="auto" w:fill="FFFF00"/>
          </w:tcPr>
          <w:p w14:paraId="0F79CC81" w14:textId="77777777" w:rsidR="007E56A0" w:rsidRDefault="00E92B47">
            <w:pPr>
              <w:pStyle w:val="TableParagraph"/>
              <w:spacing w:before="80" w:line="210" w:lineRule="exact"/>
              <w:ind w:left="14" w:right="1"/>
              <w:rPr>
                <w:b/>
                <w:sz w:val="20"/>
              </w:rPr>
            </w:pPr>
            <w:r>
              <w:rPr>
                <w:b/>
                <w:sz w:val="20"/>
              </w:rPr>
              <w:t>REPETICIÓN</w:t>
            </w:r>
            <w:r>
              <w:rPr>
                <w:b/>
                <w:spacing w:val="-5"/>
                <w:sz w:val="20"/>
              </w:rPr>
              <w:t xml:space="preserve"> </w:t>
            </w:r>
            <w:r>
              <w:rPr>
                <w:b/>
                <w:spacing w:val="-10"/>
                <w:sz w:val="20"/>
              </w:rPr>
              <w:t>1</w:t>
            </w:r>
          </w:p>
        </w:tc>
        <w:tc>
          <w:tcPr>
            <w:tcW w:w="1295" w:type="dxa"/>
            <w:shd w:val="clear" w:color="auto" w:fill="FFFF00"/>
          </w:tcPr>
          <w:p w14:paraId="4EA73486" w14:textId="77777777" w:rsidR="007E56A0" w:rsidRDefault="00E92B47">
            <w:pPr>
              <w:pStyle w:val="TableParagraph"/>
              <w:spacing w:before="58" w:line="232" w:lineRule="exact"/>
              <w:ind w:left="16"/>
              <w:rPr>
                <w:b/>
              </w:rPr>
            </w:pPr>
            <w:r>
              <w:rPr>
                <w:b/>
                <w:spacing w:val="-2"/>
              </w:rPr>
              <w:t>LUNES</w:t>
            </w:r>
          </w:p>
        </w:tc>
        <w:tc>
          <w:tcPr>
            <w:tcW w:w="1527" w:type="dxa"/>
            <w:shd w:val="clear" w:color="auto" w:fill="FFFF00"/>
          </w:tcPr>
          <w:p w14:paraId="7F96D357" w14:textId="77777777" w:rsidR="007E56A0" w:rsidRDefault="00E92B47">
            <w:pPr>
              <w:pStyle w:val="TableParagraph"/>
              <w:spacing w:before="58" w:line="232" w:lineRule="exact"/>
              <w:ind w:left="300" w:right="1"/>
              <w:rPr>
                <w:b/>
              </w:rPr>
            </w:pPr>
            <w:r>
              <w:rPr>
                <w:b/>
                <w:spacing w:val="-2"/>
              </w:rPr>
              <w:t>MARTES</w:t>
            </w:r>
          </w:p>
        </w:tc>
        <w:tc>
          <w:tcPr>
            <w:tcW w:w="1735" w:type="dxa"/>
            <w:shd w:val="clear" w:color="auto" w:fill="FFFF00"/>
          </w:tcPr>
          <w:p w14:paraId="5836A891" w14:textId="77777777" w:rsidR="007E56A0" w:rsidRDefault="00E92B47">
            <w:pPr>
              <w:pStyle w:val="TableParagraph"/>
              <w:spacing w:before="58" w:line="232" w:lineRule="exact"/>
              <w:ind w:left="23" w:right="6"/>
              <w:rPr>
                <w:b/>
              </w:rPr>
            </w:pPr>
            <w:r>
              <w:rPr>
                <w:b/>
                <w:spacing w:val="-2"/>
              </w:rPr>
              <w:t>MIERCOLES</w:t>
            </w:r>
          </w:p>
        </w:tc>
        <w:tc>
          <w:tcPr>
            <w:tcW w:w="1239" w:type="dxa"/>
            <w:shd w:val="clear" w:color="auto" w:fill="FFFF00"/>
          </w:tcPr>
          <w:p w14:paraId="43ED952C" w14:textId="77777777" w:rsidR="007E56A0" w:rsidRDefault="00E92B47">
            <w:pPr>
              <w:pStyle w:val="TableParagraph"/>
              <w:spacing w:before="58" w:line="232" w:lineRule="exact"/>
              <w:ind w:left="20" w:right="4"/>
              <w:rPr>
                <w:b/>
              </w:rPr>
            </w:pPr>
            <w:r>
              <w:rPr>
                <w:b/>
                <w:spacing w:val="-2"/>
              </w:rPr>
              <w:t>JUEVES</w:t>
            </w:r>
          </w:p>
        </w:tc>
        <w:tc>
          <w:tcPr>
            <w:tcW w:w="1478" w:type="dxa"/>
            <w:shd w:val="clear" w:color="auto" w:fill="FFFF00"/>
          </w:tcPr>
          <w:p w14:paraId="0C80924D" w14:textId="77777777" w:rsidR="007E56A0" w:rsidRDefault="00E92B47">
            <w:pPr>
              <w:pStyle w:val="TableParagraph"/>
              <w:spacing w:before="58" w:line="232" w:lineRule="exact"/>
              <w:ind w:left="20"/>
              <w:rPr>
                <w:b/>
              </w:rPr>
            </w:pPr>
            <w:r>
              <w:rPr>
                <w:b/>
                <w:spacing w:val="-2"/>
              </w:rPr>
              <w:t>VIERNES</w:t>
            </w:r>
          </w:p>
        </w:tc>
        <w:tc>
          <w:tcPr>
            <w:tcW w:w="1682" w:type="dxa"/>
            <w:shd w:val="clear" w:color="auto" w:fill="FFFF00"/>
          </w:tcPr>
          <w:p w14:paraId="3B795B3B" w14:textId="77777777" w:rsidR="007E56A0" w:rsidRDefault="00E92B47">
            <w:pPr>
              <w:pStyle w:val="TableParagraph"/>
              <w:spacing w:before="58" w:line="232" w:lineRule="exact"/>
              <w:ind w:left="30"/>
              <w:rPr>
                <w:b/>
              </w:rPr>
            </w:pPr>
            <w:r>
              <w:rPr>
                <w:b/>
                <w:spacing w:val="-2"/>
              </w:rPr>
              <w:t>SABADO</w:t>
            </w:r>
          </w:p>
        </w:tc>
        <w:tc>
          <w:tcPr>
            <w:tcW w:w="1526" w:type="dxa"/>
            <w:shd w:val="clear" w:color="auto" w:fill="FFFF00"/>
          </w:tcPr>
          <w:p w14:paraId="39ADB64F" w14:textId="77777777" w:rsidR="007E56A0" w:rsidRDefault="00E92B47">
            <w:pPr>
              <w:pStyle w:val="TableParagraph"/>
              <w:spacing w:before="58" w:line="232" w:lineRule="exact"/>
              <w:ind w:left="38"/>
              <w:rPr>
                <w:b/>
              </w:rPr>
            </w:pPr>
            <w:r>
              <w:rPr>
                <w:b/>
                <w:spacing w:val="-2"/>
              </w:rPr>
              <w:t>DOMINGO</w:t>
            </w:r>
          </w:p>
        </w:tc>
        <w:tc>
          <w:tcPr>
            <w:tcW w:w="2218" w:type="dxa"/>
            <w:shd w:val="clear" w:color="auto" w:fill="C0E6F5"/>
          </w:tcPr>
          <w:p w14:paraId="5837C04D" w14:textId="77777777" w:rsidR="007E56A0" w:rsidRDefault="007E56A0">
            <w:pPr>
              <w:pStyle w:val="TableParagraph"/>
              <w:jc w:val="left"/>
              <w:rPr>
                <w:sz w:val="20"/>
              </w:rPr>
            </w:pPr>
          </w:p>
        </w:tc>
      </w:tr>
      <w:tr w:rsidR="007E56A0" w14:paraId="0265E71C" w14:textId="77777777">
        <w:trPr>
          <w:trHeight w:val="313"/>
        </w:trPr>
        <w:tc>
          <w:tcPr>
            <w:tcW w:w="488" w:type="dxa"/>
          </w:tcPr>
          <w:p w14:paraId="3FD50200" w14:textId="77777777" w:rsidR="007E56A0" w:rsidRDefault="00E92B47">
            <w:pPr>
              <w:pStyle w:val="TableParagraph"/>
              <w:spacing w:before="61" w:line="232" w:lineRule="exact"/>
              <w:ind w:left="17" w:right="10"/>
            </w:pPr>
            <w:r>
              <w:rPr>
                <w:spacing w:val="-10"/>
              </w:rPr>
              <w:t>1</w:t>
            </w:r>
          </w:p>
        </w:tc>
        <w:tc>
          <w:tcPr>
            <w:tcW w:w="2124" w:type="dxa"/>
          </w:tcPr>
          <w:p w14:paraId="69BA8DD8" w14:textId="77777777" w:rsidR="007E56A0" w:rsidRDefault="00E92B47">
            <w:pPr>
              <w:pStyle w:val="TableParagraph"/>
              <w:spacing w:before="61" w:line="232" w:lineRule="exact"/>
              <w:ind w:left="14" w:right="4"/>
            </w:pPr>
            <w:r>
              <w:t>T3R1</w:t>
            </w:r>
            <w:r>
              <w:rPr>
                <w:spacing w:val="1"/>
              </w:rPr>
              <w:t xml:space="preserve"> </w:t>
            </w:r>
            <w:r>
              <w:rPr>
                <w:spacing w:val="-2"/>
              </w:rPr>
              <w:t>CÚRCUMA</w:t>
            </w:r>
          </w:p>
        </w:tc>
        <w:tc>
          <w:tcPr>
            <w:tcW w:w="1295" w:type="dxa"/>
          </w:tcPr>
          <w:p w14:paraId="34E07B20" w14:textId="77777777" w:rsidR="007E56A0" w:rsidRDefault="00E92B47">
            <w:pPr>
              <w:pStyle w:val="TableParagraph"/>
              <w:spacing w:before="61" w:line="232" w:lineRule="exact"/>
              <w:ind w:left="16" w:right="4"/>
            </w:pPr>
            <w:r>
              <w:t>0,9</w:t>
            </w:r>
            <w:r>
              <w:rPr>
                <w:spacing w:val="-1"/>
              </w:rPr>
              <w:t xml:space="preserve"> </w:t>
            </w:r>
            <w:r>
              <w:rPr>
                <w:spacing w:val="-5"/>
              </w:rPr>
              <w:t>kg</w:t>
            </w:r>
          </w:p>
        </w:tc>
        <w:tc>
          <w:tcPr>
            <w:tcW w:w="1527" w:type="dxa"/>
          </w:tcPr>
          <w:p w14:paraId="22E0446E" w14:textId="77777777" w:rsidR="007E56A0" w:rsidRDefault="00E92B47">
            <w:pPr>
              <w:pStyle w:val="TableParagraph"/>
              <w:spacing w:before="61" w:line="232" w:lineRule="exact"/>
              <w:ind w:left="300" w:right="5"/>
            </w:pPr>
            <w:r>
              <w:t>0,9</w:t>
            </w:r>
            <w:r>
              <w:rPr>
                <w:spacing w:val="-1"/>
              </w:rPr>
              <w:t xml:space="preserve"> </w:t>
            </w:r>
            <w:r>
              <w:rPr>
                <w:spacing w:val="-5"/>
              </w:rPr>
              <w:t>kg</w:t>
            </w:r>
          </w:p>
        </w:tc>
        <w:tc>
          <w:tcPr>
            <w:tcW w:w="1735" w:type="dxa"/>
          </w:tcPr>
          <w:p w14:paraId="10AE0695" w14:textId="77777777" w:rsidR="007E56A0" w:rsidRDefault="00E92B47">
            <w:pPr>
              <w:pStyle w:val="TableParagraph"/>
              <w:spacing w:before="61" w:line="232" w:lineRule="exact"/>
              <w:ind w:left="23" w:right="6"/>
            </w:pPr>
            <w:r>
              <w:t>0,9</w:t>
            </w:r>
            <w:r>
              <w:rPr>
                <w:spacing w:val="-1"/>
              </w:rPr>
              <w:t xml:space="preserve"> </w:t>
            </w:r>
            <w:r>
              <w:rPr>
                <w:spacing w:val="-5"/>
              </w:rPr>
              <w:t>kg</w:t>
            </w:r>
          </w:p>
        </w:tc>
        <w:tc>
          <w:tcPr>
            <w:tcW w:w="1239" w:type="dxa"/>
          </w:tcPr>
          <w:p w14:paraId="7F3F34B4" w14:textId="77777777" w:rsidR="007E56A0" w:rsidRDefault="00E92B47">
            <w:pPr>
              <w:pStyle w:val="TableParagraph"/>
              <w:spacing w:before="61" w:line="232" w:lineRule="exact"/>
              <w:ind w:left="20"/>
            </w:pPr>
            <w:r>
              <w:t>0,9</w:t>
            </w:r>
            <w:r>
              <w:rPr>
                <w:spacing w:val="-1"/>
              </w:rPr>
              <w:t xml:space="preserve"> </w:t>
            </w:r>
            <w:r>
              <w:rPr>
                <w:spacing w:val="-5"/>
              </w:rPr>
              <w:t>kg</w:t>
            </w:r>
          </w:p>
        </w:tc>
        <w:tc>
          <w:tcPr>
            <w:tcW w:w="1478" w:type="dxa"/>
          </w:tcPr>
          <w:p w14:paraId="36D5CE89" w14:textId="77777777" w:rsidR="007E56A0" w:rsidRDefault="00E92B47">
            <w:pPr>
              <w:pStyle w:val="TableParagraph"/>
              <w:spacing w:before="61" w:line="232" w:lineRule="exact"/>
              <w:ind w:left="20" w:right="5"/>
            </w:pPr>
            <w:r>
              <w:t>0,9</w:t>
            </w:r>
            <w:r>
              <w:rPr>
                <w:spacing w:val="-1"/>
              </w:rPr>
              <w:t xml:space="preserve"> </w:t>
            </w:r>
            <w:r>
              <w:rPr>
                <w:spacing w:val="-5"/>
              </w:rPr>
              <w:t>kg</w:t>
            </w:r>
          </w:p>
        </w:tc>
        <w:tc>
          <w:tcPr>
            <w:tcW w:w="1682" w:type="dxa"/>
          </w:tcPr>
          <w:p w14:paraId="43611C09" w14:textId="77777777" w:rsidR="007E56A0" w:rsidRDefault="00E92B47">
            <w:pPr>
              <w:pStyle w:val="TableParagraph"/>
              <w:spacing w:before="61" w:line="232" w:lineRule="exact"/>
              <w:ind w:left="30" w:right="5"/>
            </w:pPr>
            <w:r>
              <w:t>0,9</w:t>
            </w:r>
            <w:r>
              <w:rPr>
                <w:spacing w:val="-1"/>
              </w:rPr>
              <w:t xml:space="preserve"> </w:t>
            </w:r>
            <w:r>
              <w:rPr>
                <w:spacing w:val="-5"/>
              </w:rPr>
              <w:t>kg</w:t>
            </w:r>
          </w:p>
        </w:tc>
        <w:tc>
          <w:tcPr>
            <w:tcW w:w="1526" w:type="dxa"/>
          </w:tcPr>
          <w:p w14:paraId="7F7D5CEF" w14:textId="77777777" w:rsidR="007E56A0" w:rsidRDefault="00E92B47">
            <w:pPr>
              <w:pStyle w:val="TableParagraph"/>
              <w:spacing w:before="61" w:line="232" w:lineRule="exact"/>
              <w:ind w:left="38" w:right="5"/>
            </w:pPr>
            <w:r>
              <w:t>0,9</w:t>
            </w:r>
            <w:r>
              <w:rPr>
                <w:spacing w:val="-1"/>
              </w:rPr>
              <w:t xml:space="preserve"> </w:t>
            </w:r>
            <w:r>
              <w:rPr>
                <w:spacing w:val="-5"/>
              </w:rPr>
              <w:t>kg</w:t>
            </w:r>
          </w:p>
        </w:tc>
        <w:tc>
          <w:tcPr>
            <w:tcW w:w="2218" w:type="dxa"/>
            <w:shd w:val="clear" w:color="auto" w:fill="C0E6F5"/>
          </w:tcPr>
          <w:p w14:paraId="07632A99" w14:textId="77777777" w:rsidR="007E56A0" w:rsidRDefault="00E92B47">
            <w:pPr>
              <w:pStyle w:val="TableParagraph"/>
              <w:spacing w:before="61" w:line="232" w:lineRule="exact"/>
              <w:ind w:left="39" w:right="5"/>
            </w:pPr>
            <w:r>
              <w:t>6,3</w:t>
            </w:r>
            <w:r>
              <w:rPr>
                <w:spacing w:val="-1"/>
              </w:rPr>
              <w:t xml:space="preserve"> </w:t>
            </w:r>
            <w:r>
              <w:rPr>
                <w:spacing w:val="-5"/>
              </w:rPr>
              <w:t>kg</w:t>
            </w:r>
          </w:p>
        </w:tc>
      </w:tr>
      <w:tr w:rsidR="007E56A0" w14:paraId="32700C96" w14:textId="77777777">
        <w:trPr>
          <w:trHeight w:val="310"/>
        </w:trPr>
        <w:tc>
          <w:tcPr>
            <w:tcW w:w="488" w:type="dxa"/>
          </w:tcPr>
          <w:p w14:paraId="1A5FC124" w14:textId="77777777" w:rsidR="007E56A0" w:rsidRDefault="00E92B47">
            <w:pPr>
              <w:pStyle w:val="TableParagraph"/>
              <w:spacing w:before="58" w:line="232" w:lineRule="exact"/>
              <w:ind w:left="17" w:right="10"/>
            </w:pPr>
            <w:r>
              <w:rPr>
                <w:spacing w:val="-10"/>
              </w:rPr>
              <w:t>2</w:t>
            </w:r>
          </w:p>
        </w:tc>
        <w:tc>
          <w:tcPr>
            <w:tcW w:w="2124" w:type="dxa"/>
          </w:tcPr>
          <w:p w14:paraId="66813CBF" w14:textId="77777777" w:rsidR="007E56A0" w:rsidRDefault="00E92B47">
            <w:pPr>
              <w:pStyle w:val="TableParagraph"/>
              <w:spacing w:before="58" w:line="232" w:lineRule="exact"/>
              <w:ind w:left="14"/>
            </w:pPr>
            <w:r>
              <w:t>T1R1</w:t>
            </w:r>
            <w:r>
              <w:rPr>
                <w:spacing w:val="-1"/>
              </w:rPr>
              <w:t xml:space="preserve"> </w:t>
            </w:r>
            <w:r>
              <w:rPr>
                <w:spacing w:val="-4"/>
              </w:rPr>
              <w:t>BASE</w:t>
            </w:r>
          </w:p>
        </w:tc>
        <w:tc>
          <w:tcPr>
            <w:tcW w:w="1295" w:type="dxa"/>
          </w:tcPr>
          <w:p w14:paraId="070464D9" w14:textId="77777777" w:rsidR="007E56A0" w:rsidRDefault="00E92B47">
            <w:pPr>
              <w:pStyle w:val="TableParagraph"/>
              <w:spacing w:before="58" w:line="232" w:lineRule="exact"/>
              <w:ind w:left="16" w:right="4"/>
            </w:pPr>
            <w:r>
              <w:t>0,9</w:t>
            </w:r>
            <w:r>
              <w:rPr>
                <w:spacing w:val="-1"/>
              </w:rPr>
              <w:t xml:space="preserve"> </w:t>
            </w:r>
            <w:r>
              <w:rPr>
                <w:spacing w:val="-5"/>
              </w:rPr>
              <w:t>kg</w:t>
            </w:r>
          </w:p>
        </w:tc>
        <w:tc>
          <w:tcPr>
            <w:tcW w:w="1527" w:type="dxa"/>
          </w:tcPr>
          <w:p w14:paraId="4E9D9D2B" w14:textId="77777777" w:rsidR="007E56A0" w:rsidRDefault="00E92B47">
            <w:pPr>
              <w:pStyle w:val="TableParagraph"/>
              <w:spacing w:before="58" w:line="232" w:lineRule="exact"/>
              <w:ind w:left="300" w:right="5"/>
            </w:pPr>
            <w:r>
              <w:t>0,9</w:t>
            </w:r>
            <w:r>
              <w:rPr>
                <w:spacing w:val="-1"/>
              </w:rPr>
              <w:t xml:space="preserve"> </w:t>
            </w:r>
            <w:r>
              <w:rPr>
                <w:spacing w:val="-5"/>
              </w:rPr>
              <w:t>kg</w:t>
            </w:r>
          </w:p>
        </w:tc>
        <w:tc>
          <w:tcPr>
            <w:tcW w:w="1735" w:type="dxa"/>
          </w:tcPr>
          <w:p w14:paraId="0FA34747" w14:textId="77777777" w:rsidR="007E56A0" w:rsidRDefault="00E92B47">
            <w:pPr>
              <w:pStyle w:val="TableParagraph"/>
              <w:spacing w:before="58" w:line="232" w:lineRule="exact"/>
              <w:ind w:left="23" w:right="6"/>
            </w:pPr>
            <w:r>
              <w:t>0,9</w:t>
            </w:r>
            <w:r>
              <w:rPr>
                <w:spacing w:val="-1"/>
              </w:rPr>
              <w:t xml:space="preserve"> </w:t>
            </w:r>
            <w:r>
              <w:rPr>
                <w:spacing w:val="-5"/>
              </w:rPr>
              <w:t>kg</w:t>
            </w:r>
          </w:p>
        </w:tc>
        <w:tc>
          <w:tcPr>
            <w:tcW w:w="1239" w:type="dxa"/>
          </w:tcPr>
          <w:p w14:paraId="05F21B4E" w14:textId="77777777" w:rsidR="007E56A0" w:rsidRDefault="00E92B47">
            <w:pPr>
              <w:pStyle w:val="TableParagraph"/>
              <w:spacing w:before="58" w:line="232" w:lineRule="exact"/>
              <w:ind w:left="20"/>
            </w:pPr>
            <w:r>
              <w:t>0,9</w:t>
            </w:r>
            <w:r>
              <w:rPr>
                <w:spacing w:val="-1"/>
              </w:rPr>
              <w:t xml:space="preserve"> </w:t>
            </w:r>
            <w:r>
              <w:rPr>
                <w:spacing w:val="-5"/>
              </w:rPr>
              <w:t>kg</w:t>
            </w:r>
          </w:p>
        </w:tc>
        <w:tc>
          <w:tcPr>
            <w:tcW w:w="1478" w:type="dxa"/>
          </w:tcPr>
          <w:p w14:paraId="340E2EC4" w14:textId="77777777" w:rsidR="007E56A0" w:rsidRDefault="00E92B47">
            <w:pPr>
              <w:pStyle w:val="TableParagraph"/>
              <w:spacing w:before="58" w:line="232" w:lineRule="exact"/>
              <w:ind w:left="20" w:right="5"/>
            </w:pPr>
            <w:r>
              <w:t>0,9</w:t>
            </w:r>
            <w:r>
              <w:rPr>
                <w:spacing w:val="-1"/>
              </w:rPr>
              <w:t xml:space="preserve"> </w:t>
            </w:r>
            <w:r>
              <w:rPr>
                <w:spacing w:val="-5"/>
              </w:rPr>
              <w:t>kg</w:t>
            </w:r>
          </w:p>
        </w:tc>
        <w:tc>
          <w:tcPr>
            <w:tcW w:w="1682" w:type="dxa"/>
          </w:tcPr>
          <w:p w14:paraId="1F24EE38" w14:textId="77777777" w:rsidR="007E56A0" w:rsidRDefault="00E92B47">
            <w:pPr>
              <w:pStyle w:val="TableParagraph"/>
              <w:spacing w:before="58" w:line="232" w:lineRule="exact"/>
              <w:ind w:left="30" w:right="5"/>
            </w:pPr>
            <w:r>
              <w:t>0,9</w:t>
            </w:r>
            <w:r>
              <w:rPr>
                <w:spacing w:val="-1"/>
              </w:rPr>
              <w:t xml:space="preserve"> </w:t>
            </w:r>
            <w:r>
              <w:rPr>
                <w:spacing w:val="-5"/>
              </w:rPr>
              <w:t>kg</w:t>
            </w:r>
          </w:p>
        </w:tc>
        <w:tc>
          <w:tcPr>
            <w:tcW w:w="1526" w:type="dxa"/>
          </w:tcPr>
          <w:p w14:paraId="66D3AC17" w14:textId="77777777" w:rsidR="007E56A0" w:rsidRDefault="00E92B47">
            <w:pPr>
              <w:pStyle w:val="TableParagraph"/>
              <w:spacing w:before="58" w:line="232" w:lineRule="exact"/>
              <w:ind w:left="38" w:right="5"/>
            </w:pPr>
            <w:r>
              <w:t>0,9</w:t>
            </w:r>
            <w:r>
              <w:rPr>
                <w:spacing w:val="-1"/>
              </w:rPr>
              <w:t xml:space="preserve"> </w:t>
            </w:r>
            <w:r>
              <w:rPr>
                <w:spacing w:val="-5"/>
              </w:rPr>
              <w:t>kg</w:t>
            </w:r>
          </w:p>
        </w:tc>
        <w:tc>
          <w:tcPr>
            <w:tcW w:w="2218" w:type="dxa"/>
            <w:shd w:val="clear" w:color="auto" w:fill="C0E6F5"/>
          </w:tcPr>
          <w:p w14:paraId="617DCEB6" w14:textId="77777777" w:rsidR="007E56A0" w:rsidRDefault="00E92B47">
            <w:pPr>
              <w:pStyle w:val="TableParagraph"/>
              <w:spacing w:before="58" w:line="232" w:lineRule="exact"/>
              <w:ind w:left="39" w:right="5"/>
            </w:pPr>
            <w:r>
              <w:t>6,3</w:t>
            </w:r>
            <w:r>
              <w:rPr>
                <w:spacing w:val="-1"/>
              </w:rPr>
              <w:t xml:space="preserve"> </w:t>
            </w:r>
            <w:r>
              <w:rPr>
                <w:spacing w:val="-5"/>
              </w:rPr>
              <w:t>kg</w:t>
            </w:r>
          </w:p>
        </w:tc>
      </w:tr>
      <w:tr w:rsidR="007E56A0" w14:paraId="5F66066C" w14:textId="77777777">
        <w:trPr>
          <w:trHeight w:val="313"/>
        </w:trPr>
        <w:tc>
          <w:tcPr>
            <w:tcW w:w="488" w:type="dxa"/>
          </w:tcPr>
          <w:p w14:paraId="0F9FA29F" w14:textId="77777777" w:rsidR="007E56A0" w:rsidRDefault="00E92B47">
            <w:pPr>
              <w:pStyle w:val="TableParagraph"/>
              <w:spacing w:before="61" w:line="232" w:lineRule="exact"/>
              <w:ind w:left="17" w:right="10"/>
            </w:pPr>
            <w:r>
              <w:rPr>
                <w:spacing w:val="-10"/>
              </w:rPr>
              <w:t>3</w:t>
            </w:r>
          </w:p>
        </w:tc>
        <w:tc>
          <w:tcPr>
            <w:tcW w:w="2124" w:type="dxa"/>
          </w:tcPr>
          <w:p w14:paraId="7A2E7637" w14:textId="77777777" w:rsidR="007E56A0" w:rsidRDefault="00E92B47">
            <w:pPr>
              <w:pStyle w:val="TableParagraph"/>
              <w:spacing w:before="61"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637A0E9E" w14:textId="77777777" w:rsidR="007E56A0" w:rsidRDefault="00E92B47">
            <w:pPr>
              <w:pStyle w:val="TableParagraph"/>
              <w:spacing w:before="61" w:line="232" w:lineRule="exact"/>
              <w:ind w:left="16" w:right="4"/>
            </w:pPr>
            <w:r>
              <w:t>0,9</w:t>
            </w:r>
            <w:r>
              <w:rPr>
                <w:spacing w:val="-1"/>
              </w:rPr>
              <w:t xml:space="preserve"> </w:t>
            </w:r>
            <w:r>
              <w:rPr>
                <w:spacing w:val="-5"/>
              </w:rPr>
              <w:t>kg</w:t>
            </w:r>
          </w:p>
        </w:tc>
        <w:tc>
          <w:tcPr>
            <w:tcW w:w="1527" w:type="dxa"/>
          </w:tcPr>
          <w:p w14:paraId="5C8FC04D" w14:textId="77777777" w:rsidR="007E56A0" w:rsidRDefault="00E92B47">
            <w:pPr>
              <w:pStyle w:val="TableParagraph"/>
              <w:spacing w:before="61" w:line="232" w:lineRule="exact"/>
              <w:ind w:left="300" w:right="5"/>
            </w:pPr>
            <w:r>
              <w:t>0,9</w:t>
            </w:r>
            <w:r>
              <w:rPr>
                <w:spacing w:val="-1"/>
              </w:rPr>
              <w:t xml:space="preserve"> </w:t>
            </w:r>
            <w:r>
              <w:rPr>
                <w:spacing w:val="-5"/>
              </w:rPr>
              <w:t>kg</w:t>
            </w:r>
          </w:p>
        </w:tc>
        <w:tc>
          <w:tcPr>
            <w:tcW w:w="1735" w:type="dxa"/>
          </w:tcPr>
          <w:p w14:paraId="11D14250" w14:textId="77777777" w:rsidR="007E56A0" w:rsidRDefault="00E92B47">
            <w:pPr>
              <w:pStyle w:val="TableParagraph"/>
              <w:spacing w:before="61" w:line="232" w:lineRule="exact"/>
              <w:ind w:left="23" w:right="6"/>
            </w:pPr>
            <w:r>
              <w:t>0,9</w:t>
            </w:r>
            <w:r>
              <w:rPr>
                <w:spacing w:val="-1"/>
              </w:rPr>
              <w:t xml:space="preserve"> </w:t>
            </w:r>
            <w:r>
              <w:rPr>
                <w:spacing w:val="-5"/>
              </w:rPr>
              <w:t>kg</w:t>
            </w:r>
          </w:p>
        </w:tc>
        <w:tc>
          <w:tcPr>
            <w:tcW w:w="1239" w:type="dxa"/>
          </w:tcPr>
          <w:p w14:paraId="23E99F9A" w14:textId="77777777" w:rsidR="007E56A0" w:rsidRDefault="00E92B47">
            <w:pPr>
              <w:pStyle w:val="TableParagraph"/>
              <w:spacing w:before="61" w:line="232" w:lineRule="exact"/>
              <w:ind w:left="20"/>
            </w:pPr>
            <w:r>
              <w:t>0,9</w:t>
            </w:r>
            <w:r>
              <w:rPr>
                <w:spacing w:val="-1"/>
              </w:rPr>
              <w:t xml:space="preserve"> </w:t>
            </w:r>
            <w:r>
              <w:rPr>
                <w:spacing w:val="-5"/>
              </w:rPr>
              <w:t>kg</w:t>
            </w:r>
          </w:p>
        </w:tc>
        <w:tc>
          <w:tcPr>
            <w:tcW w:w="1478" w:type="dxa"/>
          </w:tcPr>
          <w:p w14:paraId="549C94AF" w14:textId="77777777" w:rsidR="007E56A0" w:rsidRDefault="00E92B47">
            <w:pPr>
              <w:pStyle w:val="TableParagraph"/>
              <w:spacing w:before="61" w:line="232" w:lineRule="exact"/>
              <w:ind w:left="20" w:right="5"/>
            </w:pPr>
            <w:r>
              <w:t>0,9</w:t>
            </w:r>
            <w:r>
              <w:rPr>
                <w:spacing w:val="-1"/>
              </w:rPr>
              <w:t xml:space="preserve"> </w:t>
            </w:r>
            <w:r>
              <w:rPr>
                <w:spacing w:val="-5"/>
              </w:rPr>
              <w:t>kg</w:t>
            </w:r>
          </w:p>
        </w:tc>
        <w:tc>
          <w:tcPr>
            <w:tcW w:w="1682" w:type="dxa"/>
          </w:tcPr>
          <w:p w14:paraId="1600F131" w14:textId="77777777" w:rsidR="007E56A0" w:rsidRDefault="00E92B47">
            <w:pPr>
              <w:pStyle w:val="TableParagraph"/>
              <w:spacing w:before="61" w:line="232" w:lineRule="exact"/>
              <w:ind w:left="30" w:right="5"/>
            </w:pPr>
            <w:r>
              <w:t>0,9</w:t>
            </w:r>
            <w:r>
              <w:rPr>
                <w:spacing w:val="-1"/>
              </w:rPr>
              <w:t xml:space="preserve"> </w:t>
            </w:r>
            <w:r>
              <w:rPr>
                <w:spacing w:val="-5"/>
              </w:rPr>
              <w:t>kg</w:t>
            </w:r>
          </w:p>
        </w:tc>
        <w:tc>
          <w:tcPr>
            <w:tcW w:w="1526" w:type="dxa"/>
          </w:tcPr>
          <w:p w14:paraId="3D31A2B1" w14:textId="77777777" w:rsidR="007E56A0" w:rsidRDefault="00E92B47">
            <w:pPr>
              <w:pStyle w:val="TableParagraph"/>
              <w:spacing w:before="61" w:line="232" w:lineRule="exact"/>
              <w:ind w:left="38" w:right="5"/>
            </w:pPr>
            <w:r>
              <w:t>0,9</w:t>
            </w:r>
            <w:r>
              <w:rPr>
                <w:spacing w:val="-1"/>
              </w:rPr>
              <w:t xml:space="preserve"> </w:t>
            </w:r>
            <w:r>
              <w:rPr>
                <w:spacing w:val="-5"/>
              </w:rPr>
              <w:t>kg</w:t>
            </w:r>
          </w:p>
        </w:tc>
        <w:tc>
          <w:tcPr>
            <w:tcW w:w="2218" w:type="dxa"/>
            <w:shd w:val="clear" w:color="auto" w:fill="C0E6F5"/>
          </w:tcPr>
          <w:p w14:paraId="343B3B7D" w14:textId="77777777" w:rsidR="007E56A0" w:rsidRDefault="00E92B47">
            <w:pPr>
              <w:pStyle w:val="TableParagraph"/>
              <w:spacing w:before="61" w:line="232" w:lineRule="exact"/>
              <w:ind w:left="39" w:right="5"/>
            </w:pPr>
            <w:r>
              <w:t>6,3</w:t>
            </w:r>
            <w:r>
              <w:rPr>
                <w:spacing w:val="-1"/>
              </w:rPr>
              <w:t xml:space="preserve"> </w:t>
            </w:r>
            <w:r>
              <w:rPr>
                <w:spacing w:val="-5"/>
              </w:rPr>
              <w:t>kg</w:t>
            </w:r>
          </w:p>
        </w:tc>
      </w:tr>
      <w:tr w:rsidR="007E56A0" w14:paraId="49DC7B4C" w14:textId="77777777">
        <w:trPr>
          <w:trHeight w:val="506"/>
        </w:trPr>
        <w:tc>
          <w:tcPr>
            <w:tcW w:w="488" w:type="dxa"/>
          </w:tcPr>
          <w:p w14:paraId="6811392B" w14:textId="77777777" w:rsidR="007E56A0" w:rsidRDefault="00E92B47">
            <w:pPr>
              <w:pStyle w:val="TableParagraph"/>
              <w:spacing w:before="249" w:line="236" w:lineRule="exact"/>
              <w:ind w:left="17" w:right="10"/>
            </w:pPr>
            <w:r>
              <w:rPr>
                <w:spacing w:val="-10"/>
              </w:rPr>
              <w:t>4</w:t>
            </w:r>
          </w:p>
        </w:tc>
        <w:tc>
          <w:tcPr>
            <w:tcW w:w="2124" w:type="dxa"/>
          </w:tcPr>
          <w:p w14:paraId="77CB21F3"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46E266BB" w14:textId="77777777" w:rsidR="007E56A0" w:rsidRDefault="00E92B47">
            <w:pPr>
              <w:pStyle w:val="TableParagraph"/>
              <w:spacing w:before="249" w:line="236" w:lineRule="exact"/>
              <w:ind w:left="16" w:right="4"/>
            </w:pPr>
            <w:r>
              <w:t>0,9</w:t>
            </w:r>
            <w:r>
              <w:rPr>
                <w:spacing w:val="-1"/>
              </w:rPr>
              <w:t xml:space="preserve"> </w:t>
            </w:r>
            <w:r>
              <w:rPr>
                <w:spacing w:val="-5"/>
              </w:rPr>
              <w:t>kg</w:t>
            </w:r>
          </w:p>
        </w:tc>
        <w:tc>
          <w:tcPr>
            <w:tcW w:w="1527" w:type="dxa"/>
          </w:tcPr>
          <w:p w14:paraId="768BECB8" w14:textId="77777777" w:rsidR="007E56A0" w:rsidRDefault="00E92B47">
            <w:pPr>
              <w:pStyle w:val="TableParagraph"/>
              <w:spacing w:before="249" w:line="236" w:lineRule="exact"/>
              <w:ind w:left="300" w:right="5"/>
            </w:pPr>
            <w:r>
              <w:t>0,9</w:t>
            </w:r>
            <w:r>
              <w:rPr>
                <w:spacing w:val="-1"/>
              </w:rPr>
              <w:t xml:space="preserve"> </w:t>
            </w:r>
            <w:r>
              <w:rPr>
                <w:spacing w:val="-5"/>
              </w:rPr>
              <w:t>kg</w:t>
            </w:r>
          </w:p>
        </w:tc>
        <w:tc>
          <w:tcPr>
            <w:tcW w:w="1735" w:type="dxa"/>
          </w:tcPr>
          <w:p w14:paraId="71055869" w14:textId="77777777" w:rsidR="007E56A0" w:rsidRDefault="00E92B47">
            <w:pPr>
              <w:pStyle w:val="TableParagraph"/>
              <w:spacing w:before="249" w:line="236" w:lineRule="exact"/>
              <w:ind w:left="23" w:right="6"/>
            </w:pPr>
            <w:r>
              <w:t>0,9</w:t>
            </w:r>
            <w:r>
              <w:rPr>
                <w:spacing w:val="-1"/>
              </w:rPr>
              <w:t xml:space="preserve"> </w:t>
            </w:r>
            <w:r>
              <w:rPr>
                <w:spacing w:val="-5"/>
              </w:rPr>
              <w:t>kg</w:t>
            </w:r>
          </w:p>
        </w:tc>
        <w:tc>
          <w:tcPr>
            <w:tcW w:w="1239" w:type="dxa"/>
          </w:tcPr>
          <w:p w14:paraId="751DA0DD" w14:textId="77777777" w:rsidR="007E56A0" w:rsidRDefault="00E92B47">
            <w:pPr>
              <w:pStyle w:val="TableParagraph"/>
              <w:spacing w:before="249" w:line="236" w:lineRule="exact"/>
              <w:ind w:left="20"/>
            </w:pPr>
            <w:r>
              <w:t>0,9</w:t>
            </w:r>
            <w:r>
              <w:rPr>
                <w:spacing w:val="-1"/>
              </w:rPr>
              <w:t xml:space="preserve"> </w:t>
            </w:r>
            <w:r>
              <w:rPr>
                <w:spacing w:val="-5"/>
              </w:rPr>
              <w:t>kg</w:t>
            </w:r>
          </w:p>
        </w:tc>
        <w:tc>
          <w:tcPr>
            <w:tcW w:w="1478" w:type="dxa"/>
          </w:tcPr>
          <w:p w14:paraId="0CB12DB5" w14:textId="77777777" w:rsidR="007E56A0" w:rsidRDefault="00E92B47">
            <w:pPr>
              <w:pStyle w:val="TableParagraph"/>
              <w:spacing w:before="249" w:line="236" w:lineRule="exact"/>
              <w:ind w:left="20" w:right="5"/>
            </w:pPr>
            <w:r>
              <w:t>0,9</w:t>
            </w:r>
            <w:r>
              <w:rPr>
                <w:spacing w:val="-1"/>
              </w:rPr>
              <w:t xml:space="preserve"> </w:t>
            </w:r>
            <w:r>
              <w:rPr>
                <w:spacing w:val="-5"/>
              </w:rPr>
              <w:t>kg</w:t>
            </w:r>
          </w:p>
        </w:tc>
        <w:tc>
          <w:tcPr>
            <w:tcW w:w="1682" w:type="dxa"/>
          </w:tcPr>
          <w:p w14:paraId="04333021" w14:textId="77777777" w:rsidR="007E56A0" w:rsidRDefault="00E92B47">
            <w:pPr>
              <w:pStyle w:val="TableParagraph"/>
              <w:spacing w:before="249" w:line="236" w:lineRule="exact"/>
              <w:ind w:left="30" w:right="5"/>
            </w:pPr>
            <w:r>
              <w:t>0,9</w:t>
            </w:r>
            <w:r>
              <w:rPr>
                <w:spacing w:val="-1"/>
              </w:rPr>
              <w:t xml:space="preserve"> </w:t>
            </w:r>
            <w:r>
              <w:rPr>
                <w:spacing w:val="-5"/>
              </w:rPr>
              <w:t>kg</w:t>
            </w:r>
          </w:p>
        </w:tc>
        <w:tc>
          <w:tcPr>
            <w:tcW w:w="1526" w:type="dxa"/>
          </w:tcPr>
          <w:p w14:paraId="3ACA1E62" w14:textId="77777777" w:rsidR="007E56A0" w:rsidRDefault="00E92B47">
            <w:pPr>
              <w:pStyle w:val="TableParagraph"/>
              <w:spacing w:before="249" w:line="236" w:lineRule="exact"/>
              <w:ind w:left="38" w:right="5"/>
            </w:pPr>
            <w:r>
              <w:t>0,9</w:t>
            </w:r>
            <w:r>
              <w:rPr>
                <w:spacing w:val="-1"/>
              </w:rPr>
              <w:t xml:space="preserve"> </w:t>
            </w:r>
            <w:r>
              <w:rPr>
                <w:spacing w:val="-5"/>
              </w:rPr>
              <w:t>kg</w:t>
            </w:r>
          </w:p>
        </w:tc>
        <w:tc>
          <w:tcPr>
            <w:tcW w:w="2218" w:type="dxa"/>
            <w:shd w:val="clear" w:color="auto" w:fill="C0E6F5"/>
          </w:tcPr>
          <w:p w14:paraId="76FC5882" w14:textId="77777777" w:rsidR="007E56A0" w:rsidRDefault="00E92B47">
            <w:pPr>
              <w:pStyle w:val="TableParagraph"/>
              <w:spacing w:before="249" w:line="236" w:lineRule="exact"/>
              <w:ind w:left="39" w:right="5"/>
            </w:pPr>
            <w:r>
              <w:t>6,3</w:t>
            </w:r>
            <w:r>
              <w:rPr>
                <w:spacing w:val="-1"/>
              </w:rPr>
              <w:t xml:space="preserve"> </w:t>
            </w:r>
            <w:r>
              <w:rPr>
                <w:spacing w:val="-5"/>
              </w:rPr>
              <w:t>kg</w:t>
            </w:r>
          </w:p>
        </w:tc>
      </w:tr>
      <w:tr w:rsidR="007E56A0" w14:paraId="6F0E668F" w14:textId="77777777">
        <w:trPr>
          <w:trHeight w:val="310"/>
        </w:trPr>
        <w:tc>
          <w:tcPr>
            <w:tcW w:w="488" w:type="dxa"/>
          </w:tcPr>
          <w:p w14:paraId="2A72E70E" w14:textId="77777777" w:rsidR="007E56A0" w:rsidRDefault="007E56A0">
            <w:pPr>
              <w:pStyle w:val="TableParagraph"/>
              <w:jc w:val="left"/>
              <w:rPr>
                <w:sz w:val="20"/>
              </w:rPr>
            </w:pPr>
          </w:p>
        </w:tc>
        <w:tc>
          <w:tcPr>
            <w:tcW w:w="2124" w:type="dxa"/>
            <w:shd w:val="clear" w:color="auto" w:fill="FFFF00"/>
          </w:tcPr>
          <w:p w14:paraId="1516D2C3" w14:textId="77777777" w:rsidR="007E56A0" w:rsidRDefault="00E92B47">
            <w:pPr>
              <w:pStyle w:val="TableParagraph"/>
              <w:spacing w:before="80" w:line="210" w:lineRule="exact"/>
              <w:ind w:left="14" w:right="1"/>
              <w:rPr>
                <w:b/>
                <w:sz w:val="20"/>
              </w:rPr>
            </w:pPr>
            <w:r>
              <w:rPr>
                <w:b/>
                <w:sz w:val="20"/>
              </w:rPr>
              <w:t>REPETICIÓN</w:t>
            </w:r>
            <w:r>
              <w:rPr>
                <w:b/>
                <w:spacing w:val="-5"/>
                <w:sz w:val="20"/>
              </w:rPr>
              <w:t xml:space="preserve"> </w:t>
            </w:r>
            <w:r>
              <w:rPr>
                <w:b/>
                <w:spacing w:val="-10"/>
                <w:sz w:val="20"/>
              </w:rPr>
              <w:t>2</w:t>
            </w:r>
          </w:p>
        </w:tc>
        <w:tc>
          <w:tcPr>
            <w:tcW w:w="1295" w:type="dxa"/>
            <w:shd w:val="clear" w:color="auto" w:fill="FFFF00"/>
          </w:tcPr>
          <w:p w14:paraId="27A0520A" w14:textId="77777777" w:rsidR="007E56A0" w:rsidRDefault="007E56A0">
            <w:pPr>
              <w:pStyle w:val="TableParagraph"/>
              <w:jc w:val="left"/>
              <w:rPr>
                <w:sz w:val="20"/>
              </w:rPr>
            </w:pPr>
          </w:p>
        </w:tc>
        <w:tc>
          <w:tcPr>
            <w:tcW w:w="1527" w:type="dxa"/>
            <w:shd w:val="clear" w:color="auto" w:fill="FFFF00"/>
          </w:tcPr>
          <w:p w14:paraId="4C78233F" w14:textId="77777777" w:rsidR="007E56A0" w:rsidRDefault="007E56A0">
            <w:pPr>
              <w:pStyle w:val="TableParagraph"/>
              <w:jc w:val="left"/>
              <w:rPr>
                <w:sz w:val="20"/>
              </w:rPr>
            </w:pPr>
          </w:p>
        </w:tc>
        <w:tc>
          <w:tcPr>
            <w:tcW w:w="1735" w:type="dxa"/>
            <w:shd w:val="clear" w:color="auto" w:fill="FFFF00"/>
          </w:tcPr>
          <w:p w14:paraId="37ED0B05" w14:textId="77777777" w:rsidR="007E56A0" w:rsidRDefault="007E56A0">
            <w:pPr>
              <w:pStyle w:val="TableParagraph"/>
              <w:jc w:val="left"/>
              <w:rPr>
                <w:sz w:val="20"/>
              </w:rPr>
            </w:pPr>
          </w:p>
        </w:tc>
        <w:tc>
          <w:tcPr>
            <w:tcW w:w="1239" w:type="dxa"/>
            <w:shd w:val="clear" w:color="auto" w:fill="FFFF00"/>
          </w:tcPr>
          <w:p w14:paraId="1BCC7E35" w14:textId="77777777" w:rsidR="007E56A0" w:rsidRDefault="007E56A0">
            <w:pPr>
              <w:pStyle w:val="TableParagraph"/>
              <w:jc w:val="left"/>
              <w:rPr>
                <w:sz w:val="20"/>
              </w:rPr>
            </w:pPr>
          </w:p>
        </w:tc>
        <w:tc>
          <w:tcPr>
            <w:tcW w:w="1478" w:type="dxa"/>
            <w:shd w:val="clear" w:color="auto" w:fill="FFFF00"/>
          </w:tcPr>
          <w:p w14:paraId="0F12845C" w14:textId="77777777" w:rsidR="007E56A0" w:rsidRDefault="007E56A0">
            <w:pPr>
              <w:pStyle w:val="TableParagraph"/>
              <w:jc w:val="left"/>
              <w:rPr>
                <w:sz w:val="20"/>
              </w:rPr>
            </w:pPr>
          </w:p>
        </w:tc>
        <w:tc>
          <w:tcPr>
            <w:tcW w:w="1682" w:type="dxa"/>
            <w:shd w:val="clear" w:color="auto" w:fill="FFFF00"/>
          </w:tcPr>
          <w:p w14:paraId="546C6D60" w14:textId="77777777" w:rsidR="007E56A0" w:rsidRDefault="007E56A0">
            <w:pPr>
              <w:pStyle w:val="TableParagraph"/>
              <w:jc w:val="left"/>
              <w:rPr>
                <w:sz w:val="20"/>
              </w:rPr>
            </w:pPr>
          </w:p>
        </w:tc>
        <w:tc>
          <w:tcPr>
            <w:tcW w:w="1526" w:type="dxa"/>
            <w:shd w:val="clear" w:color="auto" w:fill="FFFF00"/>
          </w:tcPr>
          <w:p w14:paraId="5EACDF4E" w14:textId="77777777" w:rsidR="007E56A0" w:rsidRDefault="007E56A0">
            <w:pPr>
              <w:pStyle w:val="TableParagraph"/>
              <w:jc w:val="left"/>
              <w:rPr>
                <w:sz w:val="20"/>
              </w:rPr>
            </w:pPr>
          </w:p>
        </w:tc>
        <w:tc>
          <w:tcPr>
            <w:tcW w:w="2218" w:type="dxa"/>
            <w:shd w:val="clear" w:color="auto" w:fill="FFFF00"/>
          </w:tcPr>
          <w:p w14:paraId="28FF8E9A" w14:textId="77777777" w:rsidR="007E56A0" w:rsidRDefault="007E56A0">
            <w:pPr>
              <w:pStyle w:val="TableParagraph"/>
              <w:jc w:val="left"/>
              <w:rPr>
                <w:sz w:val="20"/>
              </w:rPr>
            </w:pPr>
          </w:p>
        </w:tc>
      </w:tr>
      <w:tr w:rsidR="007E56A0" w14:paraId="4C7E96BA" w14:textId="77777777">
        <w:trPr>
          <w:trHeight w:val="314"/>
        </w:trPr>
        <w:tc>
          <w:tcPr>
            <w:tcW w:w="488" w:type="dxa"/>
          </w:tcPr>
          <w:p w14:paraId="16817A22" w14:textId="77777777" w:rsidR="007E56A0" w:rsidRDefault="00E92B47">
            <w:pPr>
              <w:pStyle w:val="TableParagraph"/>
              <w:spacing w:before="58" w:line="236" w:lineRule="exact"/>
              <w:ind w:left="17" w:right="10"/>
            </w:pPr>
            <w:r>
              <w:rPr>
                <w:spacing w:val="-10"/>
              </w:rPr>
              <w:t>5</w:t>
            </w:r>
          </w:p>
        </w:tc>
        <w:tc>
          <w:tcPr>
            <w:tcW w:w="2124" w:type="dxa"/>
          </w:tcPr>
          <w:p w14:paraId="00371956" w14:textId="77777777" w:rsidR="007E56A0" w:rsidRDefault="00E92B47">
            <w:pPr>
              <w:pStyle w:val="TableParagraph"/>
              <w:spacing w:before="58" w:line="236" w:lineRule="exact"/>
              <w:ind w:left="14" w:right="4"/>
            </w:pPr>
            <w:r>
              <w:t>T3R2</w:t>
            </w:r>
            <w:r>
              <w:rPr>
                <w:spacing w:val="1"/>
              </w:rPr>
              <w:t xml:space="preserve"> </w:t>
            </w:r>
            <w:r>
              <w:rPr>
                <w:spacing w:val="-2"/>
              </w:rPr>
              <w:t>CÚRCUMA</w:t>
            </w:r>
          </w:p>
        </w:tc>
        <w:tc>
          <w:tcPr>
            <w:tcW w:w="1295" w:type="dxa"/>
          </w:tcPr>
          <w:p w14:paraId="5CD3A772" w14:textId="77777777" w:rsidR="007E56A0" w:rsidRDefault="00E92B47">
            <w:pPr>
              <w:pStyle w:val="TableParagraph"/>
              <w:spacing w:before="58" w:line="236" w:lineRule="exact"/>
              <w:ind w:left="16" w:right="4"/>
            </w:pPr>
            <w:r>
              <w:t>0,9</w:t>
            </w:r>
            <w:r>
              <w:rPr>
                <w:spacing w:val="-1"/>
              </w:rPr>
              <w:t xml:space="preserve"> </w:t>
            </w:r>
            <w:r>
              <w:rPr>
                <w:spacing w:val="-5"/>
              </w:rPr>
              <w:t>kg</w:t>
            </w:r>
          </w:p>
        </w:tc>
        <w:tc>
          <w:tcPr>
            <w:tcW w:w="1527" w:type="dxa"/>
          </w:tcPr>
          <w:p w14:paraId="3ECBAAE4" w14:textId="77777777" w:rsidR="007E56A0" w:rsidRDefault="00E92B47">
            <w:pPr>
              <w:pStyle w:val="TableParagraph"/>
              <w:spacing w:before="58" w:line="236" w:lineRule="exact"/>
              <w:ind w:left="300" w:right="5"/>
            </w:pPr>
            <w:r>
              <w:t>0,9</w:t>
            </w:r>
            <w:r>
              <w:rPr>
                <w:spacing w:val="-1"/>
              </w:rPr>
              <w:t xml:space="preserve"> </w:t>
            </w:r>
            <w:r>
              <w:rPr>
                <w:spacing w:val="-5"/>
              </w:rPr>
              <w:t>kg</w:t>
            </w:r>
          </w:p>
        </w:tc>
        <w:tc>
          <w:tcPr>
            <w:tcW w:w="1735" w:type="dxa"/>
          </w:tcPr>
          <w:p w14:paraId="2667B2F7" w14:textId="77777777" w:rsidR="007E56A0" w:rsidRDefault="00E92B47">
            <w:pPr>
              <w:pStyle w:val="TableParagraph"/>
              <w:spacing w:before="58" w:line="236" w:lineRule="exact"/>
              <w:ind w:left="23" w:right="6"/>
            </w:pPr>
            <w:r>
              <w:t>0,9</w:t>
            </w:r>
            <w:r>
              <w:rPr>
                <w:spacing w:val="-1"/>
              </w:rPr>
              <w:t xml:space="preserve"> </w:t>
            </w:r>
            <w:r>
              <w:rPr>
                <w:spacing w:val="-5"/>
              </w:rPr>
              <w:t>kg</w:t>
            </w:r>
          </w:p>
        </w:tc>
        <w:tc>
          <w:tcPr>
            <w:tcW w:w="1239" w:type="dxa"/>
          </w:tcPr>
          <w:p w14:paraId="734961CE" w14:textId="77777777" w:rsidR="007E56A0" w:rsidRDefault="00E92B47">
            <w:pPr>
              <w:pStyle w:val="TableParagraph"/>
              <w:spacing w:before="58" w:line="236" w:lineRule="exact"/>
              <w:ind w:left="20"/>
            </w:pPr>
            <w:r>
              <w:t>0,9</w:t>
            </w:r>
            <w:r>
              <w:rPr>
                <w:spacing w:val="-1"/>
              </w:rPr>
              <w:t xml:space="preserve"> </w:t>
            </w:r>
            <w:r>
              <w:rPr>
                <w:spacing w:val="-5"/>
              </w:rPr>
              <w:t>kg</w:t>
            </w:r>
          </w:p>
        </w:tc>
        <w:tc>
          <w:tcPr>
            <w:tcW w:w="1478" w:type="dxa"/>
          </w:tcPr>
          <w:p w14:paraId="6139FEE4" w14:textId="77777777" w:rsidR="007E56A0" w:rsidRDefault="00E92B47">
            <w:pPr>
              <w:pStyle w:val="TableParagraph"/>
              <w:spacing w:before="58" w:line="236" w:lineRule="exact"/>
              <w:ind w:left="20" w:right="5"/>
            </w:pPr>
            <w:r>
              <w:t>0,9</w:t>
            </w:r>
            <w:r>
              <w:rPr>
                <w:spacing w:val="-1"/>
              </w:rPr>
              <w:t xml:space="preserve"> </w:t>
            </w:r>
            <w:r>
              <w:rPr>
                <w:spacing w:val="-5"/>
              </w:rPr>
              <w:t>kg</w:t>
            </w:r>
          </w:p>
        </w:tc>
        <w:tc>
          <w:tcPr>
            <w:tcW w:w="1682" w:type="dxa"/>
          </w:tcPr>
          <w:p w14:paraId="08F44FC4" w14:textId="77777777" w:rsidR="007E56A0" w:rsidRDefault="00E92B47">
            <w:pPr>
              <w:pStyle w:val="TableParagraph"/>
              <w:spacing w:before="58" w:line="236" w:lineRule="exact"/>
              <w:ind w:left="30" w:right="5"/>
            </w:pPr>
            <w:r>
              <w:t>0,9</w:t>
            </w:r>
            <w:r>
              <w:rPr>
                <w:spacing w:val="-1"/>
              </w:rPr>
              <w:t xml:space="preserve"> </w:t>
            </w:r>
            <w:r>
              <w:rPr>
                <w:spacing w:val="-5"/>
              </w:rPr>
              <w:t>kg</w:t>
            </w:r>
          </w:p>
        </w:tc>
        <w:tc>
          <w:tcPr>
            <w:tcW w:w="1526" w:type="dxa"/>
          </w:tcPr>
          <w:p w14:paraId="1FA4CB00" w14:textId="77777777" w:rsidR="007E56A0" w:rsidRDefault="00E92B47">
            <w:pPr>
              <w:pStyle w:val="TableParagraph"/>
              <w:spacing w:before="58" w:line="236" w:lineRule="exact"/>
              <w:ind w:left="38" w:right="5"/>
            </w:pPr>
            <w:r>
              <w:t>0,9</w:t>
            </w:r>
            <w:r>
              <w:rPr>
                <w:spacing w:val="-1"/>
              </w:rPr>
              <w:t xml:space="preserve"> </w:t>
            </w:r>
            <w:r>
              <w:rPr>
                <w:spacing w:val="-5"/>
              </w:rPr>
              <w:t>kg</w:t>
            </w:r>
          </w:p>
        </w:tc>
        <w:tc>
          <w:tcPr>
            <w:tcW w:w="2218" w:type="dxa"/>
            <w:shd w:val="clear" w:color="auto" w:fill="C0E6F5"/>
          </w:tcPr>
          <w:p w14:paraId="100C8CB4" w14:textId="77777777" w:rsidR="007E56A0" w:rsidRDefault="00E92B47">
            <w:pPr>
              <w:pStyle w:val="TableParagraph"/>
              <w:spacing w:before="58" w:line="236" w:lineRule="exact"/>
              <w:ind w:left="39" w:right="5"/>
            </w:pPr>
            <w:r>
              <w:t>6,3</w:t>
            </w:r>
            <w:r>
              <w:rPr>
                <w:spacing w:val="-1"/>
              </w:rPr>
              <w:t xml:space="preserve"> </w:t>
            </w:r>
            <w:r>
              <w:rPr>
                <w:spacing w:val="-5"/>
              </w:rPr>
              <w:t>kg</w:t>
            </w:r>
          </w:p>
        </w:tc>
      </w:tr>
      <w:tr w:rsidR="007E56A0" w14:paraId="7D2F4FF1" w14:textId="77777777">
        <w:trPr>
          <w:trHeight w:val="505"/>
        </w:trPr>
        <w:tc>
          <w:tcPr>
            <w:tcW w:w="488" w:type="dxa"/>
          </w:tcPr>
          <w:p w14:paraId="2F694665" w14:textId="77777777" w:rsidR="007E56A0" w:rsidRDefault="00E92B47">
            <w:pPr>
              <w:pStyle w:val="TableParagraph"/>
              <w:spacing w:before="249" w:line="236" w:lineRule="exact"/>
              <w:ind w:left="17" w:right="10"/>
            </w:pPr>
            <w:r>
              <w:rPr>
                <w:spacing w:val="-10"/>
              </w:rPr>
              <w:t>6</w:t>
            </w:r>
          </w:p>
        </w:tc>
        <w:tc>
          <w:tcPr>
            <w:tcW w:w="2124" w:type="dxa"/>
          </w:tcPr>
          <w:p w14:paraId="74BE6EF3"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48B34D73" w14:textId="77777777" w:rsidR="007E56A0" w:rsidRDefault="00E92B47">
            <w:pPr>
              <w:pStyle w:val="TableParagraph"/>
              <w:spacing w:before="249" w:line="236" w:lineRule="exact"/>
              <w:ind w:left="16" w:right="4"/>
            </w:pPr>
            <w:r>
              <w:t>0,9</w:t>
            </w:r>
            <w:r>
              <w:rPr>
                <w:spacing w:val="-1"/>
              </w:rPr>
              <w:t xml:space="preserve"> </w:t>
            </w:r>
            <w:r>
              <w:rPr>
                <w:spacing w:val="-5"/>
              </w:rPr>
              <w:t>kg</w:t>
            </w:r>
          </w:p>
        </w:tc>
        <w:tc>
          <w:tcPr>
            <w:tcW w:w="1527" w:type="dxa"/>
          </w:tcPr>
          <w:p w14:paraId="21AF0148" w14:textId="77777777" w:rsidR="007E56A0" w:rsidRDefault="00E92B47">
            <w:pPr>
              <w:pStyle w:val="TableParagraph"/>
              <w:spacing w:before="249" w:line="236" w:lineRule="exact"/>
              <w:ind w:left="300" w:right="5"/>
            </w:pPr>
            <w:r>
              <w:t>0,9</w:t>
            </w:r>
            <w:r>
              <w:rPr>
                <w:spacing w:val="-1"/>
              </w:rPr>
              <w:t xml:space="preserve"> </w:t>
            </w:r>
            <w:r>
              <w:rPr>
                <w:spacing w:val="-5"/>
              </w:rPr>
              <w:t>kg</w:t>
            </w:r>
          </w:p>
        </w:tc>
        <w:tc>
          <w:tcPr>
            <w:tcW w:w="1735" w:type="dxa"/>
          </w:tcPr>
          <w:p w14:paraId="51D0EC17" w14:textId="77777777" w:rsidR="007E56A0" w:rsidRDefault="00E92B47">
            <w:pPr>
              <w:pStyle w:val="TableParagraph"/>
              <w:spacing w:before="249" w:line="236" w:lineRule="exact"/>
              <w:ind w:left="23" w:right="6"/>
            </w:pPr>
            <w:r>
              <w:t>0,9</w:t>
            </w:r>
            <w:r>
              <w:rPr>
                <w:spacing w:val="-1"/>
              </w:rPr>
              <w:t xml:space="preserve"> </w:t>
            </w:r>
            <w:r>
              <w:rPr>
                <w:spacing w:val="-5"/>
              </w:rPr>
              <w:t>kg</w:t>
            </w:r>
          </w:p>
        </w:tc>
        <w:tc>
          <w:tcPr>
            <w:tcW w:w="1239" w:type="dxa"/>
          </w:tcPr>
          <w:p w14:paraId="56FE0C64" w14:textId="77777777" w:rsidR="007E56A0" w:rsidRDefault="00E92B47">
            <w:pPr>
              <w:pStyle w:val="TableParagraph"/>
              <w:spacing w:before="249" w:line="236" w:lineRule="exact"/>
              <w:ind w:left="20"/>
            </w:pPr>
            <w:r>
              <w:t>0,9</w:t>
            </w:r>
            <w:r>
              <w:rPr>
                <w:spacing w:val="-1"/>
              </w:rPr>
              <w:t xml:space="preserve"> </w:t>
            </w:r>
            <w:r>
              <w:rPr>
                <w:spacing w:val="-5"/>
              </w:rPr>
              <w:t>kg</w:t>
            </w:r>
          </w:p>
        </w:tc>
        <w:tc>
          <w:tcPr>
            <w:tcW w:w="1478" w:type="dxa"/>
          </w:tcPr>
          <w:p w14:paraId="6B2E3097" w14:textId="77777777" w:rsidR="007E56A0" w:rsidRDefault="00E92B47">
            <w:pPr>
              <w:pStyle w:val="TableParagraph"/>
              <w:spacing w:before="249" w:line="236" w:lineRule="exact"/>
              <w:ind w:left="20" w:right="5"/>
            </w:pPr>
            <w:r>
              <w:t>0,9</w:t>
            </w:r>
            <w:r>
              <w:rPr>
                <w:spacing w:val="-1"/>
              </w:rPr>
              <w:t xml:space="preserve"> </w:t>
            </w:r>
            <w:r>
              <w:rPr>
                <w:spacing w:val="-5"/>
              </w:rPr>
              <w:t>kg</w:t>
            </w:r>
          </w:p>
        </w:tc>
        <w:tc>
          <w:tcPr>
            <w:tcW w:w="1682" w:type="dxa"/>
          </w:tcPr>
          <w:p w14:paraId="660B1002" w14:textId="77777777" w:rsidR="007E56A0" w:rsidRDefault="00E92B47">
            <w:pPr>
              <w:pStyle w:val="TableParagraph"/>
              <w:spacing w:before="249" w:line="236" w:lineRule="exact"/>
              <w:ind w:left="30" w:right="5"/>
            </w:pPr>
            <w:r>
              <w:t>0,9</w:t>
            </w:r>
            <w:r>
              <w:rPr>
                <w:spacing w:val="-1"/>
              </w:rPr>
              <w:t xml:space="preserve"> </w:t>
            </w:r>
            <w:r>
              <w:rPr>
                <w:spacing w:val="-5"/>
              </w:rPr>
              <w:t>kg</w:t>
            </w:r>
          </w:p>
        </w:tc>
        <w:tc>
          <w:tcPr>
            <w:tcW w:w="1526" w:type="dxa"/>
          </w:tcPr>
          <w:p w14:paraId="51720001" w14:textId="77777777" w:rsidR="007E56A0" w:rsidRDefault="00E92B47">
            <w:pPr>
              <w:pStyle w:val="TableParagraph"/>
              <w:spacing w:before="249" w:line="236" w:lineRule="exact"/>
              <w:ind w:left="38" w:right="5"/>
            </w:pPr>
            <w:r>
              <w:t>0,9</w:t>
            </w:r>
            <w:r>
              <w:rPr>
                <w:spacing w:val="-1"/>
              </w:rPr>
              <w:t xml:space="preserve"> </w:t>
            </w:r>
            <w:r>
              <w:rPr>
                <w:spacing w:val="-5"/>
              </w:rPr>
              <w:t>kg</w:t>
            </w:r>
          </w:p>
        </w:tc>
        <w:tc>
          <w:tcPr>
            <w:tcW w:w="2218" w:type="dxa"/>
            <w:shd w:val="clear" w:color="auto" w:fill="C0E6F5"/>
          </w:tcPr>
          <w:p w14:paraId="1D771A0E" w14:textId="77777777" w:rsidR="007E56A0" w:rsidRDefault="00E92B47">
            <w:pPr>
              <w:pStyle w:val="TableParagraph"/>
              <w:spacing w:before="249" w:line="236" w:lineRule="exact"/>
              <w:ind w:left="39" w:right="5"/>
            </w:pPr>
            <w:r>
              <w:t>6,3</w:t>
            </w:r>
            <w:r>
              <w:rPr>
                <w:spacing w:val="-1"/>
              </w:rPr>
              <w:t xml:space="preserve"> </w:t>
            </w:r>
            <w:r>
              <w:rPr>
                <w:spacing w:val="-5"/>
              </w:rPr>
              <w:t>kg</w:t>
            </w:r>
          </w:p>
        </w:tc>
      </w:tr>
      <w:tr w:rsidR="007E56A0" w14:paraId="0A2E42ED" w14:textId="77777777">
        <w:trPr>
          <w:trHeight w:val="310"/>
        </w:trPr>
        <w:tc>
          <w:tcPr>
            <w:tcW w:w="488" w:type="dxa"/>
          </w:tcPr>
          <w:p w14:paraId="1B1ACDFC" w14:textId="77777777" w:rsidR="007E56A0" w:rsidRDefault="00E92B47">
            <w:pPr>
              <w:pStyle w:val="TableParagraph"/>
              <w:spacing w:before="57" w:line="232" w:lineRule="exact"/>
              <w:ind w:left="17" w:right="10"/>
            </w:pPr>
            <w:r>
              <w:rPr>
                <w:spacing w:val="-10"/>
              </w:rPr>
              <w:t>7</w:t>
            </w:r>
          </w:p>
        </w:tc>
        <w:tc>
          <w:tcPr>
            <w:tcW w:w="2124" w:type="dxa"/>
          </w:tcPr>
          <w:p w14:paraId="6E5CF2B8" w14:textId="77777777" w:rsidR="007E56A0" w:rsidRDefault="00E92B47">
            <w:pPr>
              <w:pStyle w:val="TableParagraph"/>
              <w:spacing w:before="57" w:line="232"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7ED86331" w14:textId="77777777" w:rsidR="007E56A0" w:rsidRDefault="00E92B47">
            <w:pPr>
              <w:pStyle w:val="TableParagraph"/>
              <w:spacing w:before="57" w:line="232" w:lineRule="exact"/>
              <w:ind w:left="16" w:right="4"/>
            </w:pPr>
            <w:r>
              <w:t>0,9</w:t>
            </w:r>
            <w:r>
              <w:rPr>
                <w:spacing w:val="-1"/>
              </w:rPr>
              <w:t xml:space="preserve"> </w:t>
            </w:r>
            <w:r>
              <w:rPr>
                <w:spacing w:val="-5"/>
              </w:rPr>
              <w:t>kg</w:t>
            </w:r>
          </w:p>
        </w:tc>
        <w:tc>
          <w:tcPr>
            <w:tcW w:w="1527" w:type="dxa"/>
          </w:tcPr>
          <w:p w14:paraId="4E6253CC" w14:textId="77777777" w:rsidR="007E56A0" w:rsidRDefault="00E92B47">
            <w:pPr>
              <w:pStyle w:val="TableParagraph"/>
              <w:spacing w:before="57" w:line="232" w:lineRule="exact"/>
              <w:ind w:left="300" w:right="5"/>
            </w:pPr>
            <w:r>
              <w:t>0,9</w:t>
            </w:r>
            <w:r>
              <w:rPr>
                <w:spacing w:val="-1"/>
              </w:rPr>
              <w:t xml:space="preserve"> </w:t>
            </w:r>
            <w:r>
              <w:rPr>
                <w:spacing w:val="-5"/>
              </w:rPr>
              <w:t>kg</w:t>
            </w:r>
          </w:p>
        </w:tc>
        <w:tc>
          <w:tcPr>
            <w:tcW w:w="1735" w:type="dxa"/>
          </w:tcPr>
          <w:p w14:paraId="2D35A2D6" w14:textId="77777777" w:rsidR="007E56A0" w:rsidRDefault="00E92B47">
            <w:pPr>
              <w:pStyle w:val="TableParagraph"/>
              <w:spacing w:before="57" w:line="232" w:lineRule="exact"/>
              <w:ind w:left="23" w:right="6"/>
            </w:pPr>
            <w:r>
              <w:t>0,9</w:t>
            </w:r>
            <w:r>
              <w:rPr>
                <w:spacing w:val="-1"/>
              </w:rPr>
              <w:t xml:space="preserve"> </w:t>
            </w:r>
            <w:r>
              <w:rPr>
                <w:spacing w:val="-5"/>
              </w:rPr>
              <w:t>kg</w:t>
            </w:r>
          </w:p>
        </w:tc>
        <w:tc>
          <w:tcPr>
            <w:tcW w:w="1239" w:type="dxa"/>
          </w:tcPr>
          <w:p w14:paraId="7DB4AA87" w14:textId="77777777" w:rsidR="007E56A0" w:rsidRDefault="00E92B47">
            <w:pPr>
              <w:pStyle w:val="TableParagraph"/>
              <w:spacing w:before="57" w:line="232" w:lineRule="exact"/>
              <w:ind w:left="20"/>
            </w:pPr>
            <w:r>
              <w:t>0,9</w:t>
            </w:r>
            <w:r>
              <w:rPr>
                <w:spacing w:val="-1"/>
              </w:rPr>
              <w:t xml:space="preserve"> </w:t>
            </w:r>
            <w:r>
              <w:rPr>
                <w:spacing w:val="-5"/>
              </w:rPr>
              <w:t>kg</w:t>
            </w:r>
          </w:p>
        </w:tc>
        <w:tc>
          <w:tcPr>
            <w:tcW w:w="1478" w:type="dxa"/>
          </w:tcPr>
          <w:p w14:paraId="16FF057D" w14:textId="77777777" w:rsidR="007E56A0" w:rsidRDefault="00E92B47">
            <w:pPr>
              <w:pStyle w:val="TableParagraph"/>
              <w:spacing w:before="57" w:line="232" w:lineRule="exact"/>
              <w:ind w:left="20" w:right="5"/>
            </w:pPr>
            <w:r>
              <w:t>0,9</w:t>
            </w:r>
            <w:r>
              <w:rPr>
                <w:spacing w:val="-1"/>
              </w:rPr>
              <w:t xml:space="preserve"> </w:t>
            </w:r>
            <w:r>
              <w:rPr>
                <w:spacing w:val="-5"/>
              </w:rPr>
              <w:t>kg</w:t>
            </w:r>
          </w:p>
        </w:tc>
        <w:tc>
          <w:tcPr>
            <w:tcW w:w="1682" w:type="dxa"/>
          </w:tcPr>
          <w:p w14:paraId="50825D68" w14:textId="77777777" w:rsidR="007E56A0" w:rsidRDefault="00E92B47">
            <w:pPr>
              <w:pStyle w:val="TableParagraph"/>
              <w:spacing w:before="57" w:line="232" w:lineRule="exact"/>
              <w:ind w:left="30" w:right="5"/>
            </w:pPr>
            <w:r>
              <w:t>0,9</w:t>
            </w:r>
            <w:r>
              <w:rPr>
                <w:spacing w:val="-1"/>
              </w:rPr>
              <w:t xml:space="preserve"> </w:t>
            </w:r>
            <w:r>
              <w:rPr>
                <w:spacing w:val="-5"/>
              </w:rPr>
              <w:t>kg</w:t>
            </w:r>
          </w:p>
        </w:tc>
        <w:tc>
          <w:tcPr>
            <w:tcW w:w="1526" w:type="dxa"/>
          </w:tcPr>
          <w:p w14:paraId="3446462F" w14:textId="77777777" w:rsidR="007E56A0" w:rsidRDefault="00E92B47">
            <w:pPr>
              <w:pStyle w:val="TableParagraph"/>
              <w:spacing w:before="57" w:line="232" w:lineRule="exact"/>
              <w:ind w:left="38" w:right="5"/>
            </w:pPr>
            <w:r>
              <w:t>0,9</w:t>
            </w:r>
            <w:r>
              <w:rPr>
                <w:spacing w:val="-1"/>
              </w:rPr>
              <w:t xml:space="preserve"> </w:t>
            </w:r>
            <w:r>
              <w:rPr>
                <w:spacing w:val="-5"/>
              </w:rPr>
              <w:t>kg</w:t>
            </w:r>
          </w:p>
        </w:tc>
        <w:tc>
          <w:tcPr>
            <w:tcW w:w="2218" w:type="dxa"/>
            <w:shd w:val="clear" w:color="auto" w:fill="C0E6F5"/>
          </w:tcPr>
          <w:p w14:paraId="06FF4608" w14:textId="77777777" w:rsidR="007E56A0" w:rsidRDefault="00E92B47">
            <w:pPr>
              <w:pStyle w:val="TableParagraph"/>
              <w:spacing w:before="57" w:line="232" w:lineRule="exact"/>
              <w:ind w:left="39" w:right="5"/>
            </w:pPr>
            <w:r>
              <w:t>6,3</w:t>
            </w:r>
            <w:r>
              <w:rPr>
                <w:spacing w:val="-1"/>
              </w:rPr>
              <w:t xml:space="preserve"> </w:t>
            </w:r>
            <w:r>
              <w:rPr>
                <w:spacing w:val="-5"/>
              </w:rPr>
              <w:t>kg</w:t>
            </w:r>
          </w:p>
        </w:tc>
      </w:tr>
      <w:tr w:rsidR="007E56A0" w14:paraId="7E0B2B7F" w14:textId="77777777">
        <w:trPr>
          <w:trHeight w:val="313"/>
        </w:trPr>
        <w:tc>
          <w:tcPr>
            <w:tcW w:w="488" w:type="dxa"/>
          </w:tcPr>
          <w:p w14:paraId="2BCA4368" w14:textId="77777777" w:rsidR="007E56A0" w:rsidRDefault="00E92B47">
            <w:pPr>
              <w:pStyle w:val="TableParagraph"/>
              <w:spacing w:before="57" w:line="236" w:lineRule="exact"/>
              <w:ind w:left="17" w:right="10"/>
            </w:pPr>
            <w:r>
              <w:rPr>
                <w:spacing w:val="-10"/>
              </w:rPr>
              <w:t>8</w:t>
            </w:r>
          </w:p>
        </w:tc>
        <w:tc>
          <w:tcPr>
            <w:tcW w:w="2124" w:type="dxa"/>
          </w:tcPr>
          <w:p w14:paraId="0988C74C" w14:textId="77777777" w:rsidR="007E56A0" w:rsidRDefault="00E92B47">
            <w:pPr>
              <w:pStyle w:val="TableParagraph"/>
              <w:spacing w:before="57" w:line="236" w:lineRule="exact"/>
              <w:ind w:left="14"/>
            </w:pPr>
            <w:r>
              <w:t>T1R2</w:t>
            </w:r>
            <w:r>
              <w:rPr>
                <w:spacing w:val="-1"/>
              </w:rPr>
              <w:t xml:space="preserve"> </w:t>
            </w:r>
            <w:r>
              <w:rPr>
                <w:spacing w:val="-4"/>
              </w:rPr>
              <w:t>BASE</w:t>
            </w:r>
          </w:p>
        </w:tc>
        <w:tc>
          <w:tcPr>
            <w:tcW w:w="1295" w:type="dxa"/>
          </w:tcPr>
          <w:p w14:paraId="5F527245" w14:textId="77777777" w:rsidR="007E56A0" w:rsidRDefault="00E92B47">
            <w:pPr>
              <w:pStyle w:val="TableParagraph"/>
              <w:spacing w:before="57" w:line="236" w:lineRule="exact"/>
              <w:ind w:left="16" w:right="4"/>
            </w:pPr>
            <w:r>
              <w:t>0,9</w:t>
            </w:r>
            <w:r>
              <w:rPr>
                <w:spacing w:val="-1"/>
              </w:rPr>
              <w:t xml:space="preserve"> </w:t>
            </w:r>
            <w:r>
              <w:rPr>
                <w:spacing w:val="-5"/>
              </w:rPr>
              <w:t>kg</w:t>
            </w:r>
          </w:p>
        </w:tc>
        <w:tc>
          <w:tcPr>
            <w:tcW w:w="1527" w:type="dxa"/>
          </w:tcPr>
          <w:p w14:paraId="78F69BBA" w14:textId="77777777" w:rsidR="007E56A0" w:rsidRDefault="00E92B47">
            <w:pPr>
              <w:pStyle w:val="TableParagraph"/>
              <w:spacing w:before="57" w:line="236" w:lineRule="exact"/>
              <w:ind w:left="300" w:right="5"/>
            </w:pPr>
            <w:r>
              <w:t>0,9</w:t>
            </w:r>
            <w:r>
              <w:rPr>
                <w:spacing w:val="-1"/>
              </w:rPr>
              <w:t xml:space="preserve"> </w:t>
            </w:r>
            <w:r>
              <w:rPr>
                <w:spacing w:val="-5"/>
              </w:rPr>
              <w:t>kg</w:t>
            </w:r>
          </w:p>
        </w:tc>
        <w:tc>
          <w:tcPr>
            <w:tcW w:w="1735" w:type="dxa"/>
          </w:tcPr>
          <w:p w14:paraId="27C12688" w14:textId="77777777" w:rsidR="007E56A0" w:rsidRDefault="00E92B47">
            <w:pPr>
              <w:pStyle w:val="TableParagraph"/>
              <w:spacing w:before="57" w:line="236" w:lineRule="exact"/>
              <w:ind w:left="23" w:right="6"/>
            </w:pPr>
            <w:r>
              <w:t>0,9</w:t>
            </w:r>
            <w:r>
              <w:rPr>
                <w:spacing w:val="-1"/>
              </w:rPr>
              <w:t xml:space="preserve"> </w:t>
            </w:r>
            <w:r>
              <w:rPr>
                <w:spacing w:val="-5"/>
              </w:rPr>
              <w:t>kg</w:t>
            </w:r>
          </w:p>
        </w:tc>
        <w:tc>
          <w:tcPr>
            <w:tcW w:w="1239" w:type="dxa"/>
          </w:tcPr>
          <w:p w14:paraId="37F001E7" w14:textId="77777777" w:rsidR="007E56A0" w:rsidRDefault="00E92B47">
            <w:pPr>
              <w:pStyle w:val="TableParagraph"/>
              <w:spacing w:before="57" w:line="236" w:lineRule="exact"/>
              <w:ind w:left="20"/>
            </w:pPr>
            <w:r>
              <w:t>0,9</w:t>
            </w:r>
            <w:r>
              <w:rPr>
                <w:spacing w:val="-1"/>
              </w:rPr>
              <w:t xml:space="preserve"> </w:t>
            </w:r>
            <w:r>
              <w:rPr>
                <w:spacing w:val="-5"/>
              </w:rPr>
              <w:t>kg</w:t>
            </w:r>
          </w:p>
        </w:tc>
        <w:tc>
          <w:tcPr>
            <w:tcW w:w="1478" w:type="dxa"/>
          </w:tcPr>
          <w:p w14:paraId="0D85D43C" w14:textId="77777777" w:rsidR="007E56A0" w:rsidRDefault="00E92B47">
            <w:pPr>
              <w:pStyle w:val="TableParagraph"/>
              <w:spacing w:before="57" w:line="236" w:lineRule="exact"/>
              <w:ind w:left="20" w:right="5"/>
            </w:pPr>
            <w:r>
              <w:t>0,9</w:t>
            </w:r>
            <w:r>
              <w:rPr>
                <w:spacing w:val="-1"/>
              </w:rPr>
              <w:t xml:space="preserve"> </w:t>
            </w:r>
            <w:r>
              <w:rPr>
                <w:spacing w:val="-5"/>
              </w:rPr>
              <w:t>kg</w:t>
            </w:r>
          </w:p>
        </w:tc>
        <w:tc>
          <w:tcPr>
            <w:tcW w:w="1682" w:type="dxa"/>
          </w:tcPr>
          <w:p w14:paraId="622BC90D" w14:textId="77777777" w:rsidR="007E56A0" w:rsidRDefault="00E92B47">
            <w:pPr>
              <w:pStyle w:val="TableParagraph"/>
              <w:spacing w:before="57" w:line="236" w:lineRule="exact"/>
              <w:ind w:left="30" w:right="5"/>
            </w:pPr>
            <w:r>
              <w:t>0,9</w:t>
            </w:r>
            <w:r>
              <w:rPr>
                <w:spacing w:val="-1"/>
              </w:rPr>
              <w:t xml:space="preserve"> </w:t>
            </w:r>
            <w:r>
              <w:rPr>
                <w:spacing w:val="-5"/>
              </w:rPr>
              <w:t>kg</w:t>
            </w:r>
          </w:p>
        </w:tc>
        <w:tc>
          <w:tcPr>
            <w:tcW w:w="1526" w:type="dxa"/>
          </w:tcPr>
          <w:p w14:paraId="44CCEDF6" w14:textId="77777777" w:rsidR="007E56A0" w:rsidRDefault="00E92B47">
            <w:pPr>
              <w:pStyle w:val="TableParagraph"/>
              <w:spacing w:before="57" w:line="236" w:lineRule="exact"/>
              <w:ind w:left="38" w:right="5"/>
            </w:pPr>
            <w:r>
              <w:t>0,9</w:t>
            </w:r>
            <w:r>
              <w:rPr>
                <w:spacing w:val="-1"/>
              </w:rPr>
              <w:t xml:space="preserve"> </w:t>
            </w:r>
            <w:r>
              <w:rPr>
                <w:spacing w:val="-5"/>
              </w:rPr>
              <w:t>kg</w:t>
            </w:r>
          </w:p>
        </w:tc>
        <w:tc>
          <w:tcPr>
            <w:tcW w:w="2218" w:type="dxa"/>
            <w:shd w:val="clear" w:color="auto" w:fill="C0E6F5"/>
          </w:tcPr>
          <w:p w14:paraId="04D1C1F9" w14:textId="77777777" w:rsidR="007E56A0" w:rsidRDefault="00E92B47">
            <w:pPr>
              <w:pStyle w:val="TableParagraph"/>
              <w:spacing w:before="57" w:line="236" w:lineRule="exact"/>
              <w:ind w:left="39" w:right="5"/>
            </w:pPr>
            <w:r>
              <w:t>6,3</w:t>
            </w:r>
            <w:r>
              <w:rPr>
                <w:spacing w:val="-1"/>
              </w:rPr>
              <w:t xml:space="preserve"> </w:t>
            </w:r>
            <w:r>
              <w:rPr>
                <w:spacing w:val="-5"/>
              </w:rPr>
              <w:t>kg</w:t>
            </w:r>
          </w:p>
        </w:tc>
      </w:tr>
      <w:tr w:rsidR="007E56A0" w14:paraId="58B152B1" w14:textId="77777777">
        <w:trPr>
          <w:trHeight w:val="310"/>
        </w:trPr>
        <w:tc>
          <w:tcPr>
            <w:tcW w:w="488" w:type="dxa"/>
          </w:tcPr>
          <w:p w14:paraId="0D909044" w14:textId="77777777" w:rsidR="007E56A0" w:rsidRDefault="007E56A0">
            <w:pPr>
              <w:pStyle w:val="TableParagraph"/>
              <w:jc w:val="left"/>
              <w:rPr>
                <w:sz w:val="20"/>
              </w:rPr>
            </w:pPr>
          </w:p>
        </w:tc>
        <w:tc>
          <w:tcPr>
            <w:tcW w:w="2124" w:type="dxa"/>
            <w:shd w:val="clear" w:color="auto" w:fill="FFFF00"/>
          </w:tcPr>
          <w:p w14:paraId="7DFB2E2E" w14:textId="77777777" w:rsidR="007E56A0" w:rsidRDefault="00E92B47">
            <w:pPr>
              <w:pStyle w:val="TableParagraph"/>
              <w:spacing w:before="57" w:line="233" w:lineRule="exact"/>
              <w:ind w:left="14" w:right="3"/>
              <w:rPr>
                <w:b/>
              </w:rPr>
            </w:pPr>
            <w:r>
              <w:rPr>
                <w:b/>
                <w:sz w:val="20"/>
              </w:rPr>
              <w:t>REPETICIÓN</w:t>
            </w:r>
            <w:r>
              <w:rPr>
                <w:b/>
                <w:spacing w:val="55"/>
                <w:sz w:val="20"/>
              </w:rPr>
              <w:t xml:space="preserve"> </w:t>
            </w:r>
            <w:r>
              <w:rPr>
                <w:b/>
                <w:spacing w:val="-10"/>
              </w:rPr>
              <w:t>3</w:t>
            </w:r>
          </w:p>
        </w:tc>
        <w:tc>
          <w:tcPr>
            <w:tcW w:w="1295" w:type="dxa"/>
            <w:shd w:val="clear" w:color="auto" w:fill="FFFF00"/>
          </w:tcPr>
          <w:p w14:paraId="2827A4BB" w14:textId="77777777" w:rsidR="007E56A0" w:rsidRDefault="007E56A0">
            <w:pPr>
              <w:pStyle w:val="TableParagraph"/>
              <w:jc w:val="left"/>
              <w:rPr>
                <w:sz w:val="20"/>
              </w:rPr>
            </w:pPr>
          </w:p>
        </w:tc>
        <w:tc>
          <w:tcPr>
            <w:tcW w:w="1527" w:type="dxa"/>
            <w:shd w:val="clear" w:color="auto" w:fill="FFFF00"/>
          </w:tcPr>
          <w:p w14:paraId="13E763E4" w14:textId="77777777" w:rsidR="007E56A0" w:rsidRDefault="007E56A0">
            <w:pPr>
              <w:pStyle w:val="TableParagraph"/>
              <w:jc w:val="left"/>
              <w:rPr>
                <w:sz w:val="20"/>
              </w:rPr>
            </w:pPr>
          </w:p>
        </w:tc>
        <w:tc>
          <w:tcPr>
            <w:tcW w:w="1735" w:type="dxa"/>
            <w:shd w:val="clear" w:color="auto" w:fill="FFFF00"/>
          </w:tcPr>
          <w:p w14:paraId="2EEFE005" w14:textId="77777777" w:rsidR="007E56A0" w:rsidRDefault="007E56A0">
            <w:pPr>
              <w:pStyle w:val="TableParagraph"/>
              <w:jc w:val="left"/>
              <w:rPr>
                <w:sz w:val="20"/>
              </w:rPr>
            </w:pPr>
          </w:p>
        </w:tc>
        <w:tc>
          <w:tcPr>
            <w:tcW w:w="1239" w:type="dxa"/>
            <w:shd w:val="clear" w:color="auto" w:fill="FFFF00"/>
          </w:tcPr>
          <w:p w14:paraId="4371F084" w14:textId="77777777" w:rsidR="007E56A0" w:rsidRDefault="007E56A0">
            <w:pPr>
              <w:pStyle w:val="TableParagraph"/>
              <w:jc w:val="left"/>
              <w:rPr>
                <w:sz w:val="20"/>
              </w:rPr>
            </w:pPr>
          </w:p>
        </w:tc>
        <w:tc>
          <w:tcPr>
            <w:tcW w:w="1478" w:type="dxa"/>
            <w:shd w:val="clear" w:color="auto" w:fill="FFFF00"/>
          </w:tcPr>
          <w:p w14:paraId="0524C37C" w14:textId="77777777" w:rsidR="007E56A0" w:rsidRDefault="007E56A0">
            <w:pPr>
              <w:pStyle w:val="TableParagraph"/>
              <w:jc w:val="left"/>
              <w:rPr>
                <w:sz w:val="20"/>
              </w:rPr>
            </w:pPr>
          </w:p>
        </w:tc>
        <w:tc>
          <w:tcPr>
            <w:tcW w:w="1682" w:type="dxa"/>
            <w:shd w:val="clear" w:color="auto" w:fill="FFFF00"/>
          </w:tcPr>
          <w:p w14:paraId="6E6C231E" w14:textId="77777777" w:rsidR="007E56A0" w:rsidRDefault="007E56A0">
            <w:pPr>
              <w:pStyle w:val="TableParagraph"/>
              <w:jc w:val="left"/>
              <w:rPr>
                <w:sz w:val="20"/>
              </w:rPr>
            </w:pPr>
          </w:p>
        </w:tc>
        <w:tc>
          <w:tcPr>
            <w:tcW w:w="1526" w:type="dxa"/>
            <w:shd w:val="clear" w:color="auto" w:fill="FFFF00"/>
          </w:tcPr>
          <w:p w14:paraId="458C2325" w14:textId="77777777" w:rsidR="007E56A0" w:rsidRDefault="007E56A0">
            <w:pPr>
              <w:pStyle w:val="TableParagraph"/>
              <w:jc w:val="left"/>
              <w:rPr>
                <w:sz w:val="20"/>
              </w:rPr>
            </w:pPr>
          </w:p>
        </w:tc>
        <w:tc>
          <w:tcPr>
            <w:tcW w:w="2218" w:type="dxa"/>
            <w:shd w:val="clear" w:color="auto" w:fill="FFFF00"/>
          </w:tcPr>
          <w:p w14:paraId="2C2D15FD" w14:textId="77777777" w:rsidR="007E56A0" w:rsidRDefault="007E56A0">
            <w:pPr>
              <w:pStyle w:val="TableParagraph"/>
              <w:jc w:val="left"/>
              <w:rPr>
                <w:sz w:val="20"/>
              </w:rPr>
            </w:pPr>
          </w:p>
        </w:tc>
      </w:tr>
      <w:tr w:rsidR="007E56A0" w14:paraId="098325D8" w14:textId="77777777">
        <w:trPr>
          <w:trHeight w:val="313"/>
        </w:trPr>
        <w:tc>
          <w:tcPr>
            <w:tcW w:w="488" w:type="dxa"/>
          </w:tcPr>
          <w:p w14:paraId="25BE2A97" w14:textId="77777777" w:rsidR="007E56A0" w:rsidRDefault="00E92B47">
            <w:pPr>
              <w:pStyle w:val="TableParagraph"/>
              <w:spacing w:before="57" w:line="236" w:lineRule="exact"/>
              <w:ind w:left="17" w:right="10"/>
            </w:pPr>
            <w:r>
              <w:rPr>
                <w:spacing w:val="-10"/>
              </w:rPr>
              <w:t>9</w:t>
            </w:r>
          </w:p>
        </w:tc>
        <w:tc>
          <w:tcPr>
            <w:tcW w:w="2124" w:type="dxa"/>
          </w:tcPr>
          <w:p w14:paraId="0B74B7FA" w14:textId="77777777" w:rsidR="007E56A0" w:rsidRDefault="00E92B47">
            <w:pPr>
              <w:pStyle w:val="TableParagraph"/>
              <w:spacing w:before="57" w:line="236" w:lineRule="exact"/>
              <w:ind w:left="14"/>
            </w:pPr>
            <w:r>
              <w:t>T1R3</w:t>
            </w:r>
            <w:r>
              <w:rPr>
                <w:spacing w:val="-1"/>
              </w:rPr>
              <w:t xml:space="preserve"> </w:t>
            </w:r>
            <w:r>
              <w:rPr>
                <w:spacing w:val="-4"/>
              </w:rPr>
              <w:t>BASE</w:t>
            </w:r>
          </w:p>
        </w:tc>
        <w:tc>
          <w:tcPr>
            <w:tcW w:w="1295" w:type="dxa"/>
          </w:tcPr>
          <w:p w14:paraId="17C2B27C" w14:textId="77777777" w:rsidR="007E56A0" w:rsidRDefault="00E92B47">
            <w:pPr>
              <w:pStyle w:val="TableParagraph"/>
              <w:spacing w:before="57" w:line="236" w:lineRule="exact"/>
              <w:ind w:left="16" w:right="4"/>
            </w:pPr>
            <w:r>
              <w:t>0,9</w:t>
            </w:r>
            <w:r>
              <w:rPr>
                <w:spacing w:val="-1"/>
              </w:rPr>
              <w:t xml:space="preserve"> </w:t>
            </w:r>
            <w:r>
              <w:rPr>
                <w:spacing w:val="-5"/>
              </w:rPr>
              <w:t>kg</w:t>
            </w:r>
          </w:p>
        </w:tc>
        <w:tc>
          <w:tcPr>
            <w:tcW w:w="1527" w:type="dxa"/>
          </w:tcPr>
          <w:p w14:paraId="23460F86" w14:textId="77777777" w:rsidR="007E56A0" w:rsidRDefault="00E92B47">
            <w:pPr>
              <w:pStyle w:val="TableParagraph"/>
              <w:spacing w:before="57" w:line="236" w:lineRule="exact"/>
              <w:ind w:left="300" w:right="5"/>
            </w:pPr>
            <w:r>
              <w:t>0,9</w:t>
            </w:r>
            <w:r>
              <w:rPr>
                <w:spacing w:val="-1"/>
              </w:rPr>
              <w:t xml:space="preserve"> </w:t>
            </w:r>
            <w:r>
              <w:rPr>
                <w:spacing w:val="-5"/>
              </w:rPr>
              <w:t>kg</w:t>
            </w:r>
          </w:p>
        </w:tc>
        <w:tc>
          <w:tcPr>
            <w:tcW w:w="1735" w:type="dxa"/>
          </w:tcPr>
          <w:p w14:paraId="51CE3E4D" w14:textId="77777777" w:rsidR="007E56A0" w:rsidRDefault="00E92B47">
            <w:pPr>
              <w:pStyle w:val="TableParagraph"/>
              <w:spacing w:before="57" w:line="236" w:lineRule="exact"/>
              <w:ind w:left="23" w:right="6"/>
            </w:pPr>
            <w:r>
              <w:t>0,9</w:t>
            </w:r>
            <w:r>
              <w:rPr>
                <w:spacing w:val="-1"/>
              </w:rPr>
              <w:t xml:space="preserve"> </w:t>
            </w:r>
            <w:r>
              <w:rPr>
                <w:spacing w:val="-5"/>
              </w:rPr>
              <w:t>kg</w:t>
            </w:r>
          </w:p>
        </w:tc>
        <w:tc>
          <w:tcPr>
            <w:tcW w:w="1239" w:type="dxa"/>
          </w:tcPr>
          <w:p w14:paraId="7038F9C5" w14:textId="77777777" w:rsidR="007E56A0" w:rsidRDefault="00E92B47">
            <w:pPr>
              <w:pStyle w:val="TableParagraph"/>
              <w:spacing w:before="57" w:line="236" w:lineRule="exact"/>
              <w:ind w:left="20"/>
            </w:pPr>
            <w:r>
              <w:t>0,9</w:t>
            </w:r>
            <w:r>
              <w:rPr>
                <w:spacing w:val="-1"/>
              </w:rPr>
              <w:t xml:space="preserve"> </w:t>
            </w:r>
            <w:r>
              <w:rPr>
                <w:spacing w:val="-5"/>
              </w:rPr>
              <w:t>kg</w:t>
            </w:r>
          </w:p>
        </w:tc>
        <w:tc>
          <w:tcPr>
            <w:tcW w:w="1478" w:type="dxa"/>
          </w:tcPr>
          <w:p w14:paraId="54D2E6B0" w14:textId="77777777" w:rsidR="007E56A0" w:rsidRDefault="00E92B47">
            <w:pPr>
              <w:pStyle w:val="TableParagraph"/>
              <w:spacing w:before="57" w:line="236" w:lineRule="exact"/>
              <w:ind w:left="20" w:right="5"/>
            </w:pPr>
            <w:r>
              <w:t>0,9</w:t>
            </w:r>
            <w:r>
              <w:rPr>
                <w:spacing w:val="-1"/>
              </w:rPr>
              <w:t xml:space="preserve"> </w:t>
            </w:r>
            <w:r>
              <w:rPr>
                <w:spacing w:val="-5"/>
              </w:rPr>
              <w:t>kg</w:t>
            </w:r>
          </w:p>
        </w:tc>
        <w:tc>
          <w:tcPr>
            <w:tcW w:w="1682" w:type="dxa"/>
          </w:tcPr>
          <w:p w14:paraId="39E8CBF9" w14:textId="77777777" w:rsidR="007E56A0" w:rsidRDefault="00E92B47">
            <w:pPr>
              <w:pStyle w:val="TableParagraph"/>
              <w:spacing w:before="57" w:line="236" w:lineRule="exact"/>
              <w:ind w:left="30" w:right="5"/>
            </w:pPr>
            <w:r>
              <w:t>0,9</w:t>
            </w:r>
            <w:r>
              <w:rPr>
                <w:spacing w:val="-1"/>
              </w:rPr>
              <w:t xml:space="preserve"> </w:t>
            </w:r>
            <w:r>
              <w:rPr>
                <w:spacing w:val="-5"/>
              </w:rPr>
              <w:t>kg</w:t>
            </w:r>
          </w:p>
        </w:tc>
        <w:tc>
          <w:tcPr>
            <w:tcW w:w="1526" w:type="dxa"/>
          </w:tcPr>
          <w:p w14:paraId="32E5E7B9" w14:textId="77777777" w:rsidR="007E56A0" w:rsidRDefault="00E92B47">
            <w:pPr>
              <w:pStyle w:val="TableParagraph"/>
              <w:spacing w:before="57" w:line="236" w:lineRule="exact"/>
              <w:ind w:left="38" w:right="5"/>
            </w:pPr>
            <w:r>
              <w:t>0,9</w:t>
            </w:r>
            <w:r>
              <w:rPr>
                <w:spacing w:val="-1"/>
              </w:rPr>
              <w:t xml:space="preserve"> </w:t>
            </w:r>
            <w:r>
              <w:rPr>
                <w:spacing w:val="-5"/>
              </w:rPr>
              <w:t>kg</w:t>
            </w:r>
          </w:p>
        </w:tc>
        <w:tc>
          <w:tcPr>
            <w:tcW w:w="2218" w:type="dxa"/>
            <w:shd w:val="clear" w:color="auto" w:fill="C0E6F5"/>
          </w:tcPr>
          <w:p w14:paraId="38F77CFF" w14:textId="77777777" w:rsidR="007E56A0" w:rsidRDefault="00E92B47">
            <w:pPr>
              <w:pStyle w:val="TableParagraph"/>
              <w:spacing w:before="57" w:line="236" w:lineRule="exact"/>
              <w:ind w:left="39" w:right="5"/>
            </w:pPr>
            <w:r>
              <w:t>6,3</w:t>
            </w:r>
            <w:r>
              <w:rPr>
                <w:spacing w:val="-1"/>
              </w:rPr>
              <w:t xml:space="preserve"> </w:t>
            </w:r>
            <w:r>
              <w:rPr>
                <w:spacing w:val="-5"/>
              </w:rPr>
              <w:t>kg</w:t>
            </w:r>
          </w:p>
        </w:tc>
      </w:tr>
      <w:tr w:rsidR="007E56A0" w14:paraId="29C753CB" w14:textId="77777777">
        <w:trPr>
          <w:trHeight w:val="310"/>
        </w:trPr>
        <w:tc>
          <w:tcPr>
            <w:tcW w:w="488" w:type="dxa"/>
          </w:tcPr>
          <w:p w14:paraId="074F95D5" w14:textId="77777777" w:rsidR="007E56A0" w:rsidRDefault="00E92B47">
            <w:pPr>
              <w:pStyle w:val="TableParagraph"/>
              <w:spacing w:before="57" w:line="232" w:lineRule="exact"/>
              <w:ind w:left="17"/>
            </w:pPr>
            <w:r>
              <w:rPr>
                <w:spacing w:val="-5"/>
              </w:rPr>
              <w:t>10</w:t>
            </w:r>
          </w:p>
        </w:tc>
        <w:tc>
          <w:tcPr>
            <w:tcW w:w="2124" w:type="dxa"/>
          </w:tcPr>
          <w:p w14:paraId="1333AF00" w14:textId="77777777" w:rsidR="007E56A0" w:rsidRDefault="00E92B47">
            <w:pPr>
              <w:pStyle w:val="TableParagraph"/>
              <w:spacing w:before="57" w:line="232" w:lineRule="exact"/>
              <w:ind w:left="14" w:right="4"/>
            </w:pPr>
            <w:r>
              <w:t>T3R3</w:t>
            </w:r>
            <w:r>
              <w:rPr>
                <w:spacing w:val="1"/>
              </w:rPr>
              <w:t xml:space="preserve"> </w:t>
            </w:r>
            <w:r>
              <w:rPr>
                <w:spacing w:val="-2"/>
              </w:rPr>
              <w:t>CÚRCUMA</w:t>
            </w:r>
          </w:p>
        </w:tc>
        <w:tc>
          <w:tcPr>
            <w:tcW w:w="1295" w:type="dxa"/>
          </w:tcPr>
          <w:p w14:paraId="40CD4354" w14:textId="77777777" w:rsidR="007E56A0" w:rsidRDefault="00E92B47">
            <w:pPr>
              <w:pStyle w:val="TableParagraph"/>
              <w:spacing w:before="57" w:line="232" w:lineRule="exact"/>
              <w:ind w:left="16" w:right="4"/>
            </w:pPr>
            <w:r>
              <w:t>0,9</w:t>
            </w:r>
            <w:r>
              <w:rPr>
                <w:spacing w:val="-1"/>
              </w:rPr>
              <w:t xml:space="preserve"> </w:t>
            </w:r>
            <w:r>
              <w:rPr>
                <w:spacing w:val="-5"/>
              </w:rPr>
              <w:t>kg</w:t>
            </w:r>
          </w:p>
        </w:tc>
        <w:tc>
          <w:tcPr>
            <w:tcW w:w="1527" w:type="dxa"/>
          </w:tcPr>
          <w:p w14:paraId="1D9CCD6D" w14:textId="77777777" w:rsidR="007E56A0" w:rsidRDefault="00E92B47">
            <w:pPr>
              <w:pStyle w:val="TableParagraph"/>
              <w:spacing w:before="57" w:line="232" w:lineRule="exact"/>
              <w:ind w:left="300" w:right="5"/>
            </w:pPr>
            <w:r>
              <w:t>0,9</w:t>
            </w:r>
            <w:r>
              <w:rPr>
                <w:spacing w:val="-1"/>
              </w:rPr>
              <w:t xml:space="preserve"> </w:t>
            </w:r>
            <w:r>
              <w:rPr>
                <w:spacing w:val="-5"/>
              </w:rPr>
              <w:t>kg</w:t>
            </w:r>
          </w:p>
        </w:tc>
        <w:tc>
          <w:tcPr>
            <w:tcW w:w="1735" w:type="dxa"/>
          </w:tcPr>
          <w:p w14:paraId="23819542" w14:textId="77777777" w:rsidR="007E56A0" w:rsidRDefault="00E92B47">
            <w:pPr>
              <w:pStyle w:val="TableParagraph"/>
              <w:spacing w:before="57" w:line="232" w:lineRule="exact"/>
              <w:ind w:left="23" w:right="6"/>
            </w:pPr>
            <w:r>
              <w:t>0,9</w:t>
            </w:r>
            <w:r>
              <w:rPr>
                <w:spacing w:val="-1"/>
              </w:rPr>
              <w:t xml:space="preserve"> </w:t>
            </w:r>
            <w:r>
              <w:rPr>
                <w:spacing w:val="-5"/>
              </w:rPr>
              <w:t>kg</w:t>
            </w:r>
          </w:p>
        </w:tc>
        <w:tc>
          <w:tcPr>
            <w:tcW w:w="1239" w:type="dxa"/>
          </w:tcPr>
          <w:p w14:paraId="3D47C378" w14:textId="77777777" w:rsidR="007E56A0" w:rsidRDefault="00E92B47">
            <w:pPr>
              <w:pStyle w:val="TableParagraph"/>
              <w:spacing w:before="57" w:line="232" w:lineRule="exact"/>
              <w:ind w:left="20"/>
            </w:pPr>
            <w:r>
              <w:t>0,9</w:t>
            </w:r>
            <w:r>
              <w:rPr>
                <w:spacing w:val="-1"/>
              </w:rPr>
              <w:t xml:space="preserve"> </w:t>
            </w:r>
            <w:r>
              <w:rPr>
                <w:spacing w:val="-5"/>
              </w:rPr>
              <w:t>kg</w:t>
            </w:r>
          </w:p>
        </w:tc>
        <w:tc>
          <w:tcPr>
            <w:tcW w:w="1478" w:type="dxa"/>
          </w:tcPr>
          <w:p w14:paraId="052298CE" w14:textId="77777777" w:rsidR="007E56A0" w:rsidRDefault="00E92B47">
            <w:pPr>
              <w:pStyle w:val="TableParagraph"/>
              <w:spacing w:before="57" w:line="232" w:lineRule="exact"/>
              <w:ind w:left="20" w:right="5"/>
            </w:pPr>
            <w:r>
              <w:t>0,9</w:t>
            </w:r>
            <w:r>
              <w:rPr>
                <w:spacing w:val="-1"/>
              </w:rPr>
              <w:t xml:space="preserve"> </w:t>
            </w:r>
            <w:r>
              <w:rPr>
                <w:spacing w:val="-5"/>
              </w:rPr>
              <w:t>kg</w:t>
            </w:r>
          </w:p>
        </w:tc>
        <w:tc>
          <w:tcPr>
            <w:tcW w:w="1682" w:type="dxa"/>
          </w:tcPr>
          <w:p w14:paraId="1B4CD1E2" w14:textId="77777777" w:rsidR="007E56A0" w:rsidRDefault="00E92B47">
            <w:pPr>
              <w:pStyle w:val="TableParagraph"/>
              <w:spacing w:before="57" w:line="232" w:lineRule="exact"/>
              <w:ind w:left="30" w:right="5"/>
            </w:pPr>
            <w:r>
              <w:t>0,9</w:t>
            </w:r>
            <w:r>
              <w:rPr>
                <w:spacing w:val="-1"/>
              </w:rPr>
              <w:t xml:space="preserve"> </w:t>
            </w:r>
            <w:r>
              <w:rPr>
                <w:spacing w:val="-5"/>
              </w:rPr>
              <w:t>kg</w:t>
            </w:r>
          </w:p>
        </w:tc>
        <w:tc>
          <w:tcPr>
            <w:tcW w:w="1526" w:type="dxa"/>
          </w:tcPr>
          <w:p w14:paraId="6D1C83AC" w14:textId="77777777" w:rsidR="007E56A0" w:rsidRDefault="00E92B47">
            <w:pPr>
              <w:pStyle w:val="TableParagraph"/>
              <w:spacing w:before="57" w:line="232" w:lineRule="exact"/>
              <w:ind w:left="38" w:right="5"/>
            </w:pPr>
            <w:r>
              <w:t>0,9</w:t>
            </w:r>
            <w:r>
              <w:rPr>
                <w:spacing w:val="-1"/>
              </w:rPr>
              <w:t xml:space="preserve"> </w:t>
            </w:r>
            <w:r>
              <w:rPr>
                <w:spacing w:val="-5"/>
              </w:rPr>
              <w:t>kg</w:t>
            </w:r>
          </w:p>
        </w:tc>
        <w:tc>
          <w:tcPr>
            <w:tcW w:w="2218" w:type="dxa"/>
            <w:shd w:val="clear" w:color="auto" w:fill="C0E6F5"/>
          </w:tcPr>
          <w:p w14:paraId="79F43CA4" w14:textId="77777777" w:rsidR="007E56A0" w:rsidRDefault="00E92B47">
            <w:pPr>
              <w:pStyle w:val="TableParagraph"/>
              <w:spacing w:before="57" w:line="232" w:lineRule="exact"/>
              <w:ind w:left="39" w:right="5"/>
            </w:pPr>
            <w:r>
              <w:t>6,3</w:t>
            </w:r>
            <w:r>
              <w:rPr>
                <w:spacing w:val="-1"/>
              </w:rPr>
              <w:t xml:space="preserve"> </w:t>
            </w:r>
            <w:r>
              <w:rPr>
                <w:spacing w:val="-5"/>
              </w:rPr>
              <w:t>kg</w:t>
            </w:r>
          </w:p>
        </w:tc>
      </w:tr>
      <w:tr w:rsidR="007E56A0" w14:paraId="40D86EEE" w14:textId="77777777">
        <w:trPr>
          <w:trHeight w:val="506"/>
        </w:trPr>
        <w:tc>
          <w:tcPr>
            <w:tcW w:w="488" w:type="dxa"/>
          </w:tcPr>
          <w:p w14:paraId="5EE66218" w14:textId="77777777" w:rsidR="007E56A0" w:rsidRDefault="007E56A0">
            <w:pPr>
              <w:pStyle w:val="TableParagraph"/>
              <w:jc w:val="left"/>
              <w:rPr>
                <w:b/>
              </w:rPr>
            </w:pPr>
          </w:p>
          <w:p w14:paraId="474E1A45" w14:textId="77777777" w:rsidR="007E56A0" w:rsidRDefault="00E92B47">
            <w:pPr>
              <w:pStyle w:val="TableParagraph"/>
              <w:spacing w:line="232" w:lineRule="exact"/>
              <w:ind w:left="17"/>
            </w:pPr>
            <w:r>
              <w:rPr>
                <w:spacing w:val="-5"/>
              </w:rPr>
              <w:t>11</w:t>
            </w:r>
          </w:p>
        </w:tc>
        <w:tc>
          <w:tcPr>
            <w:tcW w:w="2124" w:type="dxa"/>
          </w:tcPr>
          <w:p w14:paraId="1A52A3F5" w14:textId="77777777" w:rsidR="007E56A0" w:rsidRDefault="00E92B47">
            <w:pPr>
              <w:pStyle w:val="TableParagraph"/>
              <w:spacing w:line="252" w:lineRule="exact"/>
              <w:ind w:left="327" w:firstLine="483"/>
              <w:jc w:val="left"/>
            </w:pPr>
            <w:r>
              <w:rPr>
                <w:spacing w:val="-4"/>
              </w:rPr>
              <w:t xml:space="preserve">T2R3 </w:t>
            </w:r>
            <w:r>
              <w:rPr>
                <w:spacing w:val="-2"/>
              </w:rPr>
              <w:t>MANZANILLA</w:t>
            </w:r>
          </w:p>
        </w:tc>
        <w:tc>
          <w:tcPr>
            <w:tcW w:w="1295" w:type="dxa"/>
          </w:tcPr>
          <w:p w14:paraId="6F68AE24" w14:textId="77777777" w:rsidR="007E56A0" w:rsidRDefault="007E56A0">
            <w:pPr>
              <w:pStyle w:val="TableParagraph"/>
              <w:jc w:val="left"/>
              <w:rPr>
                <w:b/>
              </w:rPr>
            </w:pPr>
          </w:p>
          <w:p w14:paraId="1DED8780" w14:textId="77777777" w:rsidR="007E56A0" w:rsidRDefault="00E92B47">
            <w:pPr>
              <w:pStyle w:val="TableParagraph"/>
              <w:spacing w:line="232" w:lineRule="exact"/>
              <w:ind w:left="16" w:right="4"/>
            </w:pPr>
            <w:r>
              <w:t>0,9</w:t>
            </w:r>
            <w:r>
              <w:rPr>
                <w:spacing w:val="-1"/>
              </w:rPr>
              <w:t xml:space="preserve"> </w:t>
            </w:r>
            <w:r>
              <w:rPr>
                <w:spacing w:val="-5"/>
              </w:rPr>
              <w:t>kg</w:t>
            </w:r>
          </w:p>
        </w:tc>
        <w:tc>
          <w:tcPr>
            <w:tcW w:w="1527" w:type="dxa"/>
          </w:tcPr>
          <w:p w14:paraId="3C740D0C" w14:textId="77777777" w:rsidR="007E56A0" w:rsidRDefault="007E56A0">
            <w:pPr>
              <w:pStyle w:val="TableParagraph"/>
              <w:jc w:val="left"/>
              <w:rPr>
                <w:b/>
              </w:rPr>
            </w:pPr>
          </w:p>
          <w:p w14:paraId="4B254D24" w14:textId="77777777" w:rsidR="007E56A0" w:rsidRDefault="00E92B47">
            <w:pPr>
              <w:pStyle w:val="TableParagraph"/>
              <w:spacing w:line="232" w:lineRule="exact"/>
              <w:ind w:left="300" w:right="5"/>
            </w:pPr>
            <w:r>
              <w:t>0,9</w:t>
            </w:r>
            <w:r>
              <w:rPr>
                <w:spacing w:val="-1"/>
              </w:rPr>
              <w:t xml:space="preserve"> </w:t>
            </w:r>
            <w:r>
              <w:rPr>
                <w:spacing w:val="-5"/>
              </w:rPr>
              <w:t>kg</w:t>
            </w:r>
          </w:p>
        </w:tc>
        <w:tc>
          <w:tcPr>
            <w:tcW w:w="1735" w:type="dxa"/>
          </w:tcPr>
          <w:p w14:paraId="710D385D" w14:textId="77777777" w:rsidR="007E56A0" w:rsidRDefault="007E56A0">
            <w:pPr>
              <w:pStyle w:val="TableParagraph"/>
              <w:jc w:val="left"/>
              <w:rPr>
                <w:b/>
              </w:rPr>
            </w:pPr>
          </w:p>
          <w:p w14:paraId="23384345" w14:textId="77777777" w:rsidR="007E56A0" w:rsidRDefault="00E92B47">
            <w:pPr>
              <w:pStyle w:val="TableParagraph"/>
              <w:spacing w:line="232" w:lineRule="exact"/>
              <w:ind w:left="23" w:right="6"/>
            </w:pPr>
            <w:r>
              <w:t>0,9</w:t>
            </w:r>
            <w:r>
              <w:rPr>
                <w:spacing w:val="-1"/>
              </w:rPr>
              <w:t xml:space="preserve"> </w:t>
            </w:r>
            <w:r>
              <w:rPr>
                <w:spacing w:val="-5"/>
              </w:rPr>
              <w:t>kg</w:t>
            </w:r>
          </w:p>
        </w:tc>
        <w:tc>
          <w:tcPr>
            <w:tcW w:w="1239" w:type="dxa"/>
          </w:tcPr>
          <w:p w14:paraId="40796EBB" w14:textId="77777777" w:rsidR="007E56A0" w:rsidRDefault="007E56A0">
            <w:pPr>
              <w:pStyle w:val="TableParagraph"/>
              <w:jc w:val="left"/>
              <w:rPr>
                <w:b/>
              </w:rPr>
            </w:pPr>
          </w:p>
          <w:p w14:paraId="0D99CC69" w14:textId="77777777" w:rsidR="007E56A0" w:rsidRDefault="00E92B47">
            <w:pPr>
              <w:pStyle w:val="TableParagraph"/>
              <w:spacing w:line="232" w:lineRule="exact"/>
              <w:ind w:left="20"/>
            </w:pPr>
            <w:r>
              <w:t>0,9</w:t>
            </w:r>
            <w:r>
              <w:rPr>
                <w:spacing w:val="-1"/>
              </w:rPr>
              <w:t xml:space="preserve"> </w:t>
            </w:r>
            <w:r>
              <w:rPr>
                <w:spacing w:val="-5"/>
              </w:rPr>
              <w:t>kg</w:t>
            </w:r>
          </w:p>
        </w:tc>
        <w:tc>
          <w:tcPr>
            <w:tcW w:w="1478" w:type="dxa"/>
          </w:tcPr>
          <w:p w14:paraId="60438EC4" w14:textId="77777777" w:rsidR="007E56A0" w:rsidRDefault="007E56A0">
            <w:pPr>
              <w:pStyle w:val="TableParagraph"/>
              <w:jc w:val="left"/>
              <w:rPr>
                <w:b/>
              </w:rPr>
            </w:pPr>
          </w:p>
          <w:p w14:paraId="1AC8DF01" w14:textId="77777777" w:rsidR="007E56A0" w:rsidRDefault="00E92B47">
            <w:pPr>
              <w:pStyle w:val="TableParagraph"/>
              <w:spacing w:line="232" w:lineRule="exact"/>
              <w:ind w:left="20" w:right="5"/>
            </w:pPr>
            <w:r>
              <w:t>0,9</w:t>
            </w:r>
            <w:r>
              <w:rPr>
                <w:spacing w:val="-1"/>
              </w:rPr>
              <w:t xml:space="preserve"> </w:t>
            </w:r>
            <w:r>
              <w:rPr>
                <w:spacing w:val="-5"/>
              </w:rPr>
              <w:t>kg</w:t>
            </w:r>
          </w:p>
        </w:tc>
        <w:tc>
          <w:tcPr>
            <w:tcW w:w="1682" w:type="dxa"/>
          </w:tcPr>
          <w:p w14:paraId="271FEF20" w14:textId="77777777" w:rsidR="007E56A0" w:rsidRDefault="007E56A0">
            <w:pPr>
              <w:pStyle w:val="TableParagraph"/>
              <w:jc w:val="left"/>
              <w:rPr>
                <w:b/>
              </w:rPr>
            </w:pPr>
          </w:p>
          <w:p w14:paraId="0F25563A" w14:textId="77777777" w:rsidR="007E56A0" w:rsidRDefault="00E92B47">
            <w:pPr>
              <w:pStyle w:val="TableParagraph"/>
              <w:spacing w:line="232" w:lineRule="exact"/>
              <w:ind w:left="30" w:right="5"/>
            </w:pPr>
            <w:r>
              <w:t>0,9</w:t>
            </w:r>
            <w:r>
              <w:rPr>
                <w:spacing w:val="-1"/>
              </w:rPr>
              <w:t xml:space="preserve"> </w:t>
            </w:r>
            <w:r>
              <w:rPr>
                <w:spacing w:val="-5"/>
              </w:rPr>
              <w:t>kg</w:t>
            </w:r>
          </w:p>
        </w:tc>
        <w:tc>
          <w:tcPr>
            <w:tcW w:w="1526" w:type="dxa"/>
          </w:tcPr>
          <w:p w14:paraId="26699A02" w14:textId="77777777" w:rsidR="007E56A0" w:rsidRDefault="007E56A0">
            <w:pPr>
              <w:pStyle w:val="TableParagraph"/>
              <w:jc w:val="left"/>
              <w:rPr>
                <w:b/>
              </w:rPr>
            </w:pPr>
          </w:p>
          <w:p w14:paraId="3C45F546" w14:textId="77777777" w:rsidR="007E56A0" w:rsidRDefault="00E92B47">
            <w:pPr>
              <w:pStyle w:val="TableParagraph"/>
              <w:spacing w:line="232" w:lineRule="exact"/>
              <w:ind w:left="38" w:right="5"/>
            </w:pPr>
            <w:r>
              <w:t>0,9</w:t>
            </w:r>
            <w:r>
              <w:rPr>
                <w:spacing w:val="-1"/>
              </w:rPr>
              <w:t xml:space="preserve"> </w:t>
            </w:r>
            <w:r>
              <w:rPr>
                <w:spacing w:val="-5"/>
              </w:rPr>
              <w:t>kg</w:t>
            </w:r>
          </w:p>
        </w:tc>
        <w:tc>
          <w:tcPr>
            <w:tcW w:w="2218" w:type="dxa"/>
            <w:shd w:val="clear" w:color="auto" w:fill="C0E6F5"/>
          </w:tcPr>
          <w:p w14:paraId="62DF6142" w14:textId="77777777" w:rsidR="007E56A0" w:rsidRDefault="007E56A0">
            <w:pPr>
              <w:pStyle w:val="TableParagraph"/>
              <w:jc w:val="left"/>
              <w:rPr>
                <w:b/>
              </w:rPr>
            </w:pPr>
          </w:p>
          <w:p w14:paraId="2EA31138" w14:textId="77777777" w:rsidR="007E56A0" w:rsidRDefault="00E92B47">
            <w:pPr>
              <w:pStyle w:val="TableParagraph"/>
              <w:spacing w:line="232" w:lineRule="exact"/>
              <w:ind w:left="39" w:right="5"/>
            </w:pPr>
            <w:r>
              <w:t>6,3</w:t>
            </w:r>
            <w:r>
              <w:rPr>
                <w:spacing w:val="-1"/>
              </w:rPr>
              <w:t xml:space="preserve"> </w:t>
            </w:r>
            <w:r>
              <w:rPr>
                <w:spacing w:val="-5"/>
              </w:rPr>
              <w:t>kg</w:t>
            </w:r>
          </w:p>
        </w:tc>
      </w:tr>
      <w:tr w:rsidR="007E56A0" w14:paraId="621799DA" w14:textId="77777777">
        <w:trPr>
          <w:trHeight w:val="313"/>
        </w:trPr>
        <w:tc>
          <w:tcPr>
            <w:tcW w:w="488" w:type="dxa"/>
          </w:tcPr>
          <w:p w14:paraId="4A247548" w14:textId="77777777" w:rsidR="007E56A0" w:rsidRDefault="00E92B47">
            <w:pPr>
              <w:pStyle w:val="TableParagraph"/>
              <w:spacing w:before="57" w:line="236" w:lineRule="exact"/>
              <w:ind w:left="17"/>
            </w:pPr>
            <w:r>
              <w:rPr>
                <w:spacing w:val="-5"/>
              </w:rPr>
              <w:t>12</w:t>
            </w:r>
          </w:p>
        </w:tc>
        <w:tc>
          <w:tcPr>
            <w:tcW w:w="2124" w:type="dxa"/>
          </w:tcPr>
          <w:p w14:paraId="73B4164E" w14:textId="77777777" w:rsidR="007E56A0" w:rsidRDefault="00E92B47">
            <w:pPr>
              <w:pStyle w:val="TableParagraph"/>
              <w:spacing w:before="57" w:line="236"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5EC8B5A8" w14:textId="77777777" w:rsidR="007E56A0" w:rsidRDefault="00E92B47">
            <w:pPr>
              <w:pStyle w:val="TableParagraph"/>
              <w:spacing w:before="57" w:line="236" w:lineRule="exact"/>
              <w:ind w:left="16" w:right="4"/>
            </w:pPr>
            <w:r>
              <w:t>0,9</w:t>
            </w:r>
            <w:r>
              <w:rPr>
                <w:spacing w:val="-1"/>
              </w:rPr>
              <w:t xml:space="preserve"> </w:t>
            </w:r>
            <w:r>
              <w:rPr>
                <w:spacing w:val="-5"/>
              </w:rPr>
              <w:t>kg</w:t>
            </w:r>
          </w:p>
        </w:tc>
        <w:tc>
          <w:tcPr>
            <w:tcW w:w="1527" w:type="dxa"/>
          </w:tcPr>
          <w:p w14:paraId="54EDC9AB" w14:textId="77777777" w:rsidR="007E56A0" w:rsidRDefault="00E92B47">
            <w:pPr>
              <w:pStyle w:val="TableParagraph"/>
              <w:spacing w:before="57" w:line="236" w:lineRule="exact"/>
              <w:ind w:left="300" w:right="5"/>
            </w:pPr>
            <w:r>
              <w:t>0,9</w:t>
            </w:r>
            <w:r>
              <w:rPr>
                <w:spacing w:val="-1"/>
              </w:rPr>
              <w:t xml:space="preserve"> </w:t>
            </w:r>
            <w:r>
              <w:rPr>
                <w:spacing w:val="-5"/>
              </w:rPr>
              <w:t>kg</w:t>
            </w:r>
          </w:p>
        </w:tc>
        <w:tc>
          <w:tcPr>
            <w:tcW w:w="1735" w:type="dxa"/>
          </w:tcPr>
          <w:p w14:paraId="415E8494" w14:textId="77777777" w:rsidR="007E56A0" w:rsidRDefault="00E92B47">
            <w:pPr>
              <w:pStyle w:val="TableParagraph"/>
              <w:spacing w:before="57" w:line="236" w:lineRule="exact"/>
              <w:ind w:left="23" w:right="6"/>
            </w:pPr>
            <w:r>
              <w:t>0,9</w:t>
            </w:r>
            <w:r>
              <w:rPr>
                <w:spacing w:val="-1"/>
              </w:rPr>
              <w:t xml:space="preserve"> </w:t>
            </w:r>
            <w:r>
              <w:rPr>
                <w:spacing w:val="-5"/>
              </w:rPr>
              <w:t>kg</w:t>
            </w:r>
          </w:p>
        </w:tc>
        <w:tc>
          <w:tcPr>
            <w:tcW w:w="1239" w:type="dxa"/>
          </w:tcPr>
          <w:p w14:paraId="62110B56" w14:textId="77777777" w:rsidR="007E56A0" w:rsidRDefault="00E92B47">
            <w:pPr>
              <w:pStyle w:val="TableParagraph"/>
              <w:spacing w:before="57" w:line="236" w:lineRule="exact"/>
              <w:ind w:left="20"/>
            </w:pPr>
            <w:r>
              <w:t>0,9</w:t>
            </w:r>
            <w:r>
              <w:rPr>
                <w:spacing w:val="-1"/>
              </w:rPr>
              <w:t xml:space="preserve"> </w:t>
            </w:r>
            <w:r>
              <w:rPr>
                <w:spacing w:val="-5"/>
              </w:rPr>
              <w:t>kg</w:t>
            </w:r>
          </w:p>
        </w:tc>
        <w:tc>
          <w:tcPr>
            <w:tcW w:w="1478" w:type="dxa"/>
          </w:tcPr>
          <w:p w14:paraId="42ECDFD2" w14:textId="77777777" w:rsidR="007E56A0" w:rsidRDefault="00E92B47">
            <w:pPr>
              <w:pStyle w:val="TableParagraph"/>
              <w:spacing w:before="57" w:line="236" w:lineRule="exact"/>
              <w:ind w:left="20" w:right="5"/>
            </w:pPr>
            <w:r>
              <w:t>0,9</w:t>
            </w:r>
            <w:r>
              <w:rPr>
                <w:spacing w:val="-1"/>
              </w:rPr>
              <w:t xml:space="preserve"> </w:t>
            </w:r>
            <w:r>
              <w:rPr>
                <w:spacing w:val="-5"/>
              </w:rPr>
              <w:t>kg</w:t>
            </w:r>
          </w:p>
        </w:tc>
        <w:tc>
          <w:tcPr>
            <w:tcW w:w="1682" w:type="dxa"/>
          </w:tcPr>
          <w:p w14:paraId="1453659E" w14:textId="77777777" w:rsidR="007E56A0" w:rsidRDefault="00E92B47">
            <w:pPr>
              <w:pStyle w:val="TableParagraph"/>
              <w:spacing w:before="57" w:line="236" w:lineRule="exact"/>
              <w:ind w:left="30" w:right="5"/>
            </w:pPr>
            <w:r>
              <w:t>0,9</w:t>
            </w:r>
            <w:r>
              <w:rPr>
                <w:spacing w:val="-1"/>
              </w:rPr>
              <w:t xml:space="preserve"> </w:t>
            </w:r>
            <w:r>
              <w:rPr>
                <w:spacing w:val="-5"/>
              </w:rPr>
              <w:t>kg</w:t>
            </w:r>
          </w:p>
        </w:tc>
        <w:tc>
          <w:tcPr>
            <w:tcW w:w="1526" w:type="dxa"/>
          </w:tcPr>
          <w:p w14:paraId="5E6E0835" w14:textId="77777777" w:rsidR="007E56A0" w:rsidRDefault="00E92B47">
            <w:pPr>
              <w:pStyle w:val="TableParagraph"/>
              <w:spacing w:before="57" w:line="236" w:lineRule="exact"/>
              <w:ind w:left="38" w:right="5"/>
            </w:pPr>
            <w:r>
              <w:t>0,9</w:t>
            </w:r>
            <w:r>
              <w:rPr>
                <w:spacing w:val="-1"/>
              </w:rPr>
              <w:t xml:space="preserve"> </w:t>
            </w:r>
            <w:r>
              <w:rPr>
                <w:spacing w:val="-5"/>
              </w:rPr>
              <w:t>kg</w:t>
            </w:r>
          </w:p>
        </w:tc>
        <w:tc>
          <w:tcPr>
            <w:tcW w:w="2218" w:type="dxa"/>
            <w:shd w:val="clear" w:color="auto" w:fill="C0E6F5"/>
          </w:tcPr>
          <w:p w14:paraId="3E3DC0BB" w14:textId="77777777" w:rsidR="007E56A0" w:rsidRDefault="00E92B47">
            <w:pPr>
              <w:pStyle w:val="TableParagraph"/>
              <w:spacing w:before="57" w:line="236" w:lineRule="exact"/>
              <w:ind w:left="39" w:right="5"/>
            </w:pPr>
            <w:r>
              <w:t>6,3</w:t>
            </w:r>
            <w:r>
              <w:rPr>
                <w:spacing w:val="-1"/>
              </w:rPr>
              <w:t xml:space="preserve"> </w:t>
            </w:r>
            <w:r>
              <w:rPr>
                <w:spacing w:val="-5"/>
              </w:rPr>
              <w:t>kg</w:t>
            </w:r>
          </w:p>
        </w:tc>
      </w:tr>
      <w:tr w:rsidR="007E56A0" w14:paraId="471064E7" w14:textId="77777777">
        <w:trPr>
          <w:trHeight w:val="314"/>
        </w:trPr>
        <w:tc>
          <w:tcPr>
            <w:tcW w:w="488" w:type="dxa"/>
            <w:shd w:val="clear" w:color="auto" w:fill="F0A983"/>
          </w:tcPr>
          <w:p w14:paraId="3E762AD2" w14:textId="77777777" w:rsidR="007E56A0" w:rsidRDefault="007E56A0">
            <w:pPr>
              <w:pStyle w:val="TableParagraph"/>
              <w:jc w:val="left"/>
              <w:rPr>
                <w:sz w:val="20"/>
              </w:rPr>
            </w:pPr>
          </w:p>
        </w:tc>
        <w:tc>
          <w:tcPr>
            <w:tcW w:w="2124" w:type="dxa"/>
            <w:shd w:val="clear" w:color="auto" w:fill="F0A983"/>
          </w:tcPr>
          <w:p w14:paraId="56557FF9" w14:textId="77777777" w:rsidR="007E56A0" w:rsidRDefault="00E92B47">
            <w:pPr>
              <w:pStyle w:val="TableParagraph"/>
              <w:spacing w:before="58" w:line="236" w:lineRule="exact"/>
              <w:ind w:left="14" w:right="4"/>
              <w:rPr>
                <w:b/>
              </w:rPr>
            </w:pPr>
            <w:r>
              <w:rPr>
                <w:b/>
                <w:spacing w:val="-2"/>
              </w:rPr>
              <w:t>TOTAL</w:t>
            </w:r>
          </w:p>
        </w:tc>
        <w:tc>
          <w:tcPr>
            <w:tcW w:w="1295" w:type="dxa"/>
            <w:shd w:val="clear" w:color="auto" w:fill="F0A983"/>
          </w:tcPr>
          <w:p w14:paraId="291B4A73" w14:textId="77777777" w:rsidR="007E56A0" w:rsidRDefault="007E56A0">
            <w:pPr>
              <w:pStyle w:val="TableParagraph"/>
              <w:jc w:val="left"/>
              <w:rPr>
                <w:sz w:val="20"/>
              </w:rPr>
            </w:pPr>
          </w:p>
        </w:tc>
        <w:tc>
          <w:tcPr>
            <w:tcW w:w="1527" w:type="dxa"/>
            <w:shd w:val="clear" w:color="auto" w:fill="F0A983"/>
          </w:tcPr>
          <w:p w14:paraId="1703F333" w14:textId="77777777" w:rsidR="007E56A0" w:rsidRDefault="007E56A0">
            <w:pPr>
              <w:pStyle w:val="TableParagraph"/>
              <w:jc w:val="left"/>
              <w:rPr>
                <w:sz w:val="20"/>
              </w:rPr>
            </w:pPr>
          </w:p>
        </w:tc>
        <w:tc>
          <w:tcPr>
            <w:tcW w:w="1735" w:type="dxa"/>
            <w:shd w:val="clear" w:color="auto" w:fill="F0A983"/>
          </w:tcPr>
          <w:p w14:paraId="0D95A1B4" w14:textId="77777777" w:rsidR="007E56A0" w:rsidRDefault="007E56A0">
            <w:pPr>
              <w:pStyle w:val="TableParagraph"/>
              <w:jc w:val="left"/>
              <w:rPr>
                <w:sz w:val="20"/>
              </w:rPr>
            </w:pPr>
          </w:p>
        </w:tc>
        <w:tc>
          <w:tcPr>
            <w:tcW w:w="1239" w:type="dxa"/>
            <w:shd w:val="clear" w:color="auto" w:fill="F0A983"/>
          </w:tcPr>
          <w:p w14:paraId="40693661" w14:textId="77777777" w:rsidR="007E56A0" w:rsidRDefault="007E56A0">
            <w:pPr>
              <w:pStyle w:val="TableParagraph"/>
              <w:jc w:val="left"/>
              <w:rPr>
                <w:sz w:val="20"/>
              </w:rPr>
            </w:pPr>
          </w:p>
        </w:tc>
        <w:tc>
          <w:tcPr>
            <w:tcW w:w="1478" w:type="dxa"/>
            <w:shd w:val="clear" w:color="auto" w:fill="F0A983"/>
          </w:tcPr>
          <w:p w14:paraId="1F5805BA" w14:textId="77777777" w:rsidR="007E56A0" w:rsidRDefault="007E56A0">
            <w:pPr>
              <w:pStyle w:val="TableParagraph"/>
              <w:jc w:val="left"/>
              <w:rPr>
                <w:sz w:val="20"/>
              </w:rPr>
            </w:pPr>
          </w:p>
        </w:tc>
        <w:tc>
          <w:tcPr>
            <w:tcW w:w="1682" w:type="dxa"/>
            <w:shd w:val="clear" w:color="auto" w:fill="F0A983"/>
          </w:tcPr>
          <w:p w14:paraId="0EE065EC" w14:textId="77777777" w:rsidR="007E56A0" w:rsidRDefault="007E56A0">
            <w:pPr>
              <w:pStyle w:val="TableParagraph"/>
              <w:jc w:val="left"/>
              <w:rPr>
                <w:sz w:val="20"/>
              </w:rPr>
            </w:pPr>
          </w:p>
        </w:tc>
        <w:tc>
          <w:tcPr>
            <w:tcW w:w="1526" w:type="dxa"/>
            <w:shd w:val="clear" w:color="auto" w:fill="F0A983"/>
          </w:tcPr>
          <w:p w14:paraId="51B2CECC" w14:textId="77777777" w:rsidR="007E56A0" w:rsidRDefault="007E56A0">
            <w:pPr>
              <w:pStyle w:val="TableParagraph"/>
              <w:jc w:val="left"/>
              <w:rPr>
                <w:sz w:val="20"/>
              </w:rPr>
            </w:pPr>
          </w:p>
        </w:tc>
        <w:tc>
          <w:tcPr>
            <w:tcW w:w="2218" w:type="dxa"/>
            <w:shd w:val="clear" w:color="auto" w:fill="F0A983"/>
          </w:tcPr>
          <w:p w14:paraId="53B44D90" w14:textId="77777777" w:rsidR="007E56A0" w:rsidRDefault="00E92B47">
            <w:pPr>
              <w:pStyle w:val="TableParagraph"/>
              <w:spacing w:before="58" w:line="236" w:lineRule="exact"/>
              <w:ind w:left="39" w:right="6"/>
              <w:rPr>
                <w:b/>
              </w:rPr>
            </w:pPr>
            <w:r>
              <w:rPr>
                <w:b/>
              </w:rPr>
              <w:t xml:space="preserve">75,6 </w:t>
            </w:r>
            <w:r>
              <w:rPr>
                <w:b/>
                <w:spacing w:val="-5"/>
              </w:rPr>
              <w:t>kg</w:t>
            </w:r>
          </w:p>
        </w:tc>
      </w:tr>
    </w:tbl>
    <w:p w14:paraId="5AFBD8B8" w14:textId="77777777" w:rsidR="007E56A0" w:rsidRDefault="007E56A0">
      <w:pPr>
        <w:pStyle w:val="TableParagraph"/>
        <w:spacing w:line="236" w:lineRule="exact"/>
        <w:rPr>
          <w:b/>
        </w:rPr>
        <w:sectPr w:rsidR="007E56A0">
          <w:pgSz w:w="16860" w:h="11920" w:orient="landscape"/>
          <w:pgMar w:top="1220" w:right="566" w:bottom="1940" w:left="708" w:header="0" w:footer="1749" w:gutter="0"/>
          <w:cols w:space="720"/>
        </w:sectPr>
      </w:pPr>
    </w:p>
    <w:p w14:paraId="0AB5ECC7" w14:textId="77777777" w:rsidR="007E56A0" w:rsidRDefault="007E56A0">
      <w:pPr>
        <w:pStyle w:val="Textoindependiente"/>
        <w:spacing w:before="1"/>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0E6011D4" w14:textId="77777777">
        <w:trPr>
          <w:trHeight w:val="310"/>
        </w:trPr>
        <w:tc>
          <w:tcPr>
            <w:tcW w:w="488" w:type="dxa"/>
            <w:shd w:val="clear" w:color="auto" w:fill="C1EFC7"/>
          </w:tcPr>
          <w:p w14:paraId="00495148" w14:textId="77777777" w:rsidR="007E56A0" w:rsidRDefault="00E92B47">
            <w:pPr>
              <w:pStyle w:val="TableParagraph"/>
              <w:spacing w:before="58" w:line="232" w:lineRule="exact"/>
              <w:ind w:left="17" w:right="7"/>
              <w:rPr>
                <w:b/>
              </w:rPr>
            </w:pPr>
            <w:r>
              <w:rPr>
                <w:b/>
                <w:spacing w:val="-5"/>
              </w:rPr>
              <w:t>ID</w:t>
            </w:r>
          </w:p>
        </w:tc>
        <w:tc>
          <w:tcPr>
            <w:tcW w:w="2124" w:type="dxa"/>
            <w:shd w:val="clear" w:color="auto" w:fill="C1EFC7"/>
          </w:tcPr>
          <w:p w14:paraId="17BFF978" w14:textId="77777777" w:rsidR="007E56A0" w:rsidRDefault="00E92B47">
            <w:pPr>
              <w:pStyle w:val="TableParagraph"/>
              <w:spacing w:before="58" w:line="232" w:lineRule="exact"/>
              <w:ind w:left="14"/>
              <w:rPr>
                <w:b/>
              </w:rPr>
            </w:pPr>
            <w:r>
              <w:rPr>
                <w:b/>
                <w:spacing w:val="-2"/>
              </w:rPr>
              <w:t>TRATAMIENTO</w:t>
            </w:r>
          </w:p>
        </w:tc>
        <w:tc>
          <w:tcPr>
            <w:tcW w:w="1295" w:type="dxa"/>
            <w:shd w:val="clear" w:color="auto" w:fill="C1EFC7"/>
          </w:tcPr>
          <w:p w14:paraId="3AD240EB" w14:textId="77777777" w:rsidR="007E56A0" w:rsidRDefault="00E92B47">
            <w:pPr>
              <w:pStyle w:val="TableParagraph"/>
              <w:spacing w:before="58" w:line="232" w:lineRule="exact"/>
              <w:ind w:left="16" w:right="4"/>
              <w:rPr>
                <w:b/>
              </w:rPr>
            </w:pPr>
            <w:r>
              <w:rPr>
                <w:b/>
              </w:rPr>
              <w:t>SEMANA</w:t>
            </w:r>
            <w:r>
              <w:rPr>
                <w:b/>
                <w:spacing w:val="-2"/>
              </w:rPr>
              <w:t xml:space="preserve"> </w:t>
            </w:r>
            <w:r>
              <w:rPr>
                <w:b/>
                <w:spacing w:val="-10"/>
              </w:rPr>
              <w:t>5</w:t>
            </w:r>
          </w:p>
        </w:tc>
        <w:tc>
          <w:tcPr>
            <w:tcW w:w="1527" w:type="dxa"/>
            <w:shd w:val="clear" w:color="auto" w:fill="C1EFC7"/>
          </w:tcPr>
          <w:p w14:paraId="2F1154CA" w14:textId="77777777" w:rsidR="007E56A0" w:rsidRDefault="007E56A0">
            <w:pPr>
              <w:pStyle w:val="TableParagraph"/>
              <w:jc w:val="left"/>
              <w:rPr>
                <w:sz w:val="20"/>
              </w:rPr>
            </w:pPr>
          </w:p>
        </w:tc>
        <w:tc>
          <w:tcPr>
            <w:tcW w:w="1735" w:type="dxa"/>
            <w:shd w:val="clear" w:color="auto" w:fill="C1EFC7"/>
          </w:tcPr>
          <w:p w14:paraId="46EE9822" w14:textId="77777777" w:rsidR="007E56A0" w:rsidRDefault="007E56A0">
            <w:pPr>
              <w:pStyle w:val="TableParagraph"/>
              <w:jc w:val="left"/>
              <w:rPr>
                <w:sz w:val="20"/>
              </w:rPr>
            </w:pPr>
          </w:p>
        </w:tc>
        <w:tc>
          <w:tcPr>
            <w:tcW w:w="1239" w:type="dxa"/>
            <w:shd w:val="clear" w:color="auto" w:fill="C1EFC7"/>
          </w:tcPr>
          <w:p w14:paraId="4A4F2685" w14:textId="77777777" w:rsidR="007E56A0" w:rsidRDefault="007E56A0">
            <w:pPr>
              <w:pStyle w:val="TableParagraph"/>
              <w:jc w:val="left"/>
              <w:rPr>
                <w:sz w:val="20"/>
              </w:rPr>
            </w:pPr>
          </w:p>
        </w:tc>
        <w:tc>
          <w:tcPr>
            <w:tcW w:w="1478" w:type="dxa"/>
            <w:shd w:val="clear" w:color="auto" w:fill="C1EFC7"/>
          </w:tcPr>
          <w:p w14:paraId="598591CF" w14:textId="77777777" w:rsidR="007E56A0" w:rsidRDefault="007E56A0">
            <w:pPr>
              <w:pStyle w:val="TableParagraph"/>
              <w:jc w:val="left"/>
              <w:rPr>
                <w:sz w:val="20"/>
              </w:rPr>
            </w:pPr>
          </w:p>
        </w:tc>
        <w:tc>
          <w:tcPr>
            <w:tcW w:w="1682" w:type="dxa"/>
            <w:shd w:val="clear" w:color="auto" w:fill="C1EFC7"/>
          </w:tcPr>
          <w:p w14:paraId="743795B3" w14:textId="77777777" w:rsidR="007E56A0" w:rsidRDefault="007E56A0">
            <w:pPr>
              <w:pStyle w:val="TableParagraph"/>
              <w:jc w:val="left"/>
              <w:rPr>
                <w:sz w:val="20"/>
              </w:rPr>
            </w:pPr>
          </w:p>
        </w:tc>
        <w:tc>
          <w:tcPr>
            <w:tcW w:w="1526" w:type="dxa"/>
            <w:shd w:val="clear" w:color="auto" w:fill="C1EFC7"/>
          </w:tcPr>
          <w:p w14:paraId="1376FCA0" w14:textId="77777777" w:rsidR="007E56A0" w:rsidRDefault="007E56A0">
            <w:pPr>
              <w:pStyle w:val="TableParagraph"/>
              <w:jc w:val="left"/>
              <w:rPr>
                <w:sz w:val="20"/>
              </w:rPr>
            </w:pPr>
          </w:p>
        </w:tc>
        <w:tc>
          <w:tcPr>
            <w:tcW w:w="2218" w:type="dxa"/>
            <w:shd w:val="clear" w:color="auto" w:fill="C1EFC7"/>
          </w:tcPr>
          <w:p w14:paraId="56C63EB2" w14:textId="77777777" w:rsidR="007E56A0" w:rsidRDefault="00E92B47">
            <w:pPr>
              <w:pStyle w:val="TableParagraph"/>
              <w:spacing w:before="58" w:line="232" w:lineRule="exact"/>
              <w:ind w:left="39" w:right="1"/>
              <w:rPr>
                <w:b/>
              </w:rPr>
            </w:pPr>
            <w:proofErr w:type="gramStart"/>
            <w:r>
              <w:rPr>
                <w:b/>
              </w:rPr>
              <w:t>TOTAL</w:t>
            </w:r>
            <w:proofErr w:type="gramEnd"/>
            <w:r>
              <w:rPr>
                <w:b/>
              </w:rPr>
              <w:t xml:space="preserve"> </w:t>
            </w:r>
            <w:r>
              <w:rPr>
                <w:b/>
                <w:spacing w:val="-2"/>
              </w:rPr>
              <w:t>SEMANAL</w:t>
            </w:r>
          </w:p>
        </w:tc>
      </w:tr>
      <w:tr w:rsidR="007E56A0" w14:paraId="56182FCD" w14:textId="77777777">
        <w:trPr>
          <w:trHeight w:val="313"/>
        </w:trPr>
        <w:tc>
          <w:tcPr>
            <w:tcW w:w="488" w:type="dxa"/>
          </w:tcPr>
          <w:p w14:paraId="1698995B" w14:textId="77777777" w:rsidR="007E56A0" w:rsidRDefault="007E56A0">
            <w:pPr>
              <w:pStyle w:val="TableParagraph"/>
              <w:jc w:val="left"/>
              <w:rPr>
                <w:sz w:val="20"/>
              </w:rPr>
            </w:pPr>
          </w:p>
        </w:tc>
        <w:tc>
          <w:tcPr>
            <w:tcW w:w="2124" w:type="dxa"/>
            <w:shd w:val="clear" w:color="auto" w:fill="FFFF00"/>
          </w:tcPr>
          <w:p w14:paraId="773FF965" w14:textId="77777777" w:rsidR="007E56A0" w:rsidRDefault="00E92B47">
            <w:pPr>
              <w:pStyle w:val="TableParagraph"/>
              <w:spacing w:before="84" w:line="210" w:lineRule="exact"/>
              <w:ind w:left="14" w:right="1"/>
              <w:rPr>
                <w:b/>
                <w:sz w:val="20"/>
              </w:rPr>
            </w:pPr>
            <w:r>
              <w:rPr>
                <w:b/>
                <w:sz w:val="20"/>
              </w:rPr>
              <w:t>REPETICIÓN</w:t>
            </w:r>
            <w:r>
              <w:rPr>
                <w:b/>
                <w:spacing w:val="-5"/>
                <w:sz w:val="20"/>
              </w:rPr>
              <w:t xml:space="preserve"> </w:t>
            </w:r>
            <w:r>
              <w:rPr>
                <w:b/>
                <w:spacing w:val="-10"/>
                <w:sz w:val="20"/>
              </w:rPr>
              <w:t>1</w:t>
            </w:r>
          </w:p>
        </w:tc>
        <w:tc>
          <w:tcPr>
            <w:tcW w:w="1295" w:type="dxa"/>
            <w:shd w:val="clear" w:color="auto" w:fill="FFFF00"/>
          </w:tcPr>
          <w:p w14:paraId="6C4F8084" w14:textId="77777777" w:rsidR="007E56A0" w:rsidRDefault="00E92B47">
            <w:pPr>
              <w:pStyle w:val="TableParagraph"/>
              <w:spacing w:before="61" w:line="232" w:lineRule="exact"/>
              <w:ind w:left="16"/>
              <w:rPr>
                <w:b/>
              </w:rPr>
            </w:pPr>
            <w:r>
              <w:rPr>
                <w:b/>
                <w:spacing w:val="-2"/>
              </w:rPr>
              <w:t>LUNES</w:t>
            </w:r>
          </w:p>
        </w:tc>
        <w:tc>
          <w:tcPr>
            <w:tcW w:w="1527" w:type="dxa"/>
            <w:shd w:val="clear" w:color="auto" w:fill="FFFF00"/>
          </w:tcPr>
          <w:p w14:paraId="4102264A" w14:textId="77777777" w:rsidR="007E56A0" w:rsidRDefault="00E92B47">
            <w:pPr>
              <w:pStyle w:val="TableParagraph"/>
              <w:spacing w:before="61" w:line="232" w:lineRule="exact"/>
              <w:ind w:left="300" w:right="1"/>
              <w:rPr>
                <w:b/>
              </w:rPr>
            </w:pPr>
            <w:r>
              <w:rPr>
                <w:b/>
                <w:spacing w:val="-2"/>
              </w:rPr>
              <w:t>MARTES</w:t>
            </w:r>
          </w:p>
        </w:tc>
        <w:tc>
          <w:tcPr>
            <w:tcW w:w="1735" w:type="dxa"/>
            <w:shd w:val="clear" w:color="auto" w:fill="FFFF00"/>
          </w:tcPr>
          <w:p w14:paraId="0A83B2BD" w14:textId="77777777" w:rsidR="007E56A0" w:rsidRDefault="00E92B47">
            <w:pPr>
              <w:pStyle w:val="TableParagraph"/>
              <w:spacing w:before="61" w:line="232" w:lineRule="exact"/>
              <w:ind w:left="23" w:right="6"/>
              <w:rPr>
                <w:b/>
              </w:rPr>
            </w:pPr>
            <w:r>
              <w:rPr>
                <w:b/>
                <w:spacing w:val="-2"/>
              </w:rPr>
              <w:t>MIEROLES</w:t>
            </w:r>
          </w:p>
        </w:tc>
        <w:tc>
          <w:tcPr>
            <w:tcW w:w="1239" w:type="dxa"/>
            <w:shd w:val="clear" w:color="auto" w:fill="FFFF00"/>
          </w:tcPr>
          <w:p w14:paraId="796CA591" w14:textId="77777777" w:rsidR="007E56A0" w:rsidRDefault="00E92B47">
            <w:pPr>
              <w:pStyle w:val="TableParagraph"/>
              <w:spacing w:before="61" w:line="232" w:lineRule="exact"/>
              <w:ind w:left="20" w:right="4"/>
              <w:rPr>
                <w:b/>
              </w:rPr>
            </w:pPr>
            <w:r>
              <w:rPr>
                <w:b/>
                <w:spacing w:val="-2"/>
              </w:rPr>
              <w:t>JUEVES</w:t>
            </w:r>
          </w:p>
        </w:tc>
        <w:tc>
          <w:tcPr>
            <w:tcW w:w="1478" w:type="dxa"/>
            <w:shd w:val="clear" w:color="auto" w:fill="FFFF00"/>
          </w:tcPr>
          <w:p w14:paraId="5818B29F" w14:textId="77777777" w:rsidR="007E56A0" w:rsidRDefault="00E92B47">
            <w:pPr>
              <w:pStyle w:val="TableParagraph"/>
              <w:spacing w:before="61" w:line="232" w:lineRule="exact"/>
              <w:ind w:left="20"/>
              <w:rPr>
                <w:b/>
              </w:rPr>
            </w:pPr>
            <w:r>
              <w:rPr>
                <w:b/>
                <w:spacing w:val="-2"/>
              </w:rPr>
              <w:t>VIERNES</w:t>
            </w:r>
          </w:p>
        </w:tc>
        <w:tc>
          <w:tcPr>
            <w:tcW w:w="1682" w:type="dxa"/>
            <w:shd w:val="clear" w:color="auto" w:fill="FFFF00"/>
          </w:tcPr>
          <w:p w14:paraId="46895CD8" w14:textId="77777777" w:rsidR="007E56A0" w:rsidRDefault="00E92B47">
            <w:pPr>
              <w:pStyle w:val="TableParagraph"/>
              <w:spacing w:before="61" w:line="232" w:lineRule="exact"/>
              <w:ind w:left="30"/>
              <w:rPr>
                <w:b/>
              </w:rPr>
            </w:pPr>
            <w:r>
              <w:rPr>
                <w:b/>
                <w:spacing w:val="-2"/>
              </w:rPr>
              <w:t>SABADO</w:t>
            </w:r>
          </w:p>
        </w:tc>
        <w:tc>
          <w:tcPr>
            <w:tcW w:w="1526" w:type="dxa"/>
            <w:shd w:val="clear" w:color="auto" w:fill="FFFF00"/>
          </w:tcPr>
          <w:p w14:paraId="1EBBB791" w14:textId="77777777" w:rsidR="007E56A0" w:rsidRDefault="00E92B47">
            <w:pPr>
              <w:pStyle w:val="TableParagraph"/>
              <w:spacing w:before="61" w:line="232" w:lineRule="exact"/>
              <w:ind w:left="38"/>
              <w:rPr>
                <w:b/>
              </w:rPr>
            </w:pPr>
            <w:r>
              <w:rPr>
                <w:b/>
                <w:spacing w:val="-2"/>
              </w:rPr>
              <w:t>DOMINGO</w:t>
            </w:r>
          </w:p>
        </w:tc>
        <w:tc>
          <w:tcPr>
            <w:tcW w:w="2218" w:type="dxa"/>
            <w:shd w:val="clear" w:color="auto" w:fill="C0E6F5"/>
          </w:tcPr>
          <w:p w14:paraId="227DFB23" w14:textId="77777777" w:rsidR="007E56A0" w:rsidRDefault="007E56A0">
            <w:pPr>
              <w:pStyle w:val="TableParagraph"/>
              <w:jc w:val="left"/>
              <w:rPr>
                <w:sz w:val="20"/>
              </w:rPr>
            </w:pPr>
          </w:p>
        </w:tc>
      </w:tr>
      <w:tr w:rsidR="007E56A0" w14:paraId="2AB1B5CA" w14:textId="77777777">
        <w:trPr>
          <w:trHeight w:val="314"/>
        </w:trPr>
        <w:tc>
          <w:tcPr>
            <w:tcW w:w="488" w:type="dxa"/>
          </w:tcPr>
          <w:p w14:paraId="78EEAD40" w14:textId="77777777" w:rsidR="007E56A0" w:rsidRDefault="00E92B47">
            <w:pPr>
              <w:pStyle w:val="TableParagraph"/>
              <w:spacing w:before="57" w:line="237" w:lineRule="exact"/>
              <w:ind w:left="17" w:right="10"/>
            </w:pPr>
            <w:r>
              <w:rPr>
                <w:spacing w:val="-10"/>
              </w:rPr>
              <w:t>1</w:t>
            </w:r>
          </w:p>
        </w:tc>
        <w:tc>
          <w:tcPr>
            <w:tcW w:w="2124" w:type="dxa"/>
          </w:tcPr>
          <w:p w14:paraId="77797206" w14:textId="77777777" w:rsidR="007E56A0" w:rsidRDefault="00E92B47">
            <w:pPr>
              <w:pStyle w:val="TableParagraph"/>
              <w:spacing w:before="57" w:line="237" w:lineRule="exact"/>
              <w:ind w:left="14" w:right="4"/>
            </w:pPr>
            <w:r>
              <w:t>T3R1</w:t>
            </w:r>
            <w:r>
              <w:rPr>
                <w:spacing w:val="1"/>
              </w:rPr>
              <w:t xml:space="preserve"> </w:t>
            </w:r>
            <w:r>
              <w:rPr>
                <w:spacing w:val="-2"/>
              </w:rPr>
              <w:t>CÚRCUMA</w:t>
            </w:r>
          </w:p>
        </w:tc>
        <w:tc>
          <w:tcPr>
            <w:tcW w:w="1295" w:type="dxa"/>
          </w:tcPr>
          <w:p w14:paraId="0918411A" w14:textId="77777777" w:rsidR="007E56A0" w:rsidRDefault="00E92B47">
            <w:pPr>
              <w:pStyle w:val="TableParagraph"/>
              <w:spacing w:before="57" w:line="237" w:lineRule="exact"/>
              <w:ind w:left="16" w:right="4"/>
            </w:pPr>
            <w:r>
              <w:t>1,0</w:t>
            </w:r>
            <w:r>
              <w:rPr>
                <w:spacing w:val="-1"/>
              </w:rPr>
              <w:t xml:space="preserve"> </w:t>
            </w:r>
            <w:r>
              <w:rPr>
                <w:spacing w:val="-5"/>
              </w:rPr>
              <w:t>kg</w:t>
            </w:r>
          </w:p>
        </w:tc>
        <w:tc>
          <w:tcPr>
            <w:tcW w:w="1527" w:type="dxa"/>
          </w:tcPr>
          <w:p w14:paraId="02862BBC" w14:textId="77777777" w:rsidR="007E56A0" w:rsidRDefault="00E92B47">
            <w:pPr>
              <w:pStyle w:val="TableParagraph"/>
              <w:spacing w:before="57" w:line="237" w:lineRule="exact"/>
              <w:ind w:left="300" w:right="5"/>
            </w:pPr>
            <w:r>
              <w:t>1,0</w:t>
            </w:r>
            <w:r>
              <w:rPr>
                <w:spacing w:val="-1"/>
              </w:rPr>
              <w:t xml:space="preserve"> </w:t>
            </w:r>
            <w:r>
              <w:rPr>
                <w:spacing w:val="-5"/>
              </w:rPr>
              <w:t>kg</w:t>
            </w:r>
          </w:p>
        </w:tc>
        <w:tc>
          <w:tcPr>
            <w:tcW w:w="1735" w:type="dxa"/>
          </w:tcPr>
          <w:p w14:paraId="704881FE" w14:textId="77777777" w:rsidR="007E56A0" w:rsidRDefault="00E92B47">
            <w:pPr>
              <w:pStyle w:val="TableParagraph"/>
              <w:spacing w:before="57" w:line="237" w:lineRule="exact"/>
              <w:ind w:left="23" w:right="6"/>
            </w:pPr>
            <w:r>
              <w:t>1,0</w:t>
            </w:r>
            <w:r>
              <w:rPr>
                <w:spacing w:val="-1"/>
              </w:rPr>
              <w:t xml:space="preserve"> </w:t>
            </w:r>
            <w:r>
              <w:rPr>
                <w:spacing w:val="-5"/>
              </w:rPr>
              <w:t>kg</w:t>
            </w:r>
          </w:p>
        </w:tc>
        <w:tc>
          <w:tcPr>
            <w:tcW w:w="1239" w:type="dxa"/>
          </w:tcPr>
          <w:p w14:paraId="28AFDE0B" w14:textId="77777777" w:rsidR="007E56A0" w:rsidRDefault="00E92B47">
            <w:pPr>
              <w:pStyle w:val="TableParagraph"/>
              <w:spacing w:before="57" w:line="237" w:lineRule="exact"/>
              <w:ind w:left="20"/>
            </w:pPr>
            <w:r>
              <w:t>1,0</w:t>
            </w:r>
            <w:r>
              <w:rPr>
                <w:spacing w:val="-1"/>
              </w:rPr>
              <w:t xml:space="preserve"> </w:t>
            </w:r>
            <w:r>
              <w:rPr>
                <w:spacing w:val="-5"/>
              </w:rPr>
              <w:t>kg</w:t>
            </w:r>
          </w:p>
        </w:tc>
        <w:tc>
          <w:tcPr>
            <w:tcW w:w="1478" w:type="dxa"/>
          </w:tcPr>
          <w:p w14:paraId="7DE624A2" w14:textId="77777777" w:rsidR="007E56A0" w:rsidRDefault="00E92B47">
            <w:pPr>
              <w:pStyle w:val="TableParagraph"/>
              <w:spacing w:before="57" w:line="237" w:lineRule="exact"/>
              <w:ind w:left="20" w:right="5"/>
            </w:pPr>
            <w:r>
              <w:t>1,0</w:t>
            </w:r>
            <w:r>
              <w:rPr>
                <w:spacing w:val="-1"/>
              </w:rPr>
              <w:t xml:space="preserve"> </w:t>
            </w:r>
            <w:r>
              <w:rPr>
                <w:spacing w:val="-5"/>
              </w:rPr>
              <w:t>kg</w:t>
            </w:r>
          </w:p>
        </w:tc>
        <w:tc>
          <w:tcPr>
            <w:tcW w:w="1682" w:type="dxa"/>
          </w:tcPr>
          <w:p w14:paraId="0118567D" w14:textId="77777777" w:rsidR="007E56A0" w:rsidRDefault="00E92B47">
            <w:pPr>
              <w:pStyle w:val="TableParagraph"/>
              <w:spacing w:before="57" w:line="237" w:lineRule="exact"/>
              <w:ind w:left="30" w:right="5"/>
            </w:pPr>
            <w:r>
              <w:t>1,0</w:t>
            </w:r>
            <w:r>
              <w:rPr>
                <w:spacing w:val="-1"/>
              </w:rPr>
              <w:t xml:space="preserve"> </w:t>
            </w:r>
            <w:r>
              <w:rPr>
                <w:spacing w:val="-5"/>
              </w:rPr>
              <w:t>kg</w:t>
            </w:r>
          </w:p>
        </w:tc>
        <w:tc>
          <w:tcPr>
            <w:tcW w:w="1526" w:type="dxa"/>
          </w:tcPr>
          <w:p w14:paraId="1DBAA1CD" w14:textId="77777777" w:rsidR="007E56A0" w:rsidRDefault="00E92B47">
            <w:pPr>
              <w:pStyle w:val="TableParagraph"/>
              <w:spacing w:before="57" w:line="237" w:lineRule="exact"/>
              <w:ind w:left="38" w:right="5"/>
            </w:pPr>
            <w:r>
              <w:t>1,0</w:t>
            </w:r>
            <w:r>
              <w:rPr>
                <w:spacing w:val="-1"/>
              </w:rPr>
              <w:t xml:space="preserve"> </w:t>
            </w:r>
            <w:r>
              <w:rPr>
                <w:spacing w:val="-5"/>
              </w:rPr>
              <w:t>kg</w:t>
            </w:r>
          </w:p>
        </w:tc>
        <w:tc>
          <w:tcPr>
            <w:tcW w:w="2218" w:type="dxa"/>
            <w:shd w:val="clear" w:color="auto" w:fill="C0E6F5"/>
          </w:tcPr>
          <w:p w14:paraId="1BDDE548" w14:textId="77777777" w:rsidR="007E56A0" w:rsidRDefault="00E92B47">
            <w:pPr>
              <w:pStyle w:val="TableParagraph"/>
              <w:spacing w:before="57" w:line="237" w:lineRule="exact"/>
              <w:ind w:left="39" w:right="5"/>
            </w:pPr>
            <w:r>
              <w:t>7,0</w:t>
            </w:r>
            <w:r>
              <w:rPr>
                <w:spacing w:val="-1"/>
              </w:rPr>
              <w:t xml:space="preserve"> </w:t>
            </w:r>
            <w:r>
              <w:rPr>
                <w:spacing w:val="-5"/>
              </w:rPr>
              <w:t>kg</w:t>
            </w:r>
          </w:p>
        </w:tc>
      </w:tr>
      <w:tr w:rsidR="007E56A0" w14:paraId="383585B8" w14:textId="77777777">
        <w:trPr>
          <w:trHeight w:val="309"/>
        </w:trPr>
        <w:tc>
          <w:tcPr>
            <w:tcW w:w="488" w:type="dxa"/>
          </w:tcPr>
          <w:p w14:paraId="7E97D22B" w14:textId="77777777" w:rsidR="007E56A0" w:rsidRDefault="00E92B47">
            <w:pPr>
              <w:pStyle w:val="TableParagraph"/>
              <w:spacing w:before="57" w:line="232" w:lineRule="exact"/>
              <w:ind w:left="17" w:right="10"/>
            </w:pPr>
            <w:r>
              <w:rPr>
                <w:spacing w:val="-10"/>
              </w:rPr>
              <w:t>2</w:t>
            </w:r>
          </w:p>
        </w:tc>
        <w:tc>
          <w:tcPr>
            <w:tcW w:w="2124" w:type="dxa"/>
          </w:tcPr>
          <w:p w14:paraId="2166C4A1" w14:textId="77777777" w:rsidR="007E56A0" w:rsidRDefault="00E92B47">
            <w:pPr>
              <w:pStyle w:val="TableParagraph"/>
              <w:spacing w:before="57" w:line="232" w:lineRule="exact"/>
              <w:ind w:left="14"/>
            </w:pPr>
            <w:r>
              <w:t>T1R1</w:t>
            </w:r>
            <w:r>
              <w:rPr>
                <w:spacing w:val="-1"/>
              </w:rPr>
              <w:t xml:space="preserve"> </w:t>
            </w:r>
            <w:r>
              <w:rPr>
                <w:spacing w:val="-4"/>
              </w:rPr>
              <w:t>BASE</w:t>
            </w:r>
          </w:p>
        </w:tc>
        <w:tc>
          <w:tcPr>
            <w:tcW w:w="1295" w:type="dxa"/>
          </w:tcPr>
          <w:p w14:paraId="7E92203D" w14:textId="77777777" w:rsidR="007E56A0" w:rsidRDefault="00E92B47">
            <w:pPr>
              <w:pStyle w:val="TableParagraph"/>
              <w:spacing w:before="57" w:line="232" w:lineRule="exact"/>
              <w:ind w:left="16" w:right="4"/>
            </w:pPr>
            <w:r>
              <w:t>1,0</w:t>
            </w:r>
            <w:r>
              <w:rPr>
                <w:spacing w:val="-1"/>
              </w:rPr>
              <w:t xml:space="preserve"> </w:t>
            </w:r>
            <w:r>
              <w:rPr>
                <w:spacing w:val="-5"/>
              </w:rPr>
              <w:t>kg</w:t>
            </w:r>
          </w:p>
        </w:tc>
        <w:tc>
          <w:tcPr>
            <w:tcW w:w="1527" w:type="dxa"/>
          </w:tcPr>
          <w:p w14:paraId="46EBB680" w14:textId="77777777" w:rsidR="007E56A0" w:rsidRDefault="00E92B47">
            <w:pPr>
              <w:pStyle w:val="TableParagraph"/>
              <w:spacing w:before="57" w:line="232" w:lineRule="exact"/>
              <w:ind w:left="300" w:right="5"/>
            </w:pPr>
            <w:r>
              <w:t>1,0</w:t>
            </w:r>
            <w:r>
              <w:rPr>
                <w:spacing w:val="-1"/>
              </w:rPr>
              <w:t xml:space="preserve"> </w:t>
            </w:r>
            <w:r>
              <w:rPr>
                <w:spacing w:val="-5"/>
              </w:rPr>
              <w:t>kg</w:t>
            </w:r>
          </w:p>
        </w:tc>
        <w:tc>
          <w:tcPr>
            <w:tcW w:w="1735" w:type="dxa"/>
          </w:tcPr>
          <w:p w14:paraId="5BC52D88" w14:textId="77777777" w:rsidR="007E56A0" w:rsidRDefault="00E92B47">
            <w:pPr>
              <w:pStyle w:val="TableParagraph"/>
              <w:spacing w:before="57" w:line="232" w:lineRule="exact"/>
              <w:ind w:left="23" w:right="6"/>
            </w:pPr>
            <w:r>
              <w:t>1,0</w:t>
            </w:r>
            <w:r>
              <w:rPr>
                <w:spacing w:val="-1"/>
              </w:rPr>
              <w:t xml:space="preserve"> </w:t>
            </w:r>
            <w:r>
              <w:rPr>
                <w:spacing w:val="-5"/>
              </w:rPr>
              <w:t>kg</w:t>
            </w:r>
          </w:p>
        </w:tc>
        <w:tc>
          <w:tcPr>
            <w:tcW w:w="1239" w:type="dxa"/>
          </w:tcPr>
          <w:p w14:paraId="36709CDD" w14:textId="77777777" w:rsidR="007E56A0" w:rsidRDefault="00E92B47">
            <w:pPr>
              <w:pStyle w:val="TableParagraph"/>
              <w:spacing w:before="57" w:line="232" w:lineRule="exact"/>
              <w:ind w:left="20"/>
            </w:pPr>
            <w:r>
              <w:t>1,0</w:t>
            </w:r>
            <w:r>
              <w:rPr>
                <w:spacing w:val="-1"/>
              </w:rPr>
              <w:t xml:space="preserve"> </w:t>
            </w:r>
            <w:r>
              <w:rPr>
                <w:spacing w:val="-5"/>
              </w:rPr>
              <w:t>kg</w:t>
            </w:r>
          </w:p>
        </w:tc>
        <w:tc>
          <w:tcPr>
            <w:tcW w:w="1478" w:type="dxa"/>
          </w:tcPr>
          <w:p w14:paraId="193E97B0" w14:textId="77777777" w:rsidR="007E56A0" w:rsidRDefault="00E92B47">
            <w:pPr>
              <w:pStyle w:val="TableParagraph"/>
              <w:spacing w:before="57" w:line="232" w:lineRule="exact"/>
              <w:ind w:left="20" w:right="5"/>
            </w:pPr>
            <w:r>
              <w:t>1,0</w:t>
            </w:r>
            <w:r>
              <w:rPr>
                <w:spacing w:val="-1"/>
              </w:rPr>
              <w:t xml:space="preserve"> </w:t>
            </w:r>
            <w:r>
              <w:rPr>
                <w:spacing w:val="-5"/>
              </w:rPr>
              <w:t>kg</w:t>
            </w:r>
          </w:p>
        </w:tc>
        <w:tc>
          <w:tcPr>
            <w:tcW w:w="1682" w:type="dxa"/>
          </w:tcPr>
          <w:p w14:paraId="114E06C5" w14:textId="77777777" w:rsidR="007E56A0" w:rsidRDefault="00E92B47">
            <w:pPr>
              <w:pStyle w:val="TableParagraph"/>
              <w:spacing w:before="57" w:line="232" w:lineRule="exact"/>
              <w:ind w:left="30" w:right="5"/>
            </w:pPr>
            <w:r>
              <w:t>1,0</w:t>
            </w:r>
            <w:r>
              <w:rPr>
                <w:spacing w:val="-1"/>
              </w:rPr>
              <w:t xml:space="preserve"> </w:t>
            </w:r>
            <w:r>
              <w:rPr>
                <w:spacing w:val="-5"/>
              </w:rPr>
              <w:t>kg</w:t>
            </w:r>
          </w:p>
        </w:tc>
        <w:tc>
          <w:tcPr>
            <w:tcW w:w="1526" w:type="dxa"/>
          </w:tcPr>
          <w:p w14:paraId="79666025" w14:textId="77777777" w:rsidR="007E56A0" w:rsidRDefault="00E92B47">
            <w:pPr>
              <w:pStyle w:val="TableParagraph"/>
              <w:spacing w:before="57" w:line="232" w:lineRule="exact"/>
              <w:ind w:left="38" w:right="5"/>
            </w:pPr>
            <w:r>
              <w:t>1,0</w:t>
            </w:r>
            <w:r>
              <w:rPr>
                <w:spacing w:val="-1"/>
              </w:rPr>
              <w:t xml:space="preserve"> </w:t>
            </w:r>
            <w:r>
              <w:rPr>
                <w:spacing w:val="-5"/>
              </w:rPr>
              <w:t>kg</w:t>
            </w:r>
          </w:p>
        </w:tc>
        <w:tc>
          <w:tcPr>
            <w:tcW w:w="2218" w:type="dxa"/>
            <w:shd w:val="clear" w:color="auto" w:fill="C0E6F5"/>
          </w:tcPr>
          <w:p w14:paraId="67836E90" w14:textId="77777777" w:rsidR="007E56A0" w:rsidRDefault="00E92B47">
            <w:pPr>
              <w:pStyle w:val="TableParagraph"/>
              <w:spacing w:before="57" w:line="232" w:lineRule="exact"/>
              <w:ind w:left="39" w:right="5"/>
            </w:pPr>
            <w:r>
              <w:t>7,0</w:t>
            </w:r>
            <w:r>
              <w:rPr>
                <w:spacing w:val="-1"/>
              </w:rPr>
              <w:t xml:space="preserve"> </w:t>
            </w:r>
            <w:r>
              <w:rPr>
                <w:spacing w:val="-5"/>
              </w:rPr>
              <w:t>kg</w:t>
            </w:r>
          </w:p>
        </w:tc>
      </w:tr>
      <w:tr w:rsidR="007E56A0" w14:paraId="0897F5ED" w14:textId="77777777">
        <w:trPr>
          <w:trHeight w:val="313"/>
        </w:trPr>
        <w:tc>
          <w:tcPr>
            <w:tcW w:w="488" w:type="dxa"/>
          </w:tcPr>
          <w:p w14:paraId="7857C3E6" w14:textId="77777777" w:rsidR="007E56A0" w:rsidRDefault="00E92B47">
            <w:pPr>
              <w:pStyle w:val="TableParagraph"/>
              <w:spacing w:before="57" w:line="236" w:lineRule="exact"/>
              <w:ind w:left="17" w:right="10"/>
            </w:pPr>
            <w:r>
              <w:rPr>
                <w:spacing w:val="-10"/>
              </w:rPr>
              <w:t>3</w:t>
            </w:r>
          </w:p>
        </w:tc>
        <w:tc>
          <w:tcPr>
            <w:tcW w:w="2124" w:type="dxa"/>
          </w:tcPr>
          <w:p w14:paraId="5A034983" w14:textId="77777777" w:rsidR="007E56A0" w:rsidRDefault="00E92B47">
            <w:pPr>
              <w:pStyle w:val="TableParagraph"/>
              <w:spacing w:before="57" w:line="236"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4B280347" w14:textId="77777777" w:rsidR="007E56A0" w:rsidRDefault="00E92B47">
            <w:pPr>
              <w:pStyle w:val="TableParagraph"/>
              <w:spacing w:before="57" w:line="236" w:lineRule="exact"/>
              <w:ind w:left="16" w:right="4"/>
            </w:pPr>
            <w:r>
              <w:t>1,0</w:t>
            </w:r>
            <w:r>
              <w:rPr>
                <w:spacing w:val="-1"/>
              </w:rPr>
              <w:t xml:space="preserve"> </w:t>
            </w:r>
            <w:r>
              <w:rPr>
                <w:spacing w:val="-5"/>
              </w:rPr>
              <w:t>kg</w:t>
            </w:r>
          </w:p>
        </w:tc>
        <w:tc>
          <w:tcPr>
            <w:tcW w:w="1527" w:type="dxa"/>
          </w:tcPr>
          <w:p w14:paraId="591288B8" w14:textId="77777777" w:rsidR="007E56A0" w:rsidRDefault="00E92B47">
            <w:pPr>
              <w:pStyle w:val="TableParagraph"/>
              <w:spacing w:before="57" w:line="236" w:lineRule="exact"/>
              <w:ind w:left="300" w:right="5"/>
            </w:pPr>
            <w:r>
              <w:t>1,0</w:t>
            </w:r>
            <w:r>
              <w:rPr>
                <w:spacing w:val="-1"/>
              </w:rPr>
              <w:t xml:space="preserve"> </w:t>
            </w:r>
            <w:r>
              <w:rPr>
                <w:spacing w:val="-5"/>
              </w:rPr>
              <w:t>kg</w:t>
            </w:r>
          </w:p>
        </w:tc>
        <w:tc>
          <w:tcPr>
            <w:tcW w:w="1735" w:type="dxa"/>
          </w:tcPr>
          <w:p w14:paraId="3713D116" w14:textId="77777777" w:rsidR="007E56A0" w:rsidRDefault="00E92B47">
            <w:pPr>
              <w:pStyle w:val="TableParagraph"/>
              <w:spacing w:before="57" w:line="236" w:lineRule="exact"/>
              <w:ind w:left="23" w:right="6"/>
            </w:pPr>
            <w:r>
              <w:t>1,0</w:t>
            </w:r>
            <w:r>
              <w:rPr>
                <w:spacing w:val="-1"/>
              </w:rPr>
              <w:t xml:space="preserve"> </w:t>
            </w:r>
            <w:r>
              <w:rPr>
                <w:spacing w:val="-5"/>
              </w:rPr>
              <w:t>kg</w:t>
            </w:r>
          </w:p>
        </w:tc>
        <w:tc>
          <w:tcPr>
            <w:tcW w:w="1239" w:type="dxa"/>
          </w:tcPr>
          <w:p w14:paraId="0E491575" w14:textId="77777777" w:rsidR="007E56A0" w:rsidRDefault="00E92B47">
            <w:pPr>
              <w:pStyle w:val="TableParagraph"/>
              <w:spacing w:before="57" w:line="236" w:lineRule="exact"/>
              <w:ind w:left="20"/>
            </w:pPr>
            <w:r>
              <w:t>1,0</w:t>
            </w:r>
            <w:r>
              <w:rPr>
                <w:spacing w:val="-1"/>
              </w:rPr>
              <w:t xml:space="preserve"> </w:t>
            </w:r>
            <w:r>
              <w:rPr>
                <w:spacing w:val="-5"/>
              </w:rPr>
              <w:t>kg</w:t>
            </w:r>
          </w:p>
        </w:tc>
        <w:tc>
          <w:tcPr>
            <w:tcW w:w="1478" w:type="dxa"/>
          </w:tcPr>
          <w:p w14:paraId="24C8E287" w14:textId="77777777" w:rsidR="007E56A0" w:rsidRDefault="00E92B47">
            <w:pPr>
              <w:pStyle w:val="TableParagraph"/>
              <w:spacing w:before="57" w:line="236" w:lineRule="exact"/>
              <w:ind w:left="20" w:right="5"/>
            </w:pPr>
            <w:r>
              <w:t>1,0</w:t>
            </w:r>
            <w:r>
              <w:rPr>
                <w:spacing w:val="-1"/>
              </w:rPr>
              <w:t xml:space="preserve"> </w:t>
            </w:r>
            <w:r>
              <w:rPr>
                <w:spacing w:val="-5"/>
              </w:rPr>
              <w:t>kg</w:t>
            </w:r>
          </w:p>
        </w:tc>
        <w:tc>
          <w:tcPr>
            <w:tcW w:w="1682" w:type="dxa"/>
          </w:tcPr>
          <w:p w14:paraId="49A71149" w14:textId="77777777" w:rsidR="007E56A0" w:rsidRDefault="00E92B47">
            <w:pPr>
              <w:pStyle w:val="TableParagraph"/>
              <w:spacing w:before="57" w:line="236" w:lineRule="exact"/>
              <w:ind w:left="30" w:right="5"/>
            </w:pPr>
            <w:r>
              <w:t>1,0</w:t>
            </w:r>
            <w:r>
              <w:rPr>
                <w:spacing w:val="-1"/>
              </w:rPr>
              <w:t xml:space="preserve"> </w:t>
            </w:r>
            <w:r>
              <w:rPr>
                <w:spacing w:val="-5"/>
              </w:rPr>
              <w:t>kg</w:t>
            </w:r>
          </w:p>
        </w:tc>
        <w:tc>
          <w:tcPr>
            <w:tcW w:w="1526" w:type="dxa"/>
          </w:tcPr>
          <w:p w14:paraId="294EF8DC" w14:textId="77777777" w:rsidR="007E56A0" w:rsidRDefault="00E92B47">
            <w:pPr>
              <w:pStyle w:val="TableParagraph"/>
              <w:spacing w:before="57" w:line="236" w:lineRule="exact"/>
              <w:ind w:left="38" w:right="5"/>
            </w:pPr>
            <w:r>
              <w:t>1,0</w:t>
            </w:r>
            <w:r>
              <w:rPr>
                <w:spacing w:val="-1"/>
              </w:rPr>
              <w:t xml:space="preserve"> </w:t>
            </w:r>
            <w:r>
              <w:rPr>
                <w:spacing w:val="-5"/>
              </w:rPr>
              <w:t>kg</w:t>
            </w:r>
          </w:p>
        </w:tc>
        <w:tc>
          <w:tcPr>
            <w:tcW w:w="2218" w:type="dxa"/>
            <w:shd w:val="clear" w:color="auto" w:fill="C0E6F5"/>
          </w:tcPr>
          <w:p w14:paraId="55ADD382" w14:textId="77777777" w:rsidR="007E56A0" w:rsidRDefault="00E92B47">
            <w:pPr>
              <w:pStyle w:val="TableParagraph"/>
              <w:spacing w:before="57" w:line="236" w:lineRule="exact"/>
              <w:ind w:left="39" w:right="5"/>
            </w:pPr>
            <w:r>
              <w:t>7,0</w:t>
            </w:r>
            <w:r>
              <w:rPr>
                <w:spacing w:val="-1"/>
              </w:rPr>
              <w:t xml:space="preserve"> </w:t>
            </w:r>
            <w:r>
              <w:rPr>
                <w:spacing w:val="-5"/>
              </w:rPr>
              <w:t>kg</w:t>
            </w:r>
          </w:p>
        </w:tc>
      </w:tr>
      <w:tr w:rsidR="007E56A0" w14:paraId="503FE8CB" w14:textId="77777777">
        <w:trPr>
          <w:trHeight w:val="502"/>
        </w:trPr>
        <w:tc>
          <w:tcPr>
            <w:tcW w:w="488" w:type="dxa"/>
          </w:tcPr>
          <w:p w14:paraId="48C23474" w14:textId="77777777" w:rsidR="007E56A0" w:rsidRDefault="00E92B47">
            <w:pPr>
              <w:pStyle w:val="TableParagraph"/>
              <w:spacing w:before="249" w:line="232" w:lineRule="exact"/>
              <w:ind w:left="17" w:right="10"/>
            </w:pPr>
            <w:r>
              <w:rPr>
                <w:spacing w:val="-10"/>
              </w:rPr>
              <w:t>4</w:t>
            </w:r>
          </w:p>
        </w:tc>
        <w:tc>
          <w:tcPr>
            <w:tcW w:w="2124" w:type="dxa"/>
          </w:tcPr>
          <w:p w14:paraId="5D631830"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3DA3BF4E" w14:textId="77777777" w:rsidR="007E56A0" w:rsidRDefault="00E92B47">
            <w:pPr>
              <w:pStyle w:val="TableParagraph"/>
              <w:spacing w:before="249" w:line="232" w:lineRule="exact"/>
              <w:ind w:left="16" w:right="4"/>
            </w:pPr>
            <w:r>
              <w:t>1,0</w:t>
            </w:r>
            <w:r>
              <w:rPr>
                <w:spacing w:val="-1"/>
              </w:rPr>
              <w:t xml:space="preserve"> </w:t>
            </w:r>
            <w:r>
              <w:rPr>
                <w:spacing w:val="-5"/>
              </w:rPr>
              <w:t>kg</w:t>
            </w:r>
          </w:p>
        </w:tc>
        <w:tc>
          <w:tcPr>
            <w:tcW w:w="1527" w:type="dxa"/>
          </w:tcPr>
          <w:p w14:paraId="4DEEF352" w14:textId="77777777" w:rsidR="007E56A0" w:rsidRDefault="00E92B47">
            <w:pPr>
              <w:pStyle w:val="TableParagraph"/>
              <w:spacing w:before="249" w:line="232" w:lineRule="exact"/>
              <w:ind w:left="300" w:right="5"/>
            </w:pPr>
            <w:r>
              <w:t>1,0</w:t>
            </w:r>
            <w:r>
              <w:rPr>
                <w:spacing w:val="-1"/>
              </w:rPr>
              <w:t xml:space="preserve"> </w:t>
            </w:r>
            <w:r>
              <w:rPr>
                <w:spacing w:val="-5"/>
              </w:rPr>
              <w:t>kg</w:t>
            </w:r>
          </w:p>
        </w:tc>
        <w:tc>
          <w:tcPr>
            <w:tcW w:w="1735" w:type="dxa"/>
          </w:tcPr>
          <w:p w14:paraId="62F95E6A" w14:textId="77777777" w:rsidR="007E56A0" w:rsidRDefault="00E92B47">
            <w:pPr>
              <w:pStyle w:val="TableParagraph"/>
              <w:spacing w:before="249" w:line="232" w:lineRule="exact"/>
              <w:ind w:left="23" w:right="6"/>
            </w:pPr>
            <w:r>
              <w:t>1,0</w:t>
            </w:r>
            <w:r>
              <w:rPr>
                <w:spacing w:val="-1"/>
              </w:rPr>
              <w:t xml:space="preserve"> </w:t>
            </w:r>
            <w:r>
              <w:rPr>
                <w:spacing w:val="-5"/>
              </w:rPr>
              <w:t>kg</w:t>
            </w:r>
          </w:p>
        </w:tc>
        <w:tc>
          <w:tcPr>
            <w:tcW w:w="1239" w:type="dxa"/>
          </w:tcPr>
          <w:p w14:paraId="13A7E93E" w14:textId="77777777" w:rsidR="007E56A0" w:rsidRDefault="00E92B47">
            <w:pPr>
              <w:pStyle w:val="TableParagraph"/>
              <w:spacing w:before="249" w:line="232" w:lineRule="exact"/>
              <w:ind w:left="20"/>
            </w:pPr>
            <w:r>
              <w:t>1,0</w:t>
            </w:r>
            <w:r>
              <w:rPr>
                <w:spacing w:val="-1"/>
              </w:rPr>
              <w:t xml:space="preserve"> </w:t>
            </w:r>
            <w:r>
              <w:rPr>
                <w:spacing w:val="-5"/>
              </w:rPr>
              <w:t>kg</w:t>
            </w:r>
          </w:p>
        </w:tc>
        <w:tc>
          <w:tcPr>
            <w:tcW w:w="1478" w:type="dxa"/>
          </w:tcPr>
          <w:p w14:paraId="2BABB61C" w14:textId="77777777" w:rsidR="007E56A0" w:rsidRDefault="00E92B47">
            <w:pPr>
              <w:pStyle w:val="TableParagraph"/>
              <w:spacing w:before="249" w:line="232" w:lineRule="exact"/>
              <w:ind w:left="20" w:right="5"/>
            </w:pPr>
            <w:r>
              <w:t>1,0</w:t>
            </w:r>
            <w:r>
              <w:rPr>
                <w:spacing w:val="-1"/>
              </w:rPr>
              <w:t xml:space="preserve"> </w:t>
            </w:r>
            <w:r>
              <w:rPr>
                <w:spacing w:val="-5"/>
              </w:rPr>
              <w:t>kg</w:t>
            </w:r>
          </w:p>
        </w:tc>
        <w:tc>
          <w:tcPr>
            <w:tcW w:w="1682" w:type="dxa"/>
          </w:tcPr>
          <w:p w14:paraId="757607B1" w14:textId="77777777" w:rsidR="007E56A0" w:rsidRDefault="00E92B47">
            <w:pPr>
              <w:pStyle w:val="TableParagraph"/>
              <w:spacing w:before="249" w:line="232" w:lineRule="exact"/>
              <w:ind w:left="30" w:right="5"/>
            </w:pPr>
            <w:r>
              <w:t>1,0</w:t>
            </w:r>
            <w:r>
              <w:rPr>
                <w:spacing w:val="-1"/>
              </w:rPr>
              <w:t xml:space="preserve"> </w:t>
            </w:r>
            <w:r>
              <w:rPr>
                <w:spacing w:val="-5"/>
              </w:rPr>
              <w:t>kg</w:t>
            </w:r>
          </w:p>
        </w:tc>
        <w:tc>
          <w:tcPr>
            <w:tcW w:w="1526" w:type="dxa"/>
          </w:tcPr>
          <w:p w14:paraId="4C1201FE" w14:textId="77777777" w:rsidR="007E56A0" w:rsidRDefault="00E92B47">
            <w:pPr>
              <w:pStyle w:val="TableParagraph"/>
              <w:spacing w:before="249" w:line="232" w:lineRule="exact"/>
              <w:ind w:left="38" w:right="5"/>
            </w:pPr>
            <w:r>
              <w:t>1,0</w:t>
            </w:r>
            <w:r>
              <w:rPr>
                <w:spacing w:val="-1"/>
              </w:rPr>
              <w:t xml:space="preserve"> </w:t>
            </w:r>
            <w:r>
              <w:rPr>
                <w:spacing w:val="-5"/>
              </w:rPr>
              <w:t>kg</w:t>
            </w:r>
          </w:p>
        </w:tc>
        <w:tc>
          <w:tcPr>
            <w:tcW w:w="2218" w:type="dxa"/>
            <w:shd w:val="clear" w:color="auto" w:fill="C0E6F5"/>
          </w:tcPr>
          <w:p w14:paraId="69E34E4E" w14:textId="77777777" w:rsidR="007E56A0" w:rsidRDefault="00E92B47">
            <w:pPr>
              <w:pStyle w:val="TableParagraph"/>
              <w:spacing w:before="249" w:line="232" w:lineRule="exact"/>
              <w:ind w:left="39" w:right="5"/>
            </w:pPr>
            <w:r>
              <w:t>7,0</w:t>
            </w:r>
            <w:r>
              <w:rPr>
                <w:spacing w:val="-1"/>
              </w:rPr>
              <w:t xml:space="preserve"> </w:t>
            </w:r>
            <w:r>
              <w:rPr>
                <w:spacing w:val="-5"/>
              </w:rPr>
              <w:t>kg</w:t>
            </w:r>
          </w:p>
        </w:tc>
      </w:tr>
      <w:tr w:rsidR="007E56A0" w14:paraId="5D290857" w14:textId="77777777">
        <w:trPr>
          <w:trHeight w:val="311"/>
        </w:trPr>
        <w:tc>
          <w:tcPr>
            <w:tcW w:w="488" w:type="dxa"/>
          </w:tcPr>
          <w:p w14:paraId="3ED28126" w14:textId="77777777" w:rsidR="007E56A0" w:rsidRDefault="007E56A0">
            <w:pPr>
              <w:pStyle w:val="TableParagraph"/>
              <w:jc w:val="left"/>
              <w:rPr>
                <w:sz w:val="20"/>
              </w:rPr>
            </w:pPr>
          </w:p>
        </w:tc>
        <w:tc>
          <w:tcPr>
            <w:tcW w:w="2124" w:type="dxa"/>
            <w:shd w:val="clear" w:color="auto" w:fill="FFFF00"/>
          </w:tcPr>
          <w:p w14:paraId="2CB15AA2" w14:textId="77777777" w:rsidR="007E56A0" w:rsidRDefault="00E92B47">
            <w:pPr>
              <w:pStyle w:val="TableParagraph"/>
              <w:spacing w:before="59" w:line="232" w:lineRule="exact"/>
              <w:ind w:left="14" w:right="3"/>
              <w:rPr>
                <w:b/>
              </w:rPr>
            </w:pPr>
            <w:r>
              <w:rPr>
                <w:b/>
                <w:sz w:val="20"/>
              </w:rPr>
              <w:t>REPETICIÓN</w:t>
            </w:r>
            <w:r>
              <w:rPr>
                <w:b/>
                <w:spacing w:val="-1"/>
                <w:sz w:val="20"/>
              </w:rPr>
              <w:t xml:space="preserve"> </w:t>
            </w:r>
            <w:r>
              <w:rPr>
                <w:b/>
                <w:spacing w:val="-10"/>
              </w:rPr>
              <w:t>2</w:t>
            </w:r>
          </w:p>
        </w:tc>
        <w:tc>
          <w:tcPr>
            <w:tcW w:w="1295" w:type="dxa"/>
            <w:shd w:val="clear" w:color="auto" w:fill="FFFF00"/>
          </w:tcPr>
          <w:p w14:paraId="2AEECBCC" w14:textId="77777777" w:rsidR="007E56A0" w:rsidRDefault="007E56A0">
            <w:pPr>
              <w:pStyle w:val="TableParagraph"/>
              <w:jc w:val="left"/>
              <w:rPr>
                <w:sz w:val="20"/>
              </w:rPr>
            </w:pPr>
          </w:p>
        </w:tc>
        <w:tc>
          <w:tcPr>
            <w:tcW w:w="1527" w:type="dxa"/>
            <w:shd w:val="clear" w:color="auto" w:fill="FFFF00"/>
          </w:tcPr>
          <w:p w14:paraId="260D2DDF" w14:textId="77777777" w:rsidR="007E56A0" w:rsidRDefault="007E56A0">
            <w:pPr>
              <w:pStyle w:val="TableParagraph"/>
              <w:jc w:val="left"/>
              <w:rPr>
                <w:sz w:val="20"/>
              </w:rPr>
            </w:pPr>
          </w:p>
        </w:tc>
        <w:tc>
          <w:tcPr>
            <w:tcW w:w="1735" w:type="dxa"/>
            <w:shd w:val="clear" w:color="auto" w:fill="FFFF00"/>
          </w:tcPr>
          <w:p w14:paraId="62A598E7" w14:textId="77777777" w:rsidR="007E56A0" w:rsidRDefault="007E56A0">
            <w:pPr>
              <w:pStyle w:val="TableParagraph"/>
              <w:jc w:val="left"/>
              <w:rPr>
                <w:sz w:val="20"/>
              </w:rPr>
            </w:pPr>
          </w:p>
        </w:tc>
        <w:tc>
          <w:tcPr>
            <w:tcW w:w="1239" w:type="dxa"/>
            <w:shd w:val="clear" w:color="auto" w:fill="FFFF00"/>
          </w:tcPr>
          <w:p w14:paraId="05E7CE68" w14:textId="77777777" w:rsidR="007E56A0" w:rsidRDefault="007E56A0">
            <w:pPr>
              <w:pStyle w:val="TableParagraph"/>
              <w:jc w:val="left"/>
              <w:rPr>
                <w:sz w:val="20"/>
              </w:rPr>
            </w:pPr>
          </w:p>
        </w:tc>
        <w:tc>
          <w:tcPr>
            <w:tcW w:w="1478" w:type="dxa"/>
            <w:shd w:val="clear" w:color="auto" w:fill="FFFF00"/>
          </w:tcPr>
          <w:p w14:paraId="28E62241" w14:textId="77777777" w:rsidR="007E56A0" w:rsidRDefault="007E56A0">
            <w:pPr>
              <w:pStyle w:val="TableParagraph"/>
              <w:jc w:val="left"/>
              <w:rPr>
                <w:sz w:val="20"/>
              </w:rPr>
            </w:pPr>
          </w:p>
        </w:tc>
        <w:tc>
          <w:tcPr>
            <w:tcW w:w="1682" w:type="dxa"/>
            <w:shd w:val="clear" w:color="auto" w:fill="FFFF00"/>
          </w:tcPr>
          <w:p w14:paraId="1FBCF37A" w14:textId="77777777" w:rsidR="007E56A0" w:rsidRDefault="007E56A0">
            <w:pPr>
              <w:pStyle w:val="TableParagraph"/>
              <w:jc w:val="left"/>
              <w:rPr>
                <w:sz w:val="20"/>
              </w:rPr>
            </w:pPr>
          </w:p>
        </w:tc>
        <w:tc>
          <w:tcPr>
            <w:tcW w:w="1526" w:type="dxa"/>
            <w:shd w:val="clear" w:color="auto" w:fill="FFFF00"/>
          </w:tcPr>
          <w:p w14:paraId="2ED55D52" w14:textId="77777777" w:rsidR="007E56A0" w:rsidRDefault="007E56A0">
            <w:pPr>
              <w:pStyle w:val="TableParagraph"/>
              <w:jc w:val="left"/>
              <w:rPr>
                <w:sz w:val="20"/>
              </w:rPr>
            </w:pPr>
          </w:p>
        </w:tc>
        <w:tc>
          <w:tcPr>
            <w:tcW w:w="2218" w:type="dxa"/>
            <w:shd w:val="clear" w:color="auto" w:fill="FFFF00"/>
          </w:tcPr>
          <w:p w14:paraId="4A69F000" w14:textId="77777777" w:rsidR="007E56A0" w:rsidRDefault="007E56A0">
            <w:pPr>
              <w:pStyle w:val="TableParagraph"/>
              <w:jc w:val="left"/>
              <w:rPr>
                <w:sz w:val="20"/>
              </w:rPr>
            </w:pPr>
          </w:p>
        </w:tc>
      </w:tr>
      <w:tr w:rsidR="007E56A0" w14:paraId="491A905F" w14:textId="77777777">
        <w:trPr>
          <w:trHeight w:val="310"/>
        </w:trPr>
        <w:tc>
          <w:tcPr>
            <w:tcW w:w="488" w:type="dxa"/>
          </w:tcPr>
          <w:p w14:paraId="0A31D15E" w14:textId="77777777" w:rsidR="007E56A0" w:rsidRDefault="00E92B47">
            <w:pPr>
              <w:pStyle w:val="TableParagraph"/>
              <w:spacing w:before="58" w:line="232" w:lineRule="exact"/>
              <w:ind w:left="17" w:right="10"/>
            </w:pPr>
            <w:r>
              <w:rPr>
                <w:spacing w:val="-10"/>
              </w:rPr>
              <w:t>5</w:t>
            </w:r>
          </w:p>
        </w:tc>
        <w:tc>
          <w:tcPr>
            <w:tcW w:w="2124" w:type="dxa"/>
          </w:tcPr>
          <w:p w14:paraId="3439BBDF" w14:textId="77777777" w:rsidR="007E56A0" w:rsidRDefault="00E92B47">
            <w:pPr>
              <w:pStyle w:val="TableParagraph"/>
              <w:spacing w:before="58" w:line="232" w:lineRule="exact"/>
              <w:ind w:left="14" w:right="4"/>
            </w:pPr>
            <w:r>
              <w:t>T3R2</w:t>
            </w:r>
            <w:r>
              <w:rPr>
                <w:spacing w:val="1"/>
              </w:rPr>
              <w:t xml:space="preserve"> </w:t>
            </w:r>
            <w:r>
              <w:rPr>
                <w:spacing w:val="-2"/>
              </w:rPr>
              <w:t>CÚRCUMA</w:t>
            </w:r>
          </w:p>
        </w:tc>
        <w:tc>
          <w:tcPr>
            <w:tcW w:w="1295" w:type="dxa"/>
          </w:tcPr>
          <w:p w14:paraId="25E920BF" w14:textId="77777777" w:rsidR="007E56A0" w:rsidRDefault="00E92B47">
            <w:pPr>
              <w:pStyle w:val="TableParagraph"/>
              <w:spacing w:before="58" w:line="232" w:lineRule="exact"/>
              <w:ind w:left="16" w:right="4"/>
            </w:pPr>
            <w:r>
              <w:t>1,0</w:t>
            </w:r>
            <w:r>
              <w:rPr>
                <w:spacing w:val="-1"/>
              </w:rPr>
              <w:t xml:space="preserve"> </w:t>
            </w:r>
            <w:r>
              <w:rPr>
                <w:spacing w:val="-5"/>
              </w:rPr>
              <w:t>kg</w:t>
            </w:r>
          </w:p>
        </w:tc>
        <w:tc>
          <w:tcPr>
            <w:tcW w:w="1527" w:type="dxa"/>
          </w:tcPr>
          <w:p w14:paraId="7B9A04D8" w14:textId="77777777" w:rsidR="007E56A0" w:rsidRDefault="00E92B47">
            <w:pPr>
              <w:pStyle w:val="TableParagraph"/>
              <w:spacing w:before="58" w:line="232" w:lineRule="exact"/>
              <w:ind w:left="300" w:right="5"/>
            </w:pPr>
            <w:r>
              <w:t>1,0</w:t>
            </w:r>
            <w:r>
              <w:rPr>
                <w:spacing w:val="-1"/>
              </w:rPr>
              <w:t xml:space="preserve"> </w:t>
            </w:r>
            <w:r>
              <w:rPr>
                <w:spacing w:val="-5"/>
              </w:rPr>
              <w:t>kg</w:t>
            </w:r>
          </w:p>
        </w:tc>
        <w:tc>
          <w:tcPr>
            <w:tcW w:w="1735" w:type="dxa"/>
          </w:tcPr>
          <w:p w14:paraId="5EB8BAEB" w14:textId="77777777" w:rsidR="007E56A0" w:rsidRDefault="00E92B47">
            <w:pPr>
              <w:pStyle w:val="TableParagraph"/>
              <w:spacing w:before="58" w:line="232" w:lineRule="exact"/>
              <w:ind w:left="23" w:right="6"/>
            </w:pPr>
            <w:r>
              <w:t>1,0</w:t>
            </w:r>
            <w:r>
              <w:rPr>
                <w:spacing w:val="-1"/>
              </w:rPr>
              <w:t xml:space="preserve"> </w:t>
            </w:r>
            <w:r>
              <w:rPr>
                <w:spacing w:val="-5"/>
              </w:rPr>
              <w:t>kg</w:t>
            </w:r>
          </w:p>
        </w:tc>
        <w:tc>
          <w:tcPr>
            <w:tcW w:w="1239" w:type="dxa"/>
          </w:tcPr>
          <w:p w14:paraId="6FE7AB4D" w14:textId="77777777" w:rsidR="007E56A0" w:rsidRDefault="00E92B47">
            <w:pPr>
              <w:pStyle w:val="TableParagraph"/>
              <w:spacing w:before="58" w:line="232" w:lineRule="exact"/>
              <w:ind w:left="20"/>
            </w:pPr>
            <w:r>
              <w:t>1,0</w:t>
            </w:r>
            <w:r>
              <w:rPr>
                <w:spacing w:val="-1"/>
              </w:rPr>
              <w:t xml:space="preserve"> </w:t>
            </w:r>
            <w:r>
              <w:rPr>
                <w:spacing w:val="-5"/>
              </w:rPr>
              <w:t>kg</w:t>
            </w:r>
          </w:p>
        </w:tc>
        <w:tc>
          <w:tcPr>
            <w:tcW w:w="1478" w:type="dxa"/>
          </w:tcPr>
          <w:p w14:paraId="25A39253" w14:textId="77777777" w:rsidR="007E56A0" w:rsidRDefault="00E92B47">
            <w:pPr>
              <w:pStyle w:val="TableParagraph"/>
              <w:spacing w:before="58" w:line="232" w:lineRule="exact"/>
              <w:ind w:left="20" w:right="5"/>
            </w:pPr>
            <w:r>
              <w:t>1,0</w:t>
            </w:r>
            <w:r>
              <w:rPr>
                <w:spacing w:val="-1"/>
              </w:rPr>
              <w:t xml:space="preserve"> </w:t>
            </w:r>
            <w:r>
              <w:rPr>
                <w:spacing w:val="-5"/>
              </w:rPr>
              <w:t>kg</w:t>
            </w:r>
          </w:p>
        </w:tc>
        <w:tc>
          <w:tcPr>
            <w:tcW w:w="1682" w:type="dxa"/>
          </w:tcPr>
          <w:p w14:paraId="0F313C9E" w14:textId="77777777" w:rsidR="007E56A0" w:rsidRDefault="00E92B47">
            <w:pPr>
              <w:pStyle w:val="TableParagraph"/>
              <w:spacing w:before="58" w:line="232" w:lineRule="exact"/>
              <w:ind w:left="30" w:right="5"/>
            </w:pPr>
            <w:r>
              <w:t>1,0</w:t>
            </w:r>
            <w:r>
              <w:rPr>
                <w:spacing w:val="-1"/>
              </w:rPr>
              <w:t xml:space="preserve"> </w:t>
            </w:r>
            <w:r>
              <w:rPr>
                <w:spacing w:val="-5"/>
              </w:rPr>
              <w:t>kg</w:t>
            </w:r>
          </w:p>
        </w:tc>
        <w:tc>
          <w:tcPr>
            <w:tcW w:w="1526" w:type="dxa"/>
          </w:tcPr>
          <w:p w14:paraId="6EEF314B" w14:textId="77777777" w:rsidR="007E56A0" w:rsidRDefault="00E92B47">
            <w:pPr>
              <w:pStyle w:val="TableParagraph"/>
              <w:spacing w:before="58" w:line="232" w:lineRule="exact"/>
              <w:ind w:left="38" w:right="5"/>
            </w:pPr>
            <w:r>
              <w:t>1,0</w:t>
            </w:r>
            <w:r>
              <w:rPr>
                <w:spacing w:val="-1"/>
              </w:rPr>
              <w:t xml:space="preserve"> </w:t>
            </w:r>
            <w:r>
              <w:rPr>
                <w:spacing w:val="-5"/>
              </w:rPr>
              <w:t>kg</w:t>
            </w:r>
          </w:p>
        </w:tc>
        <w:tc>
          <w:tcPr>
            <w:tcW w:w="2218" w:type="dxa"/>
            <w:shd w:val="clear" w:color="auto" w:fill="C0E6F5"/>
          </w:tcPr>
          <w:p w14:paraId="6942F76A" w14:textId="77777777" w:rsidR="007E56A0" w:rsidRDefault="00E92B47">
            <w:pPr>
              <w:pStyle w:val="TableParagraph"/>
              <w:spacing w:before="58" w:line="232" w:lineRule="exact"/>
              <w:ind w:left="39" w:right="5"/>
            </w:pPr>
            <w:r>
              <w:t>7,0</w:t>
            </w:r>
            <w:r>
              <w:rPr>
                <w:spacing w:val="-1"/>
              </w:rPr>
              <w:t xml:space="preserve"> </w:t>
            </w:r>
            <w:r>
              <w:rPr>
                <w:spacing w:val="-5"/>
              </w:rPr>
              <w:t>kg</w:t>
            </w:r>
          </w:p>
        </w:tc>
      </w:tr>
      <w:tr w:rsidR="007E56A0" w14:paraId="1BB003EE" w14:textId="77777777">
        <w:trPr>
          <w:trHeight w:val="505"/>
        </w:trPr>
        <w:tc>
          <w:tcPr>
            <w:tcW w:w="488" w:type="dxa"/>
          </w:tcPr>
          <w:p w14:paraId="1B2177D0" w14:textId="77777777" w:rsidR="007E56A0" w:rsidRDefault="007E56A0">
            <w:pPr>
              <w:pStyle w:val="TableParagraph"/>
              <w:jc w:val="left"/>
              <w:rPr>
                <w:b/>
              </w:rPr>
            </w:pPr>
          </w:p>
          <w:p w14:paraId="6DFE1E3B" w14:textId="77777777" w:rsidR="007E56A0" w:rsidRDefault="00E92B47">
            <w:pPr>
              <w:pStyle w:val="TableParagraph"/>
              <w:spacing w:line="232" w:lineRule="exact"/>
              <w:ind w:left="17" w:right="10"/>
            </w:pPr>
            <w:r>
              <w:rPr>
                <w:spacing w:val="-10"/>
              </w:rPr>
              <w:t>6</w:t>
            </w:r>
          </w:p>
        </w:tc>
        <w:tc>
          <w:tcPr>
            <w:tcW w:w="2124" w:type="dxa"/>
          </w:tcPr>
          <w:p w14:paraId="48DABC10"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0A6D8AC2" w14:textId="77777777" w:rsidR="007E56A0" w:rsidRDefault="007E56A0">
            <w:pPr>
              <w:pStyle w:val="TableParagraph"/>
              <w:jc w:val="left"/>
              <w:rPr>
                <w:b/>
              </w:rPr>
            </w:pPr>
          </w:p>
          <w:p w14:paraId="2770D8E5" w14:textId="77777777" w:rsidR="007E56A0" w:rsidRDefault="00E92B47">
            <w:pPr>
              <w:pStyle w:val="TableParagraph"/>
              <w:spacing w:line="232" w:lineRule="exact"/>
              <w:ind w:left="16" w:right="4"/>
            </w:pPr>
            <w:r>
              <w:t>1,0</w:t>
            </w:r>
            <w:r>
              <w:rPr>
                <w:spacing w:val="-1"/>
              </w:rPr>
              <w:t xml:space="preserve"> </w:t>
            </w:r>
            <w:r>
              <w:rPr>
                <w:spacing w:val="-5"/>
              </w:rPr>
              <w:t>kg</w:t>
            </w:r>
          </w:p>
        </w:tc>
        <w:tc>
          <w:tcPr>
            <w:tcW w:w="1527" w:type="dxa"/>
          </w:tcPr>
          <w:p w14:paraId="2F3D874F" w14:textId="77777777" w:rsidR="007E56A0" w:rsidRDefault="007E56A0">
            <w:pPr>
              <w:pStyle w:val="TableParagraph"/>
              <w:jc w:val="left"/>
              <w:rPr>
                <w:b/>
              </w:rPr>
            </w:pPr>
          </w:p>
          <w:p w14:paraId="667CAB6D" w14:textId="77777777" w:rsidR="007E56A0" w:rsidRDefault="00E92B47">
            <w:pPr>
              <w:pStyle w:val="TableParagraph"/>
              <w:spacing w:line="232" w:lineRule="exact"/>
              <w:ind w:left="300" w:right="5"/>
            </w:pPr>
            <w:r>
              <w:t>1,0</w:t>
            </w:r>
            <w:r>
              <w:rPr>
                <w:spacing w:val="-1"/>
              </w:rPr>
              <w:t xml:space="preserve"> </w:t>
            </w:r>
            <w:r>
              <w:rPr>
                <w:spacing w:val="-5"/>
              </w:rPr>
              <w:t>kg</w:t>
            </w:r>
          </w:p>
        </w:tc>
        <w:tc>
          <w:tcPr>
            <w:tcW w:w="1735" w:type="dxa"/>
          </w:tcPr>
          <w:p w14:paraId="57C96A9C" w14:textId="77777777" w:rsidR="007E56A0" w:rsidRDefault="007E56A0">
            <w:pPr>
              <w:pStyle w:val="TableParagraph"/>
              <w:jc w:val="left"/>
              <w:rPr>
                <w:b/>
              </w:rPr>
            </w:pPr>
          </w:p>
          <w:p w14:paraId="650BBFBB" w14:textId="77777777" w:rsidR="007E56A0" w:rsidRDefault="00E92B47">
            <w:pPr>
              <w:pStyle w:val="TableParagraph"/>
              <w:spacing w:line="232" w:lineRule="exact"/>
              <w:ind w:left="23" w:right="6"/>
            </w:pPr>
            <w:r>
              <w:t>1,0</w:t>
            </w:r>
            <w:r>
              <w:rPr>
                <w:spacing w:val="-1"/>
              </w:rPr>
              <w:t xml:space="preserve"> </w:t>
            </w:r>
            <w:r>
              <w:rPr>
                <w:spacing w:val="-5"/>
              </w:rPr>
              <w:t>kg</w:t>
            </w:r>
          </w:p>
        </w:tc>
        <w:tc>
          <w:tcPr>
            <w:tcW w:w="1239" w:type="dxa"/>
          </w:tcPr>
          <w:p w14:paraId="0EC759B4" w14:textId="77777777" w:rsidR="007E56A0" w:rsidRDefault="007E56A0">
            <w:pPr>
              <w:pStyle w:val="TableParagraph"/>
              <w:jc w:val="left"/>
              <w:rPr>
                <w:b/>
              </w:rPr>
            </w:pPr>
          </w:p>
          <w:p w14:paraId="10C91008" w14:textId="77777777" w:rsidR="007E56A0" w:rsidRDefault="00E92B47">
            <w:pPr>
              <w:pStyle w:val="TableParagraph"/>
              <w:spacing w:line="232" w:lineRule="exact"/>
              <w:ind w:left="20"/>
            </w:pPr>
            <w:r>
              <w:t>1,0</w:t>
            </w:r>
            <w:r>
              <w:rPr>
                <w:spacing w:val="-1"/>
              </w:rPr>
              <w:t xml:space="preserve"> </w:t>
            </w:r>
            <w:r>
              <w:rPr>
                <w:spacing w:val="-5"/>
              </w:rPr>
              <w:t>kg</w:t>
            </w:r>
          </w:p>
        </w:tc>
        <w:tc>
          <w:tcPr>
            <w:tcW w:w="1478" w:type="dxa"/>
          </w:tcPr>
          <w:p w14:paraId="0C78BAE2" w14:textId="77777777" w:rsidR="007E56A0" w:rsidRDefault="007E56A0">
            <w:pPr>
              <w:pStyle w:val="TableParagraph"/>
              <w:jc w:val="left"/>
              <w:rPr>
                <w:b/>
              </w:rPr>
            </w:pPr>
          </w:p>
          <w:p w14:paraId="0EA61784" w14:textId="77777777" w:rsidR="007E56A0" w:rsidRDefault="00E92B47">
            <w:pPr>
              <w:pStyle w:val="TableParagraph"/>
              <w:spacing w:line="232" w:lineRule="exact"/>
              <w:ind w:left="20" w:right="5"/>
            </w:pPr>
            <w:r>
              <w:t>1,0</w:t>
            </w:r>
            <w:r>
              <w:rPr>
                <w:spacing w:val="-1"/>
              </w:rPr>
              <w:t xml:space="preserve"> </w:t>
            </w:r>
            <w:r>
              <w:rPr>
                <w:spacing w:val="-5"/>
              </w:rPr>
              <w:t>kg</w:t>
            </w:r>
          </w:p>
        </w:tc>
        <w:tc>
          <w:tcPr>
            <w:tcW w:w="1682" w:type="dxa"/>
          </w:tcPr>
          <w:p w14:paraId="14E0EB43" w14:textId="77777777" w:rsidR="007E56A0" w:rsidRDefault="007E56A0">
            <w:pPr>
              <w:pStyle w:val="TableParagraph"/>
              <w:jc w:val="left"/>
              <w:rPr>
                <w:b/>
              </w:rPr>
            </w:pPr>
          </w:p>
          <w:p w14:paraId="13AE27AF" w14:textId="77777777" w:rsidR="007E56A0" w:rsidRDefault="00E92B47">
            <w:pPr>
              <w:pStyle w:val="TableParagraph"/>
              <w:spacing w:line="232" w:lineRule="exact"/>
              <w:ind w:left="30" w:right="5"/>
            </w:pPr>
            <w:r>
              <w:t>1,0</w:t>
            </w:r>
            <w:r>
              <w:rPr>
                <w:spacing w:val="-1"/>
              </w:rPr>
              <w:t xml:space="preserve"> </w:t>
            </w:r>
            <w:r>
              <w:rPr>
                <w:spacing w:val="-5"/>
              </w:rPr>
              <w:t>kg</w:t>
            </w:r>
          </w:p>
        </w:tc>
        <w:tc>
          <w:tcPr>
            <w:tcW w:w="1526" w:type="dxa"/>
          </w:tcPr>
          <w:p w14:paraId="1B351CD9" w14:textId="77777777" w:rsidR="007E56A0" w:rsidRDefault="007E56A0">
            <w:pPr>
              <w:pStyle w:val="TableParagraph"/>
              <w:jc w:val="left"/>
              <w:rPr>
                <w:b/>
              </w:rPr>
            </w:pPr>
          </w:p>
          <w:p w14:paraId="5FA0741E" w14:textId="77777777" w:rsidR="007E56A0" w:rsidRDefault="00E92B47">
            <w:pPr>
              <w:pStyle w:val="TableParagraph"/>
              <w:spacing w:line="232" w:lineRule="exact"/>
              <w:ind w:left="38" w:right="5"/>
            </w:pPr>
            <w:r>
              <w:t>1,0</w:t>
            </w:r>
            <w:r>
              <w:rPr>
                <w:spacing w:val="-1"/>
              </w:rPr>
              <w:t xml:space="preserve"> </w:t>
            </w:r>
            <w:r>
              <w:rPr>
                <w:spacing w:val="-5"/>
              </w:rPr>
              <w:t>kg</w:t>
            </w:r>
          </w:p>
        </w:tc>
        <w:tc>
          <w:tcPr>
            <w:tcW w:w="2218" w:type="dxa"/>
            <w:shd w:val="clear" w:color="auto" w:fill="C0E6F5"/>
          </w:tcPr>
          <w:p w14:paraId="29938116" w14:textId="77777777" w:rsidR="007E56A0" w:rsidRDefault="007E56A0">
            <w:pPr>
              <w:pStyle w:val="TableParagraph"/>
              <w:jc w:val="left"/>
              <w:rPr>
                <w:b/>
              </w:rPr>
            </w:pPr>
          </w:p>
          <w:p w14:paraId="1ACBE8D5" w14:textId="77777777" w:rsidR="007E56A0" w:rsidRDefault="00E92B47">
            <w:pPr>
              <w:pStyle w:val="TableParagraph"/>
              <w:spacing w:line="232" w:lineRule="exact"/>
              <w:ind w:left="39" w:right="5"/>
            </w:pPr>
            <w:r>
              <w:t>7,0</w:t>
            </w:r>
            <w:r>
              <w:rPr>
                <w:spacing w:val="-1"/>
              </w:rPr>
              <w:t xml:space="preserve"> </w:t>
            </w:r>
            <w:r>
              <w:rPr>
                <w:spacing w:val="-5"/>
              </w:rPr>
              <w:t>kg</w:t>
            </w:r>
          </w:p>
        </w:tc>
      </w:tr>
      <w:tr w:rsidR="007E56A0" w14:paraId="1C55B858" w14:textId="77777777">
        <w:trPr>
          <w:trHeight w:val="314"/>
        </w:trPr>
        <w:tc>
          <w:tcPr>
            <w:tcW w:w="488" w:type="dxa"/>
          </w:tcPr>
          <w:p w14:paraId="4A937F0D" w14:textId="77777777" w:rsidR="007E56A0" w:rsidRDefault="00E92B47">
            <w:pPr>
              <w:pStyle w:val="TableParagraph"/>
              <w:spacing w:before="61" w:line="232" w:lineRule="exact"/>
              <w:ind w:left="17" w:right="10"/>
            </w:pPr>
            <w:r>
              <w:rPr>
                <w:spacing w:val="-10"/>
              </w:rPr>
              <w:t>7</w:t>
            </w:r>
          </w:p>
        </w:tc>
        <w:tc>
          <w:tcPr>
            <w:tcW w:w="2124" w:type="dxa"/>
          </w:tcPr>
          <w:p w14:paraId="177DFB67" w14:textId="77777777" w:rsidR="007E56A0" w:rsidRDefault="00E92B47">
            <w:pPr>
              <w:pStyle w:val="TableParagraph"/>
              <w:spacing w:before="61" w:line="232"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5722648D" w14:textId="77777777" w:rsidR="007E56A0" w:rsidRDefault="00E92B47">
            <w:pPr>
              <w:pStyle w:val="TableParagraph"/>
              <w:spacing w:before="61" w:line="232" w:lineRule="exact"/>
              <w:ind w:left="16" w:right="4"/>
            </w:pPr>
            <w:r>
              <w:t>1,0</w:t>
            </w:r>
            <w:r>
              <w:rPr>
                <w:spacing w:val="-1"/>
              </w:rPr>
              <w:t xml:space="preserve"> </w:t>
            </w:r>
            <w:r>
              <w:rPr>
                <w:spacing w:val="-5"/>
              </w:rPr>
              <w:t>kg</w:t>
            </w:r>
          </w:p>
        </w:tc>
        <w:tc>
          <w:tcPr>
            <w:tcW w:w="1527" w:type="dxa"/>
          </w:tcPr>
          <w:p w14:paraId="5D784FA9" w14:textId="77777777" w:rsidR="007E56A0" w:rsidRDefault="00E92B47">
            <w:pPr>
              <w:pStyle w:val="TableParagraph"/>
              <w:spacing w:before="61" w:line="232" w:lineRule="exact"/>
              <w:ind w:left="300" w:right="5"/>
            </w:pPr>
            <w:r>
              <w:t>1,0</w:t>
            </w:r>
            <w:r>
              <w:rPr>
                <w:spacing w:val="-1"/>
              </w:rPr>
              <w:t xml:space="preserve"> </w:t>
            </w:r>
            <w:r>
              <w:rPr>
                <w:spacing w:val="-5"/>
              </w:rPr>
              <w:t>kg</w:t>
            </w:r>
          </w:p>
        </w:tc>
        <w:tc>
          <w:tcPr>
            <w:tcW w:w="1735" w:type="dxa"/>
          </w:tcPr>
          <w:p w14:paraId="6B94E973" w14:textId="77777777" w:rsidR="007E56A0" w:rsidRDefault="00E92B47">
            <w:pPr>
              <w:pStyle w:val="TableParagraph"/>
              <w:spacing w:before="61" w:line="232" w:lineRule="exact"/>
              <w:ind w:left="23" w:right="6"/>
            </w:pPr>
            <w:r>
              <w:t>1,0</w:t>
            </w:r>
            <w:r>
              <w:rPr>
                <w:spacing w:val="-1"/>
              </w:rPr>
              <w:t xml:space="preserve"> </w:t>
            </w:r>
            <w:r>
              <w:rPr>
                <w:spacing w:val="-5"/>
              </w:rPr>
              <w:t>kg</w:t>
            </w:r>
          </w:p>
        </w:tc>
        <w:tc>
          <w:tcPr>
            <w:tcW w:w="1239" w:type="dxa"/>
          </w:tcPr>
          <w:p w14:paraId="4ACCBF90" w14:textId="77777777" w:rsidR="007E56A0" w:rsidRDefault="00E92B47">
            <w:pPr>
              <w:pStyle w:val="TableParagraph"/>
              <w:spacing w:before="61" w:line="232" w:lineRule="exact"/>
              <w:ind w:left="20"/>
            </w:pPr>
            <w:r>
              <w:t>1,0</w:t>
            </w:r>
            <w:r>
              <w:rPr>
                <w:spacing w:val="-1"/>
              </w:rPr>
              <w:t xml:space="preserve"> </w:t>
            </w:r>
            <w:r>
              <w:rPr>
                <w:spacing w:val="-5"/>
              </w:rPr>
              <w:t>kg</w:t>
            </w:r>
          </w:p>
        </w:tc>
        <w:tc>
          <w:tcPr>
            <w:tcW w:w="1478" w:type="dxa"/>
          </w:tcPr>
          <w:p w14:paraId="2BDDC89C" w14:textId="77777777" w:rsidR="007E56A0" w:rsidRDefault="00E92B47">
            <w:pPr>
              <w:pStyle w:val="TableParagraph"/>
              <w:spacing w:before="61" w:line="232" w:lineRule="exact"/>
              <w:ind w:left="20" w:right="5"/>
            </w:pPr>
            <w:r>
              <w:t>1,0</w:t>
            </w:r>
            <w:r>
              <w:rPr>
                <w:spacing w:val="-1"/>
              </w:rPr>
              <w:t xml:space="preserve"> </w:t>
            </w:r>
            <w:r>
              <w:rPr>
                <w:spacing w:val="-5"/>
              </w:rPr>
              <w:t>kg</w:t>
            </w:r>
          </w:p>
        </w:tc>
        <w:tc>
          <w:tcPr>
            <w:tcW w:w="1682" w:type="dxa"/>
          </w:tcPr>
          <w:p w14:paraId="7665E594" w14:textId="77777777" w:rsidR="007E56A0" w:rsidRDefault="00E92B47">
            <w:pPr>
              <w:pStyle w:val="TableParagraph"/>
              <w:spacing w:before="61" w:line="232" w:lineRule="exact"/>
              <w:ind w:left="30" w:right="5"/>
            </w:pPr>
            <w:r>
              <w:t>1,0</w:t>
            </w:r>
            <w:r>
              <w:rPr>
                <w:spacing w:val="-1"/>
              </w:rPr>
              <w:t xml:space="preserve"> </w:t>
            </w:r>
            <w:r>
              <w:rPr>
                <w:spacing w:val="-5"/>
              </w:rPr>
              <w:t>kg</w:t>
            </w:r>
          </w:p>
        </w:tc>
        <w:tc>
          <w:tcPr>
            <w:tcW w:w="1526" w:type="dxa"/>
          </w:tcPr>
          <w:p w14:paraId="3E2567F6" w14:textId="77777777" w:rsidR="007E56A0" w:rsidRDefault="00E92B47">
            <w:pPr>
              <w:pStyle w:val="TableParagraph"/>
              <w:spacing w:before="61" w:line="232" w:lineRule="exact"/>
              <w:ind w:left="38" w:right="5"/>
            </w:pPr>
            <w:r>
              <w:t>1,0</w:t>
            </w:r>
            <w:r>
              <w:rPr>
                <w:spacing w:val="-1"/>
              </w:rPr>
              <w:t xml:space="preserve"> </w:t>
            </w:r>
            <w:r>
              <w:rPr>
                <w:spacing w:val="-5"/>
              </w:rPr>
              <w:t>kg</w:t>
            </w:r>
          </w:p>
        </w:tc>
        <w:tc>
          <w:tcPr>
            <w:tcW w:w="2218" w:type="dxa"/>
            <w:shd w:val="clear" w:color="auto" w:fill="C0E6F5"/>
          </w:tcPr>
          <w:p w14:paraId="3C121252" w14:textId="77777777" w:rsidR="007E56A0" w:rsidRDefault="00E92B47">
            <w:pPr>
              <w:pStyle w:val="TableParagraph"/>
              <w:spacing w:before="61" w:line="232" w:lineRule="exact"/>
              <w:ind w:left="39" w:right="5"/>
            </w:pPr>
            <w:r>
              <w:t>7,0</w:t>
            </w:r>
            <w:r>
              <w:rPr>
                <w:spacing w:val="-1"/>
              </w:rPr>
              <w:t xml:space="preserve"> </w:t>
            </w:r>
            <w:r>
              <w:rPr>
                <w:spacing w:val="-5"/>
              </w:rPr>
              <w:t>kg</w:t>
            </w:r>
          </w:p>
        </w:tc>
      </w:tr>
      <w:tr w:rsidR="007E56A0" w14:paraId="589C1211" w14:textId="77777777">
        <w:trPr>
          <w:trHeight w:val="309"/>
        </w:trPr>
        <w:tc>
          <w:tcPr>
            <w:tcW w:w="488" w:type="dxa"/>
          </w:tcPr>
          <w:p w14:paraId="1F8DD8AB" w14:textId="77777777" w:rsidR="007E56A0" w:rsidRDefault="00E92B47">
            <w:pPr>
              <w:pStyle w:val="TableParagraph"/>
              <w:spacing w:before="57" w:line="232" w:lineRule="exact"/>
              <w:ind w:left="17" w:right="10"/>
            </w:pPr>
            <w:r>
              <w:rPr>
                <w:spacing w:val="-10"/>
              </w:rPr>
              <w:t>8</w:t>
            </w:r>
          </w:p>
        </w:tc>
        <w:tc>
          <w:tcPr>
            <w:tcW w:w="2124" w:type="dxa"/>
          </w:tcPr>
          <w:p w14:paraId="1FBDE3A7" w14:textId="77777777" w:rsidR="007E56A0" w:rsidRDefault="00E92B47">
            <w:pPr>
              <w:pStyle w:val="TableParagraph"/>
              <w:spacing w:before="57" w:line="232" w:lineRule="exact"/>
              <w:ind w:left="14"/>
            </w:pPr>
            <w:r>
              <w:t>T1R2</w:t>
            </w:r>
            <w:r>
              <w:rPr>
                <w:spacing w:val="-1"/>
              </w:rPr>
              <w:t xml:space="preserve"> </w:t>
            </w:r>
            <w:r>
              <w:rPr>
                <w:spacing w:val="-4"/>
              </w:rPr>
              <w:t>BASE</w:t>
            </w:r>
          </w:p>
        </w:tc>
        <w:tc>
          <w:tcPr>
            <w:tcW w:w="1295" w:type="dxa"/>
          </w:tcPr>
          <w:p w14:paraId="52D334BD" w14:textId="77777777" w:rsidR="007E56A0" w:rsidRDefault="00E92B47">
            <w:pPr>
              <w:pStyle w:val="TableParagraph"/>
              <w:spacing w:before="57" w:line="232" w:lineRule="exact"/>
              <w:ind w:left="16" w:right="4"/>
            </w:pPr>
            <w:r>
              <w:t>1,0</w:t>
            </w:r>
            <w:r>
              <w:rPr>
                <w:spacing w:val="-1"/>
              </w:rPr>
              <w:t xml:space="preserve"> </w:t>
            </w:r>
            <w:r>
              <w:rPr>
                <w:spacing w:val="-5"/>
              </w:rPr>
              <w:t>kg</w:t>
            </w:r>
          </w:p>
        </w:tc>
        <w:tc>
          <w:tcPr>
            <w:tcW w:w="1527" w:type="dxa"/>
          </w:tcPr>
          <w:p w14:paraId="0B9B23E9" w14:textId="77777777" w:rsidR="007E56A0" w:rsidRDefault="00E92B47">
            <w:pPr>
              <w:pStyle w:val="TableParagraph"/>
              <w:spacing w:before="57" w:line="232" w:lineRule="exact"/>
              <w:ind w:left="300" w:right="5"/>
            </w:pPr>
            <w:r>
              <w:t>1,0</w:t>
            </w:r>
            <w:r>
              <w:rPr>
                <w:spacing w:val="-1"/>
              </w:rPr>
              <w:t xml:space="preserve"> </w:t>
            </w:r>
            <w:r>
              <w:rPr>
                <w:spacing w:val="-5"/>
              </w:rPr>
              <w:t>kg</w:t>
            </w:r>
          </w:p>
        </w:tc>
        <w:tc>
          <w:tcPr>
            <w:tcW w:w="1735" w:type="dxa"/>
          </w:tcPr>
          <w:p w14:paraId="59BD4EAD" w14:textId="77777777" w:rsidR="007E56A0" w:rsidRDefault="00E92B47">
            <w:pPr>
              <w:pStyle w:val="TableParagraph"/>
              <w:spacing w:before="57" w:line="232" w:lineRule="exact"/>
              <w:ind w:left="23" w:right="6"/>
            </w:pPr>
            <w:r>
              <w:t>1,0</w:t>
            </w:r>
            <w:r>
              <w:rPr>
                <w:spacing w:val="-1"/>
              </w:rPr>
              <w:t xml:space="preserve"> </w:t>
            </w:r>
            <w:r>
              <w:rPr>
                <w:spacing w:val="-5"/>
              </w:rPr>
              <w:t>kg</w:t>
            </w:r>
          </w:p>
        </w:tc>
        <w:tc>
          <w:tcPr>
            <w:tcW w:w="1239" w:type="dxa"/>
          </w:tcPr>
          <w:p w14:paraId="4E80230E" w14:textId="77777777" w:rsidR="007E56A0" w:rsidRDefault="00E92B47">
            <w:pPr>
              <w:pStyle w:val="TableParagraph"/>
              <w:spacing w:before="57" w:line="232" w:lineRule="exact"/>
              <w:ind w:left="20"/>
            </w:pPr>
            <w:r>
              <w:t>1,0</w:t>
            </w:r>
            <w:r>
              <w:rPr>
                <w:spacing w:val="-1"/>
              </w:rPr>
              <w:t xml:space="preserve"> </w:t>
            </w:r>
            <w:r>
              <w:rPr>
                <w:spacing w:val="-5"/>
              </w:rPr>
              <w:t>kg</w:t>
            </w:r>
          </w:p>
        </w:tc>
        <w:tc>
          <w:tcPr>
            <w:tcW w:w="1478" w:type="dxa"/>
          </w:tcPr>
          <w:p w14:paraId="24CDB29E" w14:textId="77777777" w:rsidR="007E56A0" w:rsidRDefault="00E92B47">
            <w:pPr>
              <w:pStyle w:val="TableParagraph"/>
              <w:spacing w:before="57" w:line="232" w:lineRule="exact"/>
              <w:ind w:left="20" w:right="5"/>
            </w:pPr>
            <w:r>
              <w:t>1,0</w:t>
            </w:r>
            <w:r>
              <w:rPr>
                <w:spacing w:val="-1"/>
              </w:rPr>
              <w:t xml:space="preserve"> </w:t>
            </w:r>
            <w:r>
              <w:rPr>
                <w:spacing w:val="-5"/>
              </w:rPr>
              <w:t>kg</w:t>
            </w:r>
          </w:p>
        </w:tc>
        <w:tc>
          <w:tcPr>
            <w:tcW w:w="1682" w:type="dxa"/>
          </w:tcPr>
          <w:p w14:paraId="024A2BC6" w14:textId="77777777" w:rsidR="007E56A0" w:rsidRDefault="00E92B47">
            <w:pPr>
              <w:pStyle w:val="TableParagraph"/>
              <w:spacing w:before="57" w:line="232" w:lineRule="exact"/>
              <w:ind w:left="30" w:right="5"/>
            </w:pPr>
            <w:r>
              <w:t>1,0</w:t>
            </w:r>
            <w:r>
              <w:rPr>
                <w:spacing w:val="-1"/>
              </w:rPr>
              <w:t xml:space="preserve"> </w:t>
            </w:r>
            <w:r>
              <w:rPr>
                <w:spacing w:val="-5"/>
              </w:rPr>
              <w:t>kg</w:t>
            </w:r>
          </w:p>
        </w:tc>
        <w:tc>
          <w:tcPr>
            <w:tcW w:w="1526" w:type="dxa"/>
          </w:tcPr>
          <w:p w14:paraId="727DEC45" w14:textId="77777777" w:rsidR="007E56A0" w:rsidRDefault="00E92B47">
            <w:pPr>
              <w:pStyle w:val="TableParagraph"/>
              <w:spacing w:before="57" w:line="232" w:lineRule="exact"/>
              <w:ind w:left="38" w:right="5"/>
            </w:pPr>
            <w:r>
              <w:t>1,0</w:t>
            </w:r>
            <w:r>
              <w:rPr>
                <w:spacing w:val="-1"/>
              </w:rPr>
              <w:t xml:space="preserve"> </w:t>
            </w:r>
            <w:r>
              <w:rPr>
                <w:spacing w:val="-5"/>
              </w:rPr>
              <w:t>kg</w:t>
            </w:r>
          </w:p>
        </w:tc>
        <w:tc>
          <w:tcPr>
            <w:tcW w:w="2218" w:type="dxa"/>
            <w:shd w:val="clear" w:color="auto" w:fill="C0E6F5"/>
          </w:tcPr>
          <w:p w14:paraId="63DE0CC0" w14:textId="77777777" w:rsidR="007E56A0" w:rsidRDefault="00E92B47">
            <w:pPr>
              <w:pStyle w:val="TableParagraph"/>
              <w:spacing w:before="57" w:line="232" w:lineRule="exact"/>
              <w:ind w:left="39" w:right="5"/>
            </w:pPr>
            <w:r>
              <w:t>7,0</w:t>
            </w:r>
            <w:r>
              <w:rPr>
                <w:spacing w:val="-1"/>
              </w:rPr>
              <w:t xml:space="preserve"> </w:t>
            </w:r>
            <w:r>
              <w:rPr>
                <w:spacing w:val="-5"/>
              </w:rPr>
              <w:t>kg</w:t>
            </w:r>
          </w:p>
        </w:tc>
      </w:tr>
      <w:tr w:rsidR="007E56A0" w14:paraId="7209D326" w14:textId="77777777">
        <w:trPr>
          <w:trHeight w:val="314"/>
        </w:trPr>
        <w:tc>
          <w:tcPr>
            <w:tcW w:w="488" w:type="dxa"/>
          </w:tcPr>
          <w:p w14:paraId="766DFABA" w14:textId="77777777" w:rsidR="007E56A0" w:rsidRDefault="007E56A0">
            <w:pPr>
              <w:pStyle w:val="TableParagraph"/>
              <w:jc w:val="left"/>
              <w:rPr>
                <w:sz w:val="20"/>
              </w:rPr>
            </w:pPr>
          </w:p>
        </w:tc>
        <w:tc>
          <w:tcPr>
            <w:tcW w:w="2124" w:type="dxa"/>
            <w:shd w:val="clear" w:color="auto" w:fill="FFFF00"/>
          </w:tcPr>
          <w:p w14:paraId="7438A8A1" w14:textId="77777777" w:rsidR="007E56A0" w:rsidRDefault="00E92B47">
            <w:pPr>
              <w:pStyle w:val="TableParagraph"/>
              <w:spacing w:before="62" w:line="232" w:lineRule="exact"/>
              <w:ind w:left="14" w:right="3"/>
              <w:rPr>
                <w:b/>
              </w:rPr>
            </w:pPr>
            <w:r>
              <w:rPr>
                <w:b/>
                <w:sz w:val="20"/>
              </w:rPr>
              <w:t>REPETICIÓN</w:t>
            </w:r>
            <w:r>
              <w:rPr>
                <w:b/>
                <w:spacing w:val="-1"/>
                <w:sz w:val="20"/>
              </w:rPr>
              <w:t xml:space="preserve"> </w:t>
            </w:r>
            <w:r>
              <w:rPr>
                <w:b/>
                <w:spacing w:val="-10"/>
              </w:rPr>
              <w:t>3</w:t>
            </w:r>
          </w:p>
        </w:tc>
        <w:tc>
          <w:tcPr>
            <w:tcW w:w="1295" w:type="dxa"/>
            <w:shd w:val="clear" w:color="auto" w:fill="FFFF00"/>
          </w:tcPr>
          <w:p w14:paraId="3CAA1A74" w14:textId="77777777" w:rsidR="007E56A0" w:rsidRDefault="007E56A0">
            <w:pPr>
              <w:pStyle w:val="TableParagraph"/>
              <w:jc w:val="left"/>
              <w:rPr>
                <w:sz w:val="20"/>
              </w:rPr>
            </w:pPr>
          </w:p>
        </w:tc>
        <w:tc>
          <w:tcPr>
            <w:tcW w:w="1527" w:type="dxa"/>
            <w:shd w:val="clear" w:color="auto" w:fill="FFFF00"/>
          </w:tcPr>
          <w:p w14:paraId="64C5B89E" w14:textId="77777777" w:rsidR="007E56A0" w:rsidRDefault="007E56A0">
            <w:pPr>
              <w:pStyle w:val="TableParagraph"/>
              <w:jc w:val="left"/>
              <w:rPr>
                <w:sz w:val="20"/>
              </w:rPr>
            </w:pPr>
          </w:p>
        </w:tc>
        <w:tc>
          <w:tcPr>
            <w:tcW w:w="1735" w:type="dxa"/>
            <w:shd w:val="clear" w:color="auto" w:fill="FFFF00"/>
          </w:tcPr>
          <w:p w14:paraId="1048757F" w14:textId="77777777" w:rsidR="007E56A0" w:rsidRDefault="007E56A0">
            <w:pPr>
              <w:pStyle w:val="TableParagraph"/>
              <w:jc w:val="left"/>
              <w:rPr>
                <w:sz w:val="20"/>
              </w:rPr>
            </w:pPr>
          </w:p>
        </w:tc>
        <w:tc>
          <w:tcPr>
            <w:tcW w:w="1239" w:type="dxa"/>
            <w:shd w:val="clear" w:color="auto" w:fill="FFFF00"/>
          </w:tcPr>
          <w:p w14:paraId="46D0326C" w14:textId="77777777" w:rsidR="007E56A0" w:rsidRDefault="007E56A0">
            <w:pPr>
              <w:pStyle w:val="TableParagraph"/>
              <w:jc w:val="left"/>
              <w:rPr>
                <w:sz w:val="20"/>
              </w:rPr>
            </w:pPr>
          </w:p>
        </w:tc>
        <w:tc>
          <w:tcPr>
            <w:tcW w:w="1478" w:type="dxa"/>
            <w:shd w:val="clear" w:color="auto" w:fill="FFFF00"/>
          </w:tcPr>
          <w:p w14:paraId="3C2B364C" w14:textId="77777777" w:rsidR="007E56A0" w:rsidRDefault="007E56A0">
            <w:pPr>
              <w:pStyle w:val="TableParagraph"/>
              <w:jc w:val="left"/>
              <w:rPr>
                <w:sz w:val="20"/>
              </w:rPr>
            </w:pPr>
          </w:p>
        </w:tc>
        <w:tc>
          <w:tcPr>
            <w:tcW w:w="1682" w:type="dxa"/>
            <w:shd w:val="clear" w:color="auto" w:fill="FFFF00"/>
          </w:tcPr>
          <w:p w14:paraId="60CECC03" w14:textId="77777777" w:rsidR="007E56A0" w:rsidRDefault="007E56A0">
            <w:pPr>
              <w:pStyle w:val="TableParagraph"/>
              <w:jc w:val="left"/>
              <w:rPr>
                <w:sz w:val="20"/>
              </w:rPr>
            </w:pPr>
          </w:p>
        </w:tc>
        <w:tc>
          <w:tcPr>
            <w:tcW w:w="1526" w:type="dxa"/>
            <w:shd w:val="clear" w:color="auto" w:fill="FFFF00"/>
          </w:tcPr>
          <w:p w14:paraId="78757716" w14:textId="77777777" w:rsidR="007E56A0" w:rsidRDefault="007E56A0">
            <w:pPr>
              <w:pStyle w:val="TableParagraph"/>
              <w:jc w:val="left"/>
              <w:rPr>
                <w:sz w:val="20"/>
              </w:rPr>
            </w:pPr>
          </w:p>
        </w:tc>
        <w:tc>
          <w:tcPr>
            <w:tcW w:w="2218" w:type="dxa"/>
            <w:shd w:val="clear" w:color="auto" w:fill="FFFF00"/>
          </w:tcPr>
          <w:p w14:paraId="4D668BB1" w14:textId="77777777" w:rsidR="007E56A0" w:rsidRDefault="007E56A0">
            <w:pPr>
              <w:pStyle w:val="TableParagraph"/>
              <w:jc w:val="left"/>
              <w:rPr>
                <w:sz w:val="20"/>
              </w:rPr>
            </w:pPr>
          </w:p>
        </w:tc>
      </w:tr>
      <w:tr w:rsidR="007E56A0" w14:paraId="383C9834" w14:textId="77777777">
        <w:trPr>
          <w:trHeight w:val="310"/>
        </w:trPr>
        <w:tc>
          <w:tcPr>
            <w:tcW w:w="488" w:type="dxa"/>
          </w:tcPr>
          <w:p w14:paraId="7DF64E70" w14:textId="77777777" w:rsidR="007E56A0" w:rsidRDefault="00E92B47">
            <w:pPr>
              <w:pStyle w:val="TableParagraph"/>
              <w:spacing w:before="57" w:line="232" w:lineRule="exact"/>
              <w:ind w:left="17" w:right="10"/>
            </w:pPr>
            <w:r>
              <w:rPr>
                <w:spacing w:val="-10"/>
              </w:rPr>
              <w:t>9</w:t>
            </w:r>
          </w:p>
        </w:tc>
        <w:tc>
          <w:tcPr>
            <w:tcW w:w="2124" w:type="dxa"/>
          </w:tcPr>
          <w:p w14:paraId="6D2C25C8" w14:textId="77777777" w:rsidR="007E56A0" w:rsidRDefault="00E92B47">
            <w:pPr>
              <w:pStyle w:val="TableParagraph"/>
              <w:spacing w:before="57" w:line="232" w:lineRule="exact"/>
              <w:ind w:left="14"/>
            </w:pPr>
            <w:r>
              <w:t>T1R3</w:t>
            </w:r>
            <w:r>
              <w:rPr>
                <w:spacing w:val="-1"/>
              </w:rPr>
              <w:t xml:space="preserve"> </w:t>
            </w:r>
            <w:r>
              <w:rPr>
                <w:spacing w:val="-4"/>
              </w:rPr>
              <w:t>BASE</w:t>
            </w:r>
          </w:p>
        </w:tc>
        <w:tc>
          <w:tcPr>
            <w:tcW w:w="1295" w:type="dxa"/>
          </w:tcPr>
          <w:p w14:paraId="51B256AD" w14:textId="77777777" w:rsidR="007E56A0" w:rsidRDefault="00E92B47">
            <w:pPr>
              <w:pStyle w:val="TableParagraph"/>
              <w:spacing w:before="57" w:line="232" w:lineRule="exact"/>
              <w:ind w:left="16" w:right="4"/>
            </w:pPr>
            <w:r>
              <w:t>1,0</w:t>
            </w:r>
            <w:r>
              <w:rPr>
                <w:spacing w:val="-1"/>
              </w:rPr>
              <w:t xml:space="preserve"> </w:t>
            </w:r>
            <w:r>
              <w:rPr>
                <w:spacing w:val="-5"/>
              </w:rPr>
              <w:t>kg</w:t>
            </w:r>
          </w:p>
        </w:tc>
        <w:tc>
          <w:tcPr>
            <w:tcW w:w="1527" w:type="dxa"/>
          </w:tcPr>
          <w:p w14:paraId="41B40FC7" w14:textId="77777777" w:rsidR="007E56A0" w:rsidRDefault="00E92B47">
            <w:pPr>
              <w:pStyle w:val="TableParagraph"/>
              <w:spacing w:before="57" w:line="232" w:lineRule="exact"/>
              <w:ind w:left="300" w:right="5"/>
            </w:pPr>
            <w:r>
              <w:t>1,0</w:t>
            </w:r>
            <w:r>
              <w:rPr>
                <w:spacing w:val="-1"/>
              </w:rPr>
              <w:t xml:space="preserve"> </w:t>
            </w:r>
            <w:r>
              <w:rPr>
                <w:spacing w:val="-5"/>
              </w:rPr>
              <w:t>kg</w:t>
            </w:r>
          </w:p>
        </w:tc>
        <w:tc>
          <w:tcPr>
            <w:tcW w:w="1735" w:type="dxa"/>
          </w:tcPr>
          <w:p w14:paraId="33CE1278" w14:textId="77777777" w:rsidR="007E56A0" w:rsidRDefault="00E92B47">
            <w:pPr>
              <w:pStyle w:val="TableParagraph"/>
              <w:spacing w:before="57" w:line="232" w:lineRule="exact"/>
              <w:ind w:left="23" w:right="6"/>
            </w:pPr>
            <w:r>
              <w:t>1,0</w:t>
            </w:r>
            <w:r>
              <w:rPr>
                <w:spacing w:val="-1"/>
              </w:rPr>
              <w:t xml:space="preserve"> </w:t>
            </w:r>
            <w:r>
              <w:rPr>
                <w:spacing w:val="-5"/>
              </w:rPr>
              <w:t>kg</w:t>
            </w:r>
          </w:p>
        </w:tc>
        <w:tc>
          <w:tcPr>
            <w:tcW w:w="1239" w:type="dxa"/>
          </w:tcPr>
          <w:p w14:paraId="03A762E2" w14:textId="77777777" w:rsidR="007E56A0" w:rsidRDefault="00E92B47">
            <w:pPr>
              <w:pStyle w:val="TableParagraph"/>
              <w:spacing w:before="57" w:line="232" w:lineRule="exact"/>
              <w:ind w:left="20"/>
            </w:pPr>
            <w:r>
              <w:t>1,0</w:t>
            </w:r>
            <w:r>
              <w:rPr>
                <w:spacing w:val="-1"/>
              </w:rPr>
              <w:t xml:space="preserve"> </w:t>
            </w:r>
            <w:r>
              <w:rPr>
                <w:spacing w:val="-5"/>
              </w:rPr>
              <w:t>kg</w:t>
            </w:r>
          </w:p>
        </w:tc>
        <w:tc>
          <w:tcPr>
            <w:tcW w:w="1478" w:type="dxa"/>
          </w:tcPr>
          <w:p w14:paraId="4789310C" w14:textId="77777777" w:rsidR="007E56A0" w:rsidRDefault="00E92B47">
            <w:pPr>
              <w:pStyle w:val="TableParagraph"/>
              <w:spacing w:before="57" w:line="232" w:lineRule="exact"/>
              <w:ind w:left="20" w:right="5"/>
            </w:pPr>
            <w:r>
              <w:t>1,0</w:t>
            </w:r>
            <w:r>
              <w:rPr>
                <w:spacing w:val="-1"/>
              </w:rPr>
              <w:t xml:space="preserve"> </w:t>
            </w:r>
            <w:r>
              <w:rPr>
                <w:spacing w:val="-5"/>
              </w:rPr>
              <w:t>kg</w:t>
            </w:r>
          </w:p>
        </w:tc>
        <w:tc>
          <w:tcPr>
            <w:tcW w:w="1682" w:type="dxa"/>
          </w:tcPr>
          <w:p w14:paraId="752B74FE" w14:textId="77777777" w:rsidR="007E56A0" w:rsidRDefault="00E92B47">
            <w:pPr>
              <w:pStyle w:val="TableParagraph"/>
              <w:spacing w:before="57" w:line="232" w:lineRule="exact"/>
              <w:ind w:left="30" w:right="5"/>
            </w:pPr>
            <w:r>
              <w:t>1,0</w:t>
            </w:r>
            <w:r>
              <w:rPr>
                <w:spacing w:val="-1"/>
              </w:rPr>
              <w:t xml:space="preserve"> </w:t>
            </w:r>
            <w:r>
              <w:rPr>
                <w:spacing w:val="-5"/>
              </w:rPr>
              <w:t>kg</w:t>
            </w:r>
          </w:p>
        </w:tc>
        <w:tc>
          <w:tcPr>
            <w:tcW w:w="1526" w:type="dxa"/>
          </w:tcPr>
          <w:p w14:paraId="1F343A19" w14:textId="77777777" w:rsidR="007E56A0" w:rsidRDefault="00E92B47">
            <w:pPr>
              <w:pStyle w:val="TableParagraph"/>
              <w:spacing w:before="57" w:line="232" w:lineRule="exact"/>
              <w:ind w:left="38" w:right="5"/>
            </w:pPr>
            <w:r>
              <w:t>1,0</w:t>
            </w:r>
            <w:r>
              <w:rPr>
                <w:spacing w:val="-1"/>
              </w:rPr>
              <w:t xml:space="preserve"> </w:t>
            </w:r>
            <w:r>
              <w:rPr>
                <w:spacing w:val="-5"/>
              </w:rPr>
              <w:t>kg</w:t>
            </w:r>
          </w:p>
        </w:tc>
        <w:tc>
          <w:tcPr>
            <w:tcW w:w="2218" w:type="dxa"/>
            <w:shd w:val="clear" w:color="auto" w:fill="C0E6F5"/>
          </w:tcPr>
          <w:p w14:paraId="31A59472" w14:textId="77777777" w:rsidR="007E56A0" w:rsidRDefault="00E92B47">
            <w:pPr>
              <w:pStyle w:val="TableParagraph"/>
              <w:spacing w:before="57" w:line="232" w:lineRule="exact"/>
              <w:ind w:left="39" w:right="5"/>
            </w:pPr>
            <w:r>
              <w:t>7,0</w:t>
            </w:r>
            <w:r>
              <w:rPr>
                <w:spacing w:val="-1"/>
              </w:rPr>
              <w:t xml:space="preserve"> </w:t>
            </w:r>
            <w:r>
              <w:rPr>
                <w:spacing w:val="-5"/>
              </w:rPr>
              <w:t>kg</w:t>
            </w:r>
          </w:p>
        </w:tc>
      </w:tr>
      <w:tr w:rsidR="007E56A0" w14:paraId="61441385" w14:textId="77777777">
        <w:trPr>
          <w:trHeight w:val="313"/>
        </w:trPr>
        <w:tc>
          <w:tcPr>
            <w:tcW w:w="488" w:type="dxa"/>
          </w:tcPr>
          <w:p w14:paraId="07A7E4FA" w14:textId="77777777" w:rsidR="007E56A0" w:rsidRDefault="00E92B47">
            <w:pPr>
              <w:pStyle w:val="TableParagraph"/>
              <w:spacing w:before="61" w:line="232" w:lineRule="exact"/>
              <w:ind w:left="17"/>
            </w:pPr>
            <w:r>
              <w:rPr>
                <w:spacing w:val="-5"/>
              </w:rPr>
              <w:t>10</w:t>
            </w:r>
          </w:p>
        </w:tc>
        <w:tc>
          <w:tcPr>
            <w:tcW w:w="2124" w:type="dxa"/>
          </w:tcPr>
          <w:p w14:paraId="4F07F561" w14:textId="77777777" w:rsidR="007E56A0" w:rsidRDefault="00E92B47">
            <w:pPr>
              <w:pStyle w:val="TableParagraph"/>
              <w:spacing w:before="61" w:line="232" w:lineRule="exact"/>
              <w:ind w:left="14" w:right="4"/>
            </w:pPr>
            <w:r>
              <w:t>T3R3</w:t>
            </w:r>
            <w:r>
              <w:rPr>
                <w:spacing w:val="1"/>
              </w:rPr>
              <w:t xml:space="preserve"> </w:t>
            </w:r>
            <w:r>
              <w:rPr>
                <w:spacing w:val="-2"/>
              </w:rPr>
              <w:t>CÚRCUMA</w:t>
            </w:r>
          </w:p>
        </w:tc>
        <w:tc>
          <w:tcPr>
            <w:tcW w:w="1295" w:type="dxa"/>
          </w:tcPr>
          <w:p w14:paraId="7F5D6AAB" w14:textId="77777777" w:rsidR="007E56A0" w:rsidRDefault="00E92B47">
            <w:pPr>
              <w:pStyle w:val="TableParagraph"/>
              <w:spacing w:before="61" w:line="232" w:lineRule="exact"/>
              <w:ind w:left="16" w:right="4"/>
            </w:pPr>
            <w:r>
              <w:t>1,0</w:t>
            </w:r>
            <w:r>
              <w:rPr>
                <w:spacing w:val="-1"/>
              </w:rPr>
              <w:t xml:space="preserve"> </w:t>
            </w:r>
            <w:r>
              <w:rPr>
                <w:spacing w:val="-5"/>
              </w:rPr>
              <w:t>kg</w:t>
            </w:r>
          </w:p>
        </w:tc>
        <w:tc>
          <w:tcPr>
            <w:tcW w:w="1527" w:type="dxa"/>
          </w:tcPr>
          <w:p w14:paraId="3DD2198F" w14:textId="77777777" w:rsidR="007E56A0" w:rsidRDefault="00E92B47">
            <w:pPr>
              <w:pStyle w:val="TableParagraph"/>
              <w:spacing w:before="61" w:line="232" w:lineRule="exact"/>
              <w:ind w:left="300" w:right="5"/>
            </w:pPr>
            <w:r>
              <w:t>1,0</w:t>
            </w:r>
            <w:r>
              <w:rPr>
                <w:spacing w:val="-1"/>
              </w:rPr>
              <w:t xml:space="preserve"> </w:t>
            </w:r>
            <w:r>
              <w:rPr>
                <w:spacing w:val="-5"/>
              </w:rPr>
              <w:t>kg</w:t>
            </w:r>
          </w:p>
        </w:tc>
        <w:tc>
          <w:tcPr>
            <w:tcW w:w="1735" w:type="dxa"/>
          </w:tcPr>
          <w:p w14:paraId="402B4B1B" w14:textId="77777777" w:rsidR="007E56A0" w:rsidRDefault="00E92B47">
            <w:pPr>
              <w:pStyle w:val="TableParagraph"/>
              <w:spacing w:before="61" w:line="232" w:lineRule="exact"/>
              <w:ind w:left="23" w:right="6"/>
            </w:pPr>
            <w:r>
              <w:t>1,0</w:t>
            </w:r>
            <w:r>
              <w:rPr>
                <w:spacing w:val="-1"/>
              </w:rPr>
              <w:t xml:space="preserve"> </w:t>
            </w:r>
            <w:r>
              <w:rPr>
                <w:spacing w:val="-5"/>
              </w:rPr>
              <w:t>kg</w:t>
            </w:r>
          </w:p>
        </w:tc>
        <w:tc>
          <w:tcPr>
            <w:tcW w:w="1239" w:type="dxa"/>
          </w:tcPr>
          <w:p w14:paraId="57ED2193" w14:textId="77777777" w:rsidR="007E56A0" w:rsidRDefault="00E92B47">
            <w:pPr>
              <w:pStyle w:val="TableParagraph"/>
              <w:spacing w:before="61" w:line="232" w:lineRule="exact"/>
              <w:ind w:left="20"/>
            </w:pPr>
            <w:r>
              <w:t>1,0</w:t>
            </w:r>
            <w:r>
              <w:rPr>
                <w:spacing w:val="-1"/>
              </w:rPr>
              <w:t xml:space="preserve"> </w:t>
            </w:r>
            <w:r>
              <w:rPr>
                <w:spacing w:val="-5"/>
              </w:rPr>
              <w:t>kg</w:t>
            </w:r>
          </w:p>
        </w:tc>
        <w:tc>
          <w:tcPr>
            <w:tcW w:w="1478" w:type="dxa"/>
          </w:tcPr>
          <w:p w14:paraId="3F2DEB47" w14:textId="77777777" w:rsidR="007E56A0" w:rsidRDefault="00E92B47">
            <w:pPr>
              <w:pStyle w:val="TableParagraph"/>
              <w:spacing w:before="61" w:line="232" w:lineRule="exact"/>
              <w:ind w:left="20" w:right="5"/>
            </w:pPr>
            <w:r>
              <w:t>1,0</w:t>
            </w:r>
            <w:r>
              <w:rPr>
                <w:spacing w:val="-1"/>
              </w:rPr>
              <w:t xml:space="preserve"> </w:t>
            </w:r>
            <w:r>
              <w:rPr>
                <w:spacing w:val="-5"/>
              </w:rPr>
              <w:t>kg</w:t>
            </w:r>
          </w:p>
        </w:tc>
        <w:tc>
          <w:tcPr>
            <w:tcW w:w="1682" w:type="dxa"/>
          </w:tcPr>
          <w:p w14:paraId="5FA7EBB1" w14:textId="77777777" w:rsidR="007E56A0" w:rsidRDefault="00E92B47">
            <w:pPr>
              <w:pStyle w:val="TableParagraph"/>
              <w:spacing w:before="61" w:line="232" w:lineRule="exact"/>
              <w:ind w:left="30" w:right="5"/>
            </w:pPr>
            <w:r>
              <w:t>1,0</w:t>
            </w:r>
            <w:r>
              <w:rPr>
                <w:spacing w:val="-1"/>
              </w:rPr>
              <w:t xml:space="preserve"> </w:t>
            </w:r>
            <w:r>
              <w:rPr>
                <w:spacing w:val="-5"/>
              </w:rPr>
              <w:t>kg</w:t>
            </w:r>
          </w:p>
        </w:tc>
        <w:tc>
          <w:tcPr>
            <w:tcW w:w="1526" w:type="dxa"/>
          </w:tcPr>
          <w:p w14:paraId="4809CA87" w14:textId="77777777" w:rsidR="007E56A0" w:rsidRDefault="00E92B47">
            <w:pPr>
              <w:pStyle w:val="TableParagraph"/>
              <w:spacing w:before="61" w:line="232" w:lineRule="exact"/>
              <w:ind w:left="38" w:right="5"/>
            </w:pPr>
            <w:r>
              <w:t>1,0</w:t>
            </w:r>
            <w:r>
              <w:rPr>
                <w:spacing w:val="-1"/>
              </w:rPr>
              <w:t xml:space="preserve"> </w:t>
            </w:r>
            <w:r>
              <w:rPr>
                <w:spacing w:val="-5"/>
              </w:rPr>
              <w:t>kg</w:t>
            </w:r>
          </w:p>
        </w:tc>
        <w:tc>
          <w:tcPr>
            <w:tcW w:w="2218" w:type="dxa"/>
            <w:shd w:val="clear" w:color="auto" w:fill="C0E6F5"/>
          </w:tcPr>
          <w:p w14:paraId="3AAB8618" w14:textId="77777777" w:rsidR="007E56A0" w:rsidRDefault="00E92B47">
            <w:pPr>
              <w:pStyle w:val="TableParagraph"/>
              <w:spacing w:before="61" w:line="232" w:lineRule="exact"/>
              <w:ind w:left="39" w:right="5"/>
            </w:pPr>
            <w:r>
              <w:t>7,0</w:t>
            </w:r>
            <w:r>
              <w:rPr>
                <w:spacing w:val="-1"/>
              </w:rPr>
              <w:t xml:space="preserve"> </w:t>
            </w:r>
            <w:r>
              <w:rPr>
                <w:spacing w:val="-5"/>
              </w:rPr>
              <w:t>kg</w:t>
            </w:r>
          </w:p>
        </w:tc>
      </w:tr>
      <w:tr w:rsidR="007E56A0" w14:paraId="0B2A8F85" w14:textId="77777777">
        <w:trPr>
          <w:trHeight w:val="506"/>
        </w:trPr>
        <w:tc>
          <w:tcPr>
            <w:tcW w:w="488" w:type="dxa"/>
          </w:tcPr>
          <w:p w14:paraId="0BADB621" w14:textId="77777777" w:rsidR="007E56A0" w:rsidRDefault="007E56A0">
            <w:pPr>
              <w:pStyle w:val="TableParagraph"/>
              <w:jc w:val="left"/>
              <w:rPr>
                <w:b/>
              </w:rPr>
            </w:pPr>
          </w:p>
          <w:p w14:paraId="2230B72E" w14:textId="77777777" w:rsidR="007E56A0" w:rsidRDefault="00E92B47">
            <w:pPr>
              <w:pStyle w:val="TableParagraph"/>
              <w:spacing w:line="232" w:lineRule="exact"/>
              <w:ind w:left="17"/>
            </w:pPr>
            <w:r>
              <w:rPr>
                <w:spacing w:val="-5"/>
              </w:rPr>
              <w:t>11</w:t>
            </w:r>
          </w:p>
        </w:tc>
        <w:tc>
          <w:tcPr>
            <w:tcW w:w="2124" w:type="dxa"/>
          </w:tcPr>
          <w:p w14:paraId="41F0131D" w14:textId="77777777" w:rsidR="007E56A0" w:rsidRDefault="00E92B47">
            <w:pPr>
              <w:pStyle w:val="TableParagraph"/>
              <w:spacing w:line="251" w:lineRule="exact"/>
              <w:ind w:left="14" w:right="4"/>
            </w:pPr>
            <w:r>
              <w:rPr>
                <w:spacing w:val="-4"/>
              </w:rPr>
              <w:t>T2R3</w:t>
            </w:r>
          </w:p>
          <w:p w14:paraId="321A0A3D" w14:textId="77777777" w:rsidR="007E56A0" w:rsidRDefault="00E92B47">
            <w:pPr>
              <w:pStyle w:val="TableParagraph"/>
              <w:spacing w:before="3" w:line="232" w:lineRule="exact"/>
              <w:ind w:left="14" w:right="4"/>
            </w:pPr>
            <w:r>
              <w:rPr>
                <w:spacing w:val="-2"/>
              </w:rPr>
              <w:t>MANZANILLA</w:t>
            </w:r>
          </w:p>
        </w:tc>
        <w:tc>
          <w:tcPr>
            <w:tcW w:w="1295" w:type="dxa"/>
          </w:tcPr>
          <w:p w14:paraId="2C07A3AC" w14:textId="77777777" w:rsidR="007E56A0" w:rsidRDefault="007E56A0">
            <w:pPr>
              <w:pStyle w:val="TableParagraph"/>
              <w:jc w:val="left"/>
              <w:rPr>
                <w:b/>
              </w:rPr>
            </w:pPr>
          </w:p>
          <w:p w14:paraId="3C1ECB56" w14:textId="77777777" w:rsidR="007E56A0" w:rsidRDefault="00E92B47">
            <w:pPr>
              <w:pStyle w:val="TableParagraph"/>
              <w:spacing w:line="232" w:lineRule="exact"/>
              <w:ind w:left="16" w:right="4"/>
            </w:pPr>
            <w:r>
              <w:t>1,0</w:t>
            </w:r>
            <w:r>
              <w:rPr>
                <w:spacing w:val="-1"/>
              </w:rPr>
              <w:t xml:space="preserve"> </w:t>
            </w:r>
            <w:r>
              <w:rPr>
                <w:spacing w:val="-5"/>
              </w:rPr>
              <w:t>kg</w:t>
            </w:r>
          </w:p>
        </w:tc>
        <w:tc>
          <w:tcPr>
            <w:tcW w:w="1527" w:type="dxa"/>
          </w:tcPr>
          <w:p w14:paraId="046B7185" w14:textId="77777777" w:rsidR="007E56A0" w:rsidRDefault="007E56A0">
            <w:pPr>
              <w:pStyle w:val="TableParagraph"/>
              <w:jc w:val="left"/>
              <w:rPr>
                <w:b/>
              </w:rPr>
            </w:pPr>
          </w:p>
          <w:p w14:paraId="28EEB58A" w14:textId="77777777" w:rsidR="007E56A0" w:rsidRDefault="00E92B47">
            <w:pPr>
              <w:pStyle w:val="TableParagraph"/>
              <w:spacing w:line="232" w:lineRule="exact"/>
              <w:ind w:left="300" w:right="5"/>
            </w:pPr>
            <w:r>
              <w:t>1,0</w:t>
            </w:r>
            <w:r>
              <w:rPr>
                <w:spacing w:val="-1"/>
              </w:rPr>
              <w:t xml:space="preserve"> </w:t>
            </w:r>
            <w:r>
              <w:rPr>
                <w:spacing w:val="-5"/>
              </w:rPr>
              <w:t>kg</w:t>
            </w:r>
          </w:p>
        </w:tc>
        <w:tc>
          <w:tcPr>
            <w:tcW w:w="1735" w:type="dxa"/>
          </w:tcPr>
          <w:p w14:paraId="68B727C7" w14:textId="77777777" w:rsidR="007E56A0" w:rsidRDefault="007E56A0">
            <w:pPr>
              <w:pStyle w:val="TableParagraph"/>
              <w:jc w:val="left"/>
              <w:rPr>
                <w:b/>
              </w:rPr>
            </w:pPr>
          </w:p>
          <w:p w14:paraId="557DE36B" w14:textId="77777777" w:rsidR="007E56A0" w:rsidRDefault="00E92B47">
            <w:pPr>
              <w:pStyle w:val="TableParagraph"/>
              <w:spacing w:line="232" w:lineRule="exact"/>
              <w:ind w:left="23" w:right="6"/>
            </w:pPr>
            <w:r>
              <w:t>1,0</w:t>
            </w:r>
            <w:r>
              <w:rPr>
                <w:spacing w:val="-1"/>
              </w:rPr>
              <w:t xml:space="preserve"> </w:t>
            </w:r>
            <w:r>
              <w:rPr>
                <w:spacing w:val="-5"/>
              </w:rPr>
              <w:t>kg</w:t>
            </w:r>
          </w:p>
        </w:tc>
        <w:tc>
          <w:tcPr>
            <w:tcW w:w="1239" w:type="dxa"/>
          </w:tcPr>
          <w:p w14:paraId="598A6FD0" w14:textId="77777777" w:rsidR="007E56A0" w:rsidRDefault="007E56A0">
            <w:pPr>
              <w:pStyle w:val="TableParagraph"/>
              <w:jc w:val="left"/>
              <w:rPr>
                <w:b/>
              </w:rPr>
            </w:pPr>
          </w:p>
          <w:p w14:paraId="2EF066A4" w14:textId="77777777" w:rsidR="007E56A0" w:rsidRDefault="00E92B47">
            <w:pPr>
              <w:pStyle w:val="TableParagraph"/>
              <w:spacing w:line="232" w:lineRule="exact"/>
              <w:ind w:left="20"/>
            </w:pPr>
            <w:r>
              <w:t>1,0</w:t>
            </w:r>
            <w:r>
              <w:rPr>
                <w:spacing w:val="-1"/>
              </w:rPr>
              <w:t xml:space="preserve"> </w:t>
            </w:r>
            <w:r>
              <w:rPr>
                <w:spacing w:val="-5"/>
              </w:rPr>
              <w:t>kg</w:t>
            </w:r>
          </w:p>
        </w:tc>
        <w:tc>
          <w:tcPr>
            <w:tcW w:w="1478" w:type="dxa"/>
          </w:tcPr>
          <w:p w14:paraId="579E6084" w14:textId="77777777" w:rsidR="007E56A0" w:rsidRDefault="007E56A0">
            <w:pPr>
              <w:pStyle w:val="TableParagraph"/>
              <w:jc w:val="left"/>
              <w:rPr>
                <w:b/>
              </w:rPr>
            </w:pPr>
          </w:p>
          <w:p w14:paraId="71E997F8" w14:textId="77777777" w:rsidR="007E56A0" w:rsidRDefault="00E92B47">
            <w:pPr>
              <w:pStyle w:val="TableParagraph"/>
              <w:spacing w:line="232" w:lineRule="exact"/>
              <w:ind w:left="20" w:right="5"/>
            </w:pPr>
            <w:r>
              <w:t>1,0</w:t>
            </w:r>
            <w:r>
              <w:rPr>
                <w:spacing w:val="-1"/>
              </w:rPr>
              <w:t xml:space="preserve"> </w:t>
            </w:r>
            <w:r>
              <w:rPr>
                <w:spacing w:val="-5"/>
              </w:rPr>
              <w:t>kg</w:t>
            </w:r>
          </w:p>
        </w:tc>
        <w:tc>
          <w:tcPr>
            <w:tcW w:w="1682" w:type="dxa"/>
          </w:tcPr>
          <w:p w14:paraId="2977F424" w14:textId="77777777" w:rsidR="007E56A0" w:rsidRDefault="007E56A0">
            <w:pPr>
              <w:pStyle w:val="TableParagraph"/>
              <w:jc w:val="left"/>
              <w:rPr>
                <w:b/>
              </w:rPr>
            </w:pPr>
          </w:p>
          <w:p w14:paraId="79DDC40B" w14:textId="77777777" w:rsidR="007E56A0" w:rsidRDefault="00E92B47">
            <w:pPr>
              <w:pStyle w:val="TableParagraph"/>
              <w:spacing w:line="232" w:lineRule="exact"/>
              <w:ind w:left="30" w:right="5"/>
            </w:pPr>
            <w:r>
              <w:t>1,0</w:t>
            </w:r>
            <w:r>
              <w:rPr>
                <w:spacing w:val="-1"/>
              </w:rPr>
              <w:t xml:space="preserve"> </w:t>
            </w:r>
            <w:r>
              <w:rPr>
                <w:spacing w:val="-5"/>
              </w:rPr>
              <w:t>kg</w:t>
            </w:r>
          </w:p>
        </w:tc>
        <w:tc>
          <w:tcPr>
            <w:tcW w:w="1526" w:type="dxa"/>
          </w:tcPr>
          <w:p w14:paraId="4BB6D853" w14:textId="77777777" w:rsidR="007E56A0" w:rsidRDefault="007E56A0">
            <w:pPr>
              <w:pStyle w:val="TableParagraph"/>
              <w:jc w:val="left"/>
              <w:rPr>
                <w:b/>
              </w:rPr>
            </w:pPr>
          </w:p>
          <w:p w14:paraId="4095CB95" w14:textId="77777777" w:rsidR="007E56A0" w:rsidRDefault="00E92B47">
            <w:pPr>
              <w:pStyle w:val="TableParagraph"/>
              <w:spacing w:line="232" w:lineRule="exact"/>
              <w:ind w:left="38" w:right="5"/>
            </w:pPr>
            <w:r>
              <w:t>1,0</w:t>
            </w:r>
            <w:r>
              <w:rPr>
                <w:spacing w:val="-1"/>
              </w:rPr>
              <w:t xml:space="preserve"> </w:t>
            </w:r>
            <w:r>
              <w:rPr>
                <w:spacing w:val="-5"/>
              </w:rPr>
              <w:t>kg</w:t>
            </w:r>
          </w:p>
        </w:tc>
        <w:tc>
          <w:tcPr>
            <w:tcW w:w="2218" w:type="dxa"/>
            <w:shd w:val="clear" w:color="auto" w:fill="C0E6F5"/>
          </w:tcPr>
          <w:p w14:paraId="4DAFEE64" w14:textId="77777777" w:rsidR="007E56A0" w:rsidRDefault="007E56A0">
            <w:pPr>
              <w:pStyle w:val="TableParagraph"/>
              <w:jc w:val="left"/>
              <w:rPr>
                <w:b/>
              </w:rPr>
            </w:pPr>
          </w:p>
          <w:p w14:paraId="7159554E" w14:textId="77777777" w:rsidR="007E56A0" w:rsidRDefault="00E92B47">
            <w:pPr>
              <w:pStyle w:val="TableParagraph"/>
              <w:spacing w:line="232" w:lineRule="exact"/>
              <w:ind w:left="39" w:right="5"/>
            </w:pPr>
            <w:r>
              <w:t>7,0</w:t>
            </w:r>
            <w:r>
              <w:rPr>
                <w:spacing w:val="-1"/>
              </w:rPr>
              <w:t xml:space="preserve"> </w:t>
            </w:r>
            <w:r>
              <w:rPr>
                <w:spacing w:val="-5"/>
              </w:rPr>
              <w:t>kg</w:t>
            </w:r>
          </w:p>
        </w:tc>
      </w:tr>
      <w:tr w:rsidR="007E56A0" w14:paraId="32F24288" w14:textId="77777777">
        <w:trPr>
          <w:trHeight w:val="310"/>
        </w:trPr>
        <w:tc>
          <w:tcPr>
            <w:tcW w:w="488" w:type="dxa"/>
          </w:tcPr>
          <w:p w14:paraId="7AD0904B" w14:textId="77777777" w:rsidR="007E56A0" w:rsidRDefault="00E92B47">
            <w:pPr>
              <w:pStyle w:val="TableParagraph"/>
              <w:spacing w:before="57" w:line="233" w:lineRule="exact"/>
              <w:ind w:left="17"/>
            </w:pPr>
            <w:r>
              <w:rPr>
                <w:spacing w:val="-5"/>
              </w:rPr>
              <w:t>12</w:t>
            </w:r>
          </w:p>
        </w:tc>
        <w:tc>
          <w:tcPr>
            <w:tcW w:w="2124" w:type="dxa"/>
          </w:tcPr>
          <w:p w14:paraId="2E3C892E" w14:textId="77777777" w:rsidR="007E56A0" w:rsidRDefault="00E92B47">
            <w:pPr>
              <w:pStyle w:val="TableParagraph"/>
              <w:spacing w:before="57" w:line="233"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63676DF8" w14:textId="77777777" w:rsidR="007E56A0" w:rsidRDefault="00E92B47">
            <w:pPr>
              <w:pStyle w:val="TableParagraph"/>
              <w:spacing w:before="57" w:line="233" w:lineRule="exact"/>
              <w:ind w:left="16" w:right="4"/>
            </w:pPr>
            <w:r>
              <w:t>1,0</w:t>
            </w:r>
            <w:r>
              <w:rPr>
                <w:spacing w:val="-1"/>
              </w:rPr>
              <w:t xml:space="preserve"> </w:t>
            </w:r>
            <w:r>
              <w:rPr>
                <w:spacing w:val="-5"/>
              </w:rPr>
              <w:t>kg</w:t>
            </w:r>
          </w:p>
        </w:tc>
        <w:tc>
          <w:tcPr>
            <w:tcW w:w="1527" w:type="dxa"/>
          </w:tcPr>
          <w:p w14:paraId="11F2AF25" w14:textId="77777777" w:rsidR="007E56A0" w:rsidRDefault="00E92B47">
            <w:pPr>
              <w:pStyle w:val="TableParagraph"/>
              <w:spacing w:before="57" w:line="233" w:lineRule="exact"/>
              <w:ind w:left="300" w:right="5"/>
            </w:pPr>
            <w:r>
              <w:t>1,0</w:t>
            </w:r>
            <w:r>
              <w:rPr>
                <w:spacing w:val="-1"/>
              </w:rPr>
              <w:t xml:space="preserve"> </w:t>
            </w:r>
            <w:r>
              <w:rPr>
                <w:spacing w:val="-5"/>
              </w:rPr>
              <w:t>kg</w:t>
            </w:r>
          </w:p>
        </w:tc>
        <w:tc>
          <w:tcPr>
            <w:tcW w:w="1735" w:type="dxa"/>
          </w:tcPr>
          <w:p w14:paraId="2635CF12" w14:textId="77777777" w:rsidR="007E56A0" w:rsidRDefault="00E92B47">
            <w:pPr>
              <w:pStyle w:val="TableParagraph"/>
              <w:spacing w:before="57" w:line="233" w:lineRule="exact"/>
              <w:ind w:left="23" w:right="6"/>
            </w:pPr>
            <w:r>
              <w:t>1,0</w:t>
            </w:r>
            <w:r>
              <w:rPr>
                <w:spacing w:val="-1"/>
              </w:rPr>
              <w:t xml:space="preserve"> </w:t>
            </w:r>
            <w:r>
              <w:rPr>
                <w:spacing w:val="-5"/>
              </w:rPr>
              <w:t>kg</w:t>
            </w:r>
          </w:p>
        </w:tc>
        <w:tc>
          <w:tcPr>
            <w:tcW w:w="1239" w:type="dxa"/>
          </w:tcPr>
          <w:p w14:paraId="7955BAF4" w14:textId="77777777" w:rsidR="007E56A0" w:rsidRDefault="00E92B47">
            <w:pPr>
              <w:pStyle w:val="TableParagraph"/>
              <w:spacing w:before="57" w:line="233" w:lineRule="exact"/>
              <w:ind w:left="20"/>
            </w:pPr>
            <w:r>
              <w:t>1,0</w:t>
            </w:r>
            <w:r>
              <w:rPr>
                <w:spacing w:val="-1"/>
              </w:rPr>
              <w:t xml:space="preserve"> </w:t>
            </w:r>
            <w:r>
              <w:rPr>
                <w:spacing w:val="-5"/>
              </w:rPr>
              <w:t>kg</w:t>
            </w:r>
          </w:p>
        </w:tc>
        <w:tc>
          <w:tcPr>
            <w:tcW w:w="1478" w:type="dxa"/>
          </w:tcPr>
          <w:p w14:paraId="68F2258A" w14:textId="77777777" w:rsidR="007E56A0" w:rsidRDefault="00E92B47">
            <w:pPr>
              <w:pStyle w:val="TableParagraph"/>
              <w:spacing w:before="57" w:line="233" w:lineRule="exact"/>
              <w:ind w:left="20" w:right="5"/>
            </w:pPr>
            <w:r>
              <w:t>1,0</w:t>
            </w:r>
            <w:r>
              <w:rPr>
                <w:spacing w:val="-1"/>
              </w:rPr>
              <w:t xml:space="preserve"> </w:t>
            </w:r>
            <w:r>
              <w:rPr>
                <w:spacing w:val="-5"/>
              </w:rPr>
              <w:t>kg</w:t>
            </w:r>
          </w:p>
        </w:tc>
        <w:tc>
          <w:tcPr>
            <w:tcW w:w="1682" w:type="dxa"/>
          </w:tcPr>
          <w:p w14:paraId="2C970590" w14:textId="77777777" w:rsidR="007E56A0" w:rsidRDefault="00E92B47">
            <w:pPr>
              <w:pStyle w:val="TableParagraph"/>
              <w:spacing w:before="57" w:line="233" w:lineRule="exact"/>
              <w:ind w:left="30" w:right="5"/>
            </w:pPr>
            <w:r>
              <w:t>1,0</w:t>
            </w:r>
            <w:r>
              <w:rPr>
                <w:spacing w:val="-1"/>
              </w:rPr>
              <w:t xml:space="preserve"> </w:t>
            </w:r>
            <w:r>
              <w:rPr>
                <w:spacing w:val="-5"/>
              </w:rPr>
              <w:t>kg</w:t>
            </w:r>
          </w:p>
        </w:tc>
        <w:tc>
          <w:tcPr>
            <w:tcW w:w="1526" w:type="dxa"/>
          </w:tcPr>
          <w:p w14:paraId="38BD2467" w14:textId="77777777" w:rsidR="007E56A0" w:rsidRDefault="00E92B47">
            <w:pPr>
              <w:pStyle w:val="TableParagraph"/>
              <w:spacing w:before="57" w:line="233" w:lineRule="exact"/>
              <w:ind w:left="38" w:right="5"/>
            </w:pPr>
            <w:r>
              <w:t>1,0</w:t>
            </w:r>
            <w:r>
              <w:rPr>
                <w:spacing w:val="-1"/>
              </w:rPr>
              <w:t xml:space="preserve"> </w:t>
            </w:r>
            <w:r>
              <w:rPr>
                <w:spacing w:val="-5"/>
              </w:rPr>
              <w:t>kg</w:t>
            </w:r>
          </w:p>
        </w:tc>
        <w:tc>
          <w:tcPr>
            <w:tcW w:w="2218" w:type="dxa"/>
            <w:shd w:val="clear" w:color="auto" w:fill="C0E6F5"/>
          </w:tcPr>
          <w:p w14:paraId="4B2A5B02" w14:textId="77777777" w:rsidR="007E56A0" w:rsidRDefault="00E92B47">
            <w:pPr>
              <w:pStyle w:val="TableParagraph"/>
              <w:spacing w:before="57" w:line="233" w:lineRule="exact"/>
              <w:ind w:left="39" w:right="5"/>
            </w:pPr>
            <w:r>
              <w:t>7,0</w:t>
            </w:r>
            <w:r>
              <w:rPr>
                <w:spacing w:val="-1"/>
              </w:rPr>
              <w:t xml:space="preserve"> </w:t>
            </w:r>
            <w:r>
              <w:rPr>
                <w:spacing w:val="-5"/>
              </w:rPr>
              <w:t>kg</w:t>
            </w:r>
          </w:p>
        </w:tc>
      </w:tr>
      <w:tr w:rsidR="007E56A0" w14:paraId="4B52D106" w14:textId="77777777">
        <w:trPr>
          <w:trHeight w:val="314"/>
        </w:trPr>
        <w:tc>
          <w:tcPr>
            <w:tcW w:w="488" w:type="dxa"/>
            <w:shd w:val="clear" w:color="auto" w:fill="F0A983"/>
          </w:tcPr>
          <w:p w14:paraId="12EF16FA" w14:textId="77777777" w:rsidR="007E56A0" w:rsidRDefault="007E56A0">
            <w:pPr>
              <w:pStyle w:val="TableParagraph"/>
              <w:jc w:val="left"/>
              <w:rPr>
                <w:sz w:val="20"/>
              </w:rPr>
            </w:pPr>
          </w:p>
        </w:tc>
        <w:tc>
          <w:tcPr>
            <w:tcW w:w="2124" w:type="dxa"/>
            <w:shd w:val="clear" w:color="auto" w:fill="F0A983"/>
          </w:tcPr>
          <w:p w14:paraId="795137CE" w14:textId="77777777" w:rsidR="007E56A0" w:rsidRDefault="00E92B47">
            <w:pPr>
              <w:pStyle w:val="TableParagraph"/>
              <w:spacing w:before="61" w:line="232" w:lineRule="exact"/>
              <w:ind w:left="14" w:right="4"/>
              <w:rPr>
                <w:b/>
              </w:rPr>
            </w:pPr>
            <w:r>
              <w:rPr>
                <w:b/>
                <w:spacing w:val="-2"/>
              </w:rPr>
              <w:t>TOTAL</w:t>
            </w:r>
          </w:p>
        </w:tc>
        <w:tc>
          <w:tcPr>
            <w:tcW w:w="1295" w:type="dxa"/>
            <w:shd w:val="clear" w:color="auto" w:fill="F0A983"/>
          </w:tcPr>
          <w:p w14:paraId="3BD6C283" w14:textId="77777777" w:rsidR="007E56A0" w:rsidRDefault="007E56A0">
            <w:pPr>
              <w:pStyle w:val="TableParagraph"/>
              <w:jc w:val="left"/>
              <w:rPr>
                <w:sz w:val="20"/>
              </w:rPr>
            </w:pPr>
          </w:p>
        </w:tc>
        <w:tc>
          <w:tcPr>
            <w:tcW w:w="1527" w:type="dxa"/>
            <w:shd w:val="clear" w:color="auto" w:fill="F0A983"/>
          </w:tcPr>
          <w:p w14:paraId="38F0EBFD" w14:textId="77777777" w:rsidR="007E56A0" w:rsidRDefault="007E56A0">
            <w:pPr>
              <w:pStyle w:val="TableParagraph"/>
              <w:jc w:val="left"/>
              <w:rPr>
                <w:sz w:val="20"/>
              </w:rPr>
            </w:pPr>
          </w:p>
        </w:tc>
        <w:tc>
          <w:tcPr>
            <w:tcW w:w="1735" w:type="dxa"/>
            <w:shd w:val="clear" w:color="auto" w:fill="F0A983"/>
          </w:tcPr>
          <w:p w14:paraId="0D9A1EEE" w14:textId="77777777" w:rsidR="007E56A0" w:rsidRDefault="007E56A0">
            <w:pPr>
              <w:pStyle w:val="TableParagraph"/>
              <w:jc w:val="left"/>
              <w:rPr>
                <w:sz w:val="20"/>
              </w:rPr>
            </w:pPr>
          </w:p>
        </w:tc>
        <w:tc>
          <w:tcPr>
            <w:tcW w:w="1239" w:type="dxa"/>
            <w:shd w:val="clear" w:color="auto" w:fill="F0A983"/>
          </w:tcPr>
          <w:p w14:paraId="6CA15804" w14:textId="77777777" w:rsidR="007E56A0" w:rsidRDefault="007E56A0">
            <w:pPr>
              <w:pStyle w:val="TableParagraph"/>
              <w:jc w:val="left"/>
              <w:rPr>
                <w:sz w:val="20"/>
              </w:rPr>
            </w:pPr>
          </w:p>
        </w:tc>
        <w:tc>
          <w:tcPr>
            <w:tcW w:w="1478" w:type="dxa"/>
            <w:shd w:val="clear" w:color="auto" w:fill="F0A983"/>
          </w:tcPr>
          <w:p w14:paraId="04BA7D34" w14:textId="77777777" w:rsidR="007E56A0" w:rsidRDefault="007E56A0">
            <w:pPr>
              <w:pStyle w:val="TableParagraph"/>
              <w:jc w:val="left"/>
              <w:rPr>
                <w:sz w:val="20"/>
              </w:rPr>
            </w:pPr>
          </w:p>
        </w:tc>
        <w:tc>
          <w:tcPr>
            <w:tcW w:w="1682" w:type="dxa"/>
            <w:shd w:val="clear" w:color="auto" w:fill="F0A983"/>
          </w:tcPr>
          <w:p w14:paraId="0161EF2A" w14:textId="77777777" w:rsidR="007E56A0" w:rsidRDefault="007E56A0">
            <w:pPr>
              <w:pStyle w:val="TableParagraph"/>
              <w:jc w:val="left"/>
              <w:rPr>
                <w:sz w:val="20"/>
              </w:rPr>
            </w:pPr>
          </w:p>
        </w:tc>
        <w:tc>
          <w:tcPr>
            <w:tcW w:w="1526" w:type="dxa"/>
            <w:shd w:val="clear" w:color="auto" w:fill="F0A983"/>
          </w:tcPr>
          <w:p w14:paraId="2520C55F" w14:textId="77777777" w:rsidR="007E56A0" w:rsidRDefault="007E56A0">
            <w:pPr>
              <w:pStyle w:val="TableParagraph"/>
              <w:jc w:val="left"/>
              <w:rPr>
                <w:sz w:val="20"/>
              </w:rPr>
            </w:pPr>
          </w:p>
        </w:tc>
        <w:tc>
          <w:tcPr>
            <w:tcW w:w="2218" w:type="dxa"/>
            <w:shd w:val="clear" w:color="auto" w:fill="F0A983"/>
          </w:tcPr>
          <w:p w14:paraId="7540A04E" w14:textId="77777777" w:rsidR="007E56A0" w:rsidRDefault="00E92B47">
            <w:pPr>
              <w:pStyle w:val="TableParagraph"/>
              <w:spacing w:before="61" w:line="232" w:lineRule="exact"/>
              <w:ind w:left="39" w:right="6"/>
              <w:rPr>
                <w:b/>
              </w:rPr>
            </w:pPr>
            <w:r>
              <w:rPr>
                <w:b/>
              </w:rPr>
              <w:t xml:space="preserve">84,0 </w:t>
            </w:r>
            <w:r>
              <w:rPr>
                <w:b/>
                <w:spacing w:val="-5"/>
              </w:rPr>
              <w:t>kg</w:t>
            </w:r>
          </w:p>
        </w:tc>
      </w:tr>
    </w:tbl>
    <w:p w14:paraId="4329BF00" w14:textId="77777777" w:rsidR="007E56A0" w:rsidRDefault="007E56A0">
      <w:pPr>
        <w:pStyle w:val="TableParagraph"/>
        <w:spacing w:line="232" w:lineRule="exact"/>
        <w:rPr>
          <w:b/>
        </w:rPr>
        <w:sectPr w:rsidR="007E56A0">
          <w:pgSz w:w="16860" w:h="11920" w:orient="landscape"/>
          <w:pgMar w:top="1320" w:right="566" w:bottom="1940" w:left="708" w:header="0" w:footer="174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0CBFDFF6" w14:textId="77777777">
        <w:trPr>
          <w:trHeight w:val="310"/>
        </w:trPr>
        <w:tc>
          <w:tcPr>
            <w:tcW w:w="488" w:type="dxa"/>
            <w:shd w:val="clear" w:color="auto" w:fill="C1EFC7"/>
          </w:tcPr>
          <w:p w14:paraId="33914B73" w14:textId="77777777" w:rsidR="007E56A0" w:rsidRDefault="00E92B47">
            <w:pPr>
              <w:pStyle w:val="TableParagraph"/>
              <w:spacing w:before="57" w:line="233" w:lineRule="exact"/>
              <w:ind w:left="17" w:right="7"/>
              <w:rPr>
                <w:b/>
              </w:rPr>
            </w:pPr>
            <w:r>
              <w:rPr>
                <w:b/>
                <w:spacing w:val="-5"/>
              </w:rPr>
              <w:lastRenderedPageBreak/>
              <w:t>ID</w:t>
            </w:r>
          </w:p>
        </w:tc>
        <w:tc>
          <w:tcPr>
            <w:tcW w:w="2124" w:type="dxa"/>
            <w:shd w:val="clear" w:color="auto" w:fill="C1EFC7"/>
          </w:tcPr>
          <w:p w14:paraId="68085C8F" w14:textId="77777777" w:rsidR="007E56A0" w:rsidRDefault="00E92B47">
            <w:pPr>
              <w:pStyle w:val="TableParagraph"/>
              <w:spacing w:before="57" w:line="233" w:lineRule="exact"/>
              <w:ind w:left="14"/>
              <w:rPr>
                <w:b/>
              </w:rPr>
            </w:pPr>
            <w:r>
              <w:rPr>
                <w:b/>
                <w:spacing w:val="-2"/>
              </w:rPr>
              <w:t>TRATAMIENTO</w:t>
            </w:r>
          </w:p>
        </w:tc>
        <w:tc>
          <w:tcPr>
            <w:tcW w:w="1295" w:type="dxa"/>
            <w:shd w:val="clear" w:color="auto" w:fill="C1EFC7"/>
          </w:tcPr>
          <w:p w14:paraId="23D3B55D" w14:textId="77777777" w:rsidR="007E56A0" w:rsidRDefault="00E92B47">
            <w:pPr>
              <w:pStyle w:val="TableParagraph"/>
              <w:spacing w:before="57" w:line="233" w:lineRule="exact"/>
              <w:ind w:left="16" w:right="4"/>
              <w:rPr>
                <w:b/>
              </w:rPr>
            </w:pPr>
            <w:r>
              <w:rPr>
                <w:b/>
              </w:rPr>
              <w:t>SEMANA</w:t>
            </w:r>
            <w:r>
              <w:rPr>
                <w:b/>
                <w:spacing w:val="-2"/>
              </w:rPr>
              <w:t xml:space="preserve"> </w:t>
            </w:r>
            <w:r>
              <w:rPr>
                <w:b/>
                <w:spacing w:val="-10"/>
              </w:rPr>
              <w:t>6</w:t>
            </w:r>
          </w:p>
        </w:tc>
        <w:tc>
          <w:tcPr>
            <w:tcW w:w="1527" w:type="dxa"/>
            <w:shd w:val="clear" w:color="auto" w:fill="C1EFC7"/>
          </w:tcPr>
          <w:p w14:paraId="0BE17B58" w14:textId="77777777" w:rsidR="007E56A0" w:rsidRDefault="007E56A0">
            <w:pPr>
              <w:pStyle w:val="TableParagraph"/>
              <w:jc w:val="left"/>
              <w:rPr>
                <w:sz w:val="20"/>
              </w:rPr>
            </w:pPr>
          </w:p>
        </w:tc>
        <w:tc>
          <w:tcPr>
            <w:tcW w:w="1735" w:type="dxa"/>
            <w:shd w:val="clear" w:color="auto" w:fill="C1EFC7"/>
          </w:tcPr>
          <w:p w14:paraId="6445882D" w14:textId="77777777" w:rsidR="007E56A0" w:rsidRDefault="007E56A0">
            <w:pPr>
              <w:pStyle w:val="TableParagraph"/>
              <w:jc w:val="left"/>
              <w:rPr>
                <w:sz w:val="20"/>
              </w:rPr>
            </w:pPr>
          </w:p>
        </w:tc>
        <w:tc>
          <w:tcPr>
            <w:tcW w:w="1239" w:type="dxa"/>
            <w:shd w:val="clear" w:color="auto" w:fill="C1EFC7"/>
          </w:tcPr>
          <w:p w14:paraId="5A8622CD" w14:textId="77777777" w:rsidR="007E56A0" w:rsidRDefault="007E56A0">
            <w:pPr>
              <w:pStyle w:val="TableParagraph"/>
              <w:jc w:val="left"/>
              <w:rPr>
                <w:sz w:val="20"/>
              </w:rPr>
            </w:pPr>
          </w:p>
        </w:tc>
        <w:tc>
          <w:tcPr>
            <w:tcW w:w="1478" w:type="dxa"/>
            <w:shd w:val="clear" w:color="auto" w:fill="C1EFC7"/>
          </w:tcPr>
          <w:p w14:paraId="66F2075C" w14:textId="77777777" w:rsidR="007E56A0" w:rsidRDefault="007E56A0">
            <w:pPr>
              <w:pStyle w:val="TableParagraph"/>
              <w:jc w:val="left"/>
              <w:rPr>
                <w:sz w:val="20"/>
              </w:rPr>
            </w:pPr>
          </w:p>
        </w:tc>
        <w:tc>
          <w:tcPr>
            <w:tcW w:w="1682" w:type="dxa"/>
            <w:shd w:val="clear" w:color="auto" w:fill="C1EFC7"/>
          </w:tcPr>
          <w:p w14:paraId="6E113C0C" w14:textId="77777777" w:rsidR="007E56A0" w:rsidRDefault="007E56A0">
            <w:pPr>
              <w:pStyle w:val="TableParagraph"/>
              <w:jc w:val="left"/>
              <w:rPr>
                <w:sz w:val="20"/>
              </w:rPr>
            </w:pPr>
          </w:p>
        </w:tc>
        <w:tc>
          <w:tcPr>
            <w:tcW w:w="1526" w:type="dxa"/>
            <w:shd w:val="clear" w:color="auto" w:fill="C1EFC7"/>
          </w:tcPr>
          <w:p w14:paraId="26397A38" w14:textId="77777777" w:rsidR="007E56A0" w:rsidRDefault="007E56A0">
            <w:pPr>
              <w:pStyle w:val="TableParagraph"/>
              <w:jc w:val="left"/>
              <w:rPr>
                <w:sz w:val="20"/>
              </w:rPr>
            </w:pPr>
          </w:p>
        </w:tc>
        <w:tc>
          <w:tcPr>
            <w:tcW w:w="2218" w:type="dxa"/>
            <w:shd w:val="clear" w:color="auto" w:fill="C1EFC7"/>
          </w:tcPr>
          <w:p w14:paraId="06127284" w14:textId="77777777" w:rsidR="007E56A0" w:rsidRDefault="00E92B47">
            <w:pPr>
              <w:pStyle w:val="TableParagraph"/>
              <w:spacing w:before="57" w:line="233" w:lineRule="exact"/>
              <w:ind w:left="39" w:right="1"/>
              <w:rPr>
                <w:b/>
              </w:rPr>
            </w:pPr>
            <w:proofErr w:type="gramStart"/>
            <w:r>
              <w:rPr>
                <w:b/>
              </w:rPr>
              <w:t>TOTAL</w:t>
            </w:r>
            <w:proofErr w:type="gramEnd"/>
            <w:r>
              <w:rPr>
                <w:b/>
              </w:rPr>
              <w:t xml:space="preserve"> </w:t>
            </w:r>
            <w:r>
              <w:rPr>
                <w:b/>
                <w:spacing w:val="-2"/>
              </w:rPr>
              <w:t>SEMANAL</w:t>
            </w:r>
          </w:p>
        </w:tc>
      </w:tr>
      <w:tr w:rsidR="007E56A0" w14:paraId="7637B5F5" w14:textId="77777777">
        <w:trPr>
          <w:trHeight w:val="314"/>
        </w:trPr>
        <w:tc>
          <w:tcPr>
            <w:tcW w:w="488" w:type="dxa"/>
          </w:tcPr>
          <w:p w14:paraId="37FFA813" w14:textId="77777777" w:rsidR="007E56A0" w:rsidRDefault="007E56A0">
            <w:pPr>
              <w:pStyle w:val="TableParagraph"/>
              <w:jc w:val="left"/>
              <w:rPr>
                <w:sz w:val="20"/>
              </w:rPr>
            </w:pPr>
          </w:p>
        </w:tc>
        <w:tc>
          <w:tcPr>
            <w:tcW w:w="2124" w:type="dxa"/>
            <w:shd w:val="clear" w:color="auto" w:fill="FFFF00"/>
          </w:tcPr>
          <w:p w14:paraId="65DFB438" w14:textId="77777777" w:rsidR="007E56A0" w:rsidRDefault="00E92B47">
            <w:pPr>
              <w:pStyle w:val="TableParagraph"/>
              <w:spacing w:before="57" w:line="236" w:lineRule="exact"/>
              <w:ind w:left="14" w:right="3"/>
              <w:rPr>
                <w:b/>
              </w:rPr>
            </w:pPr>
            <w:r>
              <w:rPr>
                <w:b/>
                <w:sz w:val="20"/>
              </w:rPr>
              <w:t>REPETICIÓN</w:t>
            </w:r>
            <w:r>
              <w:rPr>
                <w:b/>
                <w:spacing w:val="-1"/>
                <w:sz w:val="20"/>
              </w:rPr>
              <w:t xml:space="preserve"> </w:t>
            </w:r>
            <w:r>
              <w:rPr>
                <w:b/>
                <w:spacing w:val="-10"/>
              </w:rPr>
              <w:t>1</w:t>
            </w:r>
          </w:p>
        </w:tc>
        <w:tc>
          <w:tcPr>
            <w:tcW w:w="1295" w:type="dxa"/>
            <w:shd w:val="clear" w:color="auto" w:fill="FFFF00"/>
          </w:tcPr>
          <w:p w14:paraId="5211C7F2" w14:textId="77777777" w:rsidR="007E56A0" w:rsidRDefault="00E92B47">
            <w:pPr>
              <w:pStyle w:val="TableParagraph"/>
              <w:spacing w:before="57" w:line="236" w:lineRule="exact"/>
              <w:ind w:left="16"/>
              <w:rPr>
                <w:b/>
              </w:rPr>
            </w:pPr>
            <w:r>
              <w:rPr>
                <w:b/>
                <w:spacing w:val="-2"/>
              </w:rPr>
              <w:t>LUNES</w:t>
            </w:r>
          </w:p>
        </w:tc>
        <w:tc>
          <w:tcPr>
            <w:tcW w:w="1527" w:type="dxa"/>
            <w:shd w:val="clear" w:color="auto" w:fill="FFFF00"/>
          </w:tcPr>
          <w:p w14:paraId="0F307592" w14:textId="77777777" w:rsidR="007E56A0" w:rsidRDefault="00E92B47">
            <w:pPr>
              <w:pStyle w:val="TableParagraph"/>
              <w:spacing w:before="57" w:line="236" w:lineRule="exact"/>
              <w:ind w:left="300" w:right="1"/>
              <w:rPr>
                <w:b/>
              </w:rPr>
            </w:pPr>
            <w:r>
              <w:rPr>
                <w:b/>
                <w:spacing w:val="-2"/>
              </w:rPr>
              <w:t>MARTES</w:t>
            </w:r>
          </w:p>
        </w:tc>
        <w:tc>
          <w:tcPr>
            <w:tcW w:w="1735" w:type="dxa"/>
            <w:shd w:val="clear" w:color="auto" w:fill="FFFF00"/>
          </w:tcPr>
          <w:p w14:paraId="511B0FAB" w14:textId="77777777" w:rsidR="007E56A0" w:rsidRDefault="00E92B47">
            <w:pPr>
              <w:pStyle w:val="TableParagraph"/>
              <w:spacing w:before="57" w:line="236" w:lineRule="exact"/>
              <w:ind w:left="23" w:right="6"/>
              <w:rPr>
                <w:b/>
              </w:rPr>
            </w:pPr>
            <w:r>
              <w:rPr>
                <w:b/>
                <w:spacing w:val="-2"/>
              </w:rPr>
              <w:t>MIERCOLES</w:t>
            </w:r>
          </w:p>
        </w:tc>
        <w:tc>
          <w:tcPr>
            <w:tcW w:w="1239" w:type="dxa"/>
            <w:shd w:val="clear" w:color="auto" w:fill="FFFF00"/>
          </w:tcPr>
          <w:p w14:paraId="163504B7" w14:textId="77777777" w:rsidR="007E56A0" w:rsidRDefault="00E92B47">
            <w:pPr>
              <w:pStyle w:val="TableParagraph"/>
              <w:spacing w:before="57" w:line="236" w:lineRule="exact"/>
              <w:ind w:left="20" w:right="4"/>
              <w:rPr>
                <w:b/>
              </w:rPr>
            </w:pPr>
            <w:r>
              <w:rPr>
                <w:b/>
                <w:spacing w:val="-2"/>
              </w:rPr>
              <w:t>JUEVES</w:t>
            </w:r>
          </w:p>
        </w:tc>
        <w:tc>
          <w:tcPr>
            <w:tcW w:w="1478" w:type="dxa"/>
            <w:shd w:val="clear" w:color="auto" w:fill="FFFF00"/>
          </w:tcPr>
          <w:p w14:paraId="0B02A20C" w14:textId="77777777" w:rsidR="007E56A0" w:rsidRDefault="00E92B47">
            <w:pPr>
              <w:pStyle w:val="TableParagraph"/>
              <w:spacing w:before="57" w:line="236" w:lineRule="exact"/>
              <w:ind w:left="20"/>
              <w:rPr>
                <w:b/>
              </w:rPr>
            </w:pPr>
            <w:r>
              <w:rPr>
                <w:b/>
                <w:spacing w:val="-2"/>
              </w:rPr>
              <w:t>VIERNES</w:t>
            </w:r>
          </w:p>
        </w:tc>
        <w:tc>
          <w:tcPr>
            <w:tcW w:w="1682" w:type="dxa"/>
            <w:shd w:val="clear" w:color="auto" w:fill="FFFF00"/>
          </w:tcPr>
          <w:p w14:paraId="7F0F575C" w14:textId="77777777" w:rsidR="007E56A0" w:rsidRDefault="00E92B47">
            <w:pPr>
              <w:pStyle w:val="TableParagraph"/>
              <w:spacing w:before="57" w:line="236" w:lineRule="exact"/>
              <w:ind w:left="30"/>
              <w:rPr>
                <w:b/>
              </w:rPr>
            </w:pPr>
            <w:r>
              <w:rPr>
                <w:b/>
                <w:spacing w:val="-2"/>
              </w:rPr>
              <w:t>SABADO</w:t>
            </w:r>
          </w:p>
        </w:tc>
        <w:tc>
          <w:tcPr>
            <w:tcW w:w="1526" w:type="dxa"/>
            <w:shd w:val="clear" w:color="auto" w:fill="FFFF00"/>
          </w:tcPr>
          <w:p w14:paraId="0A975CAF" w14:textId="77777777" w:rsidR="007E56A0" w:rsidRDefault="00E92B47">
            <w:pPr>
              <w:pStyle w:val="TableParagraph"/>
              <w:spacing w:before="57" w:line="236" w:lineRule="exact"/>
              <w:ind w:left="38"/>
              <w:rPr>
                <w:b/>
              </w:rPr>
            </w:pPr>
            <w:r>
              <w:rPr>
                <w:b/>
                <w:spacing w:val="-2"/>
              </w:rPr>
              <w:t>DOMINGO</w:t>
            </w:r>
          </w:p>
        </w:tc>
        <w:tc>
          <w:tcPr>
            <w:tcW w:w="2218" w:type="dxa"/>
            <w:shd w:val="clear" w:color="auto" w:fill="C0E6F5"/>
          </w:tcPr>
          <w:p w14:paraId="6BCB6D94" w14:textId="77777777" w:rsidR="007E56A0" w:rsidRDefault="007E56A0">
            <w:pPr>
              <w:pStyle w:val="TableParagraph"/>
              <w:jc w:val="left"/>
              <w:rPr>
                <w:sz w:val="20"/>
              </w:rPr>
            </w:pPr>
          </w:p>
        </w:tc>
      </w:tr>
      <w:tr w:rsidR="007E56A0" w14:paraId="3751CECD" w14:textId="77777777">
        <w:trPr>
          <w:trHeight w:val="310"/>
        </w:trPr>
        <w:tc>
          <w:tcPr>
            <w:tcW w:w="488" w:type="dxa"/>
          </w:tcPr>
          <w:p w14:paraId="524C671F" w14:textId="77777777" w:rsidR="007E56A0" w:rsidRDefault="00E92B47">
            <w:pPr>
              <w:pStyle w:val="TableParagraph"/>
              <w:spacing w:before="57" w:line="232" w:lineRule="exact"/>
              <w:ind w:left="17" w:right="10"/>
            </w:pPr>
            <w:r>
              <w:rPr>
                <w:spacing w:val="-10"/>
              </w:rPr>
              <w:t>1</w:t>
            </w:r>
          </w:p>
        </w:tc>
        <w:tc>
          <w:tcPr>
            <w:tcW w:w="2124" w:type="dxa"/>
          </w:tcPr>
          <w:p w14:paraId="581CF87C" w14:textId="77777777" w:rsidR="007E56A0" w:rsidRDefault="00E92B47">
            <w:pPr>
              <w:pStyle w:val="TableParagraph"/>
              <w:spacing w:before="57" w:line="232" w:lineRule="exact"/>
              <w:ind w:left="14" w:right="4"/>
            </w:pPr>
            <w:r>
              <w:t>T3R1</w:t>
            </w:r>
            <w:r>
              <w:rPr>
                <w:spacing w:val="1"/>
              </w:rPr>
              <w:t xml:space="preserve"> </w:t>
            </w:r>
            <w:r>
              <w:rPr>
                <w:spacing w:val="-2"/>
              </w:rPr>
              <w:t>CÚRCUMA</w:t>
            </w:r>
          </w:p>
        </w:tc>
        <w:tc>
          <w:tcPr>
            <w:tcW w:w="1295" w:type="dxa"/>
          </w:tcPr>
          <w:p w14:paraId="6A75A049" w14:textId="77777777" w:rsidR="007E56A0" w:rsidRDefault="00E92B47">
            <w:pPr>
              <w:pStyle w:val="TableParagraph"/>
              <w:spacing w:before="57" w:line="232" w:lineRule="exact"/>
              <w:ind w:left="16" w:right="4"/>
            </w:pPr>
            <w:r>
              <w:t>1,1</w:t>
            </w:r>
            <w:r>
              <w:rPr>
                <w:spacing w:val="-1"/>
              </w:rPr>
              <w:t xml:space="preserve"> </w:t>
            </w:r>
            <w:r>
              <w:rPr>
                <w:spacing w:val="-5"/>
              </w:rPr>
              <w:t>kg</w:t>
            </w:r>
          </w:p>
        </w:tc>
        <w:tc>
          <w:tcPr>
            <w:tcW w:w="1527" w:type="dxa"/>
          </w:tcPr>
          <w:p w14:paraId="3D92F84C" w14:textId="77777777" w:rsidR="007E56A0" w:rsidRDefault="00E92B47">
            <w:pPr>
              <w:pStyle w:val="TableParagraph"/>
              <w:spacing w:before="57" w:line="232" w:lineRule="exact"/>
              <w:ind w:left="300" w:right="5"/>
            </w:pPr>
            <w:r>
              <w:t>1,1</w:t>
            </w:r>
            <w:r>
              <w:rPr>
                <w:spacing w:val="-1"/>
              </w:rPr>
              <w:t xml:space="preserve"> </w:t>
            </w:r>
            <w:r>
              <w:rPr>
                <w:spacing w:val="-5"/>
              </w:rPr>
              <w:t>kg</w:t>
            </w:r>
          </w:p>
        </w:tc>
        <w:tc>
          <w:tcPr>
            <w:tcW w:w="1735" w:type="dxa"/>
          </w:tcPr>
          <w:p w14:paraId="4A4C450A" w14:textId="77777777" w:rsidR="007E56A0" w:rsidRDefault="00E92B47">
            <w:pPr>
              <w:pStyle w:val="TableParagraph"/>
              <w:spacing w:before="57" w:line="232" w:lineRule="exact"/>
              <w:ind w:left="23" w:right="6"/>
            </w:pPr>
            <w:r>
              <w:t>1,1</w:t>
            </w:r>
            <w:r>
              <w:rPr>
                <w:spacing w:val="-1"/>
              </w:rPr>
              <w:t xml:space="preserve"> </w:t>
            </w:r>
            <w:r>
              <w:rPr>
                <w:spacing w:val="-5"/>
              </w:rPr>
              <w:t>kg</w:t>
            </w:r>
          </w:p>
        </w:tc>
        <w:tc>
          <w:tcPr>
            <w:tcW w:w="1239" w:type="dxa"/>
          </w:tcPr>
          <w:p w14:paraId="6B016AC5" w14:textId="77777777" w:rsidR="007E56A0" w:rsidRDefault="00E92B47">
            <w:pPr>
              <w:pStyle w:val="TableParagraph"/>
              <w:spacing w:before="57" w:line="232" w:lineRule="exact"/>
              <w:ind w:left="20"/>
            </w:pPr>
            <w:r>
              <w:t>1,1</w:t>
            </w:r>
            <w:r>
              <w:rPr>
                <w:spacing w:val="-1"/>
              </w:rPr>
              <w:t xml:space="preserve"> </w:t>
            </w:r>
            <w:r>
              <w:rPr>
                <w:spacing w:val="-5"/>
              </w:rPr>
              <w:t>kg</w:t>
            </w:r>
          </w:p>
        </w:tc>
        <w:tc>
          <w:tcPr>
            <w:tcW w:w="1478" w:type="dxa"/>
          </w:tcPr>
          <w:p w14:paraId="3069F51D" w14:textId="77777777" w:rsidR="007E56A0" w:rsidRDefault="00E92B47">
            <w:pPr>
              <w:pStyle w:val="TableParagraph"/>
              <w:spacing w:before="57" w:line="232" w:lineRule="exact"/>
              <w:ind w:left="20" w:right="5"/>
            </w:pPr>
            <w:r>
              <w:t>1,1</w:t>
            </w:r>
            <w:r>
              <w:rPr>
                <w:spacing w:val="-1"/>
              </w:rPr>
              <w:t xml:space="preserve"> </w:t>
            </w:r>
            <w:r>
              <w:rPr>
                <w:spacing w:val="-5"/>
              </w:rPr>
              <w:t>kg</w:t>
            </w:r>
          </w:p>
        </w:tc>
        <w:tc>
          <w:tcPr>
            <w:tcW w:w="1682" w:type="dxa"/>
          </w:tcPr>
          <w:p w14:paraId="6BED2296" w14:textId="77777777" w:rsidR="007E56A0" w:rsidRDefault="00E92B47">
            <w:pPr>
              <w:pStyle w:val="TableParagraph"/>
              <w:spacing w:before="57" w:line="232" w:lineRule="exact"/>
              <w:ind w:left="30" w:right="5"/>
            </w:pPr>
            <w:r>
              <w:t>1,1</w:t>
            </w:r>
            <w:r>
              <w:rPr>
                <w:spacing w:val="-1"/>
              </w:rPr>
              <w:t xml:space="preserve"> </w:t>
            </w:r>
            <w:r>
              <w:rPr>
                <w:spacing w:val="-5"/>
              </w:rPr>
              <w:t>kg</w:t>
            </w:r>
          </w:p>
        </w:tc>
        <w:tc>
          <w:tcPr>
            <w:tcW w:w="1526" w:type="dxa"/>
          </w:tcPr>
          <w:p w14:paraId="0354D885" w14:textId="77777777" w:rsidR="007E56A0" w:rsidRDefault="00E92B47">
            <w:pPr>
              <w:pStyle w:val="TableParagraph"/>
              <w:spacing w:before="57" w:line="232" w:lineRule="exact"/>
              <w:ind w:left="38" w:right="5"/>
            </w:pPr>
            <w:r>
              <w:t>1,1</w:t>
            </w:r>
            <w:r>
              <w:rPr>
                <w:spacing w:val="-1"/>
              </w:rPr>
              <w:t xml:space="preserve"> </w:t>
            </w:r>
            <w:r>
              <w:rPr>
                <w:spacing w:val="-5"/>
              </w:rPr>
              <w:t>kg</w:t>
            </w:r>
          </w:p>
        </w:tc>
        <w:tc>
          <w:tcPr>
            <w:tcW w:w="2218" w:type="dxa"/>
            <w:shd w:val="clear" w:color="auto" w:fill="C0E6F5"/>
          </w:tcPr>
          <w:p w14:paraId="69031BE3" w14:textId="77777777" w:rsidR="007E56A0" w:rsidRDefault="00E92B47">
            <w:pPr>
              <w:pStyle w:val="TableParagraph"/>
              <w:spacing w:before="57" w:line="232" w:lineRule="exact"/>
              <w:ind w:left="39" w:right="5"/>
            </w:pPr>
            <w:r>
              <w:t>7,7</w:t>
            </w:r>
            <w:r>
              <w:rPr>
                <w:spacing w:val="-1"/>
              </w:rPr>
              <w:t xml:space="preserve"> </w:t>
            </w:r>
            <w:r>
              <w:rPr>
                <w:spacing w:val="-5"/>
              </w:rPr>
              <w:t>kg</w:t>
            </w:r>
          </w:p>
        </w:tc>
      </w:tr>
      <w:tr w:rsidR="007E56A0" w14:paraId="3569E6F0" w14:textId="77777777">
        <w:trPr>
          <w:trHeight w:val="314"/>
        </w:trPr>
        <w:tc>
          <w:tcPr>
            <w:tcW w:w="488" w:type="dxa"/>
          </w:tcPr>
          <w:p w14:paraId="58775833" w14:textId="77777777" w:rsidR="007E56A0" w:rsidRDefault="00E92B47">
            <w:pPr>
              <w:pStyle w:val="TableParagraph"/>
              <w:spacing w:before="58" w:line="236" w:lineRule="exact"/>
              <w:ind w:left="17" w:right="10"/>
            </w:pPr>
            <w:r>
              <w:rPr>
                <w:spacing w:val="-10"/>
              </w:rPr>
              <w:t>2</w:t>
            </w:r>
          </w:p>
        </w:tc>
        <w:tc>
          <w:tcPr>
            <w:tcW w:w="2124" w:type="dxa"/>
          </w:tcPr>
          <w:p w14:paraId="757F9289" w14:textId="77777777" w:rsidR="007E56A0" w:rsidRDefault="00E92B47">
            <w:pPr>
              <w:pStyle w:val="TableParagraph"/>
              <w:spacing w:before="58" w:line="236" w:lineRule="exact"/>
              <w:ind w:left="14"/>
            </w:pPr>
            <w:r>
              <w:t>T1R1</w:t>
            </w:r>
            <w:r>
              <w:rPr>
                <w:spacing w:val="-1"/>
              </w:rPr>
              <w:t xml:space="preserve"> </w:t>
            </w:r>
            <w:r>
              <w:rPr>
                <w:spacing w:val="-4"/>
              </w:rPr>
              <w:t>BASE</w:t>
            </w:r>
          </w:p>
        </w:tc>
        <w:tc>
          <w:tcPr>
            <w:tcW w:w="1295" w:type="dxa"/>
          </w:tcPr>
          <w:p w14:paraId="3A259532" w14:textId="77777777" w:rsidR="007E56A0" w:rsidRDefault="00E92B47">
            <w:pPr>
              <w:pStyle w:val="TableParagraph"/>
              <w:spacing w:before="58" w:line="236" w:lineRule="exact"/>
              <w:ind w:left="16" w:right="4"/>
            </w:pPr>
            <w:r>
              <w:t>1,1</w:t>
            </w:r>
            <w:r>
              <w:rPr>
                <w:spacing w:val="-1"/>
              </w:rPr>
              <w:t xml:space="preserve"> </w:t>
            </w:r>
            <w:r>
              <w:rPr>
                <w:spacing w:val="-5"/>
              </w:rPr>
              <w:t>kg</w:t>
            </w:r>
          </w:p>
        </w:tc>
        <w:tc>
          <w:tcPr>
            <w:tcW w:w="1527" w:type="dxa"/>
          </w:tcPr>
          <w:p w14:paraId="4ED969B8" w14:textId="77777777" w:rsidR="007E56A0" w:rsidRDefault="00E92B47">
            <w:pPr>
              <w:pStyle w:val="TableParagraph"/>
              <w:spacing w:before="58" w:line="236" w:lineRule="exact"/>
              <w:ind w:left="300" w:right="5"/>
            </w:pPr>
            <w:r>
              <w:t>1,1</w:t>
            </w:r>
            <w:r>
              <w:rPr>
                <w:spacing w:val="-1"/>
              </w:rPr>
              <w:t xml:space="preserve"> </w:t>
            </w:r>
            <w:r>
              <w:rPr>
                <w:spacing w:val="-5"/>
              </w:rPr>
              <w:t>kg</w:t>
            </w:r>
          </w:p>
        </w:tc>
        <w:tc>
          <w:tcPr>
            <w:tcW w:w="1735" w:type="dxa"/>
          </w:tcPr>
          <w:p w14:paraId="05B9876C" w14:textId="77777777" w:rsidR="007E56A0" w:rsidRDefault="00E92B47">
            <w:pPr>
              <w:pStyle w:val="TableParagraph"/>
              <w:spacing w:before="58" w:line="236" w:lineRule="exact"/>
              <w:ind w:left="23" w:right="6"/>
            </w:pPr>
            <w:r>
              <w:t>1,1</w:t>
            </w:r>
            <w:r>
              <w:rPr>
                <w:spacing w:val="-1"/>
              </w:rPr>
              <w:t xml:space="preserve"> </w:t>
            </w:r>
            <w:r>
              <w:rPr>
                <w:spacing w:val="-5"/>
              </w:rPr>
              <w:t>kg</w:t>
            </w:r>
          </w:p>
        </w:tc>
        <w:tc>
          <w:tcPr>
            <w:tcW w:w="1239" w:type="dxa"/>
          </w:tcPr>
          <w:p w14:paraId="398CE9F7" w14:textId="77777777" w:rsidR="007E56A0" w:rsidRDefault="00E92B47">
            <w:pPr>
              <w:pStyle w:val="TableParagraph"/>
              <w:spacing w:before="58" w:line="236" w:lineRule="exact"/>
              <w:ind w:left="20"/>
            </w:pPr>
            <w:r>
              <w:t>1,1</w:t>
            </w:r>
            <w:r>
              <w:rPr>
                <w:spacing w:val="-1"/>
              </w:rPr>
              <w:t xml:space="preserve"> </w:t>
            </w:r>
            <w:r>
              <w:rPr>
                <w:spacing w:val="-5"/>
              </w:rPr>
              <w:t>kg</w:t>
            </w:r>
          </w:p>
        </w:tc>
        <w:tc>
          <w:tcPr>
            <w:tcW w:w="1478" w:type="dxa"/>
          </w:tcPr>
          <w:p w14:paraId="6DF87741" w14:textId="77777777" w:rsidR="007E56A0" w:rsidRDefault="00E92B47">
            <w:pPr>
              <w:pStyle w:val="TableParagraph"/>
              <w:spacing w:before="58" w:line="236" w:lineRule="exact"/>
              <w:ind w:left="20" w:right="5"/>
            </w:pPr>
            <w:r>
              <w:t>1,1</w:t>
            </w:r>
            <w:r>
              <w:rPr>
                <w:spacing w:val="-1"/>
              </w:rPr>
              <w:t xml:space="preserve"> </w:t>
            </w:r>
            <w:r>
              <w:rPr>
                <w:spacing w:val="-5"/>
              </w:rPr>
              <w:t>kg</w:t>
            </w:r>
          </w:p>
        </w:tc>
        <w:tc>
          <w:tcPr>
            <w:tcW w:w="1682" w:type="dxa"/>
          </w:tcPr>
          <w:p w14:paraId="7003E03D" w14:textId="77777777" w:rsidR="007E56A0" w:rsidRDefault="00E92B47">
            <w:pPr>
              <w:pStyle w:val="TableParagraph"/>
              <w:spacing w:before="58" w:line="236" w:lineRule="exact"/>
              <w:ind w:left="30" w:right="5"/>
            </w:pPr>
            <w:r>
              <w:t>1,1</w:t>
            </w:r>
            <w:r>
              <w:rPr>
                <w:spacing w:val="-1"/>
              </w:rPr>
              <w:t xml:space="preserve"> </w:t>
            </w:r>
            <w:r>
              <w:rPr>
                <w:spacing w:val="-5"/>
              </w:rPr>
              <w:t>kg</w:t>
            </w:r>
          </w:p>
        </w:tc>
        <w:tc>
          <w:tcPr>
            <w:tcW w:w="1526" w:type="dxa"/>
          </w:tcPr>
          <w:p w14:paraId="5FBE6617" w14:textId="77777777" w:rsidR="007E56A0" w:rsidRDefault="00E92B47">
            <w:pPr>
              <w:pStyle w:val="TableParagraph"/>
              <w:spacing w:before="58" w:line="236" w:lineRule="exact"/>
              <w:ind w:left="38" w:right="5"/>
            </w:pPr>
            <w:r>
              <w:t>1,1</w:t>
            </w:r>
            <w:r>
              <w:rPr>
                <w:spacing w:val="-1"/>
              </w:rPr>
              <w:t xml:space="preserve"> </w:t>
            </w:r>
            <w:r>
              <w:rPr>
                <w:spacing w:val="-5"/>
              </w:rPr>
              <w:t>kg</w:t>
            </w:r>
          </w:p>
        </w:tc>
        <w:tc>
          <w:tcPr>
            <w:tcW w:w="2218" w:type="dxa"/>
            <w:shd w:val="clear" w:color="auto" w:fill="C0E6F5"/>
          </w:tcPr>
          <w:p w14:paraId="265F69C8" w14:textId="77777777" w:rsidR="007E56A0" w:rsidRDefault="00E92B47">
            <w:pPr>
              <w:pStyle w:val="TableParagraph"/>
              <w:spacing w:before="58" w:line="236" w:lineRule="exact"/>
              <w:ind w:left="39" w:right="5"/>
            </w:pPr>
            <w:r>
              <w:t>7,7</w:t>
            </w:r>
            <w:r>
              <w:rPr>
                <w:spacing w:val="-1"/>
              </w:rPr>
              <w:t xml:space="preserve"> </w:t>
            </w:r>
            <w:r>
              <w:rPr>
                <w:spacing w:val="-5"/>
              </w:rPr>
              <w:t>kg</w:t>
            </w:r>
          </w:p>
        </w:tc>
      </w:tr>
      <w:tr w:rsidR="007E56A0" w14:paraId="45C94F83" w14:textId="77777777">
        <w:trPr>
          <w:trHeight w:val="310"/>
        </w:trPr>
        <w:tc>
          <w:tcPr>
            <w:tcW w:w="488" w:type="dxa"/>
          </w:tcPr>
          <w:p w14:paraId="3ACD5164" w14:textId="77777777" w:rsidR="007E56A0" w:rsidRDefault="00E92B47">
            <w:pPr>
              <w:pStyle w:val="TableParagraph"/>
              <w:spacing w:before="57" w:line="232" w:lineRule="exact"/>
              <w:ind w:left="17" w:right="10"/>
            </w:pPr>
            <w:r>
              <w:rPr>
                <w:spacing w:val="-10"/>
              </w:rPr>
              <w:t>3</w:t>
            </w:r>
          </w:p>
        </w:tc>
        <w:tc>
          <w:tcPr>
            <w:tcW w:w="2124" w:type="dxa"/>
          </w:tcPr>
          <w:p w14:paraId="71B838C0" w14:textId="77777777" w:rsidR="007E56A0" w:rsidRDefault="00E92B47">
            <w:pPr>
              <w:pStyle w:val="TableParagraph"/>
              <w:spacing w:before="57"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43660C45" w14:textId="77777777" w:rsidR="007E56A0" w:rsidRDefault="00E92B47">
            <w:pPr>
              <w:pStyle w:val="TableParagraph"/>
              <w:spacing w:before="57" w:line="232" w:lineRule="exact"/>
              <w:ind w:left="16" w:right="4"/>
            </w:pPr>
            <w:r>
              <w:t>1,1</w:t>
            </w:r>
            <w:r>
              <w:rPr>
                <w:spacing w:val="-1"/>
              </w:rPr>
              <w:t xml:space="preserve"> </w:t>
            </w:r>
            <w:r>
              <w:rPr>
                <w:spacing w:val="-5"/>
              </w:rPr>
              <w:t>kg</w:t>
            </w:r>
          </w:p>
        </w:tc>
        <w:tc>
          <w:tcPr>
            <w:tcW w:w="1527" w:type="dxa"/>
          </w:tcPr>
          <w:p w14:paraId="3CF189E9" w14:textId="77777777" w:rsidR="007E56A0" w:rsidRDefault="00E92B47">
            <w:pPr>
              <w:pStyle w:val="TableParagraph"/>
              <w:spacing w:before="57" w:line="232" w:lineRule="exact"/>
              <w:ind w:left="300" w:right="5"/>
            </w:pPr>
            <w:r>
              <w:t>1,1</w:t>
            </w:r>
            <w:r>
              <w:rPr>
                <w:spacing w:val="-1"/>
              </w:rPr>
              <w:t xml:space="preserve"> </w:t>
            </w:r>
            <w:r>
              <w:rPr>
                <w:spacing w:val="-5"/>
              </w:rPr>
              <w:t>kg</w:t>
            </w:r>
          </w:p>
        </w:tc>
        <w:tc>
          <w:tcPr>
            <w:tcW w:w="1735" w:type="dxa"/>
          </w:tcPr>
          <w:p w14:paraId="19447721" w14:textId="77777777" w:rsidR="007E56A0" w:rsidRDefault="00E92B47">
            <w:pPr>
              <w:pStyle w:val="TableParagraph"/>
              <w:spacing w:before="57" w:line="232" w:lineRule="exact"/>
              <w:ind w:left="23" w:right="6"/>
            </w:pPr>
            <w:r>
              <w:t>1,1</w:t>
            </w:r>
            <w:r>
              <w:rPr>
                <w:spacing w:val="-1"/>
              </w:rPr>
              <w:t xml:space="preserve"> </w:t>
            </w:r>
            <w:r>
              <w:rPr>
                <w:spacing w:val="-5"/>
              </w:rPr>
              <w:t>kg</w:t>
            </w:r>
          </w:p>
        </w:tc>
        <w:tc>
          <w:tcPr>
            <w:tcW w:w="1239" w:type="dxa"/>
          </w:tcPr>
          <w:p w14:paraId="729AEB67" w14:textId="77777777" w:rsidR="007E56A0" w:rsidRDefault="00E92B47">
            <w:pPr>
              <w:pStyle w:val="TableParagraph"/>
              <w:spacing w:before="57" w:line="232" w:lineRule="exact"/>
              <w:ind w:left="20"/>
            </w:pPr>
            <w:r>
              <w:t>1,1</w:t>
            </w:r>
            <w:r>
              <w:rPr>
                <w:spacing w:val="-1"/>
              </w:rPr>
              <w:t xml:space="preserve"> </w:t>
            </w:r>
            <w:r>
              <w:rPr>
                <w:spacing w:val="-5"/>
              </w:rPr>
              <w:t>kg</w:t>
            </w:r>
          </w:p>
        </w:tc>
        <w:tc>
          <w:tcPr>
            <w:tcW w:w="1478" w:type="dxa"/>
          </w:tcPr>
          <w:p w14:paraId="3C45B405" w14:textId="77777777" w:rsidR="007E56A0" w:rsidRDefault="00E92B47">
            <w:pPr>
              <w:pStyle w:val="TableParagraph"/>
              <w:spacing w:before="57" w:line="232" w:lineRule="exact"/>
              <w:ind w:left="20" w:right="5"/>
            </w:pPr>
            <w:r>
              <w:t>1,1</w:t>
            </w:r>
            <w:r>
              <w:rPr>
                <w:spacing w:val="-1"/>
              </w:rPr>
              <w:t xml:space="preserve"> </w:t>
            </w:r>
            <w:r>
              <w:rPr>
                <w:spacing w:val="-5"/>
              </w:rPr>
              <w:t>kg</w:t>
            </w:r>
          </w:p>
        </w:tc>
        <w:tc>
          <w:tcPr>
            <w:tcW w:w="1682" w:type="dxa"/>
          </w:tcPr>
          <w:p w14:paraId="59180958" w14:textId="77777777" w:rsidR="007E56A0" w:rsidRDefault="00E92B47">
            <w:pPr>
              <w:pStyle w:val="TableParagraph"/>
              <w:spacing w:before="57" w:line="232" w:lineRule="exact"/>
              <w:ind w:left="30" w:right="5"/>
            </w:pPr>
            <w:r>
              <w:t>1,1</w:t>
            </w:r>
            <w:r>
              <w:rPr>
                <w:spacing w:val="-1"/>
              </w:rPr>
              <w:t xml:space="preserve"> </w:t>
            </w:r>
            <w:r>
              <w:rPr>
                <w:spacing w:val="-5"/>
              </w:rPr>
              <w:t>kg</w:t>
            </w:r>
          </w:p>
        </w:tc>
        <w:tc>
          <w:tcPr>
            <w:tcW w:w="1526" w:type="dxa"/>
          </w:tcPr>
          <w:p w14:paraId="0A2B5388" w14:textId="77777777" w:rsidR="007E56A0" w:rsidRDefault="00E92B47">
            <w:pPr>
              <w:pStyle w:val="TableParagraph"/>
              <w:spacing w:before="57" w:line="232" w:lineRule="exact"/>
              <w:ind w:left="38" w:right="5"/>
            </w:pPr>
            <w:r>
              <w:t>1,1</w:t>
            </w:r>
            <w:r>
              <w:rPr>
                <w:spacing w:val="-1"/>
              </w:rPr>
              <w:t xml:space="preserve"> </w:t>
            </w:r>
            <w:r>
              <w:rPr>
                <w:spacing w:val="-5"/>
              </w:rPr>
              <w:t>kg</w:t>
            </w:r>
          </w:p>
        </w:tc>
        <w:tc>
          <w:tcPr>
            <w:tcW w:w="2218" w:type="dxa"/>
            <w:shd w:val="clear" w:color="auto" w:fill="C0E6F5"/>
          </w:tcPr>
          <w:p w14:paraId="3B3044B9" w14:textId="77777777" w:rsidR="007E56A0" w:rsidRDefault="00E92B47">
            <w:pPr>
              <w:pStyle w:val="TableParagraph"/>
              <w:spacing w:before="57" w:line="232" w:lineRule="exact"/>
              <w:ind w:left="39" w:right="5"/>
            </w:pPr>
            <w:r>
              <w:t>7,7</w:t>
            </w:r>
            <w:r>
              <w:rPr>
                <w:spacing w:val="-1"/>
              </w:rPr>
              <w:t xml:space="preserve"> </w:t>
            </w:r>
            <w:r>
              <w:rPr>
                <w:spacing w:val="-5"/>
              </w:rPr>
              <w:t>kg</w:t>
            </w:r>
          </w:p>
        </w:tc>
      </w:tr>
      <w:tr w:rsidR="007E56A0" w14:paraId="25C3CD4A" w14:textId="77777777">
        <w:trPr>
          <w:trHeight w:val="505"/>
        </w:trPr>
        <w:tc>
          <w:tcPr>
            <w:tcW w:w="488" w:type="dxa"/>
          </w:tcPr>
          <w:p w14:paraId="56FC3A6B" w14:textId="77777777" w:rsidR="007E56A0" w:rsidRDefault="007E56A0">
            <w:pPr>
              <w:pStyle w:val="TableParagraph"/>
              <w:jc w:val="left"/>
              <w:rPr>
                <w:b/>
              </w:rPr>
            </w:pPr>
          </w:p>
          <w:p w14:paraId="2559EEF1" w14:textId="77777777" w:rsidR="007E56A0" w:rsidRDefault="00E92B47">
            <w:pPr>
              <w:pStyle w:val="TableParagraph"/>
              <w:spacing w:line="232" w:lineRule="exact"/>
              <w:ind w:left="17" w:right="10"/>
            </w:pPr>
            <w:r>
              <w:rPr>
                <w:spacing w:val="-10"/>
              </w:rPr>
              <w:t>4</w:t>
            </w:r>
          </w:p>
        </w:tc>
        <w:tc>
          <w:tcPr>
            <w:tcW w:w="2124" w:type="dxa"/>
          </w:tcPr>
          <w:p w14:paraId="063065C0"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09BC3432" w14:textId="77777777" w:rsidR="007E56A0" w:rsidRDefault="007E56A0">
            <w:pPr>
              <w:pStyle w:val="TableParagraph"/>
              <w:jc w:val="left"/>
              <w:rPr>
                <w:b/>
              </w:rPr>
            </w:pPr>
          </w:p>
          <w:p w14:paraId="142B138B" w14:textId="77777777" w:rsidR="007E56A0" w:rsidRDefault="00E92B47">
            <w:pPr>
              <w:pStyle w:val="TableParagraph"/>
              <w:spacing w:line="232" w:lineRule="exact"/>
              <w:ind w:left="16" w:right="4"/>
            </w:pPr>
            <w:r>
              <w:t>1,1</w:t>
            </w:r>
            <w:r>
              <w:rPr>
                <w:spacing w:val="-1"/>
              </w:rPr>
              <w:t xml:space="preserve"> </w:t>
            </w:r>
            <w:r>
              <w:rPr>
                <w:spacing w:val="-5"/>
              </w:rPr>
              <w:t>kg</w:t>
            </w:r>
          </w:p>
        </w:tc>
        <w:tc>
          <w:tcPr>
            <w:tcW w:w="1527" w:type="dxa"/>
          </w:tcPr>
          <w:p w14:paraId="539989DF" w14:textId="77777777" w:rsidR="007E56A0" w:rsidRDefault="007E56A0">
            <w:pPr>
              <w:pStyle w:val="TableParagraph"/>
              <w:jc w:val="left"/>
              <w:rPr>
                <w:b/>
              </w:rPr>
            </w:pPr>
          </w:p>
          <w:p w14:paraId="444B09B3" w14:textId="77777777" w:rsidR="007E56A0" w:rsidRDefault="00E92B47">
            <w:pPr>
              <w:pStyle w:val="TableParagraph"/>
              <w:spacing w:line="232" w:lineRule="exact"/>
              <w:ind w:left="300" w:right="5"/>
            </w:pPr>
            <w:r>
              <w:t>1,1</w:t>
            </w:r>
            <w:r>
              <w:rPr>
                <w:spacing w:val="-1"/>
              </w:rPr>
              <w:t xml:space="preserve"> </w:t>
            </w:r>
            <w:r>
              <w:rPr>
                <w:spacing w:val="-5"/>
              </w:rPr>
              <w:t>kg</w:t>
            </w:r>
          </w:p>
        </w:tc>
        <w:tc>
          <w:tcPr>
            <w:tcW w:w="1735" w:type="dxa"/>
          </w:tcPr>
          <w:p w14:paraId="0DC00221" w14:textId="77777777" w:rsidR="007E56A0" w:rsidRDefault="007E56A0">
            <w:pPr>
              <w:pStyle w:val="TableParagraph"/>
              <w:jc w:val="left"/>
              <w:rPr>
                <w:b/>
              </w:rPr>
            </w:pPr>
          </w:p>
          <w:p w14:paraId="1A1E6742" w14:textId="77777777" w:rsidR="007E56A0" w:rsidRDefault="00E92B47">
            <w:pPr>
              <w:pStyle w:val="TableParagraph"/>
              <w:spacing w:line="232" w:lineRule="exact"/>
              <w:ind w:left="23" w:right="6"/>
            </w:pPr>
            <w:r>
              <w:t>1,1</w:t>
            </w:r>
            <w:r>
              <w:rPr>
                <w:spacing w:val="-1"/>
              </w:rPr>
              <w:t xml:space="preserve"> </w:t>
            </w:r>
            <w:r>
              <w:rPr>
                <w:spacing w:val="-5"/>
              </w:rPr>
              <w:t>kg</w:t>
            </w:r>
          </w:p>
        </w:tc>
        <w:tc>
          <w:tcPr>
            <w:tcW w:w="1239" w:type="dxa"/>
          </w:tcPr>
          <w:p w14:paraId="1B6C1C74" w14:textId="77777777" w:rsidR="007E56A0" w:rsidRDefault="007E56A0">
            <w:pPr>
              <w:pStyle w:val="TableParagraph"/>
              <w:jc w:val="left"/>
              <w:rPr>
                <w:b/>
              </w:rPr>
            </w:pPr>
          </w:p>
          <w:p w14:paraId="1D8C60F0" w14:textId="77777777" w:rsidR="007E56A0" w:rsidRDefault="00E92B47">
            <w:pPr>
              <w:pStyle w:val="TableParagraph"/>
              <w:spacing w:line="232" w:lineRule="exact"/>
              <w:ind w:left="20"/>
            </w:pPr>
            <w:r>
              <w:t>1,1</w:t>
            </w:r>
            <w:r>
              <w:rPr>
                <w:spacing w:val="-1"/>
              </w:rPr>
              <w:t xml:space="preserve"> </w:t>
            </w:r>
            <w:r>
              <w:rPr>
                <w:spacing w:val="-5"/>
              </w:rPr>
              <w:t>kg</w:t>
            </w:r>
          </w:p>
        </w:tc>
        <w:tc>
          <w:tcPr>
            <w:tcW w:w="1478" w:type="dxa"/>
          </w:tcPr>
          <w:p w14:paraId="2D6FA603" w14:textId="77777777" w:rsidR="007E56A0" w:rsidRDefault="007E56A0">
            <w:pPr>
              <w:pStyle w:val="TableParagraph"/>
              <w:jc w:val="left"/>
              <w:rPr>
                <w:b/>
              </w:rPr>
            </w:pPr>
          </w:p>
          <w:p w14:paraId="2F409E3A" w14:textId="77777777" w:rsidR="007E56A0" w:rsidRDefault="00E92B47">
            <w:pPr>
              <w:pStyle w:val="TableParagraph"/>
              <w:spacing w:line="232" w:lineRule="exact"/>
              <w:ind w:left="20" w:right="5"/>
            </w:pPr>
            <w:r>
              <w:t>1,1</w:t>
            </w:r>
            <w:r>
              <w:rPr>
                <w:spacing w:val="-1"/>
              </w:rPr>
              <w:t xml:space="preserve"> </w:t>
            </w:r>
            <w:r>
              <w:rPr>
                <w:spacing w:val="-5"/>
              </w:rPr>
              <w:t>kg</w:t>
            </w:r>
          </w:p>
        </w:tc>
        <w:tc>
          <w:tcPr>
            <w:tcW w:w="1682" w:type="dxa"/>
          </w:tcPr>
          <w:p w14:paraId="5D02E871" w14:textId="77777777" w:rsidR="007E56A0" w:rsidRDefault="007E56A0">
            <w:pPr>
              <w:pStyle w:val="TableParagraph"/>
              <w:jc w:val="left"/>
              <w:rPr>
                <w:b/>
              </w:rPr>
            </w:pPr>
          </w:p>
          <w:p w14:paraId="539C1AEE" w14:textId="77777777" w:rsidR="007E56A0" w:rsidRDefault="00E92B47">
            <w:pPr>
              <w:pStyle w:val="TableParagraph"/>
              <w:spacing w:line="232" w:lineRule="exact"/>
              <w:ind w:left="30" w:right="5"/>
            </w:pPr>
            <w:r>
              <w:t>1,1</w:t>
            </w:r>
            <w:r>
              <w:rPr>
                <w:spacing w:val="-1"/>
              </w:rPr>
              <w:t xml:space="preserve"> </w:t>
            </w:r>
            <w:r>
              <w:rPr>
                <w:spacing w:val="-5"/>
              </w:rPr>
              <w:t>kg</w:t>
            </w:r>
          </w:p>
        </w:tc>
        <w:tc>
          <w:tcPr>
            <w:tcW w:w="1526" w:type="dxa"/>
          </w:tcPr>
          <w:p w14:paraId="26C1FB2C" w14:textId="77777777" w:rsidR="007E56A0" w:rsidRDefault="007E56A0">
            <w:pPr>
              <w:pStyle w:val="TableParagraph"/>
              <w:jc w:val="left"/>
              <w:rPr>
                <w:b/>
              </w:rPr>
            </w:pPr>
          </w:p>
          <w:p w14:paraId="7ACD913C" w14:textId="77777777" w:rsidR="007E56A0" w:rsidRDefault="00E92B47">
            <w:pPr>
              <w:pStyle w:val="TableParagraph"/>
              <w:spacing w:line="232" w:lineRule="exact"/>
              <w:ind w:left="38" w:right="5"/>
            </w:pPr>
            <w:r>
              <w:t>1,1</w:t>
            </w:r>
            <w:r>
              <w:rPr>
                <w:spacing w:val="-1"/>
              </w:rPr>
              <w:t xml:space="preserve"> </w:t>
            </w:r>
            <w:r>
              <w:rPr>
                <w:spacing w:val="-5"/>
              </w:rPr>
              <w:t>kg</w:t>
            </w:r>
          </w:p>
        </w:tc>
        <w:tc>
          <w:tcPr>
            <w:tcW w:w="2218" w:type="dxa"/>
            <w:shd w:val="clear" w:color="auto" w:fill="C0E6F5"/>
          </w:tcPr>
          <w:p w14:paraId="3B49AB39" w14:textId="77777777" w:rsidR="007E56A0" w:rsidRDefault="007E56A0">
            <w:pPr>
              <w:pStyle w:val="TableParagraph"/>
              <w:jc w:val="left"/>
              <w:rPr>
                <w:b/>
              </w:rPr>
            </w:pPr>
          </w:p>
          <w:p w14:paraId="143A9070" w14:textId="77777777" w:rsidR="007E56A0" w:rsidRDefault="00E92B47">
            <w:pPr>
              <w:pStyle w:val="TableParagraph"/>
              <w:spacing w:line="232" w:lineRule="exact"/>
              <w:ind w:left="39" w:right="5"/>
            </w:pPr>
            <w:r>
              <w:t>7,7</w:t>
            </w:r>
            <w:r>
              <w:rPr>
                <w:spacing w:val="-1"/>
              </w:rPr>
              <w:t xml:space="preserve"> </w:t>
            </w:r>
            <w:r>
              <w:rPr>
                <w:spacing w:val="-5"/>
              </w:rPr>
              <w:t>kg</w:t>
            </w:r>
          </w:p>
        </w:tc>
      </w:tr>
      <w:tr w:rsidR="007E56A0" w14:paraId="5884D77D" w14:textId="77777777">
        <w:trPr>
          <w:trHeight w:val="310"/>
        </w:trPr>
        <w:tc>
          <w:tcPr>
            <w:tcW w:w="488" w:type="dxa"/>
          </w:tcPr>
          <w:p w14:paraId="63A756FD" w14:textId="77777777" w:rsidR="007E56A0" w:rsidRDefault="007E56A0">
            <w:pPr>
              <w:pStyle w:val="TableParagraph"/>
              <w:jc w:val="left"/>
              <w:rPr>
                <w:sz w:val="20"/>
              </w:rPr>
            </w:pPr>
          </w:p>
        </w:tc>
        <w:tc>
          <w:tcPr>
            <w:tcW w:w="2124" w:type="dxa"/>
            <w:shd w:val="clear" w:color="auto" w:fill="FFFF00"/>
          </w:tcPr>
          <w:p w14:paraId="25C11036" w14:textId="77777777" w:rsidR="007E56A0" w:rsidRDefault="00E92B47">
            <w:pPr>
              <w:pStyle w:val="TableParagraph"/>
              <w:spacing w:before="80" w:line="210" w:lineRule="exact"/>
              <w:ind w:left="14" w:right="1"/>
              <w:rPr>
                <w:b/>
                <w:sz w:val="20"/>
              </w:rPr>
            </w:pPr>
            <w:r>
              <w:rPr>
                <w:b/>
                <w:sz w:val="20"/>
              </w:rPr>
              <w:t>REPETICIÓN</w:t>
            </w:r>
            <w:r>
              <w:rPr>
                <w:b/>
                <w:spacing w:val="-5"/>
                <w:sz w:val="20"/>
              </w:rPr>
              <w:t xml:space="preserve"> </w:t>
            </w:r>
            <w:r>
              <w:rPr>
                <w:b/>
                <w:spacing w:val="-10"/>
                <w:sz w:val="20"/>
              </w:rPr>
              <w:t>2</w:t>
            </w:r>
          </w:p>
        </w:tc>
        <w:tc>
          <w:tcPr>
            <w:tcW w:w="1295" w:type="dxa"/>
            <w:shd w:val="clear" w:color="auto" w:fill="FFFF00"/>
          </w:tcPr>
          <w:p w14:paraId="7A97BB75" w14:textId="77777777" w:rsidR="007E56A0" w:rsidRDefault="007E56A0">
            <w:pPr>
              <w:pStyle w:val="TableParagraph"/>
              <w:jc w:val="left"/>
              <w:rPr>
                <w:sz w:val="20"/>
              </w:rPr>
            </w:pPr>
          </w:p>
        </w:tc>
        <w:tc>
          <w:tcPr>
            <w:tcW w:w="1527" w:type="dxa"/>
            <w:shd w:val="clear" w:color="auto" w:fill="FFFF00"/>
          </w:tcPr>
          <w:p w14:paraId="29FF8186" w14:textId="77777777" w:rsidR="007E56A0" w:rsidRDefault="007E56A0">
            <w:pPr>
              <w:pStyle w:val="TableParagraph"/>
              <w:jc w:val="left"/>
              <w:rPr>
                <w:sz w:val="20"/>
              </w:rPr>
            </w:pPr>
          </w:p>
        </w:tc>
        <w:tc>
          <w:tcPr>
            <w:tcW w:w="1735" w:type="dxa"/>
            <w:shd w:val="clear" w:color="auto" w:fill="FFFF00"/>
          </w:tcPr>
          <w:p w14:paraId="4A18BBA2" w14:textId="77777777" w:rsidR="007E56A0" w:rsidRDefault="007E56A0">
            <w:pPr>
              <w:pStyle w:val="TableParagraph"/>
              <w:jc w:val="left"/>
              <w:rPr>
                <w:sz w:val="20"/>
              </w:rPr>
            </w:pPr>
          </w:p>
        </w:tc>
        <w:tc>
          <w:tcPr>
            <w:tcW w:w="1239" w:type="dxa"/>
            <w:shd w:val="clear" w:color="auto" w:fill="FFFF00"/>
          </w:tcPr>
          <w:p w14:paraId="31E31A68" w14:textId="77777777" w:rsidR="007E56A0" w:rsidRDefault="007E56A0">
            <w:pPr>
              <w:pStyle w:val="TableParagraph"/>
              <w:jc w:val="left"/>
              <w:rPr>
                <w:sz w:val="20"/>
              </w:rPr>
            </w:pPr>
          </w:p>
        </w:tc>
        <w:tc>
          <w:tcPr>
            <w:tcW w:w="1478" w:type="dxa"/>
            <w:shd w:val="clear" w:color="auto" w:fill="FFFF00"/>
          </w:tcPr>
          <w:p w14:paraId="7078D87A" w14:textId="77777777" w:rsidR="007E56A0" w:rsidRDefault="007E56A0">
            <w:pPr>
              <w:pStyle w:val="TableParagraph"/>
              <w:jc w:val="left"/>
              <w:rPr>
                <w:sz w:val="20"/>
              </w:rPr>
            </w:pPr>
          </w:p>
        </w:tc>
        <w:tc>
          <w:tcPr>
            <w:tcW w:w="1682" w:type="dxa"/>
            <w:shd w:val="clear" w:color="auto" w:fill="FFFF00"/>
          </w:tcPr>
          <w:p w14:paraId="6715B236" w14:textId="77777777" w:rsidR="007E56A0" w:rsidRDefault="007E56A0">
            <w:pPr>
              <w:pStyle w:val="TableParagraph"/>
              <w:jc w:val="left"/>
              <w:rPr>
                <w:sz w:val="20"/>
              </w:rPr>
            </w:pPr>
          </w:p>
        </w:tc>
        <w:tc>
          <w:tcPr>
            <w:tcW w:w="1526" w:type="dxa"/>
            <w:shd w:val="clear" w:color="auto" w:fill="FFFF00"/>
          </w:tcPr>
          <w:p w14:paraId="46629F0D" w14:textId="77777777" w:rsidR="007E56A0" w:rsidRDefault="007E56A0">
            <w:pPr>
              <w:pStyle w:val="TableParagraph"/>
              <w:jc w:val="left"/>
              <w:rPr>
                <w:sz w:val="20"/>
              </w:rPr>
            </w:pPr>
          </w:p>
        </w:tc>
        <w:tc>
          <w:tcPr>
            <w:tcW w:w="2218" w:type="dxa"/>
            <w:shd w:val="clear" w:color="auto" w:fill="FFFF00"/>
          </w:tcPr>
          <w:p w14:paraId="507CA2F8" w14:textId="77777777" w:rsidR="007E56A0" w:rsidRDefault="007E56A0">
            <w:pPr>
              <w:pStyle w:val="TableParagraph"/>
              <w:jc w:val="left"/>
              <w:rPr>
                <w:sz w:val="20"/>
              </w:rPr>
            </w:pPr>
          </w:p>
        </w:tc>
      </w:tr>
      <w:tr w:rsidR="007E56A0" w14:paraId="4964C868" w14:textId="77777777">
        <w:trPr>
          <w:trHeight w:val="314"/>
        </w:trPr>
        <w:tc>
          <w:tcPr>
            <w:tcW w:w="488" w:type="dxa"/>
          </w:tcPr>
          <w:p w14:paraId="7B4BB69D" w14:textId="77777777" w:rsidR="007E56A0" w:rsidRDefault="00E92B47">
            <w:pPr>
              <w:pStyle w:val="TableParagraph"/>
              <w:spacing w:before="61" w:line="233" w:lineRule="exact"/>
              <w:ind w:left="17" w:right="10"/>
            </w:pPr>
            <w:r>
              <w:rPr>
                <w:spacing w:val="-10"/>
              </w:rPr>
              <w:t>5</w:t>
            </w:r>
          </w:p>
        </w:tc>
        <w:tc>
          <w:tcPr>
            <w:tcW w:w="2124" w:type="dxa"/>
          </w:tcPr>
          <w:p w14:paraId="22A9ADEE" w14:textId="77777777" w:rsidR="007E56A0" w:rsidRDefault="00E92B47">
            <w:pPr>
              <w:pStyle w:val="TableParagraph"/>
              <w:spacing w:before="61" w:line="233" w:lineRule="exact"/>
              <w:ind w:left="14" w:right="4"/>
            </w:pPr>
            <w:r>
              <w:t>T3R2</w:t>
            </w:r>
            <w:r>
              <w:rPr>
                <w:spacing w:val="1"/>
              </w:rPr>
              <w:t xml:space="preserve"> </w:t>
            </w:r>
            <w:r>
              <w:rPr>
                <w:spacing w:val="-2"/>
              </w:rPr>
              <w:t>CÚRCUMA</w:t>
            </w:r>
          </w:p>
        </w:tc>
        <w:tc>
          <w:tcPr>
            <w:tcW w:w="1295" w:type="dxa"/>
          </w:tcPr>
          <w:p w14:paraId="628257E7" w14:textId="77777777" w:rsidR="007E56A0" w:rsidRDefault="00E92B47">
            <w:pPr>
              <w:pStyle w:val="TableParagraph"/>
              <w:spacing w:before="61" w:line="233" w:lineRule="exact"/>
              <w:ind w:left="16" w:right="4"/>
            </w:pPr>
            <w:r>
              <w:t>1,1</w:t>
            </w:r>
            <w:r>
              <w:rPr>
                <w:spacing w:val="-1"/>
              </w:rPr>
              <w:t xml:space="preserve"> </w:t>
            </w:r>
            <w:r>
              <w:rPr>
                <w:spacing w:val="-5"/>
              </w:rPr>
              <w:t>kg</w:t>
            </w:r>
          </w:p>
        </w:tc>
        <w:tc>
          <w:tcPr>
            <w:tcW w:w="1527" w:type="dxa"/>
          </w:tcPr>
          <w:p w14:paraId="3D732DF5" w14:textId="77777777" w:rsidR="007E56A0" w:rsidRDefault="00E92B47">
            <w:pPr>
              <w:pStyle w:val="TableParagraph"/>
              <w:spacing w:before="61" w:line="233" w:lineRule="exact"/>
              <w:ind w:left="300" w:right="5"/>
            </w:pPr>
            <w:r>
              <w:t>1,1</w:t>
            </w:r>
            <w:r>
              <w:rPr>
                <w:spacing w:val="-1"/>
              </w:rPr>
              <w:t xml:space="preserve"> </w:t>
            </w:r>
            <w:r>
              <w:rPr>
                <w:spacing w:val="-5"/>
              </w:rPr>
              <w:t>kg</w:t>
            </w:r>
          </w:p>
        </w:tc>
        <w:tc>
          <w:tcPr>
            <w:tcW w:w="1735" w:type="dxa"/>
          </w:tcPr>
          <w:p w14:paraId="06B6DF35" w14:textId="77777777" w:rsidR="007E56A0" w:rsidRDefault="00E92B47">
            <w:pPr>
              <w:pStyle w:val="TableParagraph"/>
              <w:spacing w:before="61" w:line="233" w:lineRule="exact"/>
              <w:ind w:left="23" w:right="6"/>
            </w:pPr>
            <w:r>
              <w:t>1,1</w:t>
            </w:r>
            <w:r>
              <w:rPr>
                <w:spacing w:val="-1"/>
              </w:rPr>
              <w:t xml:space="preserve"> </w:t>
            </w:r>
            <w:r>
              <w:rPr>
                <w:spacing w:val="-5"/>
              </w:rPr>
              <w:t>kg</w:t>
            </w:r>
          </w:p>
        </w:tc>
        <w:tc>
          <w:tcPr>
            <w:tcW w:w="1239" w:type="dxa"/>
          </w:tcPr>
          <w:p w14:paraId="309DA782" w14:textId="77777777" w:rsidR="007E56A0" w:rsidRDefault="00E92B47">
            <w:pPr>
              <w:pStyle w:val="TableParagraph"/>
              <w:spacing w:before="61" w:line="233" w:lineRule="exact"/>
              <w:ind w:left="20"/>
            </w:pPr>
            <w:r>
              <w:t>1,1</w:t>
            </w:r>
            <w:r>
              <w:rPr>
                <w:spacing w:val="-1"/>
              </w:rPr>
              <w:t xml:space="preserve"> </w:t>
            </w:r>
            <w:r>
              <w:rPr>
                <w:spacing w:val="-5"/>
              </w:rPr>
              <w:t>kg</w:t>
            </w:r>
          </w:p>
        </w:tc>
        <w:tc>
          <w:tcPr>
            <w:tcW w:w="1478" w:type="dxa"/>
          </w:tcPr>
          <w:p w14:paraId="2B2FE2FF" w14:textId="77777777" w:rsidR="007E56A0" w:rsidRDefault="00E92B47">
            <w:pPr>
              <w:pStyle w:val="TableParagraph"/>
              <w:spacing w:before="61" w:line="233" w:lineRule="exact"/>
              <w:ind w:left="20" w:right="5"/>
            </w:pPr>
            <w:r>
              <w:t>1,1</w:t>
            </w:r>
            <w:r>
              <w:rPr>
                <w:spacing w:val="-1"/>
              </w:rPr>
              <w:t xml:space="preserve"> </w:t>
            </w:r>
            <w:r>
              <w:rPr>
                <w:spacing w:val="-5"/>
              </w:rPr>
              <w:t>kg</w:t>
            </w:r>
          </w:p>
        </w:tc>
        <w:tc>
          <w:tcPr>
            <w:tcW w:w="1682" w:type="dxa"/>
          </w:tcPr>
          <w:p w14:paraId="67241006" w14:textId="77777777" w:rsidR="007E56A0" w:rsidRDefault="00E92B47">
            <w:pPr>
              <w:pStyle w:val="TableParagraph"/>
              <w:spacing w:before="61" w:line="233" w:lineRule="exact"/>
              <w:ind w:left="30" w:right="5"/>
            </w:pPr>
            <w:r>
              <w:t>1,1</w:t>
            </w:r>
            <w:r>
              <w:rPr>
                <w:spacing w:val="-1"/>
              </w:rPr>
              <w:t xml:space="preserve"> </w:t>
            </w:r>
            <w:r>
              <w:rPr>
                <w:spacing w:val="-5"/>
              </w:rPr>
              <w:t>kg</w:t>
            </w:r>
          </w:p>
        </w:tc>
        <w:tc>
          <w:tcPr>
            <w:tcW w:w="1526" w:type="dxa"/>
          </w:tcPr>
          <w:p w14:paraId="6D87A9A4" w14:textId="77777777" w:rsidR="007E56A0" w:rsidRDefault="00E92B47">
            <w:pPr>
              <w:pStyle w:val="TableParagraph"/>
              <w:spacing w:before="61" w:line="233" w:lineRule="exact"/>
              <w:ind w:left="38" w:right="5"/>
            </w:pPr>
            <w:r>
              <w:t>1,1</w:t>
            </w:r>
            <w:r>
              <w:rPr>
                <w:spacing w:val="-1"/>
              </w:rPr>
              <w:t xml:space="preserve"> </w:t>
            </w:r>
            <w:r>
              <w:rPr>
                <w:spacing w:val="-5"/>
              </w:rPr>
              <w:t>kg</w:t>
            </w:r>
          </w:p>
        </w:tc>
        <w:tc>
          <w:tcPr>
            <w:tcW w:w="2218" w:type="dxa"/>
            <w:shd w:val="clear" w:color="auto" w:fill="C0E6F5"/>
          </w:tcPr>
          <w:p w14:paraId="0883F543" w14:textId="77777777" w:rsidR="007E56A0" w:rsidRDefault="00E92B47">
            <w:pPr>
              <w:pStyle w:val="TableParagraph"/>
              <w:spacing w:before="61" w:line="233" w:lineRule="exact"/>
              <w:ind w:left="39" w:right="5"/>
            </w:pPr>
            <w:r>
              <w:t>7,7</w:t>
            </w:r>
            <w:r>
              <w:rPr>
                <w:spacing w:val="-1"/>
              </w:rPr>
              <w:t xml:space="preserve"> </w:t>
            </w:r>
            <w:r>
              <w:rPr>
                <w:spacing w:val="-5"/>
              </w:rPr>
              <w:t>kg</w:t>
            </w:r>
          </w:p>
        </w:tc>
      </w:tr>
      <w:tr w:rsidR="007E56A0" w14:paraId="024AB0A3" w14:textId="77777777">
        <w:trPr>
          <w:trHeight w:val="506"/>
        </w:trPr>
        <w:tc>
          <w:tcPr>
            <w:tcW w:w="488" w:type="dxa"/>
          </w:tcPr>
          <w:p w14:paraId="3A69190B" w14:textId="77777777" w:rsidR="007E56A0" w:rsidRDefault="007E56A0">
            <w:pPr>
              <w:pStyle w:val="TableParagraph"/>
              <w:jc w:val="left"/>
              <w:rPr>
                <w:b/>
              </w:rPr>
            </w:pPr>
          </w:p>
          <w:p w14:paraId="6CF29DF9" w14:textId="77777777" w:rsidR="007E56A0" w:rsidRDefault="00E92B47">
            <w:pPr>
              <w:pStyle w:val="TableParagraph"/>
              <w:spacing w:line="233" w:lineRule="exact"/>
              <w:ind w:left="17" w:right="10"/>
            </w:pPr>
            <w:r>
              <w:rPr>
                <w:spacing w:val="-10"/>
              </w:rPr>
              <w:t>6</w:t>
            </w:r>
          </w:p>
        </w:tc>
        <w:tc>
          <w:tcPr>
            <w:tcW w:w="2124" w:type="dxa"/>
          </w:tcPr>
          <w:p w14:paraId="32A357A3" w14:textId="77777777" w:rsidR="007E56A0" w:rsidRDefault="00E92B47">
            <w:pPr>
              <w:pStyle w:val="TableParagraph"/>
              <w:spacing w:line="251" w:lineRule="exact"/>
              <w:ind w:left="14" w:right="4"/>
            </w:pPr>
            <w:r>
              <w:rPr>
                <w:spacing w:val="-4"/>
              </w:rPr>
              <w:t>T2R2</w:t>
            </w:r>
          </w:p>
          <w:p w14:paraId="3F65DD8F" w14:textId="77777777" w:rsidR="007E56A0" w:rsidRDefault="00E92B47">
            <w:pPr>
              <w:pStyle w:val="TableParagraph"/>
              <w:spacing w:before="3" w:line="233" w:lineRule="exact"/>
              <w:ind w:left="14" w:right="4"/>
            </w:pPr>
            <w:r>
              <w:rPr>
                <w:spacing w:val="-2"/>
              </w:rPr>
              <w:t>MANZANILLA</w:t>
            </w:r>
          </w:p>
        </w:tc>
        <w:tc>
          <w:tcPr>
            <w:tcW w:w="1295" w:type="dxa"/>
          </w:tcPr>
          <w:p w14:paraId="41F18C84" w14:textId="77777777" w:rsidR="007E56A0" w:rsidRDefault="007E56A0">
            <w:pPr>
              <w:pStyle w:val="TableParagraph"/>
              <w:jc w:val="left"/>
              <w:rPr>
                <w:b/>
              </w:rPr>
            </w:pPr>
          </w:p>
          <w:p w14:paraId="6AA88E6D" w14:textId="77777777" w:rsidR="007E56A0" w:rsidRDefault="00E92B47">
            <w:pPr>
              <w:pStyle w:val="TableParagraph"/>
              <w:spacing w:line="233" w:lineRule="exact"/>
              <w:ind w:left="16" w:right="4"/>
            </w:pPr>
            <w:r>
              <w:t>1,1</w:t>
            </w:r>
            <w:r>
              <w:rPr>
                <w:spacing w:val="-1"/>
              </w:rPr>
              <w:t xml:space="preserve"> </w:t>
            </w:r>
            <w:r>
              <w:rPr>
                <w:spacing w:val="-5"/>
              </w:rPr>
              <w:t>kg</w:t>
            </w:r>
          </w:p>
        </w:tc>
        <w:tc>
          <w:tcPr>
            <w:tcW w:w="1527" w:type="dxa"/>
          </w:tcPr>
          <w:p w14:paraId="5F6CC9B5" w14:textId="77777777" w:rsidR="007E56A0" w:rsidRDefault="007E56A0">
            <w:pPr>
              <w:pStyle w:val="TableParagraph"/>
              <w:jc w:val="left"/>
              <w:rPr>
                <w:b/>
              </w:rPr>
            </w:pPr>
          </w:p>
          <w:p w14:paraId="6B8303FC" w14:textId="77777777" w:rsidR="007E56A0" w:rsidRDefault="00E92B47">
            <w:pPr>
              <w:pStyle w:val="TableParagraph"/>
              <w:spacing w:line="233" w:lineRule="exact"/>
              <w:ind w:left="300" w:right="5"/>
            </w:pPr>
            <w:r>
              <w:t>1,1</w:t>
            </w:r>
            <w:r>
              <w:rPr>
                <w:spacing w:val="-1"/>
              </w:rPr>
              <w:t xml:space="preserve"> </w:t>
            </w:r>
            <w:r>
              <w:rPr>
                <w:spacing w:val="-5"/>
              </w:rPr>
              <w:t>kg</w:t>
            </w:r>
          </w:p>
        </w:tc>
        <w:tc>
          <w:tcPr>
            <w:tcW w:w="1735" w:type="dxa"/>
          </w:tcPr>
          <w:p w14:paraId="1C3CD595" w14:textId="77777777" w:rsidR="007E56A0" w:rsidRDefault="007E56A0">
            <w:pPr>
              <w:pStyle w:val="TableParagraph"/>
              <w:jc w:val="left"/>
              <w:rPr>
                <w:b/>
              </w:rPr>
            </w:pPr>
          </w:p>
          <w:p w14:paraId="64DA727E" w14:textId="77777777" w:rsidR="007E56A0" w:rsidRDefault="00E92B47">
            <w:pPr>
              <w:pStyle w:val="TableParagraph"/>
              <w:spacing w:line="233" w:lineRule="exact"/>
              <w:ind w:left="23" w:right="6"/>
            </w:pPr>
            <w:r>
              <w:t>1,1</w:t>
            </w:r>
            <w:r>
              <w:rPr>
                <w:spacing w:val="-1"/>
              </w:rPr>
              <w:t xml:space="preserve"> </w:t>
            </w:r>
            <w:r>
              <w:rPr>
                <w:spacing w:val="-5"/>
              </w:rPr>
              <w:t>kg</w:t>
            </w:r>
          </w:p>
        </w:tc>
        <w:tc>
          <w:tcPr>
            <w:tcW w:w="1239" w:type="dxa"/>
          </w:tcPr>
          <w:p w14:paraId="2B6742E9" w14:textId="77777777" w:rsidR="007E56A0" w:rsidRDefault="007E56A0">
            <w:pPr>
              <w:pStyle w:val="TableParagraph"/>
              <w:jc w:val="left"/>
              <w:rPr>
                <w:b/>
              </w:rPr>
            </w:pPr>
          </w:p>
          <w:p w14:paraId="337EB724" w14:textId="77777777" w:rsidR="007E56A0" w:rsidRDefault="00E92B47">
            <w:pPr>
              <w:pStyle w:val="TableParagraph"/>
              <w:spacing w:line="233" w:lineRule="exact"/>
              <w:ind w:left="20"/>
            </w:pPr>
            <w:r>
              <w:t>1,1</w:t>
            </w:r>
            <w:r>
              <w:rPr>
                <w:spacing w:val="-1"/>
              </w:rPr>
              <w:t xml:space="preserve"> </w:t>
            </w:r>
            <w:r>
              <w:rPr>
                <w:spacing w:val="-5"/>
              </w:rPr>
              <w:t>kg</w:t>
            </w:r>
          </w:p>
        </w:tc>
        <w:tc>
          <w:tcPr>
            <w:tcW w:w="1478" w:type="dxa"/>
          </w:tcPr>
          <w:p w14:paraId="1F44B965" w14:textId="77777777" w:rsidR="007E56A0" w:rsidRDefault="007E56A0">
            <w:pPr>
              <w:pStyle w:val="TableParagraph"/>
              <w:jc w:val="left"/>
              <w:rPr>
                <w:b/>
              </w:rPr>
            </w:pPr>
          </w:p>
          <w:p w14:paraId="2A891EF3" w14:textId="77777777" w:rsidR="007E56A0" w:rsidRDefault="00E92B47">
            <w:pPr>
              <w:pStyle w:val="TableParagraph"/>
              <w:spacing w:line="233" w:lineRule="exact"/>
              <w:ind w:left="20" w:right="5"/>
            </w:pPr>
            <w:r>
              <w:t>1,1</w:t>
            </w:r>
            <w:r>
              <w:rPr>
                <w:spacing w:val="-1"/>
              </w:rPr>
              <w:t xml:space="preserve"> </w:t>
            </w:r>
            <w:r>
              <w:rPr>
                <w:spacing w:val="-5"/>
              </w:rPr>
              <w:t>kg</w:t>
            </w:r>
          </w:p>
        </w:tc>
        <w:tc>
          <w:tcPr>
            <w:tcW w:w="1682" w:type="dxa"/>
          </w:tcPr>
          <w:p w14:paraId="69752026" w14:textId="77777777" w:rsidR="007E56A0" w:rsidRDefault="007E56A0">
            <w:pPr>
              <w:pStyle w:val="TableParagraph"/>
              <w:jc w:val="left"/>
              <w:rPr>
                <w:b/>
              </w:rPr>
            </w:pPr>
          </w:p>
          <w:p w14:paraId="4D5F43C5" w14:textId="77777777" w:rsidR="007E56A0" w:rsidRDefault="00E92B47">
            <w:pPr>
              <w:pStyle w:val="TableParagraph"/>
              <w:spacing w:line="233" w:lineRule="exact"/>
              <w:ind w:left="30" w:right="5"/>
            </w:pPr>
            <w:r>
              <w:t>1,1</w:t>
            </w:r>
            <w:r>
              <w:rPr>
                <w:spacing w:val="-1"/>
              </w:rPr>
              <w:t xml:space="preserve"> </w:t>
            </w:r>
            <w:r>
              <w:rPr>
                <w:spacing w:val="-5"/>
              </w:rPr>
              <w:t>kg</w:t>
            </w:r>
          </w:p>
        </w:tc>
        <w:tc>
          <w:tcPr>
            <w:tcW w:w="1526" w:type="dxa"/>
          </w:tcPr>
          <w:p w14:paraId="5AB7C0F8" w14:textId="77777777" w:rsidR="007E56A0" w:rsidRDefault="007E56A0">
            <w:pPr>
              <w:pStyle w:val="TableParagraph"/>
              <w:jc w:val="left"/>
              <w:rPr>
                <w:b/>
              </w:rPr>
            </w:pPr>
          </w:p>
          <w:p w14:paraId="5672D338" w14:textId="77777777" w:rsidR="007E56A0" w:rsidRDefault="00E92B47">
            <w:pPr>
              <w:pStyle w:val="TableParagraph"/>
              <w:spacing w:line="233" w:lineRule="exact"/>
              <w:ind w:left="38" w:right="5"/>
            </w:pPr>
            <w:r>
              <w:t>1,1</w:t>
            </w:r>
            <w:r>
              <w:rPr>
                <w:spacing w:val="-1"/>
              </w:rPr>
              <w:t xml:space="preserve"> </w:t>
            </w:r>
            <w:r>
              <w:rPr>
                <w:spacing w:val="-5"/>
              </w:rPr>
              <w:t>kg</w:t>
            </w:r>
          </w:p>
        </w:tc>
        <w:tc>
          <w:tcPr>
            <w:tcW w:w="2218" w:type="dxa"/>
            <w:shd w:val="clear" w:color="auto" w:fill="C0E6F5"/>
          </w:tcPr>
          <w:p w14:paraId="0E1DDF1E" w14:textId="77777777" w:rsidR="007E56A0" w:rsidRDefault="007E56A0">
            <w:pPr>
              <w:pStyle w:val="TableParagraph"/>
              <w:jc w:val="left"/>
              <w:rPr>
                <w:b/>
              </w:rPr>
            </w:pPr>
          </w:p>
          <w:p w14:paraId="2B053839" w14:textId="77777777" w:rsidR="007E56A0" w:rsidRDefault="00E92B47">
            <w:pPr>
              <w:pStyle w:val="TableParagraph"/>
              <w:spacing w:line="233" w:lineRule="exact"/>
              <w:ind w:left="39" w:right="5"/>
            </w:pPr>
            <w:r>
              <w:t>7,7</w:t>
            </w:r>
            <w:r>
              <w:rPr>
                <w:spacing w:val="-1"/>
              </w:rPr>
              <w:t xml:space="preserve"> </w:t>
            </w:r>
            <w:r>
              <w:rPr>
                <w:spacing w:val="-5"/>
              </w:rPr>
              <w:t>kg</w:t>
            </w:r>
          </w:p>
        </w:tc>
      </w:tr>
      <w:tr w:rsidR="007E56A0" w14:paraId="213B1264" w14:textId="77777777">
        <w:trPr>
          <w:trHeight w:val="310"/>
        </w:trPr>
        <w:tc>
          <w:tcPr>
            <w:tcW w:w="488" w:type="dxa"/>
          </w:tcPr>
          <w:p w14:paraId="06670D19" w14:textId="77777777" w:rsidR="007E56A0" w:rsidRDefault="00E92B47">
            <w:pPr>
              <w:pStyle w:val="TableParagraph"/>
              <w:spacing w:before="57" w:line="232" w:lineRule="exact"/>
              <w:ind w:left="17" w:right="10"/>
            </w:pPr>
            <w:r>
              <w:rPr>
                <w:spacing w:val="-10"/>
              </w:rPr>
              <w:t>7</w:t>
            </w:r>
          </w:p>
        </w:tc>
        <w:tc>
          <w:tcPr>
            <w:tcW w:w="2124" w:type="dxa"/>
          </w:tcPr>
          <w:p w14:paraId="3A6E2E2F" w14:textId="77777777" w:rsidR="007E56A0" w:rsidRDefault="00E92B47">
            <w:pPr>
              <w:pStyle w:val="TableParagraph"/>
              <w:spacing w:before="57" w:line="232"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2FEE9117" w14:textId="77777777" w:rsidR="007E56A0" w:rsidRDefault="00E92B47">
            <w:pPr>
              <w:pStyle w:val="TableParagraph"/>
              <w:spacing w:before="57" w:line="232" w:lineRule="exact"/>
              <w:ind w:left="16" w:right="4"/>
            </w:pPr>
            <w:r>
              <w:t>1,1</w:t>
            </w:r>
            <w:r>
              <w:rPr>
                <w:spacing w:val="-1"/>
              </w:rPr>
              <w:t xml:space="preserve"> </w:t>
            </w:r>
            <w:r>
              <w:rPr>
                <w:spacing w:val="-5"/>
              </w:rPr>
              <w:t>kg</w:t>
            </w:r>
          </w:p>
        </w:tc>
        <w:tc>
          <w:tcPr>
            <w:tcW w:w="1527" w:type="dxa"/>
          </w:tcPr>
          <w:p w14:paraId="6E40E99B" w14:textId="77777777" w:rsidR="007E56A0" w:rsidRDefault="00E92B47">
            <w:pPr>
              <w:pStyle w:val="TableParagraph"/>
              <w:spacing w:before="57" w:line="232" w:lineRule="exact"/>
              <w:ind w:left="300" w:right="5"/>
            </w:pPr>
            <w:r>
              <w:t>1,1</w:t>
            </w:r>
            <w:r>
              <w:rPr>
                <w:spacing w:val="-1"/>
              </w:rPr>
              <w:t xml:space="preserve"> </w:t>
            </w:r>
            <w:r>
              <w:rPr>
                <w:spacing w:val="-5"/>
              </w:rPr>
              <w:t>kg</w:t>
            </w:r>
          </w:p>
        </w:tc>
        <w:tc>
          <w:tcPr>
            <w:tcW w:w="1735" w:type="dxa"/>
          </w:tcPr>
          <w:p w14:paraId="4B4EDFBC" w14:textId="77777777" w:rsidR="007E56A0" w:rsidRDefault="00E92B47">
            <w:pPr>
              <w:pStyle w:val="TableParagraph"/>
              <w:spacing w:before="57" w:line="232" w:lineRule="exact"/>
              <w:ind w:left="23" w:right="6"/>
            </w:pPr>
            <w:r>
              <w:t>1,1</w:t>
            </w:r>
            <w:r>
              <w:rPr>
                <w:spacing w:val="-1"/>
              </w:rPr>
              <w:t xml:space="preserve"> </w:t>
            </w:r>
            <w:r>
              <w:rPr>
                <w:spacing w:val="-5"/>
              </w:rPr>
              <w:t>kg</w:t>
            </w:r>
          </w:p>
        </w:tc>
        <w:tc>
          <w:tcPr>
            <w:tcW w:w="1239" w:type="dxa"/>
          </w:tcPr>
          <w:p w14:paraId="2BEA1606" w14:textId="77777777" w:rsidR="007E56A0" w:rsidRDefault="00E92B47">
            <w:pPr>
              <w:pStyle w:val="TableParagraph"/>
              <w:spacing w:before="57" w:line="232" w:lineRule="exact"/>
              <w:ind w:left="20"/>
            </w:pPr>
            <w:r>
              <w:t>1,1</w:t>
            </w:r>
            <w:r>
              <w:rPr>
                <w:spacing w:val="-1"/>
              </w:rPr>
              <w:t xml:space="preserve"> </w:t>
            </w:r>
            <w:r>
              <w:rPr>
                <w:spacing w:val="-5"/>
              </w:rPr>
              <w:t>kg</w:t>
            </w:r>
          </w:p>
        </w:tc>
        <w:tc>
          <w:tcPr>
            <w:tcW w:w="1478" w:type="dxa"/>
          </w:tcPr>
          <w:p w14:paraId="4E5BBF24" w14:textId="77777777" w:rsidR="007E56A0" w:rsidRDefault="00E92B47">
            <w:pPr>
              <w:pStyle w:val="TableParagraph"/>
              <w:spacing w:before="57" w:line="232" w:lineRule="exact"/>
              <w:ind w:left="20" w:right="5"/>
            </w:pPr>
            <w:r>
              <w:t>1,1</w:t>
            </w:r>
            <w:r>
              <w:rPr>
                <w:spacing w:val="-1"/>
              </w:rPr>
              <w:t xml:space="preserve"> </w:t>
            </w:r>
            <w:r>
              <w:rPr>
                <w:spacing w:val="-5"/>
              </w:rPr>
              <w:t>kg</w:t>
            </w:r>
          </w:p>
        </w:tc>
        <w:tc>
          <w:tcPr>
            <w:tcW w:w="1682" w:type="dxa"/>
          </w:tcPr>
          <w:p w14:paraId="30C0B58D" w14:textId="77777777" w:rsidR="007E56A0" w:rsidRDefault="00E92B47">
            <w:pPr>
              <w:pStyle w:val="TableParagraph"/>
              <w:spacing w:before="57" w:line="232" w:lineRule="exact"/>
              <w:ind w:left="30" w:right="5"/>
            </w:pPr>
            <w:r>
              <w:t>1,1</w:t>
            </w:r>
            <w:r>
              <w:rPr>
                <w:spacing w:val="-1"/>
              </w:rPr>
              <w:t xml:space="preserve"> </w:t>
            </w:r>
            <w:r>
              <w:rPr>
                <w:spacing w:val="-5"/>
              </w:rPr>
              <w:t>kg</w:t>
            </w:r>
          </w:p>
        </w:tc>
        <w:tc>
          <w:tcPr>
            <w:tcW w:w="1526" w:type="dxa"/>
          </w:tcPr>
          <w:p w14:paraId="6C01A428" w14:textId="77777777" w:rsidR="007E56A0" w:rsidRDefault="00E92B47">
            <w:pPr>
              <w:pStyle w:val="TableParagraph"/>
              <w:spacing w:before="57" w:line="232" w:lineRule="exact"/>
              <w:ind w:left="38" w:right="5"/>
            </w:pPr>
            <w:r>
              <w:t>1,1</w:t>
            </w:r>
            <w:r>
              <w:rPr>
                <w:spacing w:val="-1"/>
              </w:rPr>
              <w:t xml:space="preserve"> </w:t>
            </w:r>
            <w:r>
              <w:rPr>
                <w:spacing w:val="-5"/>
              </w:rPr>
              <w:t>kg</w:t>
            </w:r>
          </w:p>
        </w:tc>
        <w:tc>
          <w:tcPr>
            <w:tcW w:w="2218" w:type="dxa"/>
            <w:shd w:val="clear" w:color="auto" w:fill="C0E6F5"/>
          </w:tcPr>
          <w:p w14:paraId="16038CBE" w14:textId="77777777" w:rsidR="007E56A0" w:rsidRDefault="00E92B47">
            <w:pPr>
              <w:pStyle w:val="TableParagraph"/>
              <w:spacing w:before="57" w:line="232" w:lineRule="exact"/>
              <w:ind w:left="39" w:right="5"/>
            </w:pPr>
            <w:r>
              <w:t>7,7</w:t>
            </w:r>
            <w:r>
              <w:rPr>
                <w:spacing w:val="-1"/>
              </w:rPr>
              <w:t xml:space="preserve"> </w:t>
            </w:r>
            <w:r>
              <w:rPr>
                <w:spacing w:val="-5"/>
              </w:rPr>
              <w:t>kg</w:t>
            </w:r>
          </w:p>
        </w:tc>
      </w:tr>
      <w:tr w:rsidR="007E56A0" w14:paraId="61BB4166" w14:textId="77777777">
        <w:trPr>
          <w:trHeight w:val="313"/>
        </w:trPr>
        <w:tc>
          <w:tcPr>
            <w:tcW w:w="488" w:type="dxa"/>
          </w:tcPr>
          <w:p w14:paraId="723D5719" w14:textId="77777777" w:rsidR="007E56A0" w:rsidRDefault="00E92B47">
            <w:pPr>
              <w:pStyle w:val="TableParagraph"/>
              <w:spacing w:before="61" w:line="232" w:lineRule="exact"/>
              <w:ind w:left="17" w:right="10"/>
            </w:pPr>
            <w:r>
              <w:rPr>
                <w:spacing w:val="-10"/>
              </w:rPr>
              <w:t>8</w:t>
            </w:r>
          </w:p>
        </w:tc>
        <w:tc>
          <w:tcPr>
            <w:tcW w:w="2124" w:type="dxa"/>
          </w:tcPr>
          <w:p w14:paraId="364352F1" w14:textId="77777777" w:rsidR="007E56A0" w:rsidRDefault="00E92B47">
            <w:pPr>
              <w:pStyle w:val="TableParagraph"/>
              <w:spacing w:before="61" w:line="232" w:lineRule="exact"/>
              <w:ind w:left="14"/>
            </w:pPr>
            <w:r>
              <w:t>T1R2</w:t>
            </w:r>
            <w:r>
              <w:rPr>
                <w:spacing w:val="-1"/>
              </w:rPr>
              <w:t xml:space="preserve"> </w:t>
            </w:r>
            <w:r>
              <w:rPr>
                <w:spacing w:val="-4"/>
              </w:rPr>
              <w:t>BASE</w:t>
            </w:r>
          </w:p>
        </w:tc>
        <w:tc>
          <w:tcPr>
            <w:tcW w:w="1295" w:type="dxa"/>
          </w:tcPr>
          <w:p w14:paraId="4FD1C0F1" w14:textId="77777777" w:rsidR="007E56A0" w:rsidRDefault="00E92B47">
            <w:pPr>
              <w:pStyle w:val="TableParagraph"/>
              <w:spacing w:before="61" w:line="232" w:lineRule="exact"/>
              <w:ind w:left="16" w:right="4"/>
            </w:pPr>
            <w:r>
              <w:t>1,1</w:t>
            </w:r>
            <w:r>
              <w:rPr>
                <w:spacing w:val="-1"/>
              </w:rPr>
              <w:t xml:space="preserve"> </w:t>
            </w:r>
            <w:r>
              <w:rPr>
                <w:spacing w:val="-5"/>
              </w:rPr>
              <w:t>kg</w:t>
            </w:r>
          </w:p>
        </w:tc>
        <w:tc>
          <w:tcPr>
            <w:tcW w:w="1527" w:type="dxa"/>
          </w:tcPr>
          <w:p w14:paraId="3CE3ABC7" w14:textId="77777777" w:rsidR="007E56A0" w:rsidRDefault="00E92B47">
            <w:pPr>
              <w:pStyle w:val="TableParagraph"/>
              <w:spacing w:before="61" w:line="232" w:lineRule="exact"/>
              <w:ind w:left="300" w:right="5"/>
            </w:pPr>
            <w:r>
              <w:t>1,1</w:t>
            </w:r>
            <w:r>
              <w:rPr>
                <w:spacing w:val="-1"/>
              </w:rPr>
              <w:t xml:space="preserve"> </w:t>
            </w:r>
            <w:r>
              <w:rPr>
                <w:spacing w:val="-5"/>
              </w:rPr>
              <w:t>kg</w:t>
            </w:r>
          </w:p>
        </w:tc>
        <w:tc>
          <w:tcPr>
            <w:tcW w:w="1735" w:type="dxa"/>
          </w:tcPr>
          <w:p w14:paraId="0541BD0D" w14:textId="77777777" w:rsidR="007E56A0" w:rsidRDefault="00E92B47">
            <w:pPr>
              <w:pStyle w:val="TableParagraph"/>
              <w:spacing w:before="61" w:line="232" w:lineRule="exact"/>
              <w:ind w:left="23" w:right="6"/>
            </w:pPr>
            <w:r>
              <w:t>1,1</w:t>
            </w:r>
            <w:r>
              <w:rPr>
                <w:spacing w:val="-1"/>
              </w:rPr>
              <w:t xml:space="preserve"> </w:t>
            </w:r>
            <w:r>
              <w:rPr>
                <w:spacing w:val="-5"/>
              </w:rPr>
              <w:t>kg</w:t>
            </w:r>
          </w:p>
        </w:tc>
        <w:tc>
          <w:tcPr>
            <w:tcW w:w="1239" w:type="dxa"/>
          </w:tcPr>
          <w:p w14:paraId="45FE4156" w14:textId="77777777" w:rsidR="007E56A0" w:rsidRDefault="00E92B47">
            <w:pPr>
              <w:pStyle w:val="TableParagraph"/>
              <w:spacing w:before="61" w:line="232" w:lineRule="exact"/>
              <w:ind w:left="20"/>
            </w:pPr>
            <w:r>
              <w:t>1,1</w:t>
            </w:r>
            <w:r>
              <w:rPr>
                <w:spacing w:val="-1"/>
              </w:rPr>
              <w:t xml:space="preserve"> </w:t>
            </w:r>
            <w:r>
              <w:rPr>
                <w:spacing w:val="-5"/>
              </w:rPr>
              <w:t>kg</w:t>
            </w:r>
          </w:p>
        </w:tc>
        <w:tc>
          <w:tcPr>
            <w:tcW w:w="1478" w:type="dxa"/>
          </w:tcPr>
          <w:p w14:paraId="461D6120" w14:textId="77777777" w:rsidR="007E56A0" w:rsidRDefault="00E92B47">
            <w:pPr>
              <w:pStyle w:val="TableParagraph"/>
              <w:spacing w:before="61" w:line="232" w:lineRule="exact"/>
              <w:ind w:left="20" w:right="5"/>
            </w:pPr>
            <w:r>
              <w:t>1,1</w:t>
            </w:r>
            <w:r>
              <w:rPr>
                <w:spacing w:val="-1"/>
              </w:rPr>
              <w:t xml:space="preserve"> </w:t>
            </w:r>
            <w:r>
              <w:rPr>
                <w:spacing w:val="-5"/>
              </w:rPr>
              <w:t>kg</w:t>
            </w:r>
          </w:p>
        </w:tc>
        <w:tc>
          <w:tcPr>
            <w:tcW w:w="1682" w:type="dxa"/>
          </w:tcPr>
          <w:p w14:paraId="7023DD24" w14:textId="77777777" w:rsidR="007E56A0" w:rsidRDefault="00E92B47">
            <w:pPr>
              <w:pStyle w:val="TableParagraph"/>
              <w:spacing w:before="61" w:line="232" w:lineRule="exact"/>
              <w:ind w:left="30" w:right="5"/>
            </w:pPr>
            <w:r>
              <w:t>1,1</w:t>
            </w:r>
            <w:r>
              <w:rPr>
                <w:spacing w:val="-1"/>
              </w:rPr>
              <w:t xml:space="preserve"> </w:t>
            </w:r>
            <w:r>
              <w:rPr>
                <w:spacing w:val="-5"/>
              </w:rPr>
              <w:t>kg</w:t>
            </w:r>
          </w:p>
        </w:tc>
        <w:tc>
          <w:tcPr>
            <w:tcW w:w="1526" w:type="dxa"/>
          </w:tcPr>
          <w:p w14:paraId="2AE7AA16" w14:textId="77777777" w:rsidR="007E56A0" w:rsidRDefault="00E92B47">
            <w:pPr>
              <w:pStyle w:val="TableParagraph"/>
              <w:spacing w:before="61" w:line="232" w:lineRule="exact"/>
              <w:ind w:left="38" w:right="5"/>
            </w:pPr>
            <w:r>
              <w:t>1,1</w:t>
            </w:r>
            <w:r>
              <w:rPr>
                <w:spacing w:val="-1"/>
              </w:rPr>
              <w:t xml:space="preserve"> </w:t>
            </w:r>
            <w:r>
              <w:rPr>
                <w:spacing w:val="-5"/>
              </w:rPr>
              <w:t>kg</w:t>
            </w:r>
          </w:p>
        </w:tc>
        <w:tc>
          <w:tcPr>
            <w:tcW w:w="2218" w:type="dxa"/>
            <w:shd w:val="clear" w:color="auto" w:fill="C0E6F5"/>
          </w:tcPr>
          <w:p w14:paraId="1474D926" w14:textId="77777777" w:rsidR="007E56A0" w:rsidRDefault="00E92B47">
            <w:pPr>
              <w:pStyle w:val="TableParagraph"/>
              <w:spacing w:before="61" w:line="232" w:lineRule="exact"/>
              <w:ind w:left="39" w:right="5"/>
            </w:pPr>
            <w:r>
              <w:t>7,7</w:t>
            </w:r>
            <w:r>
              <w:rPr>
                <w:spacing w:val="-1"/>
              </w:rPr>
              <w:t xml:space="preserve"> </w:t>
            </w:r>
            <w:r>
              <w:rPr>
                <w:spacing w:val="-5"/>
              </w:rPr>
              <w:t>kg</w:t>
            </w:r>
          </w:p>
        </w:tc>
      </w:tr>
      <w:tr w:rsidR="007E56A0" w14:paraId="7D8204E5" w14:textId="77777777">
        <w:trPr>
          <w:trHeight w:val="310"/>
        </w:trPr>
        <w:tc>
          <w:tcPr>
            <w:tcW w:w="488" w:type="dxa"/>
          </w:tcPr>
          <w:p w14:paraId="67C8C18A" w14:textId="77777777" w:rsidR="007E56A0" w:rsidRDefault="007E56A0">
            <w:pPr>
              <w:pStyle w:val="TableParagraph"/>
              <w:jc w:val="left"/>
              <w:rPr>
                <w:sz w:val="20"/>
              </w:rPr>
            </w:pPr>
          </w:p>
        </w:tc>
        <w:tc>
          <w:tcPr>
            <w:tcW w:w="2124" w:type="dxa"/>
            <w:shd w:val="clear" w:color="auto" w:fill="FFFF00"/>
          </w:tcPr>
          <w:p w14:paraId="1BB5C305" w14:textId="77777777" w:rsidR="007E56A0" w:rsidRDefault="00E92B47">
            <w:pPr>
              <w:pStyle w:val="TableParagraph"/>
              <w:spacing w:before="57" w:line="232" w:lineRule="exact"/>
              <w:ind w:left="14" w:right="3"/>
              <w:rPr>
                <w:b/>
              </w:rPr>
            </w:pPr>
            <w:r>
              <w:rPr>
                <w:b/>
                <w:sz w:val="20"/>
              </w:rPr>
              <w:t>REPETICIÓN</w:t>
            </w:r>
            <w:r>
              <w:rPr>
                <w:b/>
                <w:spacing w:val="-1"/>
                <w:sz w:val="20"/>
              </w:rPr>
              <w:t xml:space="preserve"> </w:t>
            </w:r>
            <w:r>
              <w:rPr>
                <w:b/>
                <w:spacing w:val="-10"/>
              </w:rPr>
              <w:t>3</w:t>
            </w:r>
          </w:p>
        </w:tc>
        <w:tc>
          <w:tcPr>
            <w:tcW w:w="1295" w:type="dxa"/>
            <w:shd w:val="clear" w:color="auto" w:fill="FFFF00"/>
          </w:tcPr>
          <w:p w14:paraId="27076245" w14:textId="77777777" w:rsidR="007E56A0" w:rsidRDefault="007E56A0">
            <w:pPr>
              <w:pStyle w:val="TableParagraph"/>
              <w:jc w:val="left"/>
              <w:rPr>
                <w:sz w:val="20"/>
              </w:rPr>
            </w:pPr>
          </w:p>
        </w:tc>
        <w:tc>
          <w:tcPr>
            <w:tcW w:w="1527" w:type="dxa"/>
            <w:shd w:val="clear" w:color="auto" w:fill="FFFF00"/>
          </w:tcPr>
          <w:p w14:paraId="6151C788" w14:textId="77777777" w:rsidR="007E56A0" w:rsidRDefault="007E56A0">
            <w:pPr>
              <w:pStyle w:val="TableParagraph"/>
              <w:jc w:val="left"/>
              <w:rPr>
                <w:sz w:val="20"/>
              </w:rPr>
            </w:pPr>
          </w:p>
        </w:tc>
        <w:tc>
          <w:tcPr>
            <w:tcW w:w="1735" w:type="dxa"/>
            <w:shd w:val="clear" w:color="auto" w:fill="FFFF00"/>
          </w:tcPr>
          <w:p w14:paraId="19609DC7" w14:textId="77777777" w:rsidR="007E56A0" w:rsidRDefault="007E56A0">
            <w:pPr>
              <w:pStyle w:val="TableParagraph"/>
              <w:jc w:val="left"/>
              <w:rPr>
                <w:sz w:val="20"/>
              </w:rPr>
            </w:pPr>
          </w:p>
        </w:tc>
        <w:tc>
          <w:tcPr>
            <w:tcW w:w="1239" w:type="dxa"/>
            <w:shd w:val="clear" w:color="auto" w:fill="FFFF00"/>
          </w:tcPr>
          <w:p w14:paraId="2A9187F4" w14:textId="77777777" w:rsidR="007E56A0" w:rsidRDefault="007E56A0">
            <w:pPr>
              <w:pStyle w:val="TableParagraph"/>
              <w:jc w:val="left"/>
              <w:rPr>
                <w:sz w:val="20"/>
              </w:rPr>
            </w:pPr>
          </w:p>
        </w:tc>
        <w:tc>
          <w:tcPr>
            <w:tcW w:w="1478" w:type="dxa"/>
            <w:shd w:val="clear" w:color="auto" w:fill="FFFF00"/>
          </w:tcPr>
          <w:p w14:paraId="2C195902" w14:textId="77777777" w:rsidR="007E56A0" w:rsidRDefault="007E56A0">
            <w:pPr>
              <w:pStyle w:val="TableParagraph"/>
              <w:jc w:val="left"/>
              <w:rPr>
                <w:sz w:val="20"/>
              </w:rPr>
            </w:pPr>
          </w:p>
        </w:tc>
        <w:tc>
          <w:tcPr>
            <w:tcW w:w="1682" w:type="dxa"/>
            <w:shd w:val="clear" w:color="auto" w:fill="FFFF00"/>
          </w:tcPr>
          <w:p w14:paraId="6378727F" w14:textId="77777777" w:rsidR="007E56A0" w:rsidRDefault="007E56A0">
            <w:pPr>
              <w:pStyle w:val="TableParagraph"/>
              <w:jc w:val="left"/>
              <w:rPr>
                <w:sz w:val="20"/>
              </w:rPr>
            </w:pPr>
          </w:p>
        </w:tc>
        <w:tc>
          <w:tcPr>
            <w:tcW w:w="1526" w:type="dxa"/>
            <w:shd w:val="clear" w:color="auto" w:fill="FFFF00"/>
          </w:tcPr>
          <w:p w14:paraId="1ECD6B00" w14:textId="77777777" w:rsidR="007E56A0" w:rsidRDefault="007E56A0">
            <w:pPr>
              <w:pStyle w:val="TableParagraph"/>
              <w:jc w:val="left"/>
              <w:rPr>
                <w:sz w:val="20"/>
              </w:rPr>
            </w:pPr>
          </w:p>
        </w:tc>
        <w:tc>
          <w:tcPr>
            <w:tcW w:w="2218" w:type="dxa"/>
            <w:shd w:val="clear" w:color="auto" w:fill="FFFF00"/>
          </w:tcPr>
          <w:p w14:paraId="498E91F3" w14:textId="77777777" w:rsidR="007E56A0" w:rsidRDefault="007E56A0">
            <w:pPr>
              <w:pStyle w:val="TableParagraph"/>
              <w:jc w:val="left"/>
              <w:rPr>
                <w:sz w:val="20"/>
              </w:rPr>
            </w:pPr>
          </w:p>
        </w:tc>
      </w:tr>
      <w:tr w:rsidR="007E56A0" w14:paraId="41396332" w14:textId="77777777">
        <w:trPr>
          <w:trHeight w:val="314"/>
        </w:trPr>
        <w:tc>
          <w:tcPr>
            <w:tcW w:w="488" w:type="dxa"/>
          </w:tcPr>
          <w:p w14:paraId="0002BB6F" w14:textId="77777777" w:rsidR="007E56A0" w:rsidRDefault="00E92B47">
            <w:pPr>
              <w:pStyle w:val="TableParagraph"/>
              <w:spacing w:before="62" w:line="232" w:lineRule="exact"/>
              <w:ind w:left="17" w:right="10"/>
            </w:pPr>
            <w:r>
              <w:rPr>
                <w:spacing w:val="-10"/>
              </w:rPr>
              <w:t>9</w:t>
            </w:r>
          </w:p>
        </w:tc>
        <w:tc>
          <w:tcPr>
            <w:tcW w:w="2124" w:type="dxa"/>
          </w:tcPr>
          <w:p w14:paraId="03DD36B8" w14:textId="77777777" w:rsidR="007E56A0" w:rsidRDefault="00E92B47">
            <w:pPr>
              <w:pStyle w:val="TableParagraph"/>
              <w:spacing w:before="62" w:line="232" w:lineRule="exact"/>
              <w:ind w:left="14"/>
            </w:pPr>
            <w:r>
              <w:t>T1R3</w:t>
            </w:r>
            <w:r>
              <w:rPr>
                <w:spacing w:val="-1"/>
              </w:rPr>
              <w:t xml:space="preserve"> </w:t>
            </w:r>
            <w:r>
              <w:rPr>
                <w:spacing w:val="-4"/>
              </w:rPr>
              <w:t>BASE</w:t>
            </w:r>
          </w:p>
        </w:tc>
        <w:tc>
          <w:tcPr>
            <w:tcW w:w="1295" w:type="dxa"/>
          </w:tcPr>
          <w:p w14:paraId="5888D675" w14:textId="77777777" w:rsidR="007E56A0" w:rsidRDefault="00E92B47">
            <w:pPr>
              <w:pStyle w:val="TableParagraph"/>
              <w:spacing w:before="62" w:line="232" w:lineRule="exact"/>
              <w:ind w:left="16" w:right="4"/>
            </w:pPr>
            <w:r>
              <w:t>1,1</w:t>
            </w:r>
            <w:r>
              <w:rPr>
                <w:spacing w:val="-1"/>
              </w:rPr>
              <w:t xml:space="preserve"> </w:t>
            </w:r>
            <w:r>
              <w:rPr>
                <w:spacing w:val="-5"/>
              </w:rPr>
              <w:t>kg</w:t>
            </w:r>
          </w:p>
        </w:tc>
        <w:tc>
          <w:tcPr>
            <w:tcW w:w="1527" w:type="dxa"/>
          </w:tcPr>
          <w:p w14:paraId="14983539" w14:textId="77777777" w:rsidR="007E56A0" w:rsidRDefault="00E92B47">
            <w:pPr>
              <w:pStyle w:val="TableParagraph"/>
              <w:spacing w:before="62" w:line="232" w:lineRule="exact"/>
              <w:ind w:left="300" w:right="5"/>
            </w:pPr>
            <w:r>
              <w:t>1,1</w:t>
            </w:r>
            <w:r>
              <w:rPr>
                <w:spacing w:val="-1"/>
              </w:rPr>
              <w:t xml:space="preserve"> </w:t>
            </w:r>
            <w:r>
              <w:rPr>
                <w:spacing w:val="-5"/>
              </w:rPr>
              <w:t>kg</w:t>
            </w:r>
          </w:p>
        </w:tc>
        <w:tc>
          <w:tcPr>
            <w:tcW w:w="1735" w:type="dxa"/>
          </w:tcPr>
          <w:p w14:paraId="2E3E8999" w14:textId="77777777" w:rsidR="007E56A0" w:rsidRDefault="00E92B47">
            <w:pPr>
              <w:pStyle w:val="TableParagraph"/>
              <w:spacing w:before="62" w:line="232" w:lineRule="exact"/>
              <w:ind w:left="23" w:right="6"/>
            </w:pPr>
            <w:r>
              <w:t>1,1</w:t>
            </w:r>
            <w:r>
              <w:rPr>
                <w:spacing w:val="-1"/>
              </w:rPr>
              <w:t xml:space="preserve"> </w:t>
            </w:r>
            <w:r>
              <w:rPr>
                <w:spacing w:val="-5"/>
              </w:rPr>
              <w:t>kg</w:t>
            </w:r>
          </w:p>
        </w:tc>
        <w:tc>
          <w:tcPr>
            <w:tcW w:w="1239" w:type="dxa"/>
          </w:tcPr>
          <w:p w14:paraId="30318DC5" w14:textId="77777777" w:rsidR="007E56A0" w:rsidRDefault="00E92B47">
            <w:pPr>
              <w:pStyle w:val="TableParagraph"/>
              <w:spacing w:before="62" w:line="232" w:lineRule="exact"/>
              <w:ind w:left="20"/>
            </w:pPr>
            <w:r>
              <w:t>1,1</w:t>
            </w:r>
            <w:r>
              <w:rPr>
                <w:spacing w:val="-1"/>
              </w:rPr>
              <w:t xml:space="preserve"> </w:t>
            </w:r>
            <w:r>
              <w:rPr>
                <w:spacing w:val="-5"/>
              </w:rPr>
              <w:t>kg</w:t>
            </w:r>
          </w:p>
        </w:tc>
        <w:tc>
          <w:tcPr>
            <w:tcW w:w="1478" w:type="dxa"/>
          </w:tcPr>
          <w:p w14:paraId="78189A93" w14:textId="77777777" w:rsidR="007E56A0" w:rsidRDefault="00E92B47">
            <w:pPr>
              <w:pStyle w:val="TableParagraph"/>
              <w:spacing w:before="62" w:line="232" w:lineRule="exact"/>
              <w:ind w:left="20" w:right="5"/>
            </w:pPr>
            <w:r>
              <w:t>1,1</w:t>
            </w:r>
            <w:r>
              <w:rPr>
                <w:spacing w:val="-1"/>
              </w:rPr>
              <w:t xml:space="preserve"> </w:t>
            </w:r>
            <w:r>
              <w:rPr>
                <w:spacing w:val="-5"/>
              </w:rPr>
              <w:t>kg</w:t>
            </w:r>
          </w:p>
        </w:tc>
        <w:tc>
          <w:tcPr>
            <w:tcW w:w="1682" w:type="dxa"/>
          </w:tcPr>
          <w:p w14:paraId="62EEFBB3" w14:textId="77777777" w:rsidR="007E56A0" w:rsidRDefault="00E92B47">
            <w:pPr>
              <w:pStyle w:val="TableParagraph"/>
              <w:spacing w:before="62" w:line="232" w:lineRule="exact"/>
              <w:ind w:left="30" w:right="5"/>
            </w:pPr>
            <w:r>
              <w:t>1,1</w:t>
            </w:r>
            <w:r>
              <w:rPr>
                <w:spacing w:val="-1"/>
              </w:rPr>
              <w:t xml:space="preserve"> </w:t>
            </w:r>
            <w:r>
              <w:rPr>
                <w:spacing w:val="-5"/>
              </w:rPr>
              <w:t>kg</w:t>
            </w:r>
          </w:p>
        </w:tc>
        <w:tc>
          <w:tcPr>
            <w:tcW w:w="1526" w:type="dxa"/>
          </w:tcPr>
          <w:p w14:paraId="053AFD70" w14:textId="77777777" w:rsidR="007E56A0" w:rsidRDefault="00E92B47">
            <w:pPr>
              <w:pStyle w:val="TableParagraph"/>
              <w:spacing w:before="62" w:line="232" w:lineRule="exact"/>
              <w:ind w:left="38" w:right="5"/>
            </w:pPr>
            <w:r>
              <w:t>1,1</w:t>
            </w:r>
            <w:r>
              <w:rPr>
                <w:spacing w:val="-1"/>
              </w:rPr>
              <w:t xml:space="preserve"> </w:t>
            </w:r>
            <w:r>
              <w:rPr>
                <w:spacing w:val="-5"/>
              </w:rPr>
              <w:t>kg</w:t>
            </w:r>
          </w:p>
        </w:tc>
        <w:tc>
          <w:tcPr>
            <w:tcW w:w="2218" w:type="dxa"/>
            <w:shd w:val="clear" w:color="auto" w:fill="C0E6F5"/>
          </w:tcPr>
          <w:p w14:paraId="43196B62" w14:textId="77777777" w:rsidR="007E56A0" w:rsidRDefault="00E92B47">
            <w:pPr>
              <w:pStyle w:val="TableParagraph"/>
              <w:spacing w:before="62" w:line="232" w:lineRule="exact"/>
              <w:ind w:left="39" w:right="5"/>
            </w:pPr>
            <w:r>
              <w:t>7,7</w:t>
            </w:r>
            <w:r>
              <w:rPr>
                <w:spacing w:val="-1"/>
              </w:rPr>
              <w:t xml:space="preserve"> </w:t>
            </w:r>
            <w:r>
              <w:rPr>
                <w:spacing w:val="-5"/>
              </w:rPr>
              <w:t>kg</w:t>
            </w:r>
          </w:p>
        </w:tc>
      </w:tr>
      <w:tr w:rsidR="007E56A0" w14:paraId="541142A1" w14:textId="77777777">
        <w:trPr>
          <w:trHeight w:val="310"/>
        </w:trPr>
        <w:tc>
          <w:tcPr>
            <w:tcW w:w="488" w:type="dxa"/>
          </w:tcPr>
          <w:p w14:paraId="519F51C6" w14:textId="77777777" w:rsidR="007E56A0" w:rsidRDefault="00E92B47">
            <w:pPr>
              <w:pStyle w:val="TableParagraph"/>
              <w:spacing w:before="57" w:line="232" w:lineRule="exact"/>
              <w:ind w:left="17"/>
            </w:pPr>
            <w:r>
              <w:rPr>
                <w:spacing w:val="-5"/>
              </w:rPr>
              <w:t>10</w:t>
            </w:r>
          </w:p>
        </w:tc>
        <w:tc>
          <w:tcPr>
            <w:tcW w:w="2124" w:type="dxa"/>
          </w:tcPr>
          <w:p w14:paraId="6811063F" w14:textId="77777777" w:rsidR="007E56A0" w:rsidRDefault="00E92B47">
            <w:pPr>
              <w:pStyle w:val="TableParagraph"/>
              <w:spacing w:before="57" w:line="232" w:lineRule="exact"/>
              <w:ind w:left="14" w:right="4"/>
            </w:pPr>
            <w:r>
              <w:t>T3R3</w:t>
            </w:r>
            <w:r>
              <w:rPr>
                <w:spacing w:val="1"/>
              </w:rPr>
              <w:t xml:space="preserve"> </w:t>
            </w:r>
            <w:r>
              <w:rPr>
                <w:spacing w:val="-2"/>
              </w:rPr>
              <w:t>CÚRCUMA</w:t>
            </w:r>
          </w:p>
        </w:tc>
        <w:tc>
          <w:tcPr>
            <w:tcW w:w="1295" w:type="dxa"/>
          </w:tcPr>
          <w:p w14:paraId="70299F9C" w14:textId="77777777" w:rsidR="007E56A0" w:rsidRDefault="00E92B47">
            <w:pPr>
              <w:pStyle w:val="TableParagraph"/>
              <w:spacing w:before="57" w:line="232" w:lineRule="exact"/>
              <w:ind w:left="16" w:right="4"/>
            </w:pPr>
            <w:r>
              <w:t>1,1</w:t>
            </w:r>
            <w:r>
              <w:rPr>
                <w:spacing w:val="-1"/>
              </w:rPr>
              <w:t xml:space="preserve"> </w:t>
            </w:r>
            <w:r>
              <w:rPr>
                <w:spacing w:val="-5"/>
              </w:rPr>
              <w:t>kg</w:t>
            </w:r>
          </w:p>
        </w:tc>
        <w:tc>
          <w:tcPr>
            <w:tcW w:w="1527" w:type="dxa"/>
          </w:tcPr>
          <w:p w14:paraId="07DD2620" w14:textId="77777777" w:rsidR="007E56A0" w:rsidRDefault="00E92B47">
            <w:pPr>
              <w:pStyle w:val="TableParagraph"/>
              <w:spacing w:before="57" w:line="232" w:lineRule="exact"/>
              <w:ind w:left="300" w:right="5"/>
            </w:pPr>
            <w:r>
              <w:t>1,1</w:t>
            </w:r>
            <w:r>
              <w:rPr>
                <w:spacing w:val="-1"/>
              </w:rPr>
              <w:t xml:space="preserve"> </w:t>
            </w:r>
            <w:r>
              <w:rPr>
                <w:spacing w:val="-5"/>
              </w:rPr>
              <w:t>kg</w:t>
            </w:r>
          </w:p>
        </w:tc>
        <w:tc>
          <w:tcPr>
            <w:tcW w:w="1735" w:type="dxa"/>
          </w:tcPr>
          <w:p w14:paraId="4A0C563E" w14:textId="77777777" w:rsidR="007E56A0" w:rsidRDefault="00E92B47">
            <w:pPr>
              <w:pStyle w:val="TableParagraph"/>
              <w:spacing w:before="57" w:line="232" w:lineRule="exact"/>
              <w:ind w:left="23" w:right="6"/>
            </w:pPr>
            <w:r>
              <w:t>1,1</w:t>
            </w:r>
            <w:r>
              <w:rPr>
                <w:spacing w:val="-1"/>
              </w:rPr>
              <w:t xml:space="preserve"> </w:t>
            </w:r>
            <w:r>
              <w:rPr>
                <w:spacing w:val="-5"/>
              </w:rPr>
              <w:t>kg</w:t>
            </w:r>
          </w:p>
        </w:tc>
        <w:tc>
          <w:tcPr>
            <w:tcW w:w="1239" w:type="dxa"/>
          </w:tcPr>
          <w:p w14:paraId="56556057" w14:textId="77777777" w:rsidR="007E56A0" w:rsidRDefault="00E92B47">
            <w:pPr>
              <w:pStyle w:val="TableParagraph"/>
              <w:spacing w:before="57" w:line="232" w:lineRule="exact"/>
              <w:ind w:left="20"/>
            </w:pPr>
            <w:r>
              <w:t>1,1</w:t>
            </w:r>
            <w:r>
              <w:rPr>
                <w:spacing w:val="-1"/>
              </w:rPr>
              <w:t xml:space="preserve"> </w:t>
            </w:r>
            <w:r>
              <w:rPr>
                <w:spacing w:val="-5"/>
              </w:rPr>
              <w:t>kg</w:t>
            </w:r>
          </w:p>
        </w:tc>
        <w:tc>
          <w:tcPr>
            <w:tcW w:w="1478" w:type="dxa"/>
          </w:tcPr>
          <w:p w14:paraId="245DBEF3" w14:textId="77777777" w:rsidR="007E56A0" w:rsidRDefault="00E92B47">
            <w:pPr>
              <w:pStyle w:val="TableParagraph"/>
              <w:spacing w:before="57" w:line="232" w:lineRule="exact"/>
              <w:ind w:left="20" w:right="5"/>
            </w:pPr>
            <w:r>
              <w:t>1,1</w:t>
            </w:r>
            <w:r>
              <w:rPr>
                <w:spacing w:val="-1"/>
              </w:rPr>
              <w:t xml:space="preserve"> </w:t>
            </w:r>
            <w:r>
              <w:rPr>
                <w:spacing w:val="-5"/>
              </w:rPr>
              <w:t>kg</w:t>
            </w:r>
          </w:p>
        </w:tc>
        <w:tc>
          <w:tcPr>
            <w:tcW w:w="1682" w:type="dxa"/>
          </w:tcPr>
          <w:p w14:paraId="3B7345D9" w14:textId="77777777" w:rsidR="007E56A0" w:rsidRDefault="00E92B47">
            <w:pPr>
              <w:pStyle w:val="TableParagraph"/>
              <w:spacing w:before="57" w:line="232" w:lineRule="exact"/>
              <w:ind w:left="30" w:right="5"/>
            </w:pPr>
            <w:r>
              <w:t>1,1</w:t>
            </w:r>
            <w:r>
              <w:rPr>
                <w:spacing w:val="-1"/>
              </w:rPr>
              <w:t xml:space="preserve"> </w:t>
            </w:r>
            <w:r>
              <w:rPr>
                <w:spacing w:val="-5"/>
              </w:rPr>
              <w:t>kg</w:t>
            </w:r>
          </w:p>
        </w:tc>
        <w:tc>
          <w:tcPr>
            <w:tcW w:w="1526" w:type="dxa"/>
          </w:tcPr>
          <w:p w14:paraId="504B59F1" w14:textId="77777777" w:rsidR="007E56A0" w:rsidRDefault="00E92B47">
            <w:pPr>
              <w:pStyle w:val="TableParagraph"/>
              <w:spacing w:before="57" w:line="232" w:lineRule="exact"/>
              <w:ind w:left="38" w:right="5"/>
            </w:pPr>
            <w:r>
              <w:t>1,1</w:t>
            </w:r>
            <w:r>
              <w:rPr>
                <w:spacing w:val="-1"/>
              </w:rPr>
              <w:t xml:space="preserve"> </w:t>
            </w:r>
            <w:r>
              <w:rPr>
                <w:spacing w:val="-5"/>
              </w:rPr>
              <w:t>kg</w:t>
            </w:r>
          </w:p>
        </w:tc>
        <w:tc>
          <w:tcPr>
            <w:tcW w:w="2218" w:type="dxa"/>
            <w:shd w:val="clear" w:color="auto" w:fill="C0E6F5"/>
          </w:tcPr>
          <w:p w14:paraId="75C650A8" w14:textId="77777777" w:rsidR="007E56A0" w:rsidRDefault="00E92B47">
            <w:pPr>
              <w:pStyle w:val="TableParagraph"/>
              <w:spacing w:before="57" w:line="232" w:lineRule="exact"/>
              <w:ind w:left="39" w:right="5"/>
            </w:pPr>
            <w:r>
              <w:t>7,7</w:t>
            </w:r>
            <w:r>
              <w:rPr>
                <w:spacing w:val="-1"/>
              </w:rPr>
              <w:t xml:space="preserve"> </w:t>
            </w:r>
            <w:r>
              <w:rPr>
                <w:spacing w:val="-5"/>
              </w:rPr>
              <w:t>kg</w:t>
            </w:r>
          </w:p>
        </w:tc>
      </w:tr>
      <w:tr w:rsidR="007E56A0" w14:paraId="0498EBE7" w14:textId="77777777">
        <w:trPr>
          <w:trHeight w:val="505"/>
        </w:trPr>
        <w:tc>
          <w:tcPr>
            <w:tcW w:w="488" w:type="dxa"/>
          </w:tcPr>
          <w:p w14:paraId="3535EF3C" w14:textId="77777777" w:rsidR="007E56A0" w:rsidRDefault="007E56A0">
            <w:pPr>
              <w:pStyle w:val="TableParagraph"/>
              <w:jc w:val="left"/>
              <w:rPr>
                <w:b/>
              </w:rPr>
            </w:pPr>
          </w:p>
          <w:p w14:paraId="712794FB" w14:textId="77777777" w:rsidR="007E56A0" w:rsidRDefault="00E92B47">
            <w:pPr>
              <w:pStyle w:val="TableParagraph"/>
              <w:spacing w:line="232" w:lineRule="exact"/>
              <w:ind w:left="17"/>
            </w:pPr>
            <w:r>
              <w:rPr>
                <w:spacing w:val="-5"/>
              </w:rPr>
              <w:t>11</w:t>
            </w:r>
          </w:p>
        </w:tc>
        <w:tc>
          <w:tcPr>
            <w:tcW w:w="2124" w:type="dxa"/>
          </w:tcPr>
          <w:p w14:paraId="168B4644" w14:textId="77777777" w:rsidR="007E56A0" w:rsidRDefault="00E92B47">
            <w:pPr>
              <w:pStyle w:val="TableParagraph"/>
              <w:spacing w:line="252" w:lineRule="exact"/>
              <w:ind w:left="327" w:firstLine="483"/>
              <w:jc w:val="left"/>
            </w:pPr>
            <w:r>
              <w:rPr>
                <w:spacing w:val="-4"/>
              </w:rPr>
              <w:t xml:space="preserve">T2R3 </w:t>
            </w:r>
            <w:r>
              <w:rPr>
                <w:spacing w:val="-2"/>
              </w:rPr>
              <w:t>MANZANILLA</w:t>
            </w:r>
          </w:p>
        </w:tc>
        <w:tc>
          <w:tcPr>
            <w:tcW w:w="1295" w:type="dxa"/>
          </w:tcPr>
          <w:p w14:paraId="78135386" w14:textId="77777777" w:rsidR="007E56A0" w:rsidRDefault="007E56A0">
            <w:pPr>
              <w:pStyle w:val="TableParagraph"/>
              <w:jc w:val="left"/>
              <w:rPr>
                <w:b/>
              </w:rPr>
            </w:pPr>
          </w:p>
          <w:p w14:paraId="18783E0F" w14:textId="77777777" w:rsidR="007E56A0" w:rsidRDefault="00E92B47">
            <w:pPr>
              <w:pStyle w:val="TableParagraph"/>
              <w:spacing w:line="232" w:lineRule="exact"/>
              <w:ind w:left="16" w:right="4"/>
            </w:pPr>
            <w:r>
              <w:t>1,1</w:t>
            </w:r>
            <w:r>
              <w:rPr>
                <w:spacing w:val="-1"/>
              </w:rPr>
              <w:t xml:space="preserve"> </w:t>
            </w:r>
            <w:r>
              <w:rPr>
                <w:spacing w:val="-5"/>
              </w:rPr>
              <w:t>kg</w:t>
            </w:r>
          </w:p>
        </w:tc>
        <w:tc>
          <w:tcPr>
            <w:tcW w:w="1527" w:type="dxa"/>
          </w:tcPr>
          <w:p w14:paraId="57F17B06" w14:textId="77777777" w:rsidR="007E56A0" w:rsidRDefault="007E56A0">
            <w:pPr>
              <w:pStyle w:val="TableParagraph"/>
              <w:jc w:val="left"/>
              <w:rPr>
                <w:b/>
              </w:rPr>
            </w:pPr>
          </w:p>
          <w:p w14:paraId="66096A25" w14:textId="77777777" w:rsidR="007E56A0" w:rsidRDefault="00E92B47">
            <w:pPr>
              <w:pStyle w:val="TableParagraph"/>
              <w:spacing w:line="232" w:lineRule="exact"/>
              <w:ind w:left="300" w:right="5"/>
            </w:pPr>
            <w:r>
              <w:t>1,1</w:t>
            </w:r>
            <w:r>
              <w:rPr>
                <w:spacing w:val="-1"/>
              </w:rPr>
              <w:t xml:space="preserve"> </w:t>
            </w:r>
            <w:r>
              <w:rPr>
                <w:spacing w:val="-5"/>
              </w:rPr>
              <w:t>kg</w:t>
            </w:r>
          </w:p>
        </w:tc>
        <w:tc>
          <w:tcPr>
            <w:tcW w:w="1735" w:type="dxa"/>
          </w:tcPr>
          <w:p w14:paraId="123A0CE6" w14:textId="77777777" w:rsidR="007E56A0" w:rsidRDefault="007E56A0">
            <w:pPr>
              <w:pStyle w:val="TableParagraph"/>
              <w:jc w:val="left"/>
              <w:rPr>
                <w:b/>
              </w:rPr>
            </w:pPr>
          </w:p>
          <w:p w14:paraId="580D85E8" w14:textId="77777777" w:rsidR="007E56A0" w:rsidRDefault="00E92B47">
            <w:pPr>
              <w:pStyle w:val="TableParagraph"/>
              <w:spacing w:line="232" w:lineRule="exact"/>
              <w:ind w:left="23" w:right="6"/>
            </w:pPr>
            <w:r>
              <w:t>1,1</w:t>
            </w:r>
            <w:r>
              <w:rPr>
                <w:spacing w:val="-1"/>
              </w:rPr>
              <w:t xml:space="preserve"> </w:t>
            </w:r>
            <w:r>
              <w:rPr>
                <w:spacing w:val="-5"/>
              </w:rPr>
              <w:t>kg</w:t>
            </w:r>
          </w:p>
        </w:tc>
        <w:tc>
          <w:tcPr>
            <w:tcW w:w="1239" w:type="dxa"/>
          </w:tcPr>
          <w:p w14:paraId="19D6F185" w14:textId="77777777" w:rsidR="007E56A0" w:rsidRDefault="007E56A0">
            <w:pPr>
              <w:pStyle w:val="TableParagraph"/>
              <w:jc w:val="left"/>
              <w:rPr>
                <w:b/>
              </w:rPr>
            </w:pPr>
          </w:p>
          <w:p w14:paraId="65FC45CB" w14:textId="77777777" w:rsidR="007E56A0" w:rsidRDefault="00E92B47">
            <w:pPr>
              <w:pStyle w:val="TableParagraph"/>
              <w:spacing w:line="232" w:lineRule="exact"/>
              <w:ind w:left="20"/>
            </w:pPr>
            <w:r>
              <w:t>1,1</w:t>
            </w:r>
            <w:r>
              <w:rPr>
                <w:spacing w:val="-1"/>
              </w:rPr>
              <w:t xml:space="preserve"> </w:t>
            </w:r>
            <w:r>
              <w:rPr>
                <w:spacing w:val="-5"/>
              </w:rPr>
              <w:t>kg</w:t>
            </w:r>
          </w:p>
        </w:tc>
        <w:tc>
          <w:tcPr>
            <w:tcW w:w="1478" w:type="dxa"/>
          </w:tcPr>
          <w:p w14:paraId="1A0E6BB8" w14:textId="77777777" w:rsidR="007E56A0" w:rsidRDefault="007E56A0">
            <w:pPr>
              <w:pStyle w:val="TableParagraph"/>
              <w:jc w:val="left"/>
              <w:rPr>
                <w:b/>
              </w:rPr>
            </w:pPr>
          </w:p>
          <w:p w14:paraId="364725B2" w14:textId="77777777" w:rsidR="007E56A0" w:rsidRDefault="00E92B47">
            <w:pPr>
              <w:pStyle w:val="TableParagraph"/>
              <w:spacing w:line="232" w:lineRule="exact"/>
              <w:ind w:left="20" w:right="5"/>
            </w:pPr>
            <w:r>
              <w:t>1,1</w:t>
            </w:r>
            <w:r>
              <w:rPr>
                <w:spacing w:val="-1"/>
              </w:rPr>
              <w:t xml:space="preserve"> </w:t>
            </w:r>
            <w:r>
              <w:rPr>
                <w:spacing w:val="-5"/>
              </w:rPr>
              <w:t>kg</w:t>
            </w:r>
          </w:p>
        </w:tc>
        <w:tc>
          <w:tcPr>
            <w:tcW w:w="1682" w:type="dxa"/>
          </w:tcPr>
          <w:p w14:paraId="627DEBD0" w14:textId="77777777" w:rsidR="007E56A0" w:rsidRDefault="007E56A0">
            <w:pPr>
              <w:pStyle w:val="TableParagraph"/>
              <w:jc w:val="left"/>
              <w:rPr>
                <w:b/>
              </w:rPr>
            </w:pPr>
          </w:p>
          <w:p w14:paraId="13CC75B7" w14:textId="77777777" w:rsidR="007E56A0" w:rsidRDefault="00E92B47">
            <w:pPr>
              <w:pStyle w:val="TableParagraph"/>
              <w:spacing w:line="232" w:lineRule="exact"/>
              <w:ind w:left="30" w:right="5"/>
            </w:pPr>
            <w:r>
              <w:t>1,1</w:t>
            </w:r>
            <w:r>
              <w:rPr>
                <w:spacing w:val="-1"/>
              </w:rPr>
              <w:t xml:space="preserve"> </w:t>
            </w:r>
            <w:r>
              <w:rPr>
                <w:spacing w:val="-5"/>
              </w:rPr>
              <w:t>kg</w:t>
            </w:r>
          </w:p>
        </w:tc>
        <w:tc>
          <w:tcPr>
            <w:tcW w:w="1526" w:type="dxa"/>
          </w:tcPr>
          <w:p w14:paraId="25CC9738" w14:textId="77777777" w:rsidR="007E56A0" w:rsidRDefault="007E56A0">
            <w:pPr>
              <w:pStyle w:val="TableParagraph"/>
              <w:jc w:val="left"/>
              <w:rPr>
                <w:b/>
              </w:rPr>
            </w:pPr>
          </w:p>
          <w:p w14:paraId="34D1F97D" w14:textId="77777777" w:rsidR="007E56A0" w:rsidRDefault="00E92B47">
            <w:pPr>
              <w:pStyle w:val="TableParagraph"/>
              <w:spacing w:line="232" w:lineRule="exact"/>
              <w:ind w:left="38" w:right="5"/>
            </w:pPr>
            <w:r>
              <w:t>1,1</w:t>
            </w:r>
            <w:r>
              <w:rPr>
                <w:spacing w:val="-1"/>
              </w:rPr>
              <w:t xml:space="preserve"> </w:t>
            </w:r>
            <w:r>
              <w:rPr>
                <w:spacing w:val="-5"/>
              </w:rPr>
              <w:t>kg</w:t>
            </w:r>
          </w:p>
        </w:tc>
        <w:tc>
          <w:tcPr>
            <w:tcW w:w="2218" w:type="dxa"/>
            <w:shd w:val="clear" w:color="auto" w:fill="C0E6F5"/>
          </w:tcPr>
          <w:p w14:paraId="765D0873" w14:textId="77777777" w:rsidR="007E56A0" w:rsidRDefault="007E56A0">
            <w:pPr>
              <w:pStyle w:val="TableParagraph"/>
              <w:jc w:val="left"/>
              <w:rPr>
                <w:b/>
              </w:rPr>
            </w:pPr>
          </w:p>
          <w:p w14:paraId="6A1A0E06" w14:textId="77777777" w:rsidR="007E56A0" w:rsidRDefault="00E92B47">
            <w:pPr>
              <w:pStyle w:val="TableParagraph"/>
              <w:spacing w:line="232" w:lineRule="exact"/>
              <w:ind w:left="39" w:right="5"/>
            </w:pPr>
            <w:r>
              <w:t>7,7</w:t>
            </w:r>
            <w:r>
              <w:rPr>
                <w:spacing w:val="-1"/>
              </w:rPr>
              <w:t xml:space="preserve"> </w:t>
            </w:r>
            <w:r>
              <w:rPr>
                <w:spacing w:val="-5"/>
              </w:rPr>
              <w:t>kg</w:t>
            </w:r>
          </w:p>
        </w:tc>
      </w:tr>
      <w:tr w:rsidR="007E56A0" w14:paraId="46A47783" w14:textId="77777777">
        <w:trPr>
          <w:trHeight w:val="314"/>
        </w:trPr>
        <w:tc>
          <w:tcPr>
            <w:tcW w:w="488" w:type="dxa"/>
          </w:tcPr>
          <w:p w14:paraId="799EA9B9" w14:textId="77777777" w:rsidR="007E56A0" w:rsidRDefault="00E92B47">
            <w:pPr>
              <w:pStyle w:val="TableParagraph"/>
              <w:spacing w:before="61" w:line="232" w:lineRule="exact"/>
              <w:ind w:left="17"/>
            </w:pPr>
            <w:r>
              <w:rPr>
                <w:spacing w:val="-5"/>
              </w:rPr>
              <w:t>12</w:t>
            </w:r>
          </w:p>
        </w:tc>
        <w:tc>
          <w:tcPr>
            <w:tcW w:w="2124" w:type="dxa"/>
          </w:tcPr>
          <w:p w14:paraId="56E20FDF" w14:textId="77777777" w:rsidR="007E56A0" w:rsidRDefault="00E92B47">
            <w:pPr>
              <w:pStyle w:val="TableParagraph"/>
              <w:spacing w:before="61" w:line="232"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3987CCFB" w14:textId="77777777" w:rsidR="007E56A0" w:rsidRDefault="00E92B47">
            <w:pPr>
              <w:pStyle w:val="TableParagraph"/>
              <w:spacing w:before="61" w:line="232" w:lineRule="exact"/>
              <w:ind w:left="16" w:right="4"/>
            </w:pPr>
            <w:r>
              <w:t>1,1</w:t>
            </w:r>
            <w:r>
              <w:rPr>
                <w:spacing w:val="-1"/>
              </w:rPr>
              <w:t xml:space="preserve"> </w:t>
            </w:r>
            <w:r>
              <w:rPr>
                <w:spacing w:val="-5"/>
              </w:rPr>
              <w:t>kg</w:t>
            </w:r>
          </w:p>
        </w:tc>
        <w:tc>
          <w:tcPr>
            <w:tcW w:w="1527" w:type="dxa"/>
          </w:tcPr>
          <w:p w14:paraId="29CF9366" w14:textId="77777777" w:rsidR="007E56A0" w:rsidRDefault="00E92B47">
            <w:pPr>
              <w:pStyle w:val="TableParagraph"/>
              <w:spacing w:before="61" w:line="232" w:lineRule="exact"/>
              <w:ind w:left="300" w:right="5"/>
            </w:pPr>
            <w:r>
              <w:t>1,1</w:t>
            </w:r>
            <w:r>
              <w:rPr>
                <w:spacing w:val="-1"/>
              </w:rPr>
              <w:t xml:space="preserve"> </w:t>
            </w:r>
            <w:r>
              <w:rPr>
                <w:spacing w:val="-5"/>
              </w:rPr>
              <w:t>kg</w:t>
            </w:r>
          </w:p>
        </w:tc>
        <w:tc>
          <w:tcPr>
            <w:tcW w:w="1735" w:type="dxa"/>
          </w:tcPr>
          <w:p w14:paraId="1B567E35" w14:textId="77777777" w:rsidR="007E56A0" w:rsidRDefault="00E92B47">
            <w:pPr>
              <w:pStyle w:val="TableParagraph"/>
              <w:spacing w:before="61" w:line="232" w:lineRule="exact"/>
              <w:ind w:left="23" w:right="6"/>
            </w:pPr>
            <w:r>
              <w:t>1,1</w:t>
            </w:r>
            <w:r>
              <w:rPr>
                <w:spacing w:val="-1"/>
              </w:rPr>
              <w:t xml:space="preserve"> </w:t>
            </w:r>
            <w:r>
              <w:rPr>
                <w:spacing w:val="-5"/>
              </w:rPr>
              <w:t>kg</w:t>
            </w:r>
          </w:p>
        </w:tc>
        <w:tc>
          <w:tcPr>
            <w:tcW w:w="1239" w:type="dxa"/>
          </w:tcPr>
          <w:p w14:paraId="60347C09" w14:textId="77777777" w:rsidR="007E56A0" w:rsidRDefault="00E92B47">
            <w:pPr>
              <w:pStyle w:val="TableParagraph"/>
              <w:spacing w:before="61" w:line="232" w:lineRule="exact"/>
              <w:ind w:left="20"/>
            </w:pPr>
            <w:r>
              <w:t>1,1</w:t>
            </w:r>
            <w:r>
              <w:rPr>
                <w:spacing w:val="-1"/>
              </w:rPr>
              <w:t xml:space="preserve"> </w:t>
            </w:r>
            <w:r>
              <w:rPr>
                <w:spacing w:val="-5"/>
              </w:rPr>
              <w:t>kg</w:t>
            </w:r>
          </w:p>
        </w:tc>
        <w:tc>
          <w:tcPr>
            <w:tcW w:w="1478" w:type="dxa"/>
          </w:tcPr>
          <w:p w14:paraId="58875BBB" w14:textId="77777777" w:rsidR="007E56A0" w:rsidRDefault="00E92B47">
            <w:pPr>
              <w:pStyle w:val="TableParagraph"/>
              <w:spacing w:before="61" w:line="232" w:lineRule="exact"/>
              <w:ind w:left="20" w:right="5"/>
            </w:pPr>
            <w:r>
              <w:t>1,1</w:t>
            </w:r>
            <w:r>
              <w:rPr>
                <w:spacing w:val="-1"/>
              </w:rPr>
              <w:t xml:space="preserve"> </w:t>
            </w:r>
            <w:r>
              <w:rPr>
                <w:spacing w:val="-5"/>
              </w:rPr>
              <w:t>kg</w:t>
            </w:r>
          </w:p>
        </w:tc>
        <w:tc>
          <w:tcPr>
            <w:tcW w:w="1682" w:type="dxa"/>
          </w:tcPr>
          <w:p w14:paraId="5BD6F571" w14:textId="77777777" w:rsidR="007E56A0" w:rsidRDefault="00E92B47">
            <w:pPr>
              <w:pStyle w:val="TableParagraph"/>
              <w:spacing w:before="61" w:line="232" w:lineRule="exact"/>
              <w:ind w:left="30" w:right="5"/>
            </w:pPr>
            <w:r>
              <w:t>1,1</w:t>
            </w:r>
            <w:r>
              <w:rPr>
                <w:spacing w:val="-1"/>
              </w:rPr>
              <w:t xml:space="preserve"> </w:t>
            </w:r>
            <w:r>
              <w:rPr>
                <w:spacing w:val="-5"/>
              </w:rPr>
              <w:t>kg</w:t>
            </w:r>
          </w:p>
        </w:tc>
        <w:tc>
          <w:tcPr>
            <w:tcW w:w="1526" w:type="dxa"/>
          </w:tcPr>
          <w:p w14:paraId="6092C817" w14:textId="77777777" w:rsidR="007E56A0" w:rsidRDefault="00E92B47">
            <w:pPr>
              <w:pStyle w:val="TableParagraph"/>
              <w:spacing w:before="61" w:line="232" w:lineRule="exact"/>
              <w:ind w:left="38" w:right="5"/>
            </w:pPr>
            <w:r>
              <w:t>1,1</w:t>
            </w:r>
            <w:r>
              <w:rPr>
                <w:spacing w:val="-1"/>
              </w:rPr>
              <w:t xml:space="preserve"> </w:t>
            </w:r>
            <w:r>
              <w:rPr>
                <w:spacing w:val="-5"/>
              </w:rPr>
              <w:t>kg</w:t>
            </w:r>
          </w:p>
        </w:tc>
        <w:tc>
          <w:tcPr>
            <w:tcW w:w="2218" w:type="dxa"/>
            <w:shd w:val="clear" w:color="auto" w:fill="C0E6F5"/>
          </w:tcPr>
          <w:p w14:paraId="7A13049A" w14:textId="77777777" w:rsidR="007E56A0" w:rsidRDefault="00E92B47">
            <w:pPr>
              <w:pStyle w:val="TableParagraph"/>
              <w:spacing w:before="61" w:line="232" w:lineRule="exact"/>
              <w:ind w:left="39" w:right="5"/>
            </w:pPr>
            <w:r>
              <w:t>7,7</w:t>
            </w:r>
            <w:r>
              <w:rPr>
                <w:spacing w:val="-1"/>
              </w:rPr>
              <w:t xml:space="preserve"> </w:t>
            </w:r>
            <w:r>
              <w:rPr>
                <w:spacing w:val="-5"/>
              </w:rPr>
              <w:t>kg</w:t>
            </w:r>
          </w:p>
        </w:tc>
      </w:tr>
      <w:tr w:rsidR="007E56A0" w14:paraId="5A78E40A" w14:textId="77777777">
        <w:trPr>
          <w:trHeight w:val="314"/>
        </w:trPr>
        <w:tc>
          <w:tcPr>
            <w:tcW w:w="488" w:type="dxa"/>
            <w:shd w:val="clear" w:color="auto" w:fill="F0A983"/>
          </w:tcPr>
          <w:p w14:paraId="2E89C843" w14:textId="77777777" w:rsidR="007E56A0" w:rsidRDefault="007E56A0">
            <w:pPr>
              <w:pStyle w:val="TableParagraph"/>
              <w:jc w:val="left"/>
              <w:rPr>
                <w:sz w:val="20"/>
              </w:rPr>
            </w:pPr>
          </w:p>
        </w:tc>
        <w:tc>
          <w:tcPr>
            <w:tcW w:w="2124" w:type="dxa"/>
            <w:shd w:val="clear" w:color="auto" w:fill="F0A983"/>
          </w:tcPr>
          <w:p w14:paraId="76D48CDA" w14:textId="77777777" w:rsidR="007E56A0" w:rsidRDefault="00E92B47">
            <w:pPr>
              <w:pStyle w:val="TableParagraph"/>
              <w:spacing w:before="58" w:line="236" w:lineRule="exact"/>
              <w:ind w:left="14" w:right="4"/>
              <w:rPr>
                <w:b/>
              </w:rPr>
            </w:pPr>
            <w:r>
              <w:rPr>
                <w:b/>
                <w:spacing w:val="-2"/>
              </w:rPr>
              <w:t>TOTAL</w:t>
            </w:r>
          </w:p>
        </w:tc>
        <w:tc>
          <w:tcPr>
            <w:tcW w:w="1295" w:type="dxa"/>
            <w:shd w:val="clear" w:color="auto" w:fill="F0A983"/>
          </w:tcPr>
          <w:p w14:paraId="532C7138" w14:textId="77777777" w:rsidR="007E56A0" w:rsidRDefault="007E56A0">
            <w:pPr>
              <w:pStyle w:val="TableParagraph"/>
              <w:jc w:val="left"/>
              <w:rPr>
                <w:sz w:val="20"/>
              </w:rPr>
            </w:pPr>
          </w:p>
        </w:tc>
        <w:tc>
          <w:tcPr>
            <w:tcW w:w="1527" w:type="dxa"/>
            <w:shd w:val="clear" w:color="auto" w:fill="F0A983"/>
          </w:tcPr>
          <w:p w14:paraId="6B004C14" w14:textId="77777777" w:rsidR="007E56A0" w:rsidRDefault="007E56A0">
            <w:pPr>
              <w:pStyle w:val="TableParagraph"/>
              <w:jc w:val="left"/>
              <w:rPr>
                <w:sz w:val="20"/>
              </w:rPr>
            </w:pPr>
          </w:p>
        </w:tc>
        <w:tc>
          <w:tcPr>
            <w:tcW w:w="1735" w:type="dxa"/>
            <w:shd w:val="clear" w:color="auto" w:fill="F0A983"/>
          </w:tcPr>
          <w:p w14:paraId="05739A33" w14:textId="77777777" w:rsidR="007E56A0" w:rsidRDefault="007E56A0">
            <w:pPr>
              <w:pStyle w:val="TableParagraph"/>
              <w:jc w:val="left"/>
              <w:rPr>
                <w:sz w:val="20"/>
              </w:rPr>
            </w:pPr>
          </w:p>
        </w:tc>
        <w:tc>
          <w:tcPr>
            <w:tcW w:w="1239" w:type="dxa"/>
            <w:shd w:val="clear" w:color="auto" w:fill="F0A983"/>
          </w:tcPr>
          <w:p w14:paraId="3EEF3E9D" w14:textId="77777777" w:rsidR="007E56A0" w:rsidRDefault="007E56A0">
            <w:pPr>
              <w:pStyle w:val="TableParagraph"/>
              <w:jc w:val="left"/>
              <w:rPr>
                <w:sz w:val="20"/>
              </w:rPr>
            </w:pPr>
          </w:p>
        </w:tc>
        <w:tc>
          <w:tcPr>
            <w:tcW w:w="1478" w:type="dxa"/>
            <w:shd w:val="clear" w:color="auto" w:fill="F0A983"/>
          </w:tcPr>
          <w:p w14:paraId="7B41EDB0" w14:textId="77777777" w:rsidR="007E56A0" w:rsidRDefault="007E56A0">
            <w:pPr>
              <w:pStyle w:val="TableParagraph"/>
              <w:jc w:val="left"/>
              <w:rPr>
                <w:sz w:val="20"/>
              </w:rPr>
            </w:pPr>
          </w:p>
        </w:tc>
        <w:tc>
          <w:tcPr>
            <w:tcW w:w="1682" w:type="dxa"/>
            <w:shd w:val="clear" w:color="auto" w:fill="F0A983"/>
          </w:tcPr>
          <w:p w14:paraId="2B488548" w14:textId="77777777" w:rsidR="007E56A0" w:rsidRDefault="007E56A0">
            <w:pPr>
              <w:pStyle w:val="TableParagraph"/>
              <w:jc w:val="left"/>
              <w:rPr>
                <w:sz w:val="20"/>
              </w:rPr>
            </w:pPr>
          </w:p>
        </w:tc>
        <w:tc>
          <w:tcPr>
            <w:tcW w:w="1526" w:type="dxa"/>
            <w:shd w:val="clear" w:color="auto" w:fill="F0A983"/>
          </w:tcPr>
          <w:p w14:paraId="182DD6E0" w14:textId="77777777" w:rsidR="007E56A0" w:rsidRDefault="007E56A0">
            <w:pPr>
              <w:pStyle w:val="TableParagraph"/>
              <w:jc w:val="left"/>
              <w:rPr>
                <w:sz w:val="20"/>
              </w:rPr>
            </w:pPr>
          </w:p>
        </w:tc>
        <w:tc>
          <w:tcPr>
            <w:tcW w:w="2218" w:type="dxa"/>
            <w:shd w:val="clear" w:color="auto" w:fill="F0A983"/>
          </w:tcPr>
          <w:p w14:paraId="3199204C" w14:textId="77777777" w:rsidR="007E56A0" w:rsidRDefault="00E92B47">
            <w:pPr>
              <w:pStyle w:val="TableParagraph"/>
              <w:spacing w:before="58" w:line="236" w:lineRule="exact"/>
              <w:ind w:left="39" w:right="4"/>
              <w:rPr>
                <w:b/>
              </w:rPr>
            </w:pPr>
            <w:r>
              <w:rPr>
                <w:b/>
              </w:rPr>
              <w:t xml:space="preserve">92,4 </w:t>
            </w:r>
            <w:r>
              <w:rPr>
                <w:b/>
                <w:spacing w:val="-5"/>
              </w:rPr>
              <w:t>kg</w:t>
            </w:r>
          </w:p>
        </w:tc>
      </w:tr>
    </w:tbl>
    <w:p w14:paraId="6AD14B11" w14:textId="77777777" w:rsidR="007E56A0" w:rsidRDefault="007E56A0">
      <w:pPr>
        <w:pStyle w:val="TableParagraph"/>
        <w:spacing w:line="236" w:lineRule="exact"/>
        <w:rPr>
          <w:b/>
        </w:rPr>
        <w:sectPr w:rsidR="007E56A0">
          <w:pgSz w:w="16860" w:h="11920" w:orient="landscape"/>
          <w:pgMar w:top="1120" w:right="566" w:bottom="1940" w:left="708" w:header="0" w:footer="1749" w:gutter="0"/>
          <w:cols w:space="720"/>
        </w:sectPr>
      </w:pPr>
    </w:p>
    <w:p w14:paraId="7A39B98B" w14:textId="77777777" w:rsidR="007E56A0" w:rsidRDefault="007E56A0">
      <w:pPr>
        <w:pStyle w:val="Textoindependiente"/>
        <w:spacing w:before="4"/>
        <w:rPr>
          <w:b/>
          <w:sz w:val="15"/>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124"/>
        <w:gridCol w:w="1295"/>
        <w:gridCol w:w="1527"/>
        <w:gridCol w:w="1735"/>
        <w:gridCol w:w="1239"/>
        <w:gridCol w:w="1478"/>
        <w:gridCol w:w="1682"/>
        <w:gridCol w:w="1526"/>
        <w:gridCol w:w="2218"/>
      </w:tblGrid>
      <w:tr w:rsidR="007E56A0" w14:paraId="4A01D13B" w14:textId="77777777">
        <w:trPr>
          <w:trHeight w:val="310"/>
        </w:trPr>
        <w:tc>
          <w:tcPr>
            <w:tcW w:w="488" w:type="dxa"/>
            <w:shd w:val="clear" w:color="auto" w:fill="C1EFC7"/>
          </w:tcPr>
          <w:p w14:paraId="138FF8C5" w14:textId="77777777" w:rsidR="007E56A0" w:rsidRDefault="00E92B47">
            <w:pPr>
              <w:pStyle w:val="TableParagraph"/>
              <w:spacing w:before="57" w:line="232" w:lineRule="exact"/>
              <w:ind w:right="163"/>
              <w:jc w:val="right"/>
              <w:rPr>
                <w:b/>
              </w:rPr>
            </w:pPr>
            <w:r>
              <w:rPr>
                <w:b/>
                <w:spacing w:val="-5"/>
              </w:rPr>
              <w:t>ID</w:t>
            </w:r>
          </w:p>
        </w:tc>
        <w:tc>
          <w:tcPr>
            <w:tcW w:w="2124" w:type="dxa"/>
            <w:shd w:val="clear" w:color="auto" w:fill="C1EFC7"/>
          </w:tcPr>
          <w:p w14:paraId="15474701" w14:textId="77777777" w:rsidR="007E56A0" w:rsidRDefault="00E92B47">
            <w:pPr>
              <w:pStyle w:val="TableParagraph"/>
              <w:spacing w:before="57" w:line="232" w:lineRule="exact"/>
              <w:ind w:left="14"/>
              <w:rPr>
                <w:b/>
              </w:rPr>
            </w:pPr>
            <w:r>
              <w:rPr>
                <w:b/>
                <w:spacing w:val="-2"/>
              </w:rPr>
              <w:t>TRATAMIENTO</w:t>
            </w:r>
          </w:p>
        </w:tc>
        <w:tc>
          <w:tcPr>
            <w:tcW w:w="1295" w:type="dxa"/>
            <w:shd w:val="clear" w:color="auto" w:fill="C1EFC7"/>
          </w:tcPr>
          <w:p w14:paraId="6A7BB5FF" w14:textId="77777777" w:rsidR="007E56A0" w:rsidRDefault="00E92B47">
            <w:pPr>
              <w:pStyle w:val="TableParagraph"/>
              <w:spacing w:before="57" w:line="232" w:lineRule="exact"/>
              <w:ind w:left="16" w:right="4"/>
              <w:rPr>
                <w:b/>
              </w:rPr>
            </w:pPr>
            <w:r>
              <w:rPr>
                <w:b/>
              </w:rPr>
              <w:t>SEMANA</w:t>
            </w:r>
            <w:r>
              <w:rPr>
                <w:b/>
                <w:spacing w:val="-2"/>
              </w:rPr>
              <w:t xml:space="preserve"> </w:t>
            </w:r>
            <w:r>
              <w:rPr>
                <w:b/>
                <w:spacing w:val="-10"/>
              </w:rPr>
              <w:t>7</w:t>
            </w:r>
          </w:p>
        </w:tc>
        <w:tc>
          <w:tcPr>
            <w:tcW w:w="1527" w:type="dxa"/>
            <w:shd w:val="clear" w:color="auto" w:fill="C1EFC7"/>
          </w:tcPr>
          <w:p w14:paraId="2701E02A" w14:textId="77777777" w:rsidR="007E56A0" w:rsidRDefault="007E56A0">
            <w:pPr>
              <w:pStyle w:val="TableParagraph"/>
              <w:jc w:val="left"/>
              <w:rPr>
                <w:sz w:val="20"/>
              </w:rPr>
            </w:pPr>
          </w:p>
        </w:tc>
        <w:tc>
          <w:tcPr>
            <w:tcW w:w="1735" w:type="dxa"/>
            <w:shd w:val="clear" w:color="auto" w:fill="C1EFC7"/>
          </w:tcPr>
          <w:p w14:paraId="0E016DA6" w14:textId="77777777" w:rsidR="007E56A0" w:rsidRDefault="007E56A0">
            <w:pPr>
              <w:pStyle w:val="TableParagraph"/>
              <w:jc w:val="left"/>
              <w:rPr>
                <w:sz w:val="20"/>
              </w:rPr>
            </w:pPr>
          </w:p>
        </w:tc>
        <w:tc>
          <w:tcPr>
            <w:tcW w:w="1239" w:type="dxa"/>
            <w:shd w:val="clear" w:color="auto" w:fill="C1EFC7"/>
          </w:tcPr>
          <w:p w14:paraId="67D82A3B" w14:textId="77777777" w:rsidR="007E56A0" w:rsidRDefault="007E56A0">
            <w:pPr>
              <w:pStyle w:val="TableParagraph"/>
              <w:jc w:val="left"/>
              <w:rPr>
                <w:sz w:val="20"/>
              </w:rPr>
            </w:pPr>
          </w:p>
        </w:tc>
        <w:tc>
          <w:tcPr>
            <w:tcW w:w="1478" w:type="dxa"/>
            <w:shd w:val="clear" w:color="auto" w:fill="C1EFC7"/>
          </w:tcPr>
          <w:p w14:paraId="6AD90AB9" w14:textId="77777777" w:rsidR="007E56A0" w:rsidRDefault="007E56A0">
            <w:pPr>
              <w:pStyle w:val="TableParagraph"/>
              <w:jc w:val="left"/>
              <w:rPr>
                <w:sz w:val="20"/>
              </w:rPr>
            </w:pPr>
          </w:p>
        </w:tc>
        <w:tc>
          <w:tcPr>
            <w:tcW w:w="1682" w:type="dxa"/>
            <w:shd w:val="clear" w:color="auto" w:fill="C1EFC7"/>
          </w:tcPr>
          <w:p w14:paraId="237D4DA0" w14:textId="77777777" w:rsidR="007E56A0" w:rsidRDefault="007E56A0">
            <w:pPr>
              <w:pStyle w:val="TableParagraph"/>
              <w:jc w:val="left"/>
              <w:rPr>
                <w:sz w:val="20"/>
              </w:rPr>
            </w:pPr>
          </w:p>
        </w:tc>
        <w:tc>
          <w:tcPr>
            <w:tcW w:w="1526" w:type="dxa"/>
            <w:shd w:val="clear" w:color="auto" w:fill="C1EFC7"/>
          </w:tcPr>
          <w:p w14:paraId="1917B4B1" w14:textId="77777777" w:rsidR="007E56A0" w:rsidRDefault="007E56A0">
            <w:pPr>
              <w:pStyle w:val="TableParagraph"/>
              <w:jc w:val="left"/>
              <w:rPr>
                <w:sz w:val="20"/>
              </w:rPr>
            </w:pPr>
          </w:p>
        </w:tc>
        <w:tc>
          <w:tcPr>
            <w:tcW w:w="2218" w:type="dxa"/>
            <w:shd w:val="clear" w:color="auto" w:fill="C1EFC7"/>
          </w:tcPr>
          <w:p w14:paraId="3D7B9B4E" w14:textId="77777777" w:rsidR="007E56A0" w:rsidRDefault="00E92B47">
            <w:pPr>
              <w:pStyle w:val="TableParagraph"/>
              <w:spacing w:before="57" w:line="232" w:lineRule="exact"/>
              <w:ind w:left="39" w:right="1"/>
              <w:rPr>
                <w:b/>
              </w:rPr>
            </w:pPr>
            <w:proofErr w:type="gramStart"/>
            <w:r>
              <w:rPr>
                <w:b/>
              </w:rPr>
              <w:t>TOTAL</w:t>
            </w:r>
            <w:proofErr w:type="gramEnd"/>
            <w:r>
              <w:rPr>
                <w:b/>
              </w:rPr>
              <w:t xml:space="preserve"> </w:t>
            </w:r>
            <w:r>
              <w:rPr>
                <w:b/>
                <w:spacing w:val="-2"/>
              </w:rPr>
              <w:t>SEMANAL</w:t>
            </w:r>
          </w:p>
        </w:tc>
      </w:tr>
      <w:tr w:rsidR="007E56A0" w14:paraId="76519548" w14:textId="77777777">
        <w:trPr>
          <w:trHeight w:val="313"/>
        </w:trPr>
        <w:tc>
          <w:tcPr>
            <w:tcW w:w="488" w:type="dxa"/>
          </w:tcPr>
          <w:p w14:paraId="42C4B2BA" w14:textId="77777777" w:rsidR="007E56A0" w:rsidRDefault="007E56A0">
            <w:pPr>
              <w:pStyle w:val="TableParagraph"/>
              <w:jc w:val="left"/>
              <w:rPr>
                <w:sz w:val="20"/>
              </w:rPr>
            </w:pPr>
          </w:p>
        </w:tc>
        <w:tc>
          <w:tcPr>
            <w:tcW w:w="2124" w:type="dxa"/>
            <w:shd w:val="clear" w:color="auto" w:fill="FFFF00"/>
          </w:tcPr>
          <w:p w14:paraId="0F0971CD" w14:textId="77777777" w:rsidR="007E56A0" w:rsidRDefault="00E92B47">
            <w:pPr>
              <w:pStyle w:val="TableParagraph"/>
              <w:spacing w:before="61" w:line="232" w:lineRule="exact"/>
              <w:ind w:left="14" w:right="3"/>
              <w:rPr>
                <w:b/>
              </w:rPr>
            </w:pPr>
            <w:r>
              <w:rPr>
                <w:b/>
                <w:sz w:val="20"/>
              </w:rPr>
              <w:t>REPETICIÓN</w:t>
            </w:r>
            <w:r>
              <w:rPr>
                <w:b/>
                <w:spacing w:val="55"/>
                <w:sz w:val="20"/>
              </w:rPr>
              <w:t xml:space="preserve"> </w:t>
            </w:r>
            <w:r>
              <w:rPr>
                <w:b/>
                <w:spacing w:val="-10"/>
              </w:rPr>
              <w:t>1</w:t>
            </w:r>
          </w:p>
        </w:tc>
        <w:tc>
          <w:tcPr>
            <w:tcW w:w="1295" w:type="dxa"/>
            <w:shd w:val="clear" w:color="auto" w:fill="FFFF00"/>
          </w:tcPr>
          <w:p w14:paraId="785F6BFC" w14:textId="77777777" w:rsidR="007E56A0" w:rsidRDefault="00E92B47">
            <w:pPr>
              <w:pStyle w:val="TableParagraph"/>
              <w:spacing w:before="61" w:line="232" w:lineRule="exact"/>
              <w:ind w:left="16"/>
              <w:rPr>
                <w:b/>
              </w:rPr>
            </w:pPr>
            <w:r>
              <w:rPr>
                <w:b/>
                <w:spacing w:val="-2"/>
              </w:rPr>
              <w:t>LUNES</w:t>
            </w:r>
          </w:p>
        </w:tc>
        <w:tc>
          <w:tcPr>
            <w:tcW w:w="1527" w:type="dxa"/>
            <w:shd w:val="clear" w:color="auto" w:fill="FFFF00"/>
          </w:tcPr>
          <w:p w14:paraId="7FBE8A52" w14:textId="77777777" w:rsidR="007E56A0" w:rsidRDefault="00E92B47">
            <w:pPr>
              <w:pStyle w:val="TableParagraph"/>
              <w:spacing w:before="61" w:line="232" w:lineRule="exact"/>
              <w:ind w:left="300" w:right="1"/>
              <w:rPr>
                <w:b/>
              </w:rPr>
            </w:pPr>
            <w:r>
              <w:rPr>
                <w:b/>
                <w:spacing w:val="-2"/>
              </w:rPr>
              <w:t>MARTES</w:t>
            </w:r>
          </w:p>
        </w:tc>
        <w:tc>
          <w:tcPr>
            <w:tcW w:w="1735" w:type="dxa"/>
            <w:shd w:val="clear" w:color="auto" w:fill="FFFF00"/>
          </w:tcPr>
          <w:p w14:paraId="4BCD5BA8" w14:textId="77777777" w:rsidR="007E56A0" w:rsidRDefault="00E92B47">
            <w:pPr>
              <w:pStyle w:val="TableParagraph"/>
              <w:spacing w:before="61" w:line="232" w:lineRule="exact"/>
              <w:ind w:left="23" w:right="6"/>
              <w:rPr>
                <w:b/>
              </w:rPr>
            </w:pPr>
            <w:r>
              <w:rPr>
                <w:b/>
                <w:spacing w:val="-2"/>
              </w:rPr>
              <w:t>MIERCOLES</w:t>
            </w:r>
          </w:p>
        </w:tc>
        <w:tc>
          <w:tcPr>
            <w:tcW w:w="1239" w:type="dxa"/>
            <w:shd w:val="clear" w:color="auto" w:fill="FFFF00"/>
          </w:tcPr>
          <w:p w14:paraId="20421D37" w14:textId="77777777" w:rsidR="007E56A0" w:rsidRDefault="00E92B47">
            <w:pPr>
              <w:pStyle w:val="TableParagraph"/>
              <w:spacing w:before="61" w:line="232" w:lineRule="exact"/>
              <w:ind w:left="20" w:right="4"/>
              <w:rPr>
                <w:b/>
              </w:rPr>
            </w:pPr>
            <w:r>
              <w:rPr>
                <w:b/>
                <w:spacing w:val="-2"/>
              </w:rPr>
              <w:t>JUEVES</w:t>
            </w:r>
          </w:p>
        </w:tc>
        <w:tc>
          <w:tcPr>
            <w:tcW w:w="1478" w:type="dxa"/>
            <w:shd w:val="clear" w:color="auto" w:fill="FFFF00"/>
          </w:tcPr>
          <w:p w14:paraId="23679103" w14:textId="77777777" w:rsidR="007E56A0" w:rsidRDefault="00E92B47">
            <w:pPr>
              <w:pStyle w:val="TableParagraph"/>
              <w:spacing w:before="61" w:line="232" w:lineRule="exact"/>
              <w:ind w:left="20"/>
              <w:rPr>
                <w:b/>
              </w:rPr>
            </w:pPr>
            <w:r>
              <w:rPr>
                <w:b/>
                <w:spacing w:val="-2"/>
              </w:rPr>
              <w:t>VIERNES</w:t>
            </w:r>
          </w:p>
        </w:tc>
        <w:tc>
          <w:tcPr>
            <w:tcW w:w="1682" w:type="dxa"/>
            <w:shd w:val="clear" w:color="auto" w:fill="FFFF00"/>
          </w:tcPr>
          <w:p w14:paraId="5732E53F" w14:textId="77777777" w:rsidR="007E56A0" w:rsidRDefault="00E92B47">
            <w:pPr>
              <w:pStyle w:val="TableParagraph"/>
              <w:spacing w:before="61" w:line="232" w:lineRule="exact"/>
              <w:ind w:left="30"/>
              <w:rPr>
                <w:b/>
              </w:rPr>
            </w:pPr>
            <w:r>
              <w:rPr>
                <w:b/>
                <w:spacing w:val="-2"/>
              </w:rPr>
              <w:t>SABADO</w:t>
            </w:r>
          </w:p>
        </w:tc>
        <w:tc>
          <w:tcPr>
            <w:tcW w:w="1526" w:type="dxa"/>
            <w:shd w:val="clear" w:color="auto" w:fill="FFFF00"/>
          </w:tcPr>
          <w:p w14:paraId="569194D3" w14:textId="77777777" w:rsidR="007E56A0" w:rsidRDefault="00E92B47">
            <w:pPr>
              <w:pStyle w:val="TableParagraph"/>
              <w:spacing w:before="61" w:line="232" w:lineRule="exact"/>
              <w:ind w:left="38"/>
              <w:rPr>
                <w:b/>
              </w:rPr>
            </w:pPr>
            <w:r>
              <w:rPr>
                <w:b/>
                <w:spacing w:val="-2"/>
              </w:rPr>
              <w:t>DOMINGO</w:t>
            </w:r>
          </w:p>
        </w:tc>
        <w:tc>
          <w:tcPr>
            <w:tcW w:w="2218" w:type="dxa"/>
            <w:shd w:val="clear" w:color="auto" w:fill="C0E6F5"/>
          </w:tcPr>
          <w:p w14:paraId="2A0754EB" w14:textId="77777777" w:rsidR="007E56A0" w:rsidRDefault="007E56A0">
            <w:pPr>
              <w:pStyle w:val="TableParagraph"/>
              <w:jc w:val="left"/>
              <w:rPr>
                <w:sz w:val="20"/>
              </w:rPr>
            </w:pPr>
          </w:p>
        </w:tc>
      </w:tr>
      <w:tr w:rsidR="007E56A0" w14:paraId="524A63F2" w14:textId="77777777">
        <w:trPr>
          <w:trHeight w:val="310"/>
        </w:trPr>
        <w:tc>
          <w:tcPr>
            <w:tcW w:w="488" w:type="dxa"/>
          </w:tcPr>
          <w:p w14:paraId="32D8EA29" w14:textId="77777777" w:rsidR="007E56A0" w:rsidRDefault="00E92B47">
            <w:pPr>
              <w:pStyle w:val="TableParagraph"/>
              <w:spacing w:before="58" w:line="232" w:lineRule="exact"/>
              <w:ind w:right="178"/>
              <w:jc w:val="right"/>
            </w:pPr>
            <w:r>
              <w:rPr>
                <w:spacing w:val="-10"/>
              </w:rPr>
              <w:t>1</w:t>
            </w:r>
          </w:p>
        </w:tc>
        <w:tc>
          <w:tcPr>
            <w:tcW w:w="2124" w:type="dxa"/>
          </w:tcPr>
          <w:p w14:paraId="469BFC3D" w14:textId="77777777" w:rsidR="007E56A0" w:rsidRDefault="00E92B47">
            <w:pPr>
              <w:pStyle w:val="TableParagraph"/>
              <w:spacing w:before="58" w:line="232" w:lineRule="exact"/>
              <w:ind w:left="14" w:right="4"/>
            </w:pPr>
            <w:r>
              <w:t>T3R1</w:t>
            </w:r>
            <w:r>
              <w:rPr>
                <w:spacing w:val="1"/>
              </w:rPr>
              <w:t xml:space="preserve"> </w:t>
            </w:r>
            <w:r>
              <w:rPr>
                <w:spacing w:val="-2"/>
              </w:rPr>
              <w:t>CÚRCUMA</w:t>
            </w:r>
          </w:p>
        </w:tc>
        <w:tc>
          <w:tcPr>
            <w:tcW w:w="1295" w:type="dxa"/>
          </w:tcPr>
          <w:p w14:paraId="692885BA" w14:textId="77777777" w:rsidR="007E56A0" w:rsidRDefault="00E92B47">
            <w:pPr>
              <w:pStyle w:val="TableParagraph"/>
              <w:spacing w:before="58" w:line="232" w:lineRule="exact"/>
              <w:ind w:left="16" w:right="4"/>
            </w:pPr>
            <w:r>
              <w:t>1,2</w:t>
            </w:r>
            <w:r>
              <w:rPr>
                <w:spacing w:val="-1"/>
              </w:rPr>
              <w:t xml:space="preserve"> </w:t>
            </w:r>
            <w:r>
              <w:rPr>
                <w:spacing w:val="-5"/>
              </w:rPr>
              <w:t>kg</w:t>
            </w:r>
          </w:p>
        </w:tc>
        <w:tc>
          <w:tcPr>
            <w:tcW w:w="1527" w:type="dxa"/>
          </w:tcPr>
          <w:p w14:paraId="529F1B0B" w14:textId="77777777" w:rsidR="007E56A0" w:rsidRDefault="00E92B47">
            <w:pPr>
              <w:pStyle w:val="TableParagraph"/>
              <w:spacing w:before="58" w:line="232" w:lineRule="exact"/>
              <w:ind w:left="300" w:right="5"/>
            </w:pPr>
            <w:r>
              <w:t>1,2</w:t>
            </w:r>
            <w:r>
              <w:rPr>
                <w:spacing w:val="-1"/>
              </w:rPr>
              <w:t xml:space="preserve"> </w:t>
            </w:r>
            <w:r>
              <w:rPr>
                <w:spacing w:val="-5"/>
              </w:rPr>
              <w:t>kg</w:t>
            </w:r>
          </w:p>
        </w:tc>
        <w:tc>
          <w:tcPr>
            <w:tcW w:w="1735" w:type="dxa"/>
          </w:tcPr>
          <w:p w14:paraId="3CDD531B" w14:textId="77777777" w:rsidR="007E56A0" w:rsidRDefault="00E92B47">
            <w:pPr>
              <w:pStyle w:val="TableParagraph"/>
              <w:spacing w:before="58" w:line="232" w:lineRule="exact"/>
              <w:ind w:left="23" w:right="6"/>
            </w:pPr>
            <w:r>
              <w:t>1,2</w:t>
            </w:r>
            <w:r>
              <w:rPr>
                <w:spacing w:val="-1"/>
              </w:rPr>
              <w:t xml:space="preserve"> </w:t>
            </w:r>
            <w:r>
              <w:rPr>
                <w:spacing w:val="-5"/>
              </w:rPr>
              <w:t>kg</w:t>
            </w:r>
          </w:p>
        </w:tc>
        <w:tc>
          <w:tcPr>
            <w:tcW w:w="1239" w:type="dxa"/>
          </w:tcPr>
          <w:p w14:paraId="11CA120C" w14:textId="77777777" w:rsidR="007E56A0" w:rsidRDefault="00E92B47">
            <w:pPr>
              <w:pStyle w:val="TableParagraph"/>
              <w:spacing w:before="58" w:line="232" w:lineRule="exact"/>
              <w:ind w:left="20"/>
            </w:pPr>
            <w:r>
              <w:t>1,2</w:t>
            </w:r>
            <w:r>
              <w:rPr>
                <w:spacing w:val="-1"/>
              </w:rPr>
              <w:t xml:space="preserve"> </w:t>
            </w:r>
            <w:r>
              <w:rPr>
                <w:spacing w:val="-5"/>
              </w:rPr>
              <w:t>kg</w:t>
            </w:r>
          </w:p>
        </w:tc>
        <w:tc>
          <w:tcPr>
            <w:tcW w:w="1478" w:type="dxa"/>
          </w:tcPr>
          <w:p w14:paraId="102304AB" w14:textId="77777777" w:rsidR="007E56A0" w:rsidRDefault="00E92B47">
            <w:pPr>
              <w:pStyle w:val="TableParagraph"/>
              <w:spacing w:before="58" w:line="232" w:lineRule="exact"/>
              <w:ind w:left="20" w:right="5"/>
            </w:pPr>
            <w:r>
              <w:t>1,2</w:t>
            </w:r>
            <w:r>
              <w:rPr>
                <w:spacing w:val="-1"/>
              </w:rPr>
              <w:t xml:space="preserve"> </w:t>
            </w:r>
            <w:r>
              <w:rPr>
                <w:spacing w:val="-5"/>
              </w:rPr>
              <w:t>kg</w:t>
            </w:r>
          </w:p>
        </w:tc>
        <w:tc>
          <w:tcPr>
            <w:tcW w:w="1682" w:type="dxa"/>
          </w:tcPr>
          <w:p w14:paraId="2A76D157" w14:textId="77777777" w:rsidR="007E56A0" w:rsidRDefault="00E92B47">
            <w:pPr>
              <w:pStyle w:val="TableParagraph"/>
              <w:spacing w:before="58" w:line="232" w:lineRule="exact"/>
              <w:ind w:left="30" w:right="5"/>
            </w:pPr>
            <w:r>
              <w:t>1,2</w:t>
            </w:r>
            <w:r>
              <w:rPr>
                <w:spacing w:val="-1"/>
              </w:rPr>
              <w:t xml:space="preserve"> </w:t>
            </w:r>
            <w:r>
              <w:rPr>
                <w:spacing w:val="-5"/>
              </w:rPr>
              <w:t>kg</w:t>
            </w:r>
          </w:p>
        </w:tc>
        <w:tc>
          <w:tcPr>
            <w:tcW w:w="1526" w:type="dxa"/>
          </w:tcPr>
          <w:p w14:paraId="2B49B971" w14:textId="77777777" w:rsidR="007E56A0" w:rsidRDefault="00E92B47">
            <w:pPr>
              <w:pStyle w:val="TableParagraph"/>
              <w:spacing w:before="58" w:line="232" w:lineRule="exact"/>
              <w:ind w:left="38" w:right="5"/>
            </w:pPr>
            <w:r>
              <w:t>1,2</w:t>
            </w:r>
            <w:r>
              <w:rPr>
                <w:spacing w:val="-1"/>
              </w:rPr>
              <w:t xml:space="preserve"> </w:t>
            </w:r>
            <w:r>
              <w:rPr>
                <w:spacing w:val="-5"/>
              </w:rPr>
              <w:t>kg</w:t>
            </w:r>
          </w:p>
        </w:tc>
        <w:tc>
          <w:tcPr>
            <w:tcW w:w="2218" w:type="dxa"/>
            <w:shd w:val="clear" w:color="auto" w:fill="C0E6F5"/>
          </w:tcPr>
          <w:p w14:paraId="465BFECA" w14:textId="77777777" w:rsidR="007E56A0" w:rsidRDefault="00E92B47">
            <w:pPr>
              <w:pStyle w:val="TableParagraph"/>
              <w:spacing w:before="58" w:line="232" w:lineRule="exact"/>
              <w:ind w:left="39" w:right="5"/>
            </w:pPr>
            <w:r>
              <w:t>8,4</w:t>
            </w:r>
            <w:r>
              <w:rPr>
                <w:spacing w:val="-1"/>
              </w:rPr>
              <w:t xml:space="preserve"> </w:t>
            </w:r>
            <w:r>
              <w:rPr>
                <w:spacing w:val="-5"/>
              </w:rPr>
              <w:t>kg</w:t>
            </w:r>
          </w:p>
        </w:tc>
      </w:tr>
      <w:tr w:rsidR="007E56A0" w14:paraId="29CC49B5" w14:textId="77777777">
        <w:trPr>
          <w:trHeight w:val="314"/>
        </w:trPr>
        <w:tc>
          <w:tcPr>
            <w:tcW w:w="488" w:type="dxa"/>
          </w:tcPr>
          <w:p w14:paraId="0AE92F95" w14:textId="77777777" w:rsidR="007E56A0" w:rsidRDefault="00E92B47">
            <w:pPr>
              <w:pStyle w:val="TableParagraph"/>
              <w:spacing w:before="61" w:line="232" w:lineRule="exact"/>
              <w:ind w:right="178"/>
              <w:jc w:val="right"/>
            </w:pPr>
            <w:r>
              <w:rPr>
                <w:spacing w:val="-10"/>
              </w:rPr>
              <w:t>2</w:t>
            </w:r>
          </w:p>
        </w:tc>
        <w:tc>
          <w:tcPr>
            <w:tcW w:w="2124" w:type="dxa"/>
          </w:tcPr>
          <w:p w14:paraId="2ED3137D" w14:textId="77777777" w:rsidR="007E56A0" w:rsidRDefault="00E92B47">
            <w:pPr>
              <w:pStyle w:val="TableParagraph"/>
              <w:spacing w:before="61" w:line="232" w:lineRule="exact"/>
              <w:ind w:left="14"/>
            </w:pPr>
            <w:r>
              <w:t>T1R1</w:t>
            </w:r>
            <w:r>
              <w:rPr>
                <w:spacing w:val="-1"/>
              </w:rPr>
              <w:t xml:space="preserve"> </w:t>
            </w:r>
            <w:r>
              <w:rPr>
                <w:spacing w:val="-4"/>
              </w:rPr>
              <w:t>BASE</w:t>
            </w:r>
          </w:p>
        </w:tc>
        <w:tc>
          <w:tcPr>
            <w:tcW w:w="1295" w:type="dxa"/>
          </w:tcPr>
          <w:p w14:paraId="729F6A43" w14:textId="77777777" w:rsidR="007E56A0" w:rsidRDefault="00E92B47">
            <w:pPr>
              <w:pStyle w:val="TableParagraph"/>
              <w:spacing w:before="61" w:line="232" w:lineRule="exact"/>
              <w:ind w:left="16" w:right="4"/>
            </w:pPr>
            <w:r>
              <w:t>1,2</w:t>
            </w:r>
            <w:r>
              <w:rPr>
                <w:spacing w:val="-1"/>
              </w:rPr>
              <w:t xml:space="preserve"> </w:t>
            </w:r>
            <w:r>
              <w:rPr>
                <w:spacing w:val="-5"/>
              </w:rPr>
              <w:t>kg</w:t>
            </w:r>
          </w:p>
        </w:tc>
        <w:tc>
          <w:tcPr>
            <w:tcW w:w="1527" w:type="dxa"/>
          </w:tcPr>
          <w:p w14:paraId="68BC93F5" w14:textId="77777777" w:rsidR="007E56A0" w:rsidRDefault="00E92B47">
            <w:pPr>
              <w:pStyle w:val="TableParagraph"/>
              <w:spacing w:before="61" w:line="232" w:lineRule="exact"/>
              <w:ind w:left="300" w:right="5"/>
            </w:pPr>
            <w:r>
              <w:t>1,2</w:t>
            </w:r>
            <w:r>
              <w:rPr>
                <w:spacing w:val="-1"/>
              </w:rPr>
              <w:t xml:space="preserve"> </w:t>
            </w:r>
            <w:r>
              <w:rPr>
                <w:spacing w:val="-5"/>
              </w:rPr>
              <w:t>kg</w:t>
            </w:r>
          </w:p>
        </w:tc>
        <w:tc>
          <w:tcPr>
            <w:tcW w:w="1735" w:type="dxa"/>
          </w:tcPr>
          <w:p w14:paraId="25851584" w14:textId="77777777" w:rsidR="007E56A0" w:rsidRDefault="00E92B47">
            <w:pPr>
              <w:pStyle w:val="TableParagraph"/>
              <w:spacing w:before="61" w:line="232" w:lineRule="exact"/>
              <w:ind w:left="23" w:right="6"/>
            </w:pPr>
            <w:r>
              <w:t>1,2</w:t>
            </w:r>
            <w:r>
              <w:rPr>
                <w:spacing w:val="-1"/>
              </w:rPr>
              <w:t xml:space="preserve"> </w:t>
            </w:r>
            <w:r>
              <w:rPr>
                <w:spacing w:val="-5"/>
              </w:rPr>
              <w:t>kg</w:t>
            </w:r>
          </w:p>
        </w:tc>
        <w:tc>
          <w:tcPr>
            <w:tcW w:w="1239" w:type="dxa"/>
          </w:tcPr>
          <w:p w14:paraId="7D9737ED" w14:textId="77777777" w:rsidR="007E56A0" w:rsidRDefault="00E92B47">
            <w:pPr>
              <w:pStyle w:val="TableParagraph"/>
              <w:spacing w:before="61" w:line="232" w:lineRule="exact"/>
              <w:ind w:left="20"/>
            </w:pPr>
            <w:r>
              <w:t>1,2</w:t>
            </w:r>
            <w:r>
              <w:rPr>
                <w:spacing w:val="-1"/>
              </w:rPr>
              <w:t xml:space="preserve"> </w:t>
            </w:r>
            <w:r>
              <w:rPr>
                <w:spacing w:val="-5"/>
              </w:rPr>
              <w:t>kg</w:t>
            </w:r>
          </w:p>
        </w:tc>
        <w:tc>
          <w:tcPr>
            <w:tcW w:w="1478" w:type="dxa"/>
          </w:tcPr>
          <w:p w14:paraId="2D496A2C" w14:textId="77777777" w:rsidR="007E56A0" w:rsidRDefault="00E92B47">
            <w:pPr>
              <w:pStyle w:val="TableParagraph"/>
              <w:spacing w:before="61" w:line="232" w:lineRule="exact"/>
              <w:ind w:left="20" w:right="5"/>
            </w:pPr>
            <w:r>
              <w:t>1,2</w:t>
            </w:r>
            <w:r>
              <w:rPr>
                <w:spacing w:val="-1"/>
              </w:rPr>
              <w:t xml:space="preserve"> </w:t>
            </w:r>
            <w:r>
              <w:rPr>
                <w:spacing w:val="-5"/>
              </w:rPr>
              <w:t>kg</w:t>
            </w:r>
          </w:p>
        </w:tc>
        <w:tc>
          <w:tcPr>
            <w:tcW w:w="1682" w:type="dxa"/>
          </w:tcPr>
          <w:p w14:paraId="747AE330" w14:textId="77777777" w:rsidR="007E56A0" w:rsidRDefault="00E92B47">
            <w:pPr>
              <w:pStyle w:val="TableParagraph"/>
              <w:spacing w:before="61" w:line="232" w:lineRule="exact"/>
              <w:ind w:left="30" w:right="5"/>
            </w:pPr>
            <w:r>
              <w:t>1,2</w:t>
            </w:r>
            <w:r>
              <w:rPr>
                <w:spacing w:val="-1"/>
              </w:rPr>
              <w:t xml:space="preserve"> </w:t>
            </w:r>
            <w:r>
              <w:rPr>
                <w:spacing w:val="-5"/>
              </w:rPr>
              <w:t>kg</w:t>
            </w:r>
          </w:p>
        </w:tc>
        <w:tc>
          <w:tcPr>
            <w:tcW w:w="1526" w:type="dxa"/>
          </w:tcPr>
          <w:p w14:paraId="296A9409" w14:textId="77777777" w:rsidR="007E56A0" w:rsidRDefault="00E92B47">
            <w:pPr>
              <w:pStyle w:val="TableParagraph"/>
              <w:spacing w:before="61" w:line="232" w:lineRule="exact"/>
              <w:ind w:left="38" w:right="5"/>
            </w:pPr>
            <w:r>
              <w:t>1,2</w:t>
            </w:r>
            <w:r>
              <w:rPr>
                <w:spacing w:val="-1"/>
              </w:rPr>
              <w:t xml:space="preserve"> </w:t>
            </w:r>
            <w:r>
              <w:rPr>
                <w:spacing w:val="-5"/>
              </w:rPr>
              <w:t>kg</w:t>
            </w:r>
          </w:p>
        </w:tc>
        <w:tc>
          <w:tcPr>
            <w:tcW w:w="2218" w:type="dxa"/>
            <w:shd w:val="clear" w:color="auto" w:fill="C0E6F5"/>
          </w:tcPr>
          <w:p w14:paraId="78BDF0D0" w14:textId="77777777" w:rsidR="007E56A0" w:rsidRDefault="00E92B47">
            <w:pPr>
              <w:pStyle w:val="TableParagraph"/>
              <w:spacing w:before="61" w:line="232" w:lineRule="exact"/>
              <w:ind w:left="39" w:right="5"/>
            </w:pPr>
            <w:r>
              <w:t>8,4</w:t>
            </w:r>
            <w:r>
              <w:rPr>
                <w:spacing w:val="-1"/>
              </w:rPr>
              <w:t xml:space="preserve"> </w:t>
            </w:r>
            <w:r>
              <w:rPr>
                <w:spacing w:val="-5"/>
              </w:rPr>
              <w:t>kg</w:t>
            </w:r>
          </w:p>
        </w:tc>
      </w:tr>
      <w:tr w:rsidR="007E56A0" w14:paraId="61DF3C75" w14:textId="77777777">
        <w:trPr>
          <w:trHeight w:val="310"/>
        </w:trPr>
        <w:tc>
          <w:tcPr>
            <w:tcW w:w="488" w:type="dxa"/>
          </w:tcPr>
          <w:p w14:paraId="1D347F32" w14:textId="77777777" w:rsidR="007E56A0" w:rsidRDefault="00E92B47">
            <w:pPr>
              <w:pStyle w:val="TableParagraph"/>
              <w:spacing w:before="57" w:line="232" w:lineRule="exact"/>
              <w:ind w:right="178"/>
              <w:jc w:val="right"/>
            </w:pPr>
            <w:r>
              <w:rPr>
                <w:spacing w:val="-10"/>
              </w:rPr>
              <w:t>3</w:t>
            </w:r>
          </w:p>
        </w:tc>
        <w:tc>
          <w:tcPr>
            <w:tcW w:w="2124" w:type="dxa"/>
          </w:tcPr>
          <w:p w14:paraId="02005DDC" w14:textId="77777777" w:rsidR="007E56A0" w:rsidRDefault="00E92B47">
            <w:pPr>
              <w:pStyle w:val="TableParagraph"/>
              <w:spacing w:before="57" w:line="232" w:lineRule="exact"/>
              <w:ind w:left="14" w:right="4"/>
            </w:pPr>
            <w:r>
              <w:t>T4R1</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631D7957" w14:textId="77777777" w:rsidR="007E56A0" w:rsidRDefault="00E92B47">
            <w:pPr>
              <w:pStyle w:val="TableParagraph"/>
              <w:spacing w:before="57" w:line="232" w:lineRule="exact"/>
              <w:ind w:left="16" w:right="4"/>
            </w:pPr>
            <w:r>
              <w:t>1,2</w:t>
            </w:r>
            <w:r>
              <w:rPr>
                <w:spacing w:val="-1"/>
              </w:rPr>
              <w:t xml:space="preserve"> </w:t>
            </w:r>
            <w:r>
              <w:rPr>
                <w:spacing w:val="-5"/>
              </w:rPr>
              <w:t>kg</w:t>
            </w:r>
          </w:p>
        </w:tc>
        <w:tc>
          <w:tcPr>
            <w:tcW w:w="1527" w:type="dxa"/>
          </w:tcPr>
          <w:p w14:paraId="7CC4F631" w14:textId="77777777" w:rsidR="007E56A0" w:rsidRDefault="00E92B47">
            <w:pPr>
              <w:pStyle w:val="TableParagraph"/>
              <w:spacing w:before="57" w:line="232" w:lineRule="exact"/>
              <w:ind w:left="300" w:right="5"/>
            </w:pPr>
            <w:r>
              <w:t>1,2</w:t>
            </w:r>
            <w:r>
              <w:rPr>
                <w:spacing w:val="-1"/>
              </w:rPr>
              <w:t xml:space="preserve"> </w:t>
            </w:r>
            <w:r>
              <w:rPr>
                <w:spacing w:val="-5"/>
              </w:rPr>
              <w:t>kg</w:t>
            </w:r>
          </w:p>
        </w:tc>
        <w:tc>
          <w:tcPr>
            <w:tcW w:w="1735" w:type="dxa"/>
          </w:tcPr>
          <w:p w14:paraId="2B25A2C0" w14:textId="77777777" w:rsidR="007E56A0" w:rsidRDefault="00E92B47">
            <w:pPr>
              <w:pStyle w:val="TableParagraph"/>
              <w:spacing w:before="57" w:line="232" w:lineRule="exact"/>
              <w:ind w:left="23" w:right="6"/>
            </w:pPr>
            <w:r>
              <w:t>1,2</w:t>
            </w:r>
            <w:r>
              <w:rPr>
                <w:spacing w:val="-1"/>
              </w:rPr>
              <w:t xml:space="preserve"> </w:t>
            </w:r>
            <w:r>
              <w:rPr>
                <w:spacing w:val="-5"/>
              </w:rPr>
              <w:t>kg</w:t>
            </w:r>
          </w:p>
        </w:tc>
        <w:tc>
          <w:tcPr>
            <w:tcW w:w="1239" w:type="dxa"/>
          </w:tcPr>
          <w:p w14:paraId="5DE1576C" w14:textId="77777777" w:rsidR="007E56A0" w:rsidRDefault="00E92B47">
            <w:pPr>
              <w:pStyle w:val="TableParagraph"/>
              <w:spacing w:before="57" w:line="232" w:lineRule="exact"/>
              <w:ind w:left="20"/>
            </w:pPr>
            <w:r>
              <w:t>1,2</w:t>
            </w:r>
            <w:r>
              <w:rPr>
                <w:spacing w:val="-1"/>
              </w:rPr>
              <w:t xml:space="preserve"> </w:t>
            </w:r>
            <w:r>
              <w:rPr>
                <w:spacing w:val="-5"/>
              </w:rPr>
              <w:t>kg</w:t>
            </w:r>
          </w:p>
        </w:tc>
        <w:tc>
          <w:tcPr>
            <w:tcW w:w="1478" w:type="dxa"/>
          </w:tcPr>
          <w:p w14:paraId="28E3A280" w14:textId="77777777" w:rsidR="007E56A0" w:rsidRDefault="00E92B47">
            <w:pPr>
              <w:pStyle w:val="TableParagraph"/>
              <w:spacing w:before="57" w:line="232" w:lineRule="exact"/>
              <w:ind w:left="20" w:right="5"/>
            </w:pPr>
            <w:r>
              <w:t>1,2</w:t>
            </w:r>
            <w:r>
              <w:rPr>
                <w:spacing w:val="-1"/>
              </w:rPr>
              <w:t xml:space="preserve"> </w:t>
            </w:r>
            <w:r>
              <w:rPr>
                <w:spacing w:val="-5"/>
              </w:rPr>
              <w:t>kg</w:t>
            </w:r>
          </w:p>
        </w:tc>
        <w:tc>
          <w:tcPr>
            <w:tcW w:w="1682" w:type="dxa"/>
          </w:tcPr>
          <w:p w14:paraId="3FDDE14A" w14:textId="77777777" w:rsidR="007E56A0" w:rsidRDefault="00E92B47">
            <w:pPr>
              <w:pStyle w:val="TableParagraph"/>
              <w:spacing w:before="57" w:line="232" w:lineRule="exact"/>
              <w:ind w:left="30" w:right="5"/>
            </w:pPr>
            <w:r>
              <w:t>1,2</w:t>
            </w:r>
            <w:r>
              <w:rPr>
                <w:spacing w:val="-1"/>
              </w:rPr>
              <w:t xml:space="preserve"> </w:t>
            </w:r>
            <w:r>
              <w:rPr>
                <w:spacing w:val="-5"/>
              </w:rPr>
              <w:t>kg</w:t>
            </w:r>
          </w:p>
        </w:tc>
        <w:tc>
          <w:tcPr>
            <w:tcW w:w="1526" w:type="dxa"/>
          </w:tcPr>
          <w:p w14:paraId="3E18B717" w14:textId="77777777" w:rsidR="007E56A0" w:rsidRDefault="00E92B47">
            <w:pPr>
              <w:pStyle w:val="TableParagraph"/>
              <w:spacing w:before="57" w:line="232" w:lineRule="exact"/>
              <w:ind w:left="38" w:right="5"/>
            </w:pPr>
            <w:r>
              <w:t>1,2</w:t>
            </w:r>
            <w:r>
              <w:rPr>
                <w:spacing w:val="-1"/>
              </w:rPr>
              <w:t xml:space="preserve"> </w:t>
            </w:r>
            <w:r>
              <w:rPr>
                <w:spacing w:val="-5"/>
              </w:rPr>
              <w:t>kg</w:t>
            </w:r>
          </w:p>
        </w:tc>
        <w:tc>
          <w:tcPr>
            <w:tcW w:w="2218" w:type="dxa"/>
            <w:shd w:val="clear" w:color="auto" w:fill="C0E6F5"/>
          </w:tcPr>
          <w:p w14:paraId="5534B3B6" w14:textId="77777777" w:rsidR="007E56A0" w:rsidRDefault="00E92B47">
            <w:pPr>
              <w:pStyle w:val="TableParagraph"/>
              <w:spacing w:before="57" w:line="232" w:lineRule="exact"/>
              <w:ind w:left="39" w:right="5"/>
            </w:pPr>
            <w:r>
              <w:t>8,4</w:t>
            </w:r>
            <w:r>
              <w:rPr>
                <w:spacing w:val="-1"/>
              </w:rPr>
              <w:t xml:space="preserve"> </w:t>
            </w:r>
            <w:r>
              <w:rPr>
                <w:spacing w:val="-5"/>
              </w:rPr>
              <w:t>kg</w:t>
            </w:r>
          </w:p>
        </w:tc>
      </w:tr>
      <w:tr w:rsidR="007E56A0" w14:paraId="402E92DC" w14:textId="77777777">
        <w:trPr>
          <w:trHeight w:val="506"/>
        </w:trPr>
        <w:tc>
          <w:tcPr>
            <w:tcW w:w="488" w:type="dxa"/>
          </w:tcPr>
          <w:p w14:paraId="4C1F518F" w14:textId="77777777" w:rsidR="007E56A0" w:rsidRDefault="007E56A0">
            <w:pPr>
              <w:pStyle w:val="TableParagraph"/>
              <w:jc w:val="left"/>
              <w:rPr>
                <w:b/>
              </w:rPr>
            </w:pPr>
          </w:p>
          <w:p w14:paraId="6888BADB" w14:textId="77777777" w:rsidR="007E56A0" w:rsidRDefault="00E92B47">
            <w:pPr>
              <w:pStyle w:val="TableParagraph"/>
              <w:spacing w:line="232" w:lineRule="exact"/>
              <w:ind w:right="178"/>
              <w:jc w:val="right"/>
            </w:pPr>
            <w:r>
              <w:rPr>
                <w:spacing w:val="-10"/>
              </w:rPr>
              <w:t>4</w:t>
            </w:r>
          </w:p>
        </w:tc>
        <w:tc>
          <w:tcPr>
            <w:tcW w:w="2124" w:type="dxa"/>
          </w:tcPr>
          <w:p w14:paraId="60755094" w14:textId="77777777" w:rsidR="007E56A0" w:rsidRDefault="00E92B47">
            <w:pPr>
              <w:pStyle w:val="TableParagraph"/>
              <w:spacing w:line="252" w:lineRule="exact"/>
              <w:ind w:left="327" w:firstLine="483"/>
              <w:jc w:val="left"/>
            </w:pPr>
            <w:r>
              <w:rPr>
                <w:spacing w:val="-4"/>
              </w:rPr>
              <w:t xml:space="preserve">T2R1 </w:t>
            </w:r>
            <w:r>
              <w:rPr>
                <w:spacing w:val="-2"/>
              </w:rPr>
              <w:t>MANZANILLA</w:t>
            </w:r>
          </w:p>
        </w:tc>
        <w:tc>
          <w:tcPr>
            <w:tcW w:w="1295" w:type="dxa"/>
          </w:tcPr>
          <w:p w14:paraId="0FA1229F" w14:textId="77777777" w:rsidR="007E56A0" w:rsidRDefault="007E56A0">
            <w:pPr>
              <w:pStyle w:val="TableParagraph"/>
              <w:jc w:val="left"/>
              <w:rPr>
                <w:b/>
              </w:rPr>
            </w:pPr>
          </w:p>
          <w:p w14:paraId="33B9F3F8" w14:textId="77777777" w:rsidR="007E56A0" w:rsidRDefault="00E92B47">
            <w:pPr>
              <w:pStyle w:val="TableParagraph"/>
              <w:spacing w:line="232" w:lineRule="exact"/>
              <w:ind w:left="16" w:right="4"/>
            </w:pPr>
            <w:r>
              <w:t>1,2</w:t>
            </w:r>
            <w:r>
              <w:rPr>
                <w:spacing w:val="-1"/>
              </w:rPr>
              <w:t xml:space="preserve"> </w:t>
            </w:r>
            <w:r>
              <w:rPr>
                <w:spacing w:val="-5"/>
              </w:rPr>
              <w:t>kg</w:t>
            </w:r>
          </w:p>
        </w:tc>
        <w:tc>
          <w:tcPr>
            <w:tcW w:w="1527" w:type="dxa"/>
          </w:tcPr>
          <w:p w14:paraId="7FD1527F" w14:textId="77777777" w:rsidR="007E56A0" w:rsidRDefault="007E56A0">
            <w:pPr>
              <w:pStyle w:val="TableParagraph"/>
              <w:jc w:val="left"/>
              <w:rPr>
                <w:b/>
              </w:rPr>
            </w:pPr>
          </w:p>
          <w:p w14:paraId="1C56D770" w14:textId="77777777" w:rsidR="007E56A0" w:rsidRDefault="00E92B47">
            <w:pPr>
              <w:pStyle w:val="TableParagraph"/>
              <w:spacing w:line="232" w:lineRule="exact"/>
              <w:ind w:left="300" w:right="5"/>
            </w:pPr>
            <w:r>
              <w:t>1,2</w:t>
            </w:r>
            <w:r>
              <w:rPr>
                <w:spacing w:val="-1"/>
              </w:rPr>
              <w:t xml:space="preserve"> </w:t>
            </w:r>
            <w:r>
              <w:rPr>
                <w:spacing w:val="-5"/>
              </w:rPr>
              <w:t>kg</w:t>
            </w:r>
          </w:p>
        </w:tc>
        <w:tc>
          <w:tcPr>
            <w:tcW w:w="1735" w:type="dxa"/>
          </w:tcPr>
          <w:p w14:paraId="4A939C8F" w14:textId="77777777" w:rsidR="007E56A0" w:rsidRDefault="007E56A0">
            <w:pPr>
              <w:pStyle w:val="TableParagraph"/>
              <w:jc w:val="left"/>
              <w:rPr>
                <w:b/>
              </w:rPr>
            </w:pPr>
          </w:p>
          <w:p w14:paraId="1BE9EE9F" w14:textId="77777777" w:rsidR="007E56A0" w:rsidRDefault="00E92B47">
            <w:pPr>
              <w:pStyle w:val="TableParagraph"/>
              <w:spacing w:line="232" w:lineRule="exact"/>
              <w:ind w:left="23" w:right="6"/>
            </w:pPr>
            <w:r>
              <w:t>1,2</w:t>
            </w:r>
            <w:r>
              <w:rPr>
                <w:spacing w:val="-1"/>
              </w:rPr>
              <w:t xml:space="preserve"> </w:t>
            </w:r>
            <w:r>
              <w:rPr>
                <w:spacing w:val="-5"/>
              </w:rPr>
              <w:t>kg</w:t>
            </w:r>
          </w:p>
        </w:tc>
        <w:tc>
          <w:tcPr>
            <w:tcW w:w="1239" w:type="dxa"/>
          </w:tcPr>
          <w:p w14:paraId="787406FA" w14:textId="77777777" w:rsidR="007E56A0" w:rsidRDefault="007E56A0">
            <w:pPr>
              <w:pStyle w:val="TableParagraph"/>
              <w:jc w:val="left"/>
              <w:rPr>
                <w:b/>
              </w:rPr>
            </w:pPr>
          </w:p>
          <w:p w14:paraId="163C8E06" w14:textId="77777777" w:rsidR="007E56A0" w:rsidRDefault="00E92B47">
            <w:pPr>
              <w:pStyle w:val="TableParagraph"/>
              <w:spacing w:line="232" w:lineRule="exact"/>
              <w:ind w:left="20"/>
            </w:pPr>
            <w:r>
              <w:t>1,2</w:t>
            </w:r>
            <w:r>
              <w:rPr>
                <w:spacing w:val="-1"/>
              </w:rPr>
              <w:t xml:space="preserve"> </w:t>
            </w:r>
            <w:r>
              <w:rPr>
                <w:spacing w:val="-5"/>
              </w:rPr>
              <w:t>kg</w:t>
            </w:r>
          </w:p>
        </w:tc>
        <w:tc>
          <w:tcPr>
            <w:tcW w:w="1478" w:type="dxa"/>
          </w:tcPr>
          <w:p w14:paraId="2C21308E" w14:textId="77777777" w:rsidR="007E56A0" w:rsidRDefault="007E56A0">
            <w:pPr>
              <w:pStyle w:val="TableParagraph"/>
              <w:jc w:val="left"/>
              <w:rPr>
                <w:b/>
              </w:rPr>
            </w:pPr>
          </w:p>
          <w:p w14:paraId="10509028" w14:textId="77777777" w:rsidR="007E56A0" w:rsidRDefault="00E92B47">
            <w:pPr>
              <w:pStyle w:val="TableParagraph"/>
              <w:spacing w:line="232" w:lineRule="exact"/>
              <w:ind w:left="20" w:right="5"/>
            </w:pPr>
            <w:r>
              <w:t>1,2</w:t>
            </w:r>
            <w:r>
              <w:rPr>
                <w:spacing w:val="-1"/>
              </w:rPr>
              <w:t xml:space="preserve"> </w:t>
            </w:r>
            <w:r>
              <w:rPr>
                <w:spacing w:val="-5"/>
              </w:rPr>
              <w:t>kg</w:t>
            </w:r>
          </w:p>
        </w:tc>
        <w:tc>
          <w:tcPr>
            <w:tcW w:w="1682" w:type="dxa"/>
          </w:tcPr>
          <w:p w14:paraId="7DB6F677" w14:textId="77777777" w:rsidR="007E56A0" w:rsidRDefault="007E56A0">
            <w:pPr>
              <w:pStyle w:val="TableParagraph"/>
              <w:jc w:val="left"/>
              <w:rPr>
                <w:b/>
              </w:rPr>
            </w:pPr>
          </w:p>
          <w:p w14:paraId="6F1A2C50" w14:textId="77777777" w:rsidR="007E56A0" w:rsidRDefault="00E92B47">
            <w:pPr>
              <w:pStyle w:val="TableParagraph"/>
              <w:spacing w:line="232" w:lineRule="exact"/>
              <w:ind w:left="30" w:right="5"/>
            </w:pPr>
            <w:r>
              <w:t>1,2</w:t>
            </w:r>
            <w:r>
              <w:rPr>
                <w:spacing w:val="-1"/>
              </w:rPr>
              <w:t xml:space="preserve"> </w:t>
            </w:r>
            <w:r>
              <w:rPr>
                <w:spacing w:val="-5"/>
              </w:rPr>
              <w:t>kg</w:t>
            </w:r>
          </w:p>
        </w:tc>
        <w:tc>
          <w:tcPr>
            <w:tcW w:w="1526" w:type="dxa"/>
          </w:tcPr>
          <w:p w14:paraId="5A22E748" w14:textId="77777777" w:rsidR="007E56A0" w:rsidRDefault="007E56A0">
            <w:pPr>
              <w:pStyle w:val="TableParagraph"/>
              <w:jc w:val="left"/>
              <w:rPr>
                <w:b/>
              </w:rPr>
            </w:pPr>
          </w:p>
          <w:p w14:paraId="080F967E" w14:textId="77777777" w:rsidR="007E56A0" w:rsidRDefault="00E92B47">
            <w:pPr>
              <w:pStyle w:val="TableParagraph"/>
              <w:spacing w:line="232" w:lineRule="exact"/>
              <w:ind w:left="38" w:right="5"/>
            </w:pPr>
            <w:r>
              <w:t>1,2</w:t>
            </w:r>
            <w:r>
              <w:rPr>
                <w:spacing w:val="-1"/>
              </w:rPr>
              <w:t xml:space="preserve"> </w:t>
            </w:r>
            <w:r>
              <w:rPr>
                <w:spacing w:val="-5"/>
              </w:rPr>
              <w:t>kg</w:t>
            </w:r>
          </w:p>
        </w:tc>
        <w:tc>
          <w:tcPr>
            <w:tcW w:w="2218" w:type="dxa"/>
            <w:shd w:val="clear" w:color="auto" w:fill="C0E6F5"/>
          </w:tcPr>
          <w:p w14:paraId="590D1160" w14:textId="77777777" w:rsidR="007E56A0" w:rsidRDefault="007E56A0">
            <w:pPr>
              <w:pStyle w:val="TableParagraph"/>
              <w:jc w:val="left"/>
              <w:rPr>
                <w:b/>
              </w:rPr>
            </w:pPr>
          </w:p>
          <w:p w14:paraId="65607327" w14:textId="77777777" w:rsidR="007E56A0" w:rsidRDefault="00E92B47">
            <w:pPr>
              <w:pStyle w:val="TableParagraph"/>
              <w:spacing w:line="232" w:lineRule="exact"/>
              <w:ind w:left="39" w:right="5"/>
            </w:pPr>
            <w:r>
              <w:t>8,4</w:t>
            </w:r>
            <w:r>
              <w:rPr>
                <w:spacing w:val="-1"/>
              </w:rPr>
              <w:t xml:space="preserve"> </w:t>
            </w:r>
            <w:r>
              <w:rPr>
                <w:spacing w:val="-5"/>
              </w:rPr>
              <w:t>kg</w:t>
            </w:r>
          </w:p>
        </w:tc>
      </w:tr>
      <w:tr w:rsidR="007E56A0" w14:paraId="2788E452" w14:textId="77777777">
        <w:trPr>
          <w:trHeight w:val="314"/>
        </w:trPr>
        <w:tc>
          <w:tcPr>
            <w:tcW w:w="488" w:type="dxa"/>
          </w:tcPr>
          <w:p w14:paraId="55C4C6C8" w14:textId="77777777" w:rsidR="007E56A0" w:rsidRDefault="007E56A0">
            <w:pPr>
              <w:pStyle w:val="TableParagraph"/>
              <w:jc w:val="left"/>
              <w:rPr>
                <w:sz w:val="20"/>
              </w:rPr>
            </w:pPr>
          </w:p>
        </w:tc>
        <w:tc>
          <w:tcPr>
            <w:tcW w:w="2124" w:type="dxa"/>
            <w:shd w:val="clear" w:color="auto" w:fill="FFFF00"/>
          </w:tcPr>
          <w:p w14:paraId="790ABDB8" w14:textId="77777777" w:rsidR="007E56A0" w:rsidRDefault="00E92B47">
            <w:pPr>
              <w:pStyle w:val="TableParagraph"/>
              <w:spacing w:before="58" w:line="236" w:lineRule="exact"/>
              <w:ind w:left="14" w:right="3"/>
              <w:rPr>
                <w:b/>
              </w:rPr>
            </w:pPr>
            <w:r>
              <w:rPr>
                <w:b/>
                <w:sz w:val="20"/>
              </w:rPr>
              <w:t>REPETICIÓN</w:t>
            </w:r>
            <w:r>
              <w:rPr>
                <w:b/>
                <w:spacing w:val="-1"/>
                <w:sz w:val="20"/>
              </w:rPr>
              <w:t xml:space="preserve"> </w:t>
            </w:r>
            <w:r>
              <w:rPr>
                <w:b/>
                <w:spacing w:val="-10"/>
              </w:rPr>
              <w:t>2</w:t>
            </w:r>
          </w:p>
        </w:tc>
        <w:tc>
          <w:tcPr>
            <w:tcW w:w="1295" w:type="dxa"/>
            <w:shd w:val="clear" w:color="auto" w:fill="FFFF00"/>
          </w:tcPr>
          <w:p w14:paraId="2C1D3E98" w14:textId="77777777" w:rsidR="007E56A0" w:rsidRDefault="007E56A0">
            <w:pPr>
              <w:pStyle w:val="TableParagraph"/>
              <w:jc w:val="left"/>
              <w:rPr>
                <w:sz w:val="20"/>
              </w:rPr>
            </w:pPr>
          </w:p>
        </w:tc>
        <w:tc>
          <w:tcPr>
            <w:tcW w:w="1527" w:type="dxa"/>
            <w:shd w:val="clear" w:color="auto" w:fill="FFFF00"/>
          </w:tcPr>
          <w:p w14:paraId="78F725B5" w14:textId="77777777" w:rsidR="007E56A0" w:rsidRDefault="007E56A0">
            <w:pPr>
              <w:pStyle w:val="TableParagraph"/>
              <w:jc w:val="left"/>
              <w:rPr>
                <w:sz w:val="20"/>
              </w:rPr>
            </w:pPr>
          </w:p>
        </w:tc>
        <w:tc>
          <w:tcPr>
            <w:tcW w:w="1735" w:type="dxa"/>
            <w:shd w:val="clear" w:color="auto" w:fill="FFFF00"/>
          </w:tcPr>
          <w:p w14:paraId="3C6E7E73" w14:textId="77777777" w:rsidR="007E56A0" w:rsidRDefault="007E56A0">
            <w:pPr>
              <w:pStyle w:val="TableParagraph"/>
              <w:jc w:val="left"/>
              <w:rPr>
                <w:sz w:val="20"/>
              </w:rPr>
            </w:pPr>
          </w:p>
        </w:tc>
        <w:tc>
          <w:tcPr>
            <w:tcW w:w="1239" w:type="dxa"/>
            <w:shd w:val="clear" w:color="auto" w:fill="FFFF00"/>
          </w:tcPr>
          <w:p w14:paraId="75F5D89E" w14:textId="77777777" w:rsidR="007E56A0" w:rsidRDefault="007E56A0">
            <w:pPr>
              <w:pStyle w:val="TableParagraph"/>
              <w:jc w:val="left"/>
              <w:rPr>
                <w:sz w:val="20"/>
              </w:rPr>
            </w:pPr>
          </w:p>
        </w:tc>
        <w:tc>
          <w:tcPr>
            <w:tcW w:w="1478" w:type="dxa"/>
            <w:shd w:val="clear" w:color="auto" w:fill="FFFF00"/>
          </w:tcPr>
          <w:p w14:paraId="7384133E" w14:textId="77777777" w:rsidR="007E56A0" w:rsidRDefault="007E56A0">
            <w:pPr>
              <w:pStyle w:val="TableParagraph"/>
              <w:jc w:val="left"/>
              <w:rPr>
                <w:sz w:val="20"/>
              </w:rPr>
            </w:pPr>
          </w:p>
        </w:tc>
        <w:tc>
          <w:tcPr>
            <w:tcW w:w="1682" w:type="dxa"/>
            <w:shd w:val="clear" w:color="auto" w:fill="FFFF00"/>
          </w:tcPr>
          <w:p w14:paraId="2CE31674" w14:textId="77777777" w:rsidR="007E56A0" w:rsidRDefault="007E56A0">
            <w:pPr>
              <w:pStyle w:val="TableParagraph"/>
              <w:jc w:val="left"/>
              <w:rPr>
                <w:sz w:val="20"/>
              </w:rPr>
            </w:pPr>
          </w:p>
        </w:tc>
        <w:tc>
          <w:tcPr>
            <w:tcW w:w="1526" w:type="dxa"/>
            <w:shd w:val="clear" w:color="auto" w:fill="FFFF00"/>
          </w:tcPr>
          <w:p w14:paraId="1EE12D65" w14:textId="77777777" w:rsidR="007E56A0" w:rsidRDefault="007E56A0">
            <w:pPr>
              <w:pStyle w:val="TableParagraph"/>
              <w:jc w:val="left"/>
              <w:rPr>
                <w:sz w:val="20"/>
              </w:rPr>
            </w:pPr>
          </w:p>
        </w:tc>
        <w:tc>
          <w:tcPr>
            <w:tcW w:w="2218" w:type="dxa"/>
            <w:shd w:val="clear" w:color="auto" w:fill="FFFF00"/>
          </w:tcPr>
          <w:p w14:paraId="3F973995" w14:textId="77777777" w:rsidR="007E56A0" w:rsidRDefault="007E56A0">
            <w:pPr>
              <w:pStyle w:val="TableParagraph"/>
              <w:jc w:val="left"/>
              <w:rPr>
                <w:sz w:val="20"/>
              </w:rPr>
            </w:pPr>
          </w:p>
        </w:tc>
      </w:tr>
      <w:tr w:rsidR="007E56A0" w14:paraId="77579101" w14:textId="77777777">
        <w:trPr>
          <w:trHeight w:val="310"/>
        </w:trPr>
        <w:tc>
          <w:tcPr>
            <w:tcW w:w="488" w:type="dxa"/>
          </w:tcPr>
          <w:p w14:paraId="49ABD370" w14:textId="77777777" w:rsidR="007E56A0" w:rsidRDefault="00E92B47">
            <w:pPr>
              <w:pStyle w:val="TableParagraph"/>
              <w:spacing w:before="57" w:line="232" w:lineRule="exact"/>
              <w:ind w:right="178"/>
              <w:jc w:val="right"/>
            </w:pPr>
            <w:r>
              <w:rPr>
                <w:spacing w:val="-10"/>
              </w:rPr>
              <w:t>5</w:t>
            </w:r>
          </w:p>
        </w:tc>
        <w:tc>
          <w:tcPr>
            <w:tcW w:w="2124" w:type="dxa"/>
          </w:tcPr>
          <w:p w14:paraId="5FDB4B9F" w14:textId="77777777" w:rsidR="007E56A0" w:rsidRDefault="00E92B47">
            <w:pPr>
              <w:pStyle w:val="TableParagraph"/>
              <w:spacing w:before="57" w:line="232" w:lineRule="exact"/>
              <w:ind w:left="14" w:right="4"/>
            </w:pPr>
            <w:r>
              <w:t>T3R2</w:t>
            </w:r>
            <w:r>
              <w:rPr>
                <w:spacing w:val="1"/>
              </w:rPr>
              <w:t xml:space="preserve"> </w:t>
            </w:r>
            <w:r>
              <w:rPr>
                <w:spacing w:val="-2"/>
              </w:rPr>
              <w:t>CÚRCUMA</w:t>
            </w:r>
          </w:p>
        </w:tc>
        <w:tc>
          <w:tcPr>
            <w:tcW w:w="1295" w:type="dxa"/>
          </w:tcPr>
          <w:p w14:paraId="7AF10E17" w14:textId="77777777" w:rsidR="007E56A0" w:rsidRDefault="00E92B47">
            <w:pPr>
              <w:pStyle w:val="TableParagraph"/>
              <w:spacing w:before="57" w:line="232" w:lineRule="exact"/>
              <w:ind w:left="16" w:right="4"/>
            </w:pPr>
            <w:r>
              <w:t>1,2</w:t>
            </w:r>
            <w:r>
              <w:rPr>
                <w:spacing w:val="-1"/>
              </w:rPr>
              <w:t xml:space="preserve"> </w:t>
            </w:r>
            <w:r>
              <w:rPr>
                <w:spacing w:val="-5"/>
              </w:rPr>
              <w:t>kg</w:t>
            </w:r>
          </w:p>
        </w:tc>
        <w:tc>
          <w:tcPr>
            <w:tcW w:w="1527" w:type="dxa"/>
          </w:tcPr>
          <w:p w14:paraId="0CB687D0" w14:textId="77777777" w:rsidR="007E56A0" w:rsidRDefault="00E92B47">
            <w:pPr>
              <w:pStyle w:val="TableParagraph"/>
              <w:spacing w:before="57" w:line="232" w:lineRule="exact"/>
              <w:ind w:left="300" w:right="5"/>
            </w:pPr>
            <w:r>
              <w:t>1,2</w:t>
            </w:r>
            <w:r>
              <w:rPr>
                <w:spacing w:val="-1"/>
              </w:rPr>
              <w:t xml:space="preserve"> </w:t>
            </w:r>
            <w:r>
              <w:rPr>
                <w:spacing w:val="-5"/>
              </w:rPr>
              <w:t>kg</w:t>
            </w:r>
          </w:p>
        </w:tc>
        <w:tc>
          <w:tcPr>
            <w:tcW w:w="1735" w:type="dxa"/>
          </w:tcPr>
          <w:p w14:paraId="5184E8FD" w14:textId="77777777" w:rsidR="007E56A0" w:rsidRDefault="00E92B47">
            <w:pPr>
              <w:pStyle w:val="TableParagraph"/>
              <w:spacing w:before="57" w:line="232" w:lineRule="exact"/>
              <w:ind w:left="23" w:right="6"/>
            </w:pPr>
            <w:r>
              <w:t>1,2</w:t>
            </w:r>
            <w:r>
              <w:rPr>
                <w:spacing w:val="-1"/>
              </w:rPr>
              <w:t xml:space="preserve"> </w:t>
            </w:r>
            <w:r>
              <w:rPr>
                <w:spacing w:val="-5"/>
              </w:rPr>
              <w:t>kg</w:t>
            </w:r>
          </w:p>
        </w:tc>
        <w:tc>
          <w:tcPr>
            <w:tcW w:w="1239" w:type="dxa"/>
          </w:tcPr>
          <w:p w14:paraId="72EB151D" w14:textId="77777777" w:rsidR="007E56A0" w:rsidRDefault="00E92B47">
            <w:pPr>
              <w:pStyle w:val="TableParagraph"/>
              <w:spacing w:before="57" w:line="232" w:lineRule="exact"/>
              <w:ind w:left="20"/>
            </w:pPr>
            <w:r>
              <w:t>1,2</w:t>
            </w:r>
            <w:r>
              <w:rPr>
                <w:spacing w:val="-1"/>
              </w:rPr>
              <w:t xml:space="preserve"> </w:t>
            </w:r>
            <w:r>
              <w:rPr>
                <w:spacing w:val="-5"/>
              </w:rPr>
              <w:t>kg</w:t>
            </w:r>
          </w:p>
        </w:tc>
        <w:tc>
          <w:tcPr>
            <w:tcW w:w="1478" w:type="dxa"/>
          </w:tcPr>
          <w:p w14:paraId="3F95E642" w14:textId="77777777" w:rsidR="007E56A0" w:rsidRDefault="00E92B47">
            <w:pPr>
              <w:pStyle w:val="TableParagraph"/>
              <w:spacing w:before="57" w:line="232" w:lineRule="exact"/>
              <w:ind w:left="20" w:right="5"/>
            </w:pPr>
            <w:r>
              <w:t>1,2</w:t>
            </w:r>
            <w:r>
              <w:rPr>
                <w:spacing w:val="-1"/>
              </w:rPr>
              <w:t xml:space="preserve"> </w:t>
            </w:r>
            <w:r>
              <w:rPr>
                <w:spacing w:val="-5"/>
              </w:rPr>
              <w:t>kg</w:t>
            </w:r>
          </w:p>
        </w:tc>
        <w:tc>
          <w:tcPr>
            <w:tcW w:w="1682" w:type="dxa"/>
          </w:tcPr>
          <w:p w14:paraId="74AF3B07" w14:textId="77777777" w:rsidR="007E56A0" w:rsidRDefault="00E92B47">
            <w:pPr>
              <w:pStyle w:val="TableParagraph"/>
              <w:spacing w:before="57" w:line="232" w:lineRule="exact"/>
              <w:ind w:left="30" w:right="5"/>
            </w:pPr>
            <w:r>
              <w:t>1,2</w:t>
            </w:r>
            <w:r>
              <w:rPr>
                <w:spacing w:val="-1"/>
              </w:rPr>
              <w:t xml:space="preserve"> </w:t>
            </w:r>
            <w:r>
              <w:rPr>
                <w:spacing w:val="-5"/>
              </w:rPr>
              <w:t>kg</w:t>
            </w:r>
          </w:p>
        </w:tc>
        <w:tc>
          <w:tcPr>
            <w:tcW w:w="1526" w:type="dxa"/>
          </w:tcPr>
          <w:p w14:paraId="01787F92" w14:textId="77777777" w:rsidR="007E56A0" w:rsidRDefault="00E92B47">
            <w:pPr>
              <w:pStyle w:val="TableParagraph"/>
              <w:spacing w:before="57" w:line="232" w:lineRule="exact"/>
              <w:ind w:left="38" w:right="5"/>
            </w:pPr>
            <w:r>
              <w:t>1,2</w:t>
            </w:r>
            <w:r>
              <w:rPr>
                <w:spacing w:val="-1"/>
              </w:rPr>
              <w:t xml:space="preserve"> </w:t>
            </w:r>
            <w:r>
              <w:rPr>
                <w:spacing w:val="-5"/>
              </w:rPr>
              <w:t>kg</w:t>
            </w:r>
          </w:p>
        </w:tc>
        <w:tc>
          <w:tcPr>
            <w:tcW w:w="2218" w:type="dxa"/>
            <w:shd w:val="clear" w:color="auto" w:fill="C0E6F5"/>
          </w:tcPr>
          <w:p w14:paraId="06C2B99E" w14:textId="77777777" w:rsidR="007E56A0" w:rsidRDefault="00E92B47">
            <w:pPr>
              <w:pStyle w:val="TableParagraph"/>
              <w:spacing w:before="57" w:line="232" w:lineRule="exact"/>
              <w:ind w:left="39" w:right="5"/>
            </w:pPr>
            <w:r>
              <w:t>8,4</w:t>
            </w:r>
            <w:r>
              <w:rPr>
                <w:spacing w:val="-1"/>
              </w:rPr>
              <w:t xml:space="preserve"> </w:t>
            </w:r>
            <w:r>
              <w:rPr>
                <w:spacing w:val="-5"/>
              </w:rPr>
              <w:t>kg</w:t>
            </w:r>
          </w:p>
        </w:tc>
      </w:tr>
      <w:tr w:rsidR="007E56A0" w14:paraId="02E23C66" w14:textId="77777777">
        <w:trPr>
          <w:trHeight w:val="506"/>
        </w:trPr>
        <w:tc>
          <w:tcPr>
            <w:tcW w:w="488" w:type="dxa"/>
          </w:tcPr>
          <w:p w14:paraId="7562B7F4" w14:textId="77777777" w:rsidR="007E56A0" w:rsidRDefault="007E56A0">
            <w:pPr>
              <w:pStyle w:val="TableParagraph"/>
              <w:jc w:val="left"/>
              <w:rPr>
                <w:b/>
              </w:rPr>
            </w:pPr>
          </w:p>
          <w:p w14:paraId="6737F31D" w14:textId="77777777" w:rsidR="007E56A0" w:rsidRDefault="00E92B47">
            <w:pPr>
              <w:pStyle w:val="TableParagraph"/>
              <w:spacing w:line="232" w:lineRule="exact"/>
              <w:ind w:right="178"/>
              <w:jc w:val="right"/>
            </w:pPr>
            <w:r>
              <w:rPr>
                <w:spacing w:val="-10"/>
              </w:rPr>
              <w:t>6</w:t>
            </w:r>
          </w:p>
        </w:tc>
        <w:tc>
          <w:tcPr>
            <w:tcW w:w="2124" w:type="dxa"/>
          </w:tcPr>
          <w:p w14:paraId="687699E4" w14:textId="77777777" w:rsidR="007E56A0" w:rsidRDefault="00E92B47">
            <w:pPr>
              <w:pStyle w:val="TableParagraph"/>
              <w:spacing w:line="252" w:lineRule="exact"/>
              <w:ind w:left="327" w:firstLine="483"/>
              <w:jc w:val="left"/>
            </w:pPr>
            <w:r>
              <w:rPr>
                <w:spacing w:val="-4"/>
              </w:rPr>
              <w:t xml:space="preserve">T2R2 </w:t>
            </w:r>
            <w:r>
              <w:rPr>
                <w:spacing w:val="-2"/>
              </w:rPr>
              <w:t>MANZANILLA</w:t>
            </w:r>
          </w:p>
        </w:tc>
        <w:tc>
          <w:tcPr>
            <w:tcW w:w="1295" w:type="dxa"/>
          </w:tcPr>
          <w:p w14:paraId="28FAB16C" w14:textId="77777777" w:rsidR="007E56A0" w:rsidRDefault="007E56A0">
            <w:pPr>
              <w:pStyle w:val="TableParagraph"/>
              <w:jc w:val="left"/>
              <w:rPr>
                <w:b/>
              </w:rPr>
            </w:pPr>
          </w:p>
          <w:p w14:paraId="34753DCC" w14:textId="77777777" w:rsidR="007E56A0" w:rsidRDefault="00E92B47">
            <w:pPr>
              <w:pStyle w:val="TableParagraph"/>
              <w:spacing w:line="232" w:lineRule="exact"/>
              <w:ind w:left="16" w:right="4"/>
            </w:pPr>
            <w:r>
              <w:t>1,2</w:t>
            </w:r>
            <w:r>
              <w:rPr>
                <w:spacing w:val="-1"/>
              </w:rPr>
              <w:t xml:space="preserve"> </w:t>
            </w:r>
            <w:r>
              <w:rPr>
                <w:spacing w:val="-5"/>
              </w:rPr>
              <w:t>kg</w:t>
            </w:r>
          </w:p>
        </w:tc>
        <w:tc>
          <w:tcPr>
            <w:tcW w:w="1527" w:type="dxa"/>
          </w:tcPr>
          <w:p w14:paraId="10D0927B" w14:textId="77777777" w:rsidR="007E56A0" w:rsidRDefault="007E56A0">
            <w:pPr>
              <w:pStyle w:val="TableParagraph"/>
              <w:jc w:val="left"/>
              <w:rPr>
                <w:b/>
              </w:rPr>
            </w:pPr>
          </w:p>
          <w:p w14:paraId="2C902438" w14:textId="77777777" w:rsidR="007E56A0" w:rsidRDefault="00E92B47">
            <w:pPr>
              <w:pStyle w:val="TableParagraph"/>
              <w:spacing w:line="232" w:lineRule="exact"/>
              <w:ind w:left="300" w:right="5"/>
            </w:pPr>
            <w:r>
              <w:t>1,2</w:t>
            </w:r>
            <w:r>
              <w:rPr>
                <w:spacing w:val="-1"/>
              </w:rPr>
              <w:t xml:space="preserve"> </w:t>
            </w:r>
            <w:r>
              <w:rPr>
                <w:spacing w:val="-5"/>
              </w:rPr>
              <w:t>kg</w:t>
            </w:r>
          </w:p>
        </w:tc>
        <w:tc>
          <w:tcPr>
            <w:tcW w:w="1735" w:type="dxa"/>
          </w:tcPr>
          <w:p w14:paraId="30CA4047" w14:textId="77777777" w:rsidR="007E56A0" w:rsidRDefault="007E56A0">
            <w:pPr>
              <w:pStyle w:val="TableParagraph"/>
              <w:jc w:val="left"/>
              <w:rPr>
                <w:b/>
              </w:rPr>
            </w:pPr>
          </w:p>
          <w:p w14:paraId="5A10A5A7" w14:textId="77777777" w:rsidR="007E56A0" w:rsidRDefault="00E92B47">
            <w:pPr>
              <w:pStyle w:val="TableParagraph"/>
              <w:spacing w:line="232" w:lineRule="exact"/>
              <w:ind w:left="23" w:right="6"/>
            </w:pPr>
            <w:r>
              <w:t>1,2</w:t>
            </w:r>
            <w:r>
              <w:rPr>
                <w:spacing w:val="-1"/>
              </w:rPr>
              <w:t xml:space="preserve"> </w:t>
            </w:r>
            <w:r>
              <w:rPr>
                <w:spacing w:val="-5"/>
              </w:rPr>
              <w:t>kg</w:t>
            </w:r>
          </w:p>
        </w:tc>
        <w:tc>
          <w:tcPr>
            <w:tcW w:w="1239" w:type="dxa"/>
          </w:tcPr>
          <w:p w14:paraId="4BAFEAE8" w14:textId="77777777" w:rsidR="007E56A0" w:rsidRDefault="007E56A0">
            <w:pPr>
              <w:pStyle w:val="TableParagraph"/>
              <w:jc w:val="left"/>
              <w:rPr>
                <w:b/>
              </w:rPr>
            </w:pPr>
          </w:p>
          <w:p w14:paraId="36D3AE0F" w14:textId="77777777" w:rsidR="007E56A0" w:rsidRDefault="00E92B47">
            <w:pPr>
              <w:pStyle w:val="TableParagraph"/>
              <w:spacing w:line="232" w:lineRule="exact"/>
              <w:ind w:left="20"/>
            </w:pPr>
            <w:r>
              <w:t>1,2</w:t>
            </w:r>
            <w:r>
              <w:rPr>
                <w:spacing w:val="-1"/>
              </w:rPr>
              <w:t xml:space="preserve"> </w:t>
            </w:r>
            <w:r>
              <w:rPr>
                <w:spacing w:val="-5"/>
              </w:rPr>
              <w:t>kg</w:t>
            </w:r>
          </w:p>
        </w:tc>
        <w:tc>
          <w:tcPr>
            <w:tcW w:w="1478" w:type="dxa"/>
          </w:tcPr>
          <w:p w14:paraId="71C93EE0" w14:textId="77777777" w:rsidR="007E56A0" w:rsidRDefault="007E56A0">
            <w:pPr>
              <w:pStyle w:val="TableParagraph"/>
              <w:jc w:val="left"/>
              <w:rPr>
                <w:b/>
              </w:rPr>
            </w:pPr>
          </w:p>
          <w:p w14:paraId="507E17E0" w14:textId="77777777" w:rsidR="007E56A0" w:rsidRDefault="00E92B47">
            <w:pPr>
              <w:pStyle w:val="TableParagraph"/>
              <w:spacing w:line="232" w:lineRule="exact"/>
              <w:ind w:left="20" w:right="5"/>
            </w:pPr>
            <w:r>
              <w:t>1,2</w:t>
            </w:r>
            <w:r>
              <w:rPr>
                <w:spacing w:val="-1"/>
              </w:rPr>
              <w:t xml:space="preserve"> </w:t>
            </w:r>
            <w:r>
              <w:rPr>
                <w:spacing w:val="-5"/>
              </w:rPr>
              <w:t>kg</w:t>
            </w:r>
          </w:p>
        </w:tc>
        <w:tc>
          <w:tcPr>
            <w:tcW w:w="1682" w:type="dxa"/>
          </w:tcPr>
          <w:p w14:paraId="1066DA00" w14:textId="77777777" w:rsidR="007E56A0" w:rsidRDefault="007E56A0">
            <w:pPr>
              <w:pStyle w:val="TableParagraph"/>
              <w:jc w:val="left"/>
              <w:rPr>
                <w:b/>
              </w:rPr>
            </w:pPr>
          </w:p>
          <w:p w14:paraId="54C5DB82" w14:textId="77777777" w:rsidR="007E56A0" w:rsidRDefault="00E92B47">
            <w:pPr>
              <w:pStyle w:val="TableParagraph"/>
              <w:spacing w:line="232" w:lineRule="exact"/>
              <w:ind w:left="30" w:right="5"/>
            </w:pPr>
            <w:r>
              <w:t>1,2</w:t>
            </w:r>
            <w:r>
              <w:rPr>
                <w:spacing w:val="-1"/>
              </w:rPr>
              <w:t xml:space="preserve"> </w:t>
            </w:r>
            <w:r>
              <w:rPr>
                <w:spacing w:val="-5"/>
              </w:rPr>
              <w:t>kg</w:t>
            </w:r>
          </w:p>
        </w:tc>
        <w:tc>
          <w:tcPr>
            <w:tcW w:w="1526" w:type="dxa"/>
          </w:tcPr>
          <w:p w14:paraId="4582FC31" w14:textId="77777777" w:rsidR="007E56A0" w:rsidRDefault="007E56A0">
            <w:pPr>
              <w:pStyle w:val="TableParagraph"/>
              <w:jc w:val="left"/>
              <w:rPr>
                <w:b/>
              </w:rPr>
            </w:pPr>
          </w:p>
          <w:p w14:paraId="4D11C834" w14:textId="77777777" w:rsidR="007E56A0" w:rsidRDefault="00E92B47">
            <w:pPr>
              <w:pStyle w:val="TableParagraph"/>
              <w:spacing w:line="232" w:lineRule="exact"/>
              <w:ind w:left="38" w:right="5"/>
            </w:pPr>
            <w:r>
              <w:t>1,2</w:t>
            </w:r>
            <w:r>
              <w:rPr>
                <w:spacing w:val="-1"/>
              </w:rPr>
              <w:t xml:space="preserve"> </w:t>
            </w:r>
            <w:r>
              <w:rPr>
                <w:spacing w:val="-5"/>
              </w:rPr>
              <w:t>kg</w:t>
            </w:r>
          </w:p>
        </w:tc>
        <w:tc>
          <w:tcPr>
            <w:tcW w:w="2218" w:type="dxa"/>
            <w:shd w:val="clear" w:color="auto" w:fill="C0E6F5"/>
          </w:tcPr>
          <w:p w14:paraId="3E3A5C04" w14:textId="77777777" w:rsidR="007E56A0" w:rsidRDefault="007E56A0">
            <w:pPr>
              <w:pStyle w:val="TableParagraph"/>
              <w:jc w:val="left"/>
              <w:rPr>
                <w:b/>
              </w:rPr>
            </w:pPr>
          </w:p>
          <w:p w14:paraId="5FE8D939" w14:textId="77777777" w:rsidR="007E56A0" w:rsidRDefault="00E92B47">
            <w:pPr>
              <w:pStyle w:val="TableParagraph"/>
              <w:spacing w:line="232" w:lineRule="exact"/>
              <w:ind w:left="39" w:right="5"/>
            </w:pPr>
            <w:r>
              <w:t>8,4</w:t>
            </w:r>
            <w:r>
              <w:rPr>
                <w:spacing w:val="-1"/>
              </w:rPr>
              <w:t xml:space="preserve"> </w:t>
            </w:r>
            <w:r>
              <w:rPr>
                <w:spacing w:val="-5"/>
              </w:rPr>
              <w:t>kg</w:t>
            </w:r>
          </w:p>
        </w:tc>
      </w:tr>
      <w:tr w:rsidR="007E56A0" w14:paraId="5FC93EC7" w14:textId="77777777">
        <w:trPr>
          <w:trHeight w:val="313"/>
        </w:trPr>
        <w:tc>
          <w:tcPr>
            <w:tcW w:w="488" w:type="dxa"/>
          </w:tcPr>
          <w:p w14:paraId="3C33BC9E" w14:textId="77777777" w:rsidR="007E56A0" w:rsidRDefault="00E92B47">
            <w:pPr>
              <w:pStyle w:val="TableParagraph"/>
              <w:spacing w:before="57" w:line="236" w:lineRule="exact"/>
              <w:ind w:right="178"/>
              <w:jc w:val="right"/>
            </w:pPr>
            <w:r>
              <w:rPr>
                <w:spacing w:val="-10"/>
              </w:rPr>
              <w:t>7</w:t>
            </w:r>
          </w:p>
        </w:tc>
        <w:tc>
          <w:tcPr>
            <w:tcW w:w="2124" w:type="dxa"/>
          </w:tcPr>
          <w:p w14:paraId="27D7CFA5" w14:textId="77777777" w:rsidR="007E56A0" w:rsidRDefault="00E92B47">
            <w:pPr>
              <w:pStyle w:val="TableParagraph"/>
              <w:spacing w:before="57" w:line="236" w:lineRule="exact"/>
              <w:ind w:left="14" w:right="4"/>
            </w:pPr>
            <w:r>
              <w:t>T4R2</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1D45BA0C" w14:textId="77777777" w:rsidR="007E56A0" w:rsidRDefault="00E92B47">
            <w:pPr>
              <w:pStyle w:val="TableParagraph"/>
              <w:spacing w:before="57" w:line="236" w:lineRule="exact"/>
              <w:ind w:left="16" w:right="4"/>
            </w:pPr>
            <w:r>
              <w:t>1,2</w:t>
            </w:r>
            <w:r>
              <w:rPr>
                <w:spacing w:val="-1"/>
              </w:rPr>
              <w:t xml:space="preserve"> </w:t>
            </w:r>
            <w:r>
              <w:rPr>
                <w:spacing w:val="-5"/>
              </w:rPr>
              <w:t>kg</w:t>
            </w:r>
          </w:p>
        </w:tc>
        <w:tc>
          <w:tcPr>
            <w:tcW w:w="1527" w:type="dxa"/>
          </w:tcPr>
          <w:p w14:paraId="16FF0E51" w14:textId="77777777" w:rsidR="007E56A0" w:rsidRDefault="00E92B47">
            <w:pPr>
              <w:pStyle w:val="TableParagraph"/>
              <w:spacing w:before="57" w:line="236" w:lineRule="exact"/>
              <w:ind w:left="300" w:right="5"/>
            </w:pPr>
            <w:r>
              <w:t>1,2</w:t>
            </w:r>
            <w:r>
              <w:rPr>
                <w:spacing w:val="-1"/>
              </w:rPr>
              <w:t xml:space="preserve"> </w:t>
            </w:r>
            <w:r>
              <w:rPr>
                <w:spacing w:val="-5"/>
              </w:rPr>
              <w:t>kg</w:t>
            </w:r>
          </w:p>
        </w:tc>
        <w:tc>
          <w:tcPr>
            <w:tcW w:w="1735" w:type="dxa"/>
          </w:tcPr>
          <w:p w14:paraId="51D4F67E" w14:textId="77777777" w:rsidR="007E56A0" w:rsidRDefault="00E92B47">
            <w:pPr>
              <w:pStyle w:val="TableParagraph"/>
              <w:spacing w:before="57" w:line="236" w:lineRule="exact"/>
              <w:ind w:left="23" w:right="6"/>
            </w:pPr>
            <w:r>
              <w:t>1,2</w:t>
            </w:r>
            <w:r>
              <w:rPr>
                <w:spacing w:val="-1"/>
              </w:rPr>
              <w:t xml:space="preserve"> </w:t>
            </w:r>
            <w:r>
              <w:rPr>
                <w:spacing w:val="-5"/>
              </w:rPr>
              <w:t>kg</w:t>
            </w:r>
          </w:p>
        </w:tc>
        <w:tc>
          <w:tcPr>
            <w:tcW w:w="1239" w:type="dxa"/>
          </w:tcPr>
          <w:p w14:paraId="72011B09" w14:textId="77777777" w:rsidR="007E56A0" w:rsidRDefault="00E92B47">
            <w:pPr>
              <w:pStyle w:val="TableParagraph"/>
              <w:spacing w:before="57" w:line="236" w:lineRule="exact"/>
              <w:ind w:left="20"/>
            </w:pPr>
            <w:r>
              <w:t>1,2</w:t>
            </w:r>
            <w:r>
              <w:rPr>
                <w:spacing w:val="-1"/>
              </w:rPr>
              <w:t xml:space="preserve"> </w:t>
            </w:r>
            <w:r>
              <w:rPr>
                <w:spacing w:val="-5"/>
              </w:rPr>
              <w:t>kg</w:t>
            </w:r>
          </w:p>
        </w:tc>
        <w:tc>
          <w:tcPr>
            <w:tcW w:w="1478" w:type="dxa"/>
          </w:tcPr>
          <w:p w14:paraId="2F770B40" w14:textId="77777777" w:rsidR="007E56A0" w:rsidRDefault="00E92B47">
            <w:pPr>
              <w:pStyle w:val="TableParagraph"/>
              <w:spacing w:before="57" w:line="236" w:lineRule="exact"/>
              <w:ind w:left="20" w:right="5"/>
            </w:pPr>
            <w:r>
              <w:t>1,2</w:t>
            </w:r>
            <w:r>
              <w:rPr>
                <w:spacing w:val="-1"/>
              </w:rPr>
              <w:t xml:space="preserve"> </w:t>
            </w:r>
            <w:r>
              <w:rPr>
                <w:spacing w:val="-5"/>
              </w:rPr>
              <w:t>kg</w:t>
            </w:r>
          </w:p>
        </w:tc>
        <w:tc>
          <w:tcPr>
            <w:tcW w:w="1682" w:type="dxa"/>
          </w:tcPr>
          <w:p w14:paraId="04F76E25" w14:textId="77777777" w:rsidR="007E56A0" w:rsidRDefault="00E92B47">
            <w:pPr>
              <w:pStyle w:val="TableParagraph"/>
              <w:spacing w:before="57" w:line="236" w:lineRule="exact"/>
              <w:ind w:left="30" w:right="5"/>
            </w:pPr>
            <w:r>
              <w:t>1,2</w:t>
            </w:r>
            <w:r>
              <w:rPr>
                <w:spacing w:val="-1"/>
              </w:rPr>
              <w:t xml:space="preserve"> </w:t>
            </w:r>
            <w:r>
              <w:rPr>
                <w:spacing w:val="-5"/>
              </w:rPr>
              <w:t>kg</w:t>
            </w:r>
          </w:p>
        </w:tc>
        <w:tc>
          <w:tcPr>
            <w:tcW w:w="1526" w:type="dxa"/>
          </w:tcPr>
          <w:p w14:paraId="23493764" w14:textId="77777777" w:rsidR="007E56A0" w:rsidRDefault="00E92B47">
            <w:pPr>
              <w:pStyle w:val="TableParagraph"/>
              <w:spacing w:before="57" w:line="236" w:lineRule="exact"/>
              <w:ind w:left="38" w:right="5"/>
            </w:pPr>
            <w:r>
              <w:t>1,2</w:t>
            </w:r>
            <w:r>
              <w:rPr>
                <w:spacing w:val="-1"/>
              </w:rPr>
              <w:t xml:space="preserve"> </w:t>
            </w:r>
            <w:r>
              <w:rPr>
                <w:spacing w:val="-5"/>
              </w:rPr>
              <w:t>kg</w:t>
            </w:r>
          </w:p>
        </w:tc>
        <w:tc>
          <w:tcPr>
            <w:tcW w:w="2218" w:type="dxa"/>
            <w:shd w:val="clear" w:color="auto" w:fill="C0E6F5"/>
          </w:tcPr>
          <w:p w14:paraId="4ADEC8C6" w14:textId="77777777" w:rsidR="007E56A0" w:rsidRDefault="00E92B47">
            <w:pPr>
              <w:pStyle w:val="TableParagraph"/>
              <w:spacing w:before="57" w:line="236" w:lineRule="exact"/>
              <w:ind w:left="39" w:right="5"/>
            </w:pPr>
            <w:r>
              <w:t>8,4</w:t>
            </w:r>
            <w:r>
              <w:rPr>
                <w:spacing w:val="-1"/>
              </w:rPr>
              <w:t xml:space="preserve"> </w:t>
            </w:r>
            <w:r>
              <w:rPr>
                <w:spacing w:val="-5"/>
              </w:rPr>
              <w:t>kg</w:t>
            </w:r>
          </w:p>
        </w:tc>
      </w:tr>
      <w:tr w:rsidR="007E56A0" w14:paraId="5C899AD8" w14:textId="77777777">
        <w:trPr>
          <w:trHeight w:val="310"/>
        </w:trPr>
        <w:tc>
          <w:tcPr>
            <w:tcW w:w="488" w:type="dxa"/>
          </w:tcPr>
          <w:p w14:paraId="467A32E2" w14:textId="77777777" w:rsidR="007E56A0" w:rsidRDefault="00E92B47">
            <w:pPr>
              <w:pStyle w:val="TableParagraph"/>
              <w:spacing w:before="57" w:line="232" w:lineRule="exact"/>
              <w:ind w:right="178"/>
              <w:jc w:val="right"/>
            </w:pPr>
            <w:r>
              <w:rPr>
                <w:spacing w:val="-10"/>
              </w:rPr>
              <w:t>8</w:t>
            </w:r>
          </w:p>
        </w:tc>
        <w:tc>
          <w:tcPr>
            <w:tcW w:w="2124" w:type="dxa"/>
          </w:tcPr>
          <w:p w14:paraId="58FED2BB" w14:textId="77777777" w:rsidR="007E56A0" w:rsidRDefault="00E92B47">
            <w:pPr>
              <w:pStyle w:val="TableParagraph"/>
              <w:spacing w:before="57" w:line="232" w:lineRule="exact"/>
              <w:ind w:left="14"/>
            </w:pPr>
            <w:r>
              <w:t>T1R2</w:t>
            </w:r>
            <w:r>
              <w:rPr>
                <w:spacing w:val="-1"/>
              </w:rPr>
              <w:t xml:space="preserve"> </w:t>
            </w:r>
            <w:r>
              <w:rPr>
                <w:spacing w:val="-4"/>
              </w:rPr>
              <w:t>BASE</w:t>
            </w:r>
          </w:p>
        </w:tc>
        <w:tc>
          <w:tcPr>
            <w:tcW w:w="1295" w:type="dxa"/>
          </w:tcPr>
          <w:p w14:paraId="42E7267A" w14:textId="77777777" w:rsidR="007E56A0" w:rsidRDefault="00E92B47">
            <w:pPr>
              <w:pStyle w:val="TableParagraph"/>
              <w:spacing w:before="57" w:line="232" w:lineRule="exact"/>
              <w:ind w:left="16" w:right="4"/>
            </w:pPr>
            <w:r>
              <w:t>1,2</w:t>
            </w:r>
            <w:r>
              <w:rPr>
                <w:spacing w:val="-1"/>
              </w:rPr>
              <w:t xml:space="preserve"> </w:t>
            </w:r>
            <w:r>
              <w:rPr>
                <w:spacing w:val="-5"/>
              </w:rPr>
              <w:t>kg</w:t>
            </w:r>
          </w:p>
        </w:tc>
        <w:tc>
          <w:tcPr>
            <w:tcW w:w="1527" w:type="dxa"/>
          </w:tcPr>
          <w:p w14:paraId="38BBE84B" w14:textId="77777777" w:rsidR="007E56A0" w:rsidRDefault="00E92B47">
            <w:pPr>
              <w:pStyle w:val="TableParagraph"/>
              <w:spacing w:before="57" w:line="232" w:lineRule="exact"/>
              <w:ind w:left="300" w:right="5"/>
            </w:pPr>
            <w:r>
              <w:t>1,2</w:t>
            </w:r>
            <w:r>
              <w:rPr>
                <w:spacing w:val="-1"/>
              </w:rPr>
              <w:t xml:space="preserve"> </w:t>
            </w:r>
            <w:r>
              <w:rPr>
                <w:spacing w:val="-5"/>
              </w:rPr>
              <w:t>kg</w:t>
            </w:r>
          </w:p>
        </w:tc>
        <w:tc>
          <w:tcPr>
            <w:tcW w:w="1735" w:type="dxa"/>
          </w:tcPr>
          <w:p w14:paraId="1BCB5426" w14:textId="77777777" w:rsidR="007E56A0" w:rsidRDefault="00E92B47">
            <w:pPr>
              <w:pStyle w:val="TableParagraph"/>
              <w:spacing w:before="57" w:line="232" w:lineRule="exact"/>
              <w:ind w:left="23" w:right="6"/>
            </w:pPr>
            <w:r>
              <w:t>1,2</w:t>
            </w:r>
            <w:r>
              <w:rPr>
                <w:spacing w:val="-1"/>
              </w:rPr>
              <w:t xml:space="preserve"> </w:t>
            </w:r>
            <w:r>
              <w:rPr>
                <w:spacing w:val="-5"/>
              </w:rPr>
              <w:t>kg</w:t>
            </w:r>
          </w:p>
        </w:tc>
        <w:tc>
          <w:tcPr>
            <w:tcW w:w="1239" w:type="dxa"/>
          </w:tcPr>
          <w:p w14:paraId="6267F38B" w14:textId="77777777" w:rsidR="007E56A0" w:rsidRDefault="00E92B47">
            <w:pPr>
              <w:pStyle w:val="TableParagraph"/>
              <w:spacing w:before="57" w:line="232" w:lineRule="exact"/>
              <w:ind w:left="20"/>
            </w:pPr>
            <w:r>
              <w:t>1,2</w:t>
            </w:r>
            <w:r>
              <w:rPr>
                <w:spacing w:val="-1"/>
              </w:rPr>
              <w:t xml:space="preserve"> </w:t>
            </w:r>
            <w:r>
              <w:rPr>
                <w:spacing w:val="-5"/>
              </w:rPr>
              <w:t>kg</w:t>
            </w:r>
          </w:p>
        </w:tc>
        <w:tc>
          <w:tcPr>
            <w:tcW w:w="1478" w:type="dxa"/>
          </w:tcPr>
          <w:p w14:paraId="48F70F1C" w14:textId="77777777" w:rsidR="007E56A0" w:rsidRDefault="00E92B47">
            <w:pPr>
              <w:pStyle w:val="TableParagraph"/>
              <w:spacing w:before="57" w:line="232" w:lineRule="exact"/>
              <w:ind w:left="20" w:right="5"/>
            </w:pPr>
            <w:r>
              <w:t>1,2</w:t>
            </w:r>
            <w:r>
              <w:rPr>
                <w:spacing w:val="-1"/>
              </w:rPr>
              <w:t xml:space="preserve"> </w:t>
            </w:r>
            <w:r>
              <w:rPr>
                <w:spacing w:val="-5"/>
              </w:rPr>
              <w:t>kg</w:t>
            </w:r>
          </w:p>
        </w:tc>
        <w:tc>
          <w:tcPr>
            <w:tcW w:w="1682" w:type="dxa"/>
          </w:tcPr>
          <w:p w14:paraId="490B896D" w14:textId="77777777" w:rsidR="007E56A0" w:rsidRDefault="00E92B47">
            <w:pPr>
              <w:pStyle w:val="TableParagraph"/>
              <w:spacing w:before="57" w:line="232" w:lineRule="exact"/>
              <w:ind w:left="30" w:right="5"/>
            </w:pPr>
            <w:r>
              <w:t>1,2</w:t>
            </w:r>
            <w:r>
              <w:rPr>
                <w:spacing w:val="-1"/>
              </w:rPr>
              <w:t xml:space="preserve"> </w:t>
            </w:r>
            <w:r>
              <w:rPr>
                <w:spacing w:val="-5"/>
              </w:rPr>
              <w:t>kg</w:t>
            </w:r>
          </w:p>
        </w:tc>
        <w:tc>
          <w:tcPr>
            <w:tcW w:w="1526" w:type="dxa"/>
          </w:tcPr>
          <w:p w14:paraId="5AA3F5C9" w14:textId="77777777" w:rsidR="007E56A0" w:rsidRDefault="00E92B47">
            <w:pPr>
              <w:pStyle w:val="TableParagraph"/>
              <w:spacing w:before="57" w:line="232" w:lineRule="exact"/>
              <w:ind w:left="38" w:right="5"/>
            </w:pPr>
            <w:r>
              <w:t>1,2</w:t>
            </w:r>
            <w:r>
              <w:rPr>
                <w:spacing w:val="-1"/>
              </w:rPr>
              <w:t xml:space="preserve"> </w:t>
            </w:r>
            <w:r>
              <w:rPr>
                <w:spacing w:val="-5"/>
              </w:rPr>
              <w:t>kg</w:t>
            </w:r>
          </w:p>
        </w:tc>
        <w:tc>
          <w:tcPr>
            <w:tcW w:w="2218" w:type="dxa"/>
            <w:shd w:val="clear" w:color="auto" w:fill="C0E6F5"/>
          </w:tcPr>
          <w:p w14:paraId="5F18FC08" w14:textId="77777777" w:rsidR="007E56A0" w:rsidRDefault="00E92B47">
            <w:pPr>
              <w:pStyle w:val="TableParagraph"/>
              <w:spacing w:before="57" w:line="232" w:lineRule="exact"/>
              <w:ind w:left="39" w:right="5"/>
            </w:pPr>
            <w:r>
              <w:t>8,4</w:t>
            </w:r>
            <w:r>
              <w:rPr>
                <w:spacing w:val="-1"/>
              </w:rPr>
              <w:t xml:space="preserve"> </w:t>
            </w:r>
            <w:r>
              <w:rPr>
                <w:spacing w:val="-5"/>
              </w:rPr>
              <w:t>kg</w:t>
            </w:r>
          </w:p>
        </w:tc>
      </w:tr>
      <w:tr w:rsidR="007E56A0" w14:paraId="733208D6" w14:textId="77777777">
        <w:trPr>
          <w:trHeight w:val="314"/>
        </w:trPr>
        <w:tc>
          <w:tcPr>
            <w:tcW w:w="488" w:type="dxa"/>
          </w:tcPr>
          <w:p w14:paraId="26062570" w14:textId="77777777" w:rsidR="007E56A0" w:rsidRDefault="007E56A0">
            <w:pPr>
              <w:pStyle w:val="TableParagraph"/>
              <w:jc w:val="left"/>
              <w:rPr>
                <w:sz w:val="20"/>
              </w:rPr>
            </w:pPr>
          </w:p>
        </w:tc>
        <w:tc>
          <w:tcPr>
            <w:tcW w:w="2124" w:type="dxa"/>
            <w:shd w:val="clear" w:color="auto" w:fill="FFFF00"/>
          </w:tcPr>
          <w:p w14:paraId="54D712C7" w14:textId="77777777" w:rsidR="007E56A0" w:rsidRDefault="00E92B47">
            <w:pPr>
              <w:pStyle w:val="TableParagraph"/>
              <w:spacing w:before="80" w:line="214" w:lineRule="exact"/>
              <w:ind w:left="14" w:right="1"/>
              <w:rPr>
                <w:b/>
                <w:sz w:val="20"/>
              </w:rPr>
            </w:pPr>
            <w:r>
              <w:rPr>
                <w:b/>
                <w:sz w:val="20"/>
              </w:rPr>
              <w:t>REPETICIÓN</w:t>
            </w:r>
            <w:r>
              <w:rPr>
                <w:b/>
                <w:spacing w:val="-5"/>
                <w:sz w:val="20"/>
              </w:rPr>
              <w:t xml:space="preserve"> </w:t>
            </w:r>
            <w:r>
              <w:rPr>
                <w:b/>
                <w:spacing w:val="-10"/>
                <w:sz w:val="20"/>
              </w:rPr>
              <w:t>3</w:t>
            </w:r>
          </w:p>
        </w:tc>
        <w:tc>
          <w:tcPr>
            <w:tcW w:w="1295" w:type="dxa"/>
            <w:shd w:val="clear" w:color="auto" w:fill="FFFF00"/>
          </w:tcPr>
          <w:p w14:paraId="59F83502" w14:textId="77777777" w:rsidR="007E56A0" w:rsidRDefault="007E56A0">
            <w:pPr>
              <w:pStyle w:val="TableParagraph"/>
              <w:jc w:val="left"/>
              <w:rPr>
                <w:sz w:val="20"/>
              </w:rPr>
            </w:pPr>
          </w:p>
        </w:tc>
        <w:tc>
          <w:tcPr>
            <w:tcW w:w="1527" w:type="dxa"/>
            <w:shd w:val="clear" w:color="auto" w:fill="FFFF00"/>
          </w:tcPr>
          <w:p w14:paraId="221669F7" w14:textId="77777777" w:rsidR="007E56A0" w:rsidRDefault="007E56A0">
            <w:pPr>
              <w:pStyle w:val="TableParagraph"/>
              <w:jc w:val="left"/>
              <w:rPr>
                <w:sz w:val="20"/>
              </w:rPr>
            </w:pPr>
          </w:p>
        </w:tc>
        <w:tc>
          <w:tcPr>
            <w:tcW w:w="1735" w:type="dxa"/>
            <w:shd w:val="clear" w:color="auto" w:fill="FFFF00"/>
          </w:tcPr>
          <w:p w14:paraId="50EBF335" w14:textId="77777777" w:rsidR="007E56A0" w:rsidRDefault="007E56A0">
            <w:pPr>
              <w:pStyle w:val="TableParagraph"/>
              <w:jc w:val="left"/>
              <w:rPr>
                <w:sz w:val="20"/>
              </w:rPr>
            </w:pPr>
          </w:p>
        </w:tc>
        <w:tc>
          <w:tcPr>
            <w:tcW w:w="1239" w:type="dxa"/>
            <w:shd w:val="clear" w:color="auto" w:fill="FFFF00"/>
          </w:tcPr>
          <w:p w14:paraId="06DE273A" w14:textId="77777777" w:rsidR="007E56A0" w:rsidRDefault="007E56A0">
            <w:pPr>
              <w:pStyle w:val="TableParagraph"/>
              <w:jc w:val="left"/>
              <w:rPr>
                <w:sz w:val="20"/>
              </w:rPr>
            </w:pPr>
          </w:p>
        </w:tc>
        <w:tc>
          <w:tcPr>
            <w:tcW w:w="1478" w:type="dxa"/>
            <w:shd w:val="clear" w:color="auto" w:fill="FFFF00"/>
          </w:tcPr>
          <w:p w14:paraId="13938FEC" w14:textId="77777777" w:rsidR="007E56A0" w:rsidRDefault="007E56A0">
            <w:pPr>
              <w:pStyle w:val="TableParagraph"/>
              <w:jc w:val="left"/>
              <w:rPr>
                <w:sz w:val="20"/>
              </w:rPr>
            </w:pPr>
          </w:p>
        </w:tc>
        <w:tc>
          <w:tcPr>
            <w:tcW w:w="1682" w:type="dxa"/>
            <w:shd w:val="clear" w:color="auto" w:fill="FFFF00"/>
          </w:tcPr>
          <w:p w14:paraId="1F051EE3" w14:textId="77777777" w:rsidR="007E56A0" w:rsidRDefault="007E56A0">
            <w:pPr>
              <w:pStyle w:val="TableParagraph"/>
              <w:jc w:val="left"/>
              <w:rPr>
                <w:sz w:val="20"/>
              </w:rPr>
            </w:pPr>
          </w:p>
        </w:tc>
        <w:tc>
          <w:tcPr>
            <w:tcW w:w="1526" w:type="dxa"/>
            <w:shd w:val="clear" w:color="auto" w:fill="FFFF00"/>
          </w:tcPr>
          <w:p w14:paraId="227EAF40" w14:textId="77777777" w:rsidR="007E56A0" w:rsidRDefault="007E56A0">
            <w:pPr>
              <w:pStyle w:val="TableParagraph"/>
              <w:jc w:val="left"/>
              <w:rPr>
                <w:sz w:val="20"/>
              </w:rPr>
            </w:pPr>
          </w:p>
        </w:tc>
        <w:tc>
          <w:tcPr>
            <w:tcW w:w="2218" w:type="dxa"/>
            <w:shd w:val="clear" w:color="auto" w:fill="FFFF00"/>
          </w:tcPr>
          <w:p w14:paraId="7115FA58" w14:textId="77777777" w:rsidR="007E56A0" w:rsidRDefault="007E56A0">
            <w:pPr>
              <w:pStyle w:val="TableParagraph"/>
              <w:jc w:val="left"/>
              <w:rPr>
                <w:sz w:val="20"/>
              </w:rPr>
            </w:pPr>
          </w:p>
        </w:tc>
      </w:tr>
      <w:tr w:rsidR="007E56A0" w14:paraId="26193FB5" w14:textId="77777777">
        <w:trPr>
          <w:trHeight w:val="310"/>
        </w:trPr>
        <w:tc>
          <w:tcPr>
            <w:tcW w:w="488" w:type="dxa"/>
          </w:tcPr>
          <w:p w14:paraId="6189F825" w14:textId="77777777" w:rsidR="007E56A0" w:rsidRDefault="00E92B47">
            <w:pPr>
              <w:pStyle w:val="TableParagraph"/>
              <w:spacing w:before="57" w:line="232" w:lineRule="exact"/>
              <w:ind w:right="178"/>
              <w:jc w:val="right"/>
            </w:pPr>
            <w:r>
              <w:rPr>
                <w:spacing w:val="-10"/>
              </w:rPr>
              <w:t>9</w:t>
            </w:r>
          </w:p>
        </w:tc>
        <w:tc>
          <w:tcPr>
            <w:tcW w:w="2124" w:type="dxa"/>
          </w:tcPr>
          <w:p w14:paraId="05018DC5" w14:textId="77777777" w:rsidR="007E56A0" w:rsidRDefault="00E92B47">
            <w:pPr>
              <w:pStyle w:val="TableParagraph"/>
              <w:spacing w:before="57" w:line="232" w:lineRule="exact"/>
              <w:ind w:left="14"/>
            </w:pPr>
            <w:r>
              <w:t>T1R3</w:t>
            </w:r>
            <w:r>
              <w:rPr>
                <w:spacing w:val="-1"/>
              </w:rPr>
              <w:t xml:space="preserve"> </w:t>
            </w:r>
            <w:r>
              <w:rPr>
                <w:spacing w:val="-4"/>
              </w:rPr>
              <w:t>BASE</w:t>
            </w:r>
          </w:p>
        </w:tc>
        <w:tc>
          <w:tcPr>
            <w:tcW w:w="1295" w:type="dxa"/>
          </w:tcPr>
          <w:p w14:paraId="27A86861" w14:textId="77777777" w:rsidR="007E56A0" w:rsidRDefault="00E92B47">
            <w:pPr>
              <w:pStyle w:val="TableParagraph"/>
              <w:spacing w:before="57" w:line="232" w:lineRule="exact"/>
              <w:ind w:left="16" w:right="4"/>
            </w:pPr>
            <w:r>
              <w:t>1,2</w:t>
            </w:r>
            <w:r>
              <w:rPr>
                <w:spacing w:val="-1"/>
              </w:rPr>
              <w:t xml:space="preserve"> </w:t>
            </w:r>
            <w:r>
              <w:rPr>
                <w:spacing w:val="-5"/>
              </w:rPr>
              <w:t>kg</w:t>
            </w:r>
          </w:p>
        </w:tc>
        <w:tc>
          <w:tcPr>
            <w:tcW w:w="1527" w:type="dxa"/>
          </w:tcPr>
          <w:p w14:paraId="02B9125B" w14:textId="77777777" w:rsidR="007E56A0" w:rsidRDefault="00E92B47">
            <w:pPr>
              <w:pStyle w:val="TableParagraph"/>
              <w:spacing w:before="57" w:line="232" w:lineRule="exact"/>
              <w:ind w:left="300" w:right="5"/>
            </w:pPr>
            <w:r>
              <w:t>1,2</w:t>
            </w:r>
            <w:r>
              <w:rPr>
                <w:spacing w:val="-1"/>
              </w:rPr>
              <w:t xml:space="preserve"> </w:t>
            </w:r>
            <w:r>
              <w:rPr>
                <w:spacing w:val="-5"/>
              </w:rPr>
              <w:t>kg</w:t>
            </w:r>
          </w:p>
        </w:tc>
        <w:tc>
          <w:tcPr>
            <w:tcW w:w="1735" w:type="dxa"/>
          </w:tcPr>
          <w:p w14:paraId="1101DA9E" w14:textId="77777777" w:rsidR="007E56A0" w:rsidRDefault="00E92B47">
            <w:pPr>
              <w:pStyle w:val="TableParagraph"/>
              <w:spacing w:before="57" w:line="232" w:lineRule="exact"/>
              <w:ind w:left="23" w:right="6"/>
            </w:pPr>
            <w:r>
              <w:t>1,2</w:t>
            </w:r>
            <w:r>
              <w:rPr>
                <w:spacing w:val="-1"/>
              </w:rPr>
              <w:t xml:space="preserve"> </w:t>
            </w:r>
            <w:r>
              <w:rPr>
                <w:spacing w:val="-5"/>
              </w:rPr>
              <w:t>kg</w:t>
            </w:r>
          </w:p>
        </w:tc>
        <w:tc>
          <w:tcPr>
            <w:tcW w:w="1239" w:type="dxa"/>
          </w:tcPr>
          <w:p w14:paraId="0F2CA3AA" w14:textId="77777777" w:rsidR="007E56A0" w:rsidRDefault="00E92B47">
            <w:pPr>
              <w:pStyle w:val="TableParagraph"/>
              <w:spacing w:before="57" w:line="232" w:lineRule="exact"/>
              <w:ind w:left="20"/>
            </w:pPr>
            <w:r>
              <w:t>1,2</w:t>
            </w:r>
            <w:r>
              <w:rPr>
                <w:spacing w:val="-1"/>
              </w:rPr>
              <w:t xml:space="preserve"> </w:t>
            </w:r>
            <w:r>
              <w:rPr>
                <w:spacing w:val="-5"/>
              </w:rPr>
              <w:t>kg</w:t>
            </w:r>
          </w:p>
        </w:tc>
        <w:tc>
          <w:tcPr>
            <w:tcW w:w="1478" w:type="dxa"/>
          </w:tcPr>
          <w:p w14:paraId="3E8F6715" w14:textId="77777777" w:rsidR="007E56A0" w:rsidRDefault="00E92B47">
            <w:pPr>
              <w:pStyle w:val="TableParagraph"/>
              <w:spacing w:before="57" w:line="232" w:lineRule="exact"/>
              <w:ind w:left="20" w:right="5"/>
            </w:pPr>
            <w:r>
              <w:t>1,2</w:t>
            </w:r>
            <w:r>
              <w:rPr>
                <w:spacing w:val="-1"/>
              </w:rPr>
              <w:t xml:space="preserve"> </w:t>
            </w:r>
            <w:r>
              <w:rPr>
                <w:spacing w:val="-5"/>
              </w:rPr>
              <w:t>kg</w:t>
            </w:r>
          </w:p>
        </w:tc>
        <w:tc>
          <w:tcPr>
            <w:tcW w:w="1682" w:type="dxa"/>
          </w:tcPr>
          <w:p w14:paraId="1E725E8F" w14:textId="77777777" w:rsidR="007E56A0" w:rsidRDefault="00E92B47">
            <w:pPr>
              <w:pStyle w:val="TableParagraph"/>
              <w:spacing w:before="57" w:line="232" w:lineRule="exact"/>
              <w:ind w:left="30" w:right="5"/>
            </w:pPr>
            <w:r>
              <w:t>1,2</w:t>
            </w:r>
            <w:r>
              <w:rPr>
                <w:spacing w:val="-1"/>
              </w:rPr>
              <w:t xml:space="preserve"> </w:t>
            </w:r>
            <w:r>
              <w:rPr>
                <w:spacing w:val="-5"/>
              </w:rPr>
              <w:t>kg</w:t>
            </w:r>
          </w:p>
        </w:tc>
        <w:tc>
          <w:tcPr>
            <w:tcW w:w="1526" w:type="dxa"/>
          </w:tcPr>
          <w:p w14:paraId="24A243D5" w14:textId="77777777" w:rsidR="007E56A0" w:rsidRDefault="00E92B47">
            <w:pPr>
              <w:pStyle w:val="TableParagraph"/>
              <w:spacing w:before="57" w:line="232" w:lineRule="exact"/>
              <w:ind w:left="38" w:right="5"/>
            </w:pPr>
            <w:r>
              <w:t>1,2</w:t>
            </w:r>
            <w:r>
              <w:rPr>
                <w:spacing w:val="-1"/>
              </w:rPr>
              <w:t xml:space="preserve"> </w:t>
            </w:r>
            <w:r>
              <w:rPr>
                <w:spacing w:val="-5"/>
              </w:rPr>
              <w:t>kg</w:t>
            </w:r>
          </w:p>
        </w:tc>
        <w:tc>
          <w:tcPr>
            <w:tcW w:w="2218" w:type="dxa"/>
            <w:shd w:val="clear" w:color="auto" w:fill="C0E6F5"/>
          </w:tcPr>
          <w:p w14:paraId="0010F87B" w14:textId="77777777" w:rsidR="007E56A0" w:rsidRDefault="00E92B47">
            <w:pPr>
              <w:pStyle w:val="TableParagraph"/>
              <w:spacing w:before="57" w:line="232" w:lineRule="exact"/>
              <w:ind w:left="39" w:right="5"/>
            </w:pPr>
            <w:r>
              <w:t>8,4</w:t>
            </w:r>
            <w:r>
              <w:rPr>
                <w:spacing w:val="-1"/>
              </w:rPr>
              <w:t xml:space="preserve"> </w:t>
            </w:r>
            <w:r>
              <w:rPr>
                <w:spacing w:val="-5"/>
              </w:rPr>
              <w:t>kg</w:t>
            </w:r>
          </w:p>
        </w:tc>
      </w:tr>
      <w:tr w:rsidR="007E56A0" w14:paraId="69A01647" w14:textId="77777777">
        <w:trPr>
          <w:trHeight w:val="314"/>
        </w:trPr>
        <w:tc>
          <w:tcPr>
            <w:tcW w:w="488" w:type="dxa"/>
          </w:tcPr>
          <w:p w14:paraId="31ADBF00" w14:textId="77777777" w:rsidR="007E56A0" w:rsidRDefault="00E92B47">
            <w:pPr>
              <w:pStyle w:val="TableParagraph"/>
              <w:spacing w:before="57" w:line="236" w:lineRule="exact"/>
              <w:ind w:right="116"/>
              <w:jc w:val="right"/>
            </w:pPr>
            <w:r>
              <w:rPr>
                <w:spacing w:val="-5"/>
              </w:rPr>
              <w:t>10</w:t>
            </w:r>
          </w:p>
        </w:tc>
        <w:tc>
          <w:tcPr>
            <w:tcW w:w="2124" w:type="dxa"/>
          </w:tcPr>
          <w:p w14:paraId="7185259C" w14:textId="77777777" w:rsidR="007E56A0" w:rsidRDefault="00E92B47">
            <w:pPr>
              <w:pStyle w:val="TableParagraph"/>
              <w:spacing w:before="57" w:line="236" w:lineRule="exact"/>
              <w:ind w:left="14" w:right="4"/>
            </w:pPr>
            <w:r>
              <w:t>T3R3</w:t>
            </w:r>
            <w:r>
              <w:rPr>
                <w:spacing w:val="1"/>
              </w:rPr>
              <w:t xml:space="preserve"> </w:t>
            </w:r>
            <w:r>
              <w:rPr>
                <w:spacing w:val="-2"/>
              </w:rPr>
              <w:t>CÚRCUMA</w:t>
            </w:r>
          </w:p>
        </w:tc>
        <w:tc>
          <w:tcPr>
            <w:tcW w:w="1295" w:type="dxa"/>
          </w:tcPr>
          <w:p w14:paraId="1C00BDDF" w14:textId="77777777" w:rsidR="007E56A0" w:rsidRDefault="00E92B47">
            <w:pPr>
              <w:pStyle w:val="TableParagraph"/>
              <w:spacing w:before="57" w:line="236" w:lineRule="exact"/>
              <w:ind w:left="16" w:right="4"/>
            </w:pPr>
            <w:r>
              <w:t>1,2</w:t>
            </w:r>
            <w:r>
              <w:rPr>
                <w:spacing w:val="-1"/>
              </w:rPr>
              <w:t xml:space="preserve"> </w:t>
            </w:r>
            <w:r>
              <w:rPr>
                <w:spacing w:val="-5"/>
              </w:rPr>
              <w:t>kg</w:t>
            </w:r>
          </w:p>
        </w:tc>
        <w:tc>
          <w:tcPr>
            <w:tcW w:w="1527" w:type="dxa"/>
          </w:tcPr>
          <w:p w14:paraId="6380D293" w14:textId="77777777" w:rsidR="007E56A0" w:rsidRDefault="00E92B47">
            <w:pPr>
              <w:pStyle w:val="TableParagraph"/>
              <w:spacing w:before="57" w:line="236" w:lineRule="exact"/>
              <w:ind w:left="300" w:right="5"/>
            </w:pPr>
            <w:r>
              <w:t>1,2</w:t>
            </w:r>
            <w:r>
              <w:rPr>
                <w:spacing w:val="-1"/>
              </w:rPr>
              <w:t xml:space="preserve"> </w:t>
            </w:r>
            <w:r>
              <w:rPr>
                <w:spacing w:val="-5"/>
              </w:rPr>
              <w:t>kg</w:t>
            </w:r>
          </w:p>
        </w:tc>
        <w:tc>
          <w:tcPr>
            <w:tcW w:w="1735" w:type="dxa"/>
          </w:tcPr>
          <w:p w14:paraId="601B44F1" w14:textId="77777777" w:rsidR="007E56A0" w:rsidRDefault="00E92B47">
            <w:pPr>
              <w:pStyle w:val="TableParagraph"/>
              <w:spacing w:before="57" w:line="236" w:lineRule="exact"/>
              <w:ind w:left="23" w:right="6"/>
            </w:pPr>
            <w:r>
              <w:t>1,2</w:t>
            </w:r>
            <w:r>
              <w:rPr>
                <w:spacing w:val="-1"/>
              </w:rPr>
              <w:t xml:space="preserve"> </w:t>
            </w:r>
            <w:r>
              <w:rPr>
                <w:spacing w:val="-5"/>
              </w:rPr>
              <w:t>kg</w:t>
            </w:r>
          </w:p>
        </w:tc>
        <w:tc>
          <w:tcPr>
            <w:tcW w:w="1239" w:type="dxa"/>
          </w:tcPr>
          <w:p w14:paraId="1130AED7" w14:textId="77777777" w:rsidR="007E56A0" w:rsidRDefault="00E92B47">
            <w:pPr>
              <w:pStyle w:val="TableParagraph"/>
              <w:spacing w:before="57" w:line="236" w:lineRule="exact"/>
              <w:ind w:left="20"/>
            </w:pPr>
            <w:r>
              <w:t>1,2</w:t>
            </w:r>
            <w:r>
              <w:rPr>
                <w:spacing w:val="-1"/>
              </w:rPr>
              <w:t xml:space="preserve"> </w:t>
            </w:r>
            <w:r>
              <w:rPr>
                <w:spacing w:val="-5"/>
              </w:rPr>
              <w:t>kg</w:t>
            </w:r>
          </w:p>
        </w:tc>
        <w:tc>
          <w:tcPr>
            <w:tcW w:w="1478" w:type="dxa"/>
          </w:tcPr>
          <w:p w14:paraId="13B0270E" w14:textId="77777777" w:rsidR="007E56A0" w:rsidRDefault="00E92B47">
            <w:pPr>
              <w:pStyle w:val="TableParagraph"/>
              <w:spacing w:before="57" w:line="236" w:lineRule="exact"/>
              <w:ind w:left="20" w:right="5"/>
            </w:pPr>
            <w:r>
              <w:t>1,2</w:t>
            </w:r>
            <w:r>
              <w:rPr>
                <w:spacing w:val="-1"/>
              </w:rPr>
              <w:t xml:space="preserve"> </w:t>
            </w:r>
            <w:r>
              <w:rPr>
                <w:spacing w:val="-5"/>
              </w:rPr>
              <w:t>kg</w:t>
            </w:r>
          </w:p>
        </w:tc>
        <w:tc>
          <w:tcPr>
            <w:tcW w:w="1682" w:type="dxa"/>
          </w:tcPr>
          <w:p w14:paraId="67D6F95C" w14:textId="77777777" w:rsidR="007E56A0" w:rsidRDefault="00E92B47">
            <w:pPr>
              <w:pStyle w:val="TableParagraph"/>
              <w:spacing w:before="57" w:line="236" w:lineRule="exact"/>
              <w:ind w:left="30" w:right="5"/>
            </w:pPr>
            <w:r>
              <w:t>1,2</w:t>
            </w:r>
            <w:r>
              <w:rPr>
                <w:spacing w:val="-1"/>
              </w:rPr>
              <w:t xml:space="preserve"> </w:t>
            </w:r>
            <w:r>
              <w:rPr>
                <w:spacing w:val="-5"/>
              </w:rPr>
              <w:t>kg</w:t>
            </w:r>
          </w:p>
        </w:tc>
        <w:tc>
          <w:tcPr>
            <w:tcW w:w="1526" w:type="dxa"/>
          </w:tcPr>
          <w:p w14:paraId="3D291DE2" w14:textId="77777777" w:rsidR="007E56A0" w:rsidRDefault="00E92B47">
            <w:pPr>
              <w:pStyle w:val="TableParagraph"/>
              <w:spacing w:before="57" w:line="236" w:lineRule="exact"/>
              <w:ind w:left="38" w:right="5"/>
            </w:pPr>
            <w:r>
              <w:t>1,2</w:t>
            </w:r>
            <w:r>
              <w:rPr>
                <w:spacing w:val="-1"/>
              </w:rPr>
              <w:t xml:space="preserve"> </w:t>
            </w:r>
            <w:r>
              <w:rPr>
                <w:spacing w:val="-5"/>
              </w:rPr>
              <w:t>kg</w:t>
            </w:r>
          </w:p>
        </w:tc>
        <w:tc>
          <w:tcPr>
            <w:tcW w:w="2218" w:type="dxa"/>
            <w:shd w:val="clear" w:color="auto" w:fill="C0E6F5"/>
          </w:tcPr>
          <w:p w14:paraId="6D6C2A4F" w14:textId="77777777" w:rsidR="007E56A0" w:rsidRDefault="00E92B47">
            <w:pPr>
              <w:pStyle w:val="TableParagraph"/>
              <w:spacing w:before="57" w:line="236" w:lineRule="exact"/>
              <w:ind w:left="39" w:right="5"/>
            </w:pPr>
            <w:r>
              <w:t>8,4</w:t>
            </w:r>
            <w:r>
              <w:rPr>
                <w:spacing w:val="-1"/>
              </w:rPr>
              <w:t xml:space="preserve"> </w:t>
            </w:r>
            <w:r>
              <w:rPr>
                <w:spacing w:val="-5"/>
              </w:rPr>
              <w:t>kg</w:t>
            </w:r>
          </w:p>
        </w:tc>
      </w:tr>
      <w:tr w:rsidR="007E56A0" w14:paraId="174BF08F" w14:textId="77777777">
        <w:trPr>
          <w:trHeight w:val="505"/>
        </w:trPr>
        <w:tc>
          <w:tcPr>
            <w:tcW w:w="488" w:type="dxa"/>
          </w:tcPr>
          <w:p w14:paraId="3D838C1E" w14:textId="77777777" w:rsidR="007E56A0" w:rsidRDefault="00E92B47">
            <w:pPr>
              <w:pStyle w:val="TableParagraph"/>
              <w:spacing w:before="249" w:line="236" w:lineRule="exact"/>
              <w:ind w:right="116"/>
              <w:jc w:val="right"/>
            </w:pPr>
            <w:r>
              <w:rPr>
                <w:spacing w:val="-5"/>
              </w:rPr>
              <w:t>11</w:t>
            </w:r>
          </w:p>
        </w:tc>
        <w:tc>
          <w:tcPr>
            <w:tcW w:w="2124" w:type="dxa"/>
          </w:tcPr>
          <w:p w14:paraId="7AA32B12" w14:textId="77777777" w:rsidR="007E56A0" w:rsidRDefault="00E92B47">
            <w:pPr>
              <w:pStyle w:val="TableParagraph"/>
              <w:spacing w:line="252" w:lineRule="exact"/>
              <w:ind w:left="327" w:firstLine="483"/>
              <w:jc w:val="left"/>
            </w:pPr>
            <w:r>
              <w:rPr>
                <w:spacing w:val="-4"/>
              </w:rPr>
              <w:t xml:space="preserve">T2R3 </w:t>
            </w:r>
            <w:r>
              <w:rPr>
                <w:spacing w:val="-2"/>
              </w:rPr>
              <w:t>MANZANILLA</w:t>
            </w:r>
          </w:p>
        </w:tc>
        <w:tc>
          <w:tcPr>
            <w:tcW w:w="1295" w:type="dxa"/>
          </w:tcPr>
          <w:p w14:paraId="60B83903" w14:textId="77777777" w:rsidR="007E56A0" w:rsidRDefault="00E92B47">
            <w:pPr>
              <w:pStyle w:val="TableParagraph"/>
              <w:spacing w:before="249" w:line="236" w:lineRule="exact"/>
              <w:ind w:left="16" w:right="4"/>
            </w:pPr>
            <w:r>
              <w:t>1,2</w:t>
            </w:r>
            <w:r>
              <w:rPr>
                <w:spacing w:val="-1"/>
              </w:rPr>
              <w:t xml:space="preserve"> </w:t>
            </w:r>
            <w:r>
              <w:rPr>
                <w:spacing w:val="-5"/>
              </w:rPr>
              <w:t>kg</w:t>
            </w:r>
          </w:p>
        </w:tc>
        <w:tc>
          <w:tcPr>
            <w:tcW w:w="1527" w:type="dxa"/>
          </w:tcPr>
          <w:p w14:paraId="16702273" w14:textId="77777777" w:rsidR="007E56A0" w:rsidRDefault="00E92B47">
            <w:pPr>
              <w:pStyle w:val="TableParagraph"/>
              <w:spacing w:before="249" w:line="236" w:lineRule="exact"/>
              <w:ind w:left="300" w:right="5"/>
            </w:pPr>
            <w:r>
              <w:t>1,2</w:t>
            </w:r>
            <w:r>
              <w:rPr>
                <w:spacing w:val="-1"/>
              </w:rPr>
              <w:t xml:space="preserve"> </w:t>
            </w:r>
            <w:r>
              <w:rPr>
                <w:spacing w:val="-5"/>
              </w:rPr>
              <w:t>kg</w:t>
            </w:r>
          </w:p>
        </w:tc>
        <w:tc>
          <w:tcPr>
            <w:tcW w:w="1735" w:type="dxa"/>
          </w:tcPr>
          <w:p w14:paraId="66E66101" w14:textId="77777777" w:rsidR="007E56A0" w:rsidRDefault="00E92B47">
            <w:pPr>
              <w:pStyle w:val="TableParagraph"/>
              <w:spacing w:before="249" w:line="236" w:lineRule="exact"/>
              <w:ind w:left="23" w:right="6"/>
            </w:pPr>
            <w:r>
              <w:t>1,2</w:t>
            </w:r>
            <w:r>
              <w:rPr>
                <w:spacing w:val="-1"/>
              </w:rPr>
              <w:t xml:space="preserve"> </w:t>
            </w:r>
            <w:r>
              <w:rPr>
                <w:spacing w:val="-5"/>
              </w:rPr>
              <w:t>kg</w:t>
            </w:r>
          </w:p>
        </w:tc>
        <w:tc>
          <w:tcPr>
            <w:tcW w:w="1239" w:type="dxa"/>
          </w:tcPr>
          <w:p w14:paraId="2F244B4A" w14:textId="77777777" w:rsidR="007E56A0" w:rsidRDefault="00E92B47">
            <w:pPr>
              <w:pStyle w:val="TableParagraph"/>
              <w:spacing w:before="249" w:line="236" w:lineRule="exact"/>
              <w:ind w:left="20"/>
            </w:pPr>
            <w:r>
              <w:t>1,2</w:t>
            </w:r>
            <w:r>
              <w:rPr>
                <w:spacing w:val="-1"/>
              </w:rPr>
              <w:t xml:space="preserve"> </w:t>
            </w:r>
            <w:r>
              <w:rPr>
                <w:spacing w:val="-5"/>
              </w:rPr>
              <w:t>kg</w:t>
            </w:r>
          </w:p>
        </w:tc>
        <w:tc>
          <w:tcPr>
            <w:tcW w:w="1478" w:type="dxa"/>
          </w:tcPr>
          <w:p w14:paraId="1E692D40" w14:textId="77777777" w:rsidR="007E56A0" w:rsidRDefault="00E92B47">
            <w:pPr>
              <w:pStyle w:val="TableParagraph"/>
              <w:spacing w:before="249" w:line="236" w:lineRule="exact"/>
              <w:ind w:left="20" w:right="5"/>
            </w:pPr>
            <w:r>
              <w:t>1,2</w:t>
            </w:r>
            <w:r>
              <w:rPr>
                <w:spacing w:val="-1"/>
              </w:rPr>
              <w:t xml:space="preserve"> </w:t>
            </w:r>
            <w:r>
              <w:rPr>
                <w:spacing w:val="-5"/>
              </w:rPr>
              <w:t>kg</w:t>
            </w:r>
          </w:p>
        </w:tc>
        <w:tc>
          <w:tcPr>
            <w:tcW w:w="1682" w:type="dxa"/>
          </w:tcPr>
          <w:p w14:paraId="43F9C226" w14:textId="77777777" w:rsidR="007E56A0" w:rsidRDefault="00E92B47">
            <w:pPr>
              <w:pStyle w:val="TableParagraph"/>
              <w:spacing w:before="249" w:line="236" w:lineRule="exact"/>
              <w:ind w:left="30" w:right="5"/>
            </w:pPr>
            <w:r>
              <w:t>1,2</w:t>
            </w:r>
            <w:r>
              <w:rPr>
                <w:spacing w:val="-1"/>
              </w:rPr>
              <w:t xml:space="preserve"> </w:t>
            </w:r>
            <w:r>
              <w:rPr>
                <w:spacing w:val="-5"/>
              </w:rPr>
              <w:t>kg</w:t>
            </w:r>
          </w:p>
        </w:tc>
        <w:tc>
          <w:tcPr>
            <w:tcW w:w="1526" w:type="dxa"/>
          </w:tcPr>
          <w:p w14:paraId="5F99F3BC" w14:textId="77777777" w:rsidR="007E56A0" w:rsidRDefault="00E92B47">
            <w:pPr>
              <w:pStyle w:val="TableParagraph"/>
              <w:spacing w:before="249" w:line="236" w:lineRule="exact"/>
              <w:ind w:left="38" w:right="5"/>
            </w:pPr>
            <w:r>
              <w:t>1,2</w:t>
            </w:r>
            <w:r>
              <w:rPr>
                <w:spacing w:val="-1"/>
              </w:rPr>
              <w:t xml:space="preserve"> </w:t>
            </w:r>
            <w:r>
              <w:rPr>
                <w:spacing w:val="-5"/>
              </w:rPr>
              <w:t>kg</w:t>
            </w:r>
          </w:p>
        </w:tc>
        <w:tc>
          <w:tcPr>
            <w:tcW w:w="2218" w:type="dxa"/>
            <w:shd w:val="clear" w:color="auto" w:fill="C0E6F5"/>
          </w:tcPr>
          <w:p w14:paraId="30285B86" w14:textId="77777777" w:rsidR="007E56A0" w:rsidRDefault="00E92B47">
            <w:pPr>
              <w:pStyle w:val="TableParagraph"/>
              <w:spacing w:before="249" w:line="236" w:lineRule="exact"/>
              <w:ind w:left="39" w:right="5"/>
            </w:pPr>
            <w:r>
              <w:t>8,4</w:t>
            </w:r>
            <w:r>
              <w:rPr>
                <w:spacing w:val="-1"/>
              </w:rPr>
              <w:t xml:space="preserve"> </w:t>
            </w:r>
            <w:r>
              <w:rPr>
                <w:spacing w:val="-5"/>
              </w:rPr>
              <w:t>kg</w:t>
            </w:r>
          </w:p>
        </w:tc>
      </w:tr>
      <w:tr w:rsidR="007E56A0" w14:paraId="0F3D8B14" w14:textId="77777777">
        <w:trPr>
          <w:trHeight w:val="310"/>
        </w:trPr>
        <w:tc>
          <w:tcPr>
            <w:tcW w:w="488" w:type="dxa"/>
          </w:tcPr>
          <w:p w14:paraId="57585F5C" w14:textId="77777777" w:rsidR="007E56A0" w:rsidRDefault="00E92B47">
            <w:pPr>
              <w:pStyle w:val="TableParagraph"/>
              <w:spacing w:before="58" w:line="232" w:lineRule="exact"/>
              <w:ind w:right="116"/>
              <w:jc w:val="right"/>
            </w:pPr>
            <w:r>
              <w:rPr>
                <w:spacing w:val="-5"/>
              </w:rPr>
              <w:t>12</w:t>
            </w:r>
          </w:p>
        </w:tc>
        <w:tc>
          <w:tcPr>
            <w:tcW w:w="2124" w:type="dxa"/>
          </w:tcPr>
          <w:p w14:paraId="744F3C36" w14:textId="77777777" w:rsidR="007E56A0" w:rsidRDefault="00E92B47">
            <w:pPr>
              <w:pStyle w:val="TableParagraph"/>
              <w:spacing w:before="58" w:line="232" w:lineRule="exact"/>
              <w:ind w:left="14" w:right="4"/>
            </w:pPr>
            <w:r>
              <w:t>T4R3</w:t>
            </w:r>
            <w:r>
              <w:rPr>
                <w:spacing w:val="1"/>
              </w:rPr>
              <w:t xml:space="preserve"> </w:t>
            </w:r>
            <w:r>
              <w:t>M</w:t>
            </w:r>
            <w:r>
              <w:rPr>
                <w:spacing w:val="1"/>
              </w:rPr>
              <w:t xml:space="preserve"> </w:t>
            </w:r>
            <w:r>
              <w:t>+</w:t>
            </w:r>
            <w:r>
              <w:rPr>
                <w:spacing w:val="-4"/>
              </w:rPr>
              <w:t xml:space="preserve"> </w:t>
            </w:r>
            <w:r>
              <w:rPr>
                <w:spacing w:val="-10"/>
              </w:rPr>
              <w:t>C</w:t>
            </w:r>
          </w:p>
        </w:tc>
        <w:tc>
          <w:tcPr>
            <w:tcW w:w="1295" w:type="dxa"/>
          </w:tcPr>
          <w:p w14:paraId="1EC5E41F" w14:textId="77777777" w:rsidR="007E56A0" w:rsidRDefault="00E92B47">
            <w:pPr>
              <w:pStyle w:val="TableParagraph"/>
              <w:spacing w:before="58" w:line="232" w:lineRule="exact"/>
              <w:ind w:left="16" w:right="4"/>
            </w:pPr>
            <w:r>
              <w:t>1,2</w:t>
            </w:r>
            <w:r>
              <w:rPr>
                <w:spacing w:val="-1"/>
              </w:rPr>
              <w:t xml:space="preserve"> </w:t>
            </w:r>
            <w:r>
              <w:rPr>
                <w:spacing w:val="-5"/>
              </w:rPr>
              <w:t>kg</w:t>
            </w:r>
          </w:p>
        </w:tc>
        <w:tc>
          <w:tcPr>
            <w:tcW w:w="1527" w:type="dxa"/>
          </w:tcPr>
          <w:p w14:paraId="28CD4085" w14:textId="77777777" w:rsidR="007E56A0" w:rsidRDefault="00E92B47">
            <w:pPr>
              <w:pStyle w:val="TableParagraph"/>
              <w:spacing w:before="58" w:line="232" w:lineRule="exact"/>
              <w:ind w:left="300" w:right="5"/>
            </w:pPr>
            <w:r>
              <w:t>1,2</w:t>
            </w:r>
            <w:r>
              <w:rPr>
                <w:spacing w:val="-1"/>
              </w:rPr>
              <w:t xml:space="preserve"> </w:t>
            </w:r>
            <w:r>
              <w:rPr>
                <w:spacing w:val="-5"/>
              </w:rPr>
              <w:t>kg</w:t>
            </w:r>
          </w:p>
        </w:tc>
        <w:tc>
          <w:tcPr>
            <w:tcW w:w="1735" w:type="dxa"/>
          </w:tcPr>
          <w:p w14:paraId="6530FE30" w14:textId="77777777" w:rsidR="007E56A0" w:rsidRDefault="00E92B47">
            <w:pPr>
              <w:pStyle w:val="TableParagraph"/>
              <w:spacing w:before="58" w:line="232" w:lineRule="exact"/>
              <w:ind w:left="23" w:right="6"/>
            </w:pPr>
            <w:r>
              <w:t>1,2</w:t>
            </w:r>
            <w:r>
              <w:rPr>
                <w:spacing w:val="-1"/>
              </w:rPr>
              <w:t xml:space="preserve"> </w:t>
            </w:r>
            <w:r>
              <w:rPr>
                <w:spacing w:val="-5"/>
              </w:rPr>
              <w:t>kg</w:t>
            </w:r>
          </w:p>
        </w:tc>
        <w:tc>
          <w:tcPr>
            <w:tcW w:w="1239" w:type="dxa"/>
          </w:tcPr>
          <w:p w14:paraId="23946968" w14:textId="77777777" w:rsidR="007E56A0" w:rsidRDefault="00E92B47">
            <w:pPr>
              <w:pStyle w:val="TableParagraph"/>
              <w:spacing w:before="58" w:line="232" w:lineRule="exact"/>
              <w:ind w:left="20"/>
            </w:pPr>
            <w:r>
              <w:t>1,2</w:t>
            </w:r>
            <w:r>
              <w:rPr>
                <w:spacing w:val="-1"/>
              </w:rPr>
              <w:t xml:space="preserve"> </w:t>
            </w:r>
            <w:r>
              <w:rPr>
                <w:spacing w:val="-5"/>
              </w:rPr>
              <w:t>kg</w:t>
            </w:r>
          </w:p>
        </w:tc>
        <w:tc>
          <w:tcPr>
            <w:tcW w:w="1478" w:type="dxa"/>
          </w:tcPr>
          <w:p w14:paraId="0F9C78D3" w14:textId="77777777" w:rsidR="007E56A0" w:rsidRDefault="00E92B47">
            <w:pPr>
              <w:pStyle w:val="TableParagraph"/>
              <w:spacing w:before="58" w:line="232" w:lineRule="exact"/>
              <w:ind w:left="20" w:right="5"/>
            </w:pPr>
            <w:r>
              <w:t>1,2</w:t>
            </w:r>
            <w:r>
              <w:rPr>
                <w:spacing w:val="-1"/>
              </w:rPr>
              <w:t xml:space="preserve"> </w:t>
            </w:r>
            <w:r>
              <w:rPr>
                <w:spacing w:val="-5"/>
              </w:rPr>
              <w:t>kg</w:t>
            </w:r>
          </w:p>
        </w:tc>
        <w:tc>
          <w:tcPr>
            <w:tcW w:w="1682" w:type="dxa"/>
          </w:tcPr>
          <w:p w14:paraId="00D3F96B" w14:textId="77777777" w:rsidR="007E56A0" w:rsidRDefault="00E92B47">
            <w:pPr>
              <w:pStyle w:val="TableParagraph"/>
              <w:spacing w:before="58" w:line="232" w:lineRule="exact"/>
              <w:ind w:left="30" w:right="5"/>
            </w:pPr>
            <w:r>
              <w:t>1,2</w:t>
            </w:r>
            <w:r>
              <w:rPr>
                <w:spacing w:val="-1"/>
              </w:rPr>
              <w:t xml:space="preserve"> </w:t>
            </w:r>
            <w:r>
              <w:rPr>
                <w:spacing w:val="-5"/>
              </w:rPr>
              <w:t>kg</w:t>
            </w:r>
          </w:p>
        </w:tc>
        <w:tc>
          <w:tcPr>
            <w:tcW w:w="1526" w:type="dxa"/>
          </w:tcPr>
          <w:p w14:paraId="5F142B47" w14:textId="77777777" w:rsidR="007E56A0" w:rsidRDefault="00E92B47">
            <w:pPr>
              <w:pStyle w:val="TableParagraph"/>
              <w:spacing w:before="58" w:line="232" w:lineRule="exact"/>
              <w:ind w:left="38" w:right="5"/>
            </w:pPr>
            <w:r>
              <w:t>1,2</w:t>
            </w:r>
            <w:r>
              <w:rPr>
                <w:spacing w:val="-1"/>
              </w:rPr>
              <w:t xml:space="preserve"> </w:t>
            </w:r>
            <w:r>
              <w:rPr>
                <w:spacing w:val="-5"/>
              </w:rPr>
              <w:t>kg</w:t>
            </w:r>
          </w:p>
        </w:tc>
        <w:tc>
          <w:tcPr>
            <w:tcW w:w="2218" w:type="dxa"/>
            <w:shd w:val="clear" w:color="auto" w:fill="C0E6F5"/>
          </w:tcPr>
          <w:p w14:paraId="23CD1F7C" w14:textId="77777777" w:rsidR="007E56A0" w:rsidRDefault="00E92B47">
            <w:pPr>
              <w:pStyle w:val="TableParagraph"/>
              <w:spacing w:before="58" w:line="232" w:lineRule="exact"/>
              <w:ind w:left="39" w:right="5"/>
            </w:pPr>
            <w:r>
              <w:t>8,4</w:t>
            </w:r>
            <w:r>
              <w:rPr>
                <w:spacing w:val="-1"/>
              </w:rPr>
              <w:t xml:space="preserve"> </w:t>
            </w:r>
            <w:r>
              <w:rPr>
                <w:spacing w:val="-5"/>
              </w:rPr>
              <w:t>kg</w:t>
            </w:r>
          </w:p>
        </w:tc>
      </w:tr>
      <w:tr w:rsidR="007E56A0" w14:paraId="57BE94C4" w14:textId="77777777">
        <w:trPr>
          <w:trHeight w:val="313"/>
        </w:trPr>
        <w:tc>
          <w:tcPr>
            <w:tcW w:w="488" w:type="dxa"/>
            <w:shd w:val="clear" w:color="auto" w:fill="F0A983"/>
          </w:tcPr>
          <w:p w14:paraId="470D2621" w14:textId="77777777" w:rsidR="007E56A0" w:rsidRDefault="007E56A0">
            <w:pPr>
              <w:pStyle w:val="TableParagraph"/>
              <w:jc w:val="left"/>
              <w:rPr>
                <w:sz w:val="20"/>
              </w:rPr>
            </w:pPr>
          </w:p>
        </w:tc>
        <w:tc>
          <w:tcPr>
            <w:tcW w:w="2124" w:type="dxa"/>
            <w:shd w:val="clear" w:color="auto" w:fill="F0A983"/>
          </w:tcPr>
          <w:p w14:paraId="5E7C8BBD" w14:textId="77777777" w:rsidR="007E56A0" w:rsidRDefault="00E92B47">
            <w:pPr>
              <w:pStyle w:val="TableParagraph"/>
              <w:spacing w:before="57" w:line="236" w:lineRule="exact"/>
              <w:ind w:left="14" w:right="4"/>
              <w:rPr>
                <w:b/>
              </w:rPr>
            </w:pPr>
            <w:r>
              <w:rPr>
                <w:b/>
                <w:spacing w:val="-2"/>
              </w:rPr>
              <w:t>TOTAL</w:t>
            </w:r>
          </w:p>
        </w:tc>
        <w:tc>
          <w:tcPr>
            <w:tcW w:w="1295" w:type="dxa"/>
            <w:shd w:val="clear" w:color="auto" w:fill="F0A983"/>
          </w:tcPr>
          <w:p w14:paraId="6B09C400" w14:textId="77777777" w:rsidR="007E56A0" w:rsidRDefault="007E56A0">
            <w:pPr>
              <w:pStyle w:val="TableParagraph"/>
              <w:jc w:val="left"/>
              <w:rPr>
                <w:sz w:val="20"/>
              </w:rPr>
            </w:pPr>
          </w:p>
        </w:tc>
        <w:tc>
          <w:tcPr>
            <w:tcW w:w="1527" w:type="dxa"/>
            <w:shd w:val="clear" w:color="auto" w:fill="F0A983"/>
          </w:tcPr>
          <w:p w14:paraId="70B114E1" w14:textId="77777777" w:rsidR="007E56A0" w:rsidRDefault="007E56A0">
            <w:pPr>
              <w:pStyle w:val="TableParagraph"/>
              <w:jc w:val="left"/>
              <w:rPr>
                <w:sz w:val="20"/>
              </w:rPr>
            </w:pPr>
          </w:p>
        </w:tc>
        <w:tc>
          <w:tcPr>
            <w:tcW w:w="1735" w:type="dxa"/>
            <w:shd w:val="clear" w:color="auto" w:fill="F0A983"/>
          </w:tcPr>
          <w:p w14:paraId="547AF6B2" w14:textId="77777777" w:rsidR="007E56A0" w:rsidRDefault="007E56A0">
            <w:pPr>
              <w:pStyle w:val="TableParagraph"/>
              <w:jc w:val="left"/>
              <w:rPr>
                <w:sz w:val="20"/>
              </w:rPr>
            </w:pPr>
          </w:p>
        </w:tc>
        <w:tc>
          <w:tcPr>
            <w:tcW w:w="1239" w:type="dxa"/>
            <w:shd w:val="clear" w:color="auto" w:fill="F0A983"/>
          </w:tcPr>
          <w:p w14:paraId="0C56E75B" w14:textId="77777777" w:rsidR="007E56A0" w:rsidRDefault="007E56A0">
            <w:pPr>
              <w:pStyle w:val="TableParagraph"/>
              <w:jc w:val="left"/>
              <w:rPr>
                <w:sz w:val="20"/>
              </w:rPr>
            </w:pPr>
          </w:p>
        </w:tc>
        <w:tc>
          <w:tcPr>
            <w:tcW w:w="1478" w:type="dxa"/>
            <w:shd w:val="clear" w:color="auto" w:fill="F0A983"/>
          </w:tcPr>
          <w:p w14:paraId="7CF6359E" w14:textId="77777777" w:rsidR="007E56A0" w:rsidRDefault="007E56A0">
            <w:pPr>
              <w:pStyle w:val="TableParagraph"/>
              <w:jc w:val="left"/>
              <w:rPr>
                <w:sz w:val="20"/>
              </w:rPr>
            </w:pPr>
          </w:p>
        </w:tc>
        <w:tc>
          <w:tcPr>
            <w:tcW w:w="1682" w:type="dxa"/>
            <w:shd w:val="clear" w:color="auto" w:fill="F0A983"/>
          </w:tcPr>
          <w:p w14:paraId="0C73EB02" w14:textId="77777777" w:rsidR="007E56A0" w:rsidRDefault="007E56A0">
            <w:pPr>
              <w:pStyle w:val="TableParagraph"/>
              <w:jc w:val="left"/>
              <w:rPr>
                <w:sz w:val="20"/>
              </w:rPr>
            </w:pPr>
          </w:p>
        </w:tc>
        <w:tc>
          <w:tcPr>
            <w:tcW w:w="1526" w:type="dxa"/>
            <w:shd w:val="clear" w:color="auto" w:fill="F0A983"/>
          </w:tcPr>
          <w:p w14:paraId="560B61E6" w14:textId="77777777" w:rsidR="007E56A0" w:rsidRDefault="007E56A0">
            <w:pPr>
              <w:pStyle w:val="TableParagraph"/>
              <w:jc w:val="left"/>
              <w:rPr>
                <w:sz w:val="20"/>
              </w:rPr>
            </w:pPr>
          </w:p>
        </w:tc>
        <w:tc>
          <w:tcPr>
            <w:tcW w:w="2218" w:type="dxa"/>
            <w:shd w:val="clear" w:color="auto" w:fill="F0A983"/>
          </w:tcPr>
          <w:p w14:paraId="0DB79AE9" w14:textId="77777777" w:rsidR="007E56A0" w:rsidRDefault="00E92B47">
            <w:pPr>
              <w:pStyle w:val="TableParagraph"/>
              <w:spacing w:before="57" w:line="236" w:lineRule="exact"/>
              <w:ind w:left="39" w:right="6"/>
              <w:rPr>
                <w:b/>
              </w:rPr>
            </w:pPr>
            <w:r>
              <w:rPr>
                <w:b/>
              </w:rPr>
              <w:t>100,8</w:t>
            </w:r>
            <w:r>
              <w:rPr>
                <w:b/>
                <w:spacing w:val="-4"/>
              </w:rPr>
              <w:t xml:space="preserve"> </w:t>
            </w:r>
            <w:r>
              <w:rPr>
                <w:b/>
                <w:spacing w:val="-7"/>
              </w:rPr>
              <w:t>kg</w:t>
            </w:r>
          </w:p>
        </w:tc>
      </w:tr>
    </w:tbl>
    <w:p w14:paraId="455DFEEA" w14:textId="77777777" w:rsidR="007E56A0" w:rsidRDefault="007E56A0">
      <w:pPr>
        <w:pStyle w:val="TableParagraph"/>
        <w:spacing w:line="236" w:lineRule="exact"/>
        <w:rPr>
          <w:b/>
        </w:rPr>
        <w:sectPr w:rsidR="007E56A0">
          <w:pgSz w:w="16860" w:h="11920" w:orient="landscape"/>
          <w:pgMar w:top="1340" w:right="566" w:bottom="1940" w:left="708" w:header="0" w:footer="1749" w:gutter="0"/>
          <w:cols w:space="720"/>
        </w:sectPr>
      </w:pPr>
    </w:p>
    <w:p w14:paraId="42093D6F" w14:textId="77777777" w:rsidR="007E56A0" w:rsidRDefault="007E56A0">
      <w:pPr>
        <w:pStyle w:val="Textoindependiente"/>
        <w:spacing w:before="72"/>
        <w:rPr>
          <w:b/>
        </w:rPr>
      </w:pPr>
    </w:p>
    <w:p w14:paraId="7786B0C6" w14:textId="77777777" w:rsidR="007E56A0" w:rsidRDefault="00E92B47">
      <w:pPr>
        <w:pStyle w:val="Ttulo2"/>
        <w:ind w:left="424"/>
        <w:jc w:val="left"/>
      </w:pPr>
      <w:r>
        <w:rPr>
          <w:spacing w:val="-8"/>
        </w:rPr>
        <w:t>Costo</w:t>
      </w:r>
      <w:r>
        <w:rPr>
          <w:spacing w:val="-19"/>
        </w:rPr>
        <w:t xml:space="preserve"> </w:t>
      </w:r>
      <w:r>
        <w:rPr>
          <w:spacing w:val="-8"/>
        </w:rPr>
        <w:t>-</w:t>
      </w:r>
      <w:r>
        <w:rPr>
          <w:spacing w:val="-18"/>
        </w:rPr>
        <w:t xml:space="preserve"> </w:t>
      </w:r>
      <w:r>
        <w:rPr>
          <w:spacing w:val="-8"/>
        </w:rPr>
        <w:t>Beneficio</w:t>
      </w:r>
    </w:p>
    <w:p w14:paraId="053899E3" w14:textId="77777777" w:rsidR="007E56A0" w:rsidRDefault="007E56A0">
      <w:pPr>
        <w:pStyle w:val="Textoindependiente"/>
        <w:spacing w:before="2"/>
        <w:rPr>
          <w:b/>
          <w:sz w:val="12"/>
        </w:rPr>
      </w:pPr>
    </w:p>
    <w:tbl>
      <w:tblPr>
        <w:tblStyle w:val="TableNormal"/>
        <w:tblW w:w="0" w:type="auto"/>
        <w:tblInd w:w="4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796"/>
        <w:gridCol w:w="2753"/>
        <w:gridCol w:w="2076"/>
        <w:gridCol w:w="2708"/>
        <w:gridCol w:w="1472"/>
        <w:gridCol w:w="1340"/>
        <w:gridCol w:w="1864"/>
      </w:tblGrid>
      <w:tr w:rsidR="007E56A0" w14:paraId="1DBC30D7" w14:textId="77777777">
        <w:trPr>
          <w:trHeight w:val="458"/>
        </w:trPr>
        <w:tc>
          <w:tcPr>
            <w:tcW w:w="1796" w:type="dxa"/>
            <w:tcBorders>
              <w:bottom w:val="single" w:sz="12" w:space="0" w:color="666666"/>
            </w:tcBorders>
            <w:shd w:val="clear" w:color="auto" w:fill="FFFF00"/>
          </w:tcPr>
          <w:p w14:paraId="677459FA" w14:textId="77777777" w:rsidR="007E56A0" w:rsidRDefault="00E92B47">
            <w:pPr>
              <w:pStyle w:val="TableParagraph"/>
              <w:spacing w:line="226" w:lineRule="exact"/>
              <w:ind w:left="11" w:right="2"/>
              <w:rPr>
                <w:b/>
                <w:sz w:val="20"/>
              </w:rPr>
            </w:pPr>
            <w:r>
              <w:rPr>
                <w:b/>
                <w:sz w:val="20"/>
              </w:rPr>
              <w:t>NÚMERO</w:t>
            </w:r>
            <w:r>
              <w:rPr>
                <w:b/>
                <w:spacing w:val="-4"/>
                <w:sz w:val="20"/>
              </w:rPr>
              <w:t xml:space="preserve"> </w:t>
            </w:r>
            <w:r>
              <w:rPr>
                <w:b/>
                <w:spacing w:val="-7"/>
                <w:sz w:val="20"/>
              </w:rPr>
              <w:t>DE</w:t>
            </w:r>
          </w:p>
          <w:p w14:paraId="75ACB4B8" w14:textId="77777777" w:rsidR="007E56A0" w:rsidRDefault="00E92B47">
            <w:pPr>
              <w:pStyle w:val="TableParagraph"/>
              <w:spacing w:before="2" w:line="210" w:lineRule="exact"/>
              <w:ind w:left="11"/>
              <w:rPr>
                <w:b/>
                <w:sz w:val="20"/>
              </w:rPr>
            </w:pPr>
            <w:r>
              <w:rPr>
                <w:b/>
                <w:spacing w:val="-2"/>
                <w:sz w:val="20"/>
              </w:rPr>
              <w:t>TRATAMIENTO</w:t>
            </w:r>
          </w:p>
        </w:tc>
        <w:tc>
          <w:tcPr>
            <w:tcW w:w="2753" w:type="dxa"/>
            <w:tcBorders>
              <w:bottom w:val="single" w:sz="12" w:space="0" w:color="666666"/>
            </w:tcBorders>
            <w:shd w:val="clear" w:color="auto" w:fill="FFFF00"/>
          </w:tcPr>
          <w:p w14:paraId="7D9DDC12" w14:textId="77777777" w:rsidR="007E56A0" w:rsidRDefault="00E92B47">
            <w:pPr>
              <w:pStyle w:val="TableParagraph"/>
              <w:spacing w:line="226" w:lineRule="exact"/>
              <w:ind w:left="6" w:right="3"/>
              <w:rPr>
                <w:b/>
                <w:sz w:val="20"/>
              </w:rPr>
            </w:pPr>
            <w:r>
              <w:rPr>
                <w:b/>
                <w:sz w:val="20"/>
              </w:rPr>
              <w:t>CONSUMO</w:t>
            </w:r>
            <w:r>
              <w:rPr>
                <w:b/>
                <w:spacing w:val="1"/>
                <w:sz w:val="20"/>
              </w:rPr>
              <w:t xml:space="preserve"> </w:t>
            </w:r>
            <w:r>
              <w:rPr>
                <w:b/>
                <w:spacing w:val="-2"/>
                <w:sz w:val="20"/>
              </w:rPr>
              <w:t>ALIMENTO</w:t>
            </w:r>
          </w:p>
          <w:p w14:paraId="2C1087AA" w14:textId="77777777" w:rsidR="007E56A0" w:rsidRDefault="00E92B47">
            <w:pPr>
              <w:pStyle w:val="TableParagraph"/>
              <w:spacing w:before="2" w:line="210" w:lineRule="exact"/>
              <w:ind w:left="6"/>
              <w:rPr>
                <w:b/>
                <w:sz w:val="20"/>
              </w:rPr>
            </w:pPr>
            <w:r>
              <w:rPr>
                <w:b/>
                <w:spacing w:val="-4"/>
                <w:sz w:val="20"/>
              </w:rPr>
              <w:t>(KG)</w:t>
            </w:r>
          </w:p>
        </w:tc>
        <w:tc>
          <w:tcPr>
            <w:tcW w:w="2076" w:type="dxa"/>
            <w:tcBorders>
              <w:bottom w:val="single" w:sz="12" w:space="0" w:color="666666"/>
            </w:tcBorders>
            <w:shd w:val="clear" w:color="auto" w:fill="FFFF00"/>
          </w:tcPr>
          <w:p w14:paraId="1131589B" w14:textId="77777777" w:rsidR="007E56A0" w:rsidRDefault="00E92B47">
            <w:pPr>
              <w:pStyle w:val="TableParagraph"/>
              <w:spacing w:line="226" w:lineRule="exact"/>
              <w:ind w:left="14" w:right="12"/>
              <w:rPr>
                <w:b/>
                <w:sz w:val="20"/>
              </w:rPr>
            </w:pPr>
            <w:r>
              <w:rPr>
                <w:b/>
                <w:sz w:val="20"/>
              </w:rPr>
              <w:t>COSTO</w:t>
            </w:r>
            <w:r>
              <w:rPr>
                <w:b/>
                <w:spacing w:val="-2"/>
                <w:sz w:val="20"/>
              </w:rPr>
              <w:t xml:space="preserve"> ALIMENTO</w:t>
            </w:r>
          </w:p>
          <w:p w14:paraId="2D20EF9A" w14:textId="77777777" w:rsidR="007E56A0" w:rsidRDefault="00E92B47">
            <w:pPr>
              <w:pStyle w:val="TableParagraph"/>
              <w:spacing w:before="2" w:line="210" w:lineRule="exact"/>
              <w:ind w:left="14"/>
              <w:rPr>
                <w:b/>
                <w:sz w:val="20"/>
              </w:rPr>
            </w:pPr>
            <w:r>
              <w:rPr>
                <w:b/>
                <w:spacing w:val="-5"/>
                <w:sz w:val="20"/>
              </w:rPr>
              <w:t>($)</w:t>
            </w:r>
          </w:p>
        </w:tc>
        <w:tc>
          <w:tcPr>
            <w:tcW w:w="2708" w:type="dxa"/>
            <w:tcBorders>
              <w:bottom w:val="single" w:sz="12" w:space="0" w:color="666666"/>
            </w:tcBorders>
            <w:shd w:val="clear" w:color="auto" w:fill="FFFF00"/>
          </w:tcPr>
          <w:p w14:paraId="6394B0BF" w14:textId="77777777" w:rsidR="007E56A0" w:rsidRDefault="00E92B47">
            <w:pPr>
              <w:pStyle w:val="TableParagraph"/>
              <w:spacing w:line="226" w:lineRule="exact"/>
              <w:ind w:left="11" w:right="8"/>
              <w:rPr>
                <w:b/>
                <w:sz w:val="20"/>
              </w:rPr>
            </w:pPr>
            <w:r>
              <w:rPr>
                <w:b/>
                <w:sz w:val="20"/>
              </w:rPr>
              <w:t>GANANCIA</w:t>
            </w:r>
            <w:r>
              <w:rPr>
                <w:b/>
                <w:spacing w:val="-4"/>
                <w:sz w:val="20"/>
              </w:rPr>
              <w:t xml:space="preserve"> </w:t>
            </w:r>
            <w:r>
              <w:rPr>
                <w:b/>
                <w:sz w:val="20"/>
              </w:rPr>
              <w:t>DE</w:t>
            </w:r>
            <w:r>
              <w:rPr>
                <w:b/>
                <w:spacing w:val="-3"/>
                <w:sz w:val="20"/>
              </w:rPr>
              <w:t xml:space="preserve"> </w:t>
            </w:r>
            <w:r>
              <w:rPr>
                <w:b/>
                <w:spacing w:val="-4"/>
                <w:sz w:val="20"/>
              </w:rPr>
              <w:t>PESO</w:t>
            </w:r>
          </w:p>
          <w:p w14:paraId="5A4D8C5E" w14:textId="77777777" w:rsidR="007E56A0" w:rsidRDefault="00E92B47">
            <w:pPr>
              <w:pStyle w:val="TableParagraph"/>
              <w:spacing w:before="2" w:line="210" w:lineRule="exact"/>
              <w:ind w:left="11"/>
              <w:rPr>
                <w:b/>
                <w:sz w:val="20"/>
              </w:rPr>
            </w:pPr>
            <w:r>
              <w:rPr>
                <w:b/>
                <w:spacing w:val="-4"/>
                <w:sz w:val="20"/>
              </w:rPr>
              <w:t>(KG)</w:t>
            </w:r>
          </w:p>
        </w:tc>
        <w:tc>
          <w:tcPr>
            <w:tcW w:w="1472" w:type="dxa"/>
            <w:tcBorders>
              <w:bottom w:val="single" w:sz="12" w:space="0" w:color="666666"/>
            </w:tcBorders>
            <w:shd w:val="clear" w:color="auto" w:fill="FFFF00"/>
          </w:tcPr>
          <w:p w14:paraId="6C0ECB16" w14:textId="77777777" w:rsidR="007E56A0" w:rsidRDefault="00E92B47">
            <w:pPr>
              <w:pStyle w:val="TableParagraph"/>
              <w:spacing w:line="226" w:lineRule="exact"/>
              <w:ind w:left="5" w:right="4"/>
              <w:rPr>
                <w:b/>
                <w:sz w:val="20"/>
              </w:rPr>
            </w:pPr>
            <w:r>
              <w:rPr>
                <w:b/>
                <w:spacing w:val="-2"/>
                <w:sz w:val="20"/>
              </w:rPr>
              <w:t>INGRESO</w:t>
            </w:r>
          </w:p>
          <w:p w14:paraId="0E91FC23" w14:textId="77777777" w:rsidR="007E56A0" w:rsidRDefault="00E92B47">
            <w:pPr>
              <w:pStyle w:val="TableParagraph"/>
              <w:spacing w:before="2" w:line="210" w:lineRule="exact"/>
              <w:ind w:left="5"/>
              <w:rPr>
                <w:b/>
                <w:sz w:val="20"/>
              </w:rPr>
            </w:pPr>
            <w:r>
              <w:rPr>
                <w:b/>
                <w:spacing w:val="-5"/>
                <w:sz w:val="20"/>
              </w:rPr>
              <w:t>($)</w:t>
            </w:r>
          </w:p>
        </w:tc>
        <w:tc>
          <w:tcPr>
            <w:tcW w:w="1340" w:type="dxa"/>
            <w:tcBorders>
              <w:bottom w:val="single" w:sz="12" w:space="0" w:color="666666"/>
            </w:tcBorders>
            <w:shd w:val="clear" w:color="auto" w:fill="FFFF00"/>
          </w:tcPr>
          <w:p w14:paraId="118288FC" w14:textId="77777777" w:rsidR="007E56A0" w:rsidRDefault="00E92B47">
            <w:pPr>
              <w:pStyle w:val="TableParagraph"/>
              <w:spacing w:line="226" w:lineRule="exact"/>
              <w:ind w:left="11" w:right="5"/>
              <w:rPr>
                <w:b/>
                <w:sz w:val="20"/>
              </w:rPr>
            </w:pPr>
            <w:r>
              <w:rPr>
                <w:b/>
                <w:spacing w:val="-2"/>
                <w:sz w:val="20"/>
              </w:rPr>
              <w:t>BENEFICIO</w:t>
            </w:r>
          </w:p>
          <w:p w14:paraId="57CDDCD9" w14:textId="77777777" w:rsidR="007E56A0" w:rsidRDefault="00E92B47">
            <w:pPr>
              <w:pStyle w:val="TableParagraph"/>
              <w:spacing w:before="2" w:line="210" w:lineRule="exact"/>
              <w:ind w:left="11" w:right="2"/>
              <w:rPr>
                <w:b/>
                <w:sz w:val="20"/>
              </w:rPr>
            </w:pPr>
            <w:r>
              <w:rPr>
                <w:b/>
                <w:spacing w:val="-5"/>
                <w:sz w:val="20"/>
              </w:rPr>
              <w:t>($)</w:t>
            </w:r>
          </w:p>
        </w:tc>
        <w:tc>
          <w:tcPr>
            <w:tcW w:w="1864" w:type="dxa"/>
            <w:tcBorders>
              <w:bottom w:val="single" w:sz="12" w:space="0" w:color="666666"/>
            </w:tcBorders>
            <w:shd w:val="clear" w:color="auto" w:fill="FFFF00"/>
          </w:tcPr>
          <w:p w14:paraId="0F9E5E9B" w14:textId="77777777" w:rsidR="007E56A0" w:rsidRDefault="00E92B47">
            <w:pPr>
              <w:pStyle w:val="TableParagraph"/>
              <w:spacing w:line="226" w:lineRule="exact"/>
              <w:ind w:left="9" w:right="6"/>
              <w:rPr>
                <w:b/>
                <w:sz w:val="20"/>
              </w:rPr>
            </w:pPr>
            <w:r>
              <w:rPr>
                <w:b/>
                <w:spacing w:val="-2"/>
                <w:sz w:val="20"/>
              </w:rPr>
              <w:t>RELACION</w:t>
            </w:r>
          </w:p>
          <w:p w14:paraId="49A017C1" w14:textId="77777777" w:rsidR="007E56A0" w:rsidRDefault="00E92B47">
            <w:pPr>
              <w:pStyle w:val="TableParagraph"/>
              <w:spacing w:before="2" w:line="210" w:lineRule="exact"/>
              <w:ind w:left="9"/>
              <w:rPr>
                <w:b/>
                <w:sz w:val="20"/>
              </w:rPr>
            </w:pPr>
            <w:r>
              <w:rPr>
                <w:b/>
                <w:spacing w:val="-5"/>
                <w:sz w:val="20"/>
              </w:rPr>
              <w:t>C/B</w:t>
            </w:r>
          </w:p>
        </w:tc>
      </w:tr>
      <w:tr w:rsidR="007E56A0" w14:paraId="0AEBAB05" w14:textId="77777777">
        <w:trPr>
          <w:trHeight w:val="289"/>
        </w:trPr>
        <w:tc>
          <w:tcPr>
            <w:tcW w:w="1796" w:type="dxa"/>
            <w:tcBorders>
              <w:top w:val="single" w:sz="12" w:space="0" w:color="666666"/>
            </w:tcBorders>
          </w:tcPr>
          <w:p w14:paraId="57AA66E5" w14:textId="77777777" w:rsidR="007E56A0" w:rsidRDefault="00E92B47">
            <w:pPr>
              <w:pStyle w:val="TableParagraph"/>
              <w:spacing w:before="3" w:line="267" w:lineRule="exact"/>
              <w:ind w:left="11"/>
              <w:rPr>
                <w:b/>
                <w:sz w:val="24"/>
              </w:rPr>
            </w:pPr>
            <w:r>
              <w:rPr>
                <w:b/>
                <w:spacing w:val="-5"/>
                <w:sz w:val="24"/>
              </w:rPr>
              <w:t>T1</w:t>
            </w:r>
          </w:p>
        </w:tc>
        <w:tc>
          <w:tcPr>
            <w:tcW w:w="2753" w:type="dxa"/>
            <w:tcBorders>
              <w:top w:val="single" w:sz="12" w:space="0" w:color="666666"/>
            </w:tcBorders>
          </w:tcPr>
          <w:p w14:paraId="3F3A4146" w14:textId="77777777" w:rsidR="007E56A0" w:rsidRDefault="00E92B47">
            <w:pPr>
              <w:pStyle w:val="TableParagraph"/>
              <w:spacing w:before="3" w:line="267" w:lineRule="exact"/>
              <w:ind w:left="6" w:right="2"/>
              <w:rPr>
                <w:sz w:val="24"/>
              </w:rPr>
            </w:pPr>
            <w:r>
              <w:rPr>
                <w:spacing w:val="-2"/>
                <w:sz w:val="24"/>
              </w:rPr>
              <w:t>178,05</w:t>
            </w:r>
          </w:p>
        </w:tc>
        <w:tc>
          <w:tcPr>
            <w:tcW w:w="2076" w:type="dxa"/>
            <w:tcBorders>
              <w:top w:val="single" w:sz="12" w:space="0" w:color="666666"/>
            </w:tcBorders>
          </w:tcPr>
          <w:p w14:paraId="38E6EB5A" w14:textId="77777777" w:rsidR="007E56A0" w:rsidRDefault="00E92B47">
            <w:pPr>
              <w:pStyle w:val="TableParagraph"/>
              <w:spacing w:before="3" w:line="267" w:lineRule="exact"/>
              <w:ind w:left="14" w:right="7"/>
              <w:rPr>
                <w:sz w:val="24"/>
              </w:rPr>
            </w:pPr>
            <w:r>
              <w:rPr>
                <w:spacing w:val="-2"/>
                <w:sz w:val="24"/>
              </w:rPr>
              <w:t>169,15</w:t>
            </w:r>
          </w:p>
        </w:tc>
        <w:tc>
          <w:tcPr>
            <w:tcW w:w="2708" w:type="dxa"/>
            <w:tcBorders>
              <w:top w:val="single" w:sz="12" w:space="0" w:color="666666"/>
            </w:tcBorders>
          </w:tcPr>
          <w:p w14:paraId="0DDFBC22" w14:textId="77777777" w:rsidR="007E56A0" w:rsidRDefault="00E92B47">
            <w:pPr>
              <w:pStyle w:val="TableParagraph"/>
              <w:spacing w:before="3" w:line="267" w:lineRule="exact"/>
              <w:ind w:left="11" w:right="2"/>
              <w:rPr>
                <w:sz w:val="24"/>
              </w:rPr>
            </w:pPr>
            <w:r>
              <w:rPr>
                <w:spacing w:val="-2"/>
                <w:sz w:val="24"/>
              </w:rPr>
              <w:t>43,28</w:t>
            </w:r>
          </w:p>
        </w:tc>
        <w:tc>
          <w:tcPr>
            <w:tcW w:w="1472" w:type="dxa"/>
            <w:tcBorders>
              <w:top w:val="single" w:sz="12" w:space="0" w:color="666666"/>
            </w:tcBorders>
          </w:tcPr>
          <w:p w14:paraId="5B410F0F" w14:textId="77777777" w:rsidR="007E56A0" w:rsidRDefault="00E92B47">
            <w:pPr>
              <w:pStyle w:val="TableParagraph"/>
              <w:spacing w:before="3" w:line="267" w:lineRule="exact"/>
              <w:ind w:left="5"/>
              <w:rPr>
                <w:sz w:val="24"/>
              </w:rPr>
            </w:pPr>
            <w:r>
              <w:rPr>
                <w:spacing w:val="-2"/>
                <w:sz w:val="24"/>
              </w:rPr>
              <w:t>190,86</w:t>
            </w:r>
          </w:p>
        </w:tc>
        <w:tc>
          <w:tcPr>
            <w:tcW w:w="1340" w:type="dxa"/>
            <w:tcBorders>
              <w:top w:val="single" w:sz="12" w:space="0" w:color="666666"/>
            </w:tcBorders>
          </w:tcPr>
          <w:p w14:paraId="69EBA0D1" w14:textId="77777777" w:rsidR="007E56A0" w:rsidRDefault="00E92B47">
            <w:pPr>
              <w:pStyle w:val="TableParagraph"/>
              <w:spacing w:before="3" w:line="267" w:lineRule="exact"/>
              <w:ind w:left="11"/>
              <w:rPr>
                <w:sz w:val="24"/>
              </w:rPr>
            </w:pPr>
            <w:r>
              <w:rPr>
                <w:spacing w:val="-2"/>
                <w:sz w:val="24"/>
              </w:rPr>
              <w:t>21,72</w:t>
            </w:r>
          </w:p>
        </w:tc>
        <w:tc>
          <w:tcPr>
            <w:tcW w:w="1864" w:type="dxa"/>
            <w:tcBorders>
              <w:top w:val="single" w:sz="12" w:space="0" w:color="666666"/>
            </w:tcBorders>
          </w:tcPr>
          <w:p w14:paraId="0F85611F" w14:textId="77777777" w:rsidR="007E56A0" w:rsidRDefault="00E92B47">
            <w:pPr>
              <w:pStyle w:val="TableParagraph"/>
              <w:spacing w:before="3" w:line="267" w:lineRule="exact"/>
              <w:ind w:left="9" w:right="1"/>
              <w:rPr>
                <w:sz w:val="24"/>
              </w:rPr>
            </w:pPr>
            <w:r>
              <w:rPr>
                <w:spacing w:val="-4"/>
                <w:sz w:val="24"/>
              </w:rPr>
              <w:t>1,13</w:t>
            </w:r>
          </w:p>
        </w:tc>
      </w:tr>
      <w:tr w:rsidR="007E56A0" w14:paraId="67DC2AA6" w14:textId="77777777">
        <w:trPr>
          <w:trHeight w:val="286"/>
        </w:trPr>
        <w:tc>
          <w:tcPr>
            <w:tcW w:w="1796" w:type="dxa"/>
          </w:tcPr>
          <w:p w14:paraId="0E0CA09B" w14:textId="77777777" w:rsidR="007E56A0" w:rsidRDefault="00E92B47">
            <w:pPr>
              <w:pStyle w:val="TableParagraph"/>
              <w:spacing w:line="266" w:lineRule="exact"/>
              <w:ind w:left="11"/>
              <w:rPr>
                <w:b/>
                <w:sz w:val="24"/>
              </w:rPr>
            </w:pPr>
            <w:r>
              <w:rPr>
                <w:b/>
                <w:spacing w:val="-5"/>
                <w:sz w:val="24"/>
              </w:rPr>
              <w:t>T2</w:t>
            </w:r>
          </w:p>
        </w:tc>
        <w:tc>
          <w:tcPr>
            <w:tcW w:w="2753" w:type="dxa"/>
          </w:tcPr>
          <w:p w14:paraId="157A2038" w14:textId="77777777" w:rsidR="007E56A0" w:rsidRDefault="00E92B47">
            <w:pPr>
              <w:pStyle w:val="TableParagraph"/>
              <w:spacing w:line="266" w:lineRule="exact"/>
              <w:ind w:left="6" w:right="2"/>
              <w:rPr>
                <w:sz w:val="24"/>
              </w:rPr>
            </w:pPr>
            <w:r>
              <w:rPr>
                <w:spacing w:val="-2"/>
                <w:sz w:val="24"/>
              </w:rPr>
              <w:t>178,05</w:t>
            </w:r>
          </w:p>
        </w:tc>
        <w:tc>
          <w:tcPr>
            <w:tcW w:w="2076" w:type="dxa"/>
          </w:tcPr>
          <w:p w14:paraId="0932C9E2" w14:textId="77777777" w:rsidR="007E56A0" w:rsidRDefault="00E92B47">
            <w:pPr>
              <w:pStyle w:val="TableParagraph"/>
              <w:spacing w:line="266" w:lineRule="exact"/>
              <w:ind w:left="14" w:right="7"/>
              <w:rPr>
                <w:sz w:val="24"/>
              </w:rPr>
            </w:pPr>
            <w:r>
              <w:rPr>
                <w:spacing w:val="-2"/>
                <w:sz w:val="24"/>
              </w:rPr>
              <w:t>169,15</w:t>
            </w:r>
          </w:p>
        </w:tc>
        <w:tc>
          <w:tcPr>
            <w:tcW w:w="2708" w:type="dxa"/>
          </w:tcPr>
          <w:p w14:paraId="7C7785CA" w14:textId="77777777" w:rsidR="007E56A0" w:rsidRDefault="00E92B47">
            <w:pPr>
              <w:pStyle w:val="TableParagraph"/>
              <w:spacing w:line="266" w:lineRule="exact"/>
              <w:ind w:left="11" w:right="2"/>
              <w:rPr>
                <w:sz w:val="24"/>
              </w:rPr>
            </w:pPr>
            <w:r>
              <w:rPr>
                <w:spacing w:val="-2"/>
                <w:sz w:val="24"/>
              </w:rPr>
              <w:t>48,14</w:t>
            </w:r>
          </w:p>
        </w:tc>
        <w:tc>
          <w:tcPr>
            <w:tcW w:w="1472" w:type="dxa"/>
          </w:tcPr>
          <w:p w14:paraId="10549A69" w14:textId="77777777" w:rsidR="007E56A0" w:rsidRDefault="00E92B47">
            <w:pPr>
              <w:pStyle w:val="TableParagraph"/>
              <w:spacing w:line="266" w:lineRule="exact"/>
              <w:ind w:left="5"/>
              <w:rPr>
                <w:sz w:val="24"/>
              </w:rPr>
            </w:pPr>
            <w:r>
              <w:rPr>
                <w:spacing w:val="-2"/>
                <w:sz w:val="24"/>
              </w:rPr>
              <w:t>212,30</w:t>
            </w:r>
          </w:p>
        </w:tc>
        <w:tc>
          <w:tcPr>
            <w:tcW w:w="1340" w:type="dxa"/>
          </w:tcPr>
          <w:p w14:paraId="18B463B9" w14:textId="77777777" w:rsidR="007E56A0" w:rsidRDefault="00E92B47">
            <w:pPr>
              <w:pStyle w:val="TableParagraph"/>
              <w:spacing w:line="266" w:lineRule="exact"/>
              <w:ind w:left="11"/>
              <w:rPr>
                <w:sz w:val="24"/>
              </w:rPr>
            </w:pPr>
            <w:r>
              <w:rPr>
                <w:spacing w:val="-2"/>
                <w:sz w:val="24"/>
              </w:rPr>
              <w:t>43,15</w:t>
            </w:r>
          </w:p>
        </w:tc>
        <w:tc>
          <w:tcPr>
            <w:tcW w:w="1864" w:type="dxa"/>
          </w:tcPr>
          <w:p w14:paraId="5B625ED0" w14:textId="77777777" w:rsidR="007E56A0" w:rsidRDefault="00E92B47">
            <w:pPr>
              <w:pStyle w:val="TableParagraph"/>
              <w:spacing w:line="266" w:lineRule="exact"/>
              <w:ind w:left="9" w:right="1"/>
              <w:rPr>
                <w:sz w:val="24"/>
              </w:rPr>
            </w:pPr>
            <w:r>
              <w:rPr>
                <w:spacing w:val="-4"/>
                <w:sz w:val="24"/>
              </w:rPr>
              <w:t>1,26</w:t>
            </w:r>
          </w:p>
        </w:tc>
      </w:tr>
      <w:tr w:rsidR="007E56A0" w14:paraId="204EFE3A" w14:textId="77777777">
        <w:trPr>
          <w:trHeight w:val="290"/>
        </w:trPr>
        <w:tc>
          <w:tcPr>
            <w:tcW w:w="1796" w:type="dxa"/>
          </w:tcPr>
          <w:p w14:paraId="045D2163" w14:textId="77777777" w:rsidR="007E56A0" w:rsidRDefault="00E92B47">
            <w:pPr>
              <w:pStyle w:val="TableParagraph"/>
              <w:spacing w:before="3" w:line="267" w:lineRule="exact"/>
              <w:ind w:left="11"/>
              <w:rPr>
                <w:b/>
                <w:sz w:val="24"/>
              </w:rPr>
            </w:pPr>
            <w:r>
              <w:rPr>
                <w:b/>
                <w:spacing w:val="-5"/>
                <w:sz w:val="24"/>
              </w:rPr>
              <w:t>T3</w:t>
            </w:r>
          </w:p>
        </w:tc>
        <w:tc>
          <w:tcPr>
            <w:tcW w:w="2753" w:type="dxa"/>
          </w:tcPr>
          <w:p w14:paraId="03D688D8" w14:textId="77777777" w:rsidR="007E56A0" w:rsidRDefault="00E92B47">
            <w:pPr>
              <w:pStyle w:val="TableParagraph"/>
              <w:spacing w:before="3" w:line="267" w:lineRule="exact"/>
              <w:ind w:left="6" w:right="2"/>
              <w:rPr>
                <w:sz w:val="24"/>
              </w:rPr>
            </w:pPr>
            <w:r>
              <w:rPr>
                <w:spacing w:val="-2"/>
                <w:sz w:val="24"/>
              </w:rPr>
              <w:t>178,05</w:t>
            </w:r>
          </w:p>
        </w:tc>
        <w:tc>
          <w:tcPr>
            <w:tcW w:w="2076" w:type="dxa"/>
          </w:tcPr>
          <w:p w14:paraId="584C6A95" w14:textId="77777777" w:rsidR="007E56A0" w:rsidRDefault="00E92B47">
            <w:pPr>
              <w:pStyle w:val="TableParagraph"/>
              <w:spacing w:before="3" w:line="267" w:lineRule="exact"/>
              <w:ind w:left="14" w:right="7"/>
              <w:rPr>
                <w:sz w:val="24"/>
              </w:rPr>
            </w:pPr>
            <w:r>
              <w:rPr>
                <w:spacing w:val="-2"/>
                <w:sz w:val="24"/>
              </w:rPr>
              <w:t>169,15</w:t>
            </w:r>
          </w:p>
        </w:tc>
        <w:tc>
          <w:tcPr>
            <w:tcW w:w="2708" w:type="dxa"/>
          </w:tcPr>
          <w:p w14:paraId="06A1C51A" w14:textId="77777777" w:rsidR="007E56A0" w:rsidRDefault="00E92B47">
            <w:pPr>
              <w:pStyle w:val="TableParagraph"/>
              <w:spacing w:before="3" w:line="267" w:lineRule="exact"/>
              <w:ind w:left="11" w:right="2"/>
              <w:rPr>
                <w:sz w:val="24"/>
              </w:rPr>
            </w:pPr>
            <w:r>
              <w:rPr>
                <w:spacing w:val="-2"/>
                <w:sz w:val="24"/>
              </w:rPr>
              <w:t>60,42</w:t>
            </w:r>
          </w:p>
        </w:tc>
        <w:tc>
          <w:tcPr>
            <w:tcW w:w="1472" w:type="dxa"/>
          </w:tcPr>
          <w:p w14:paraId="07132A4D" w14:textId="77777777" w:rsidR="007E56A0" w:rsidRDefault="00E92B47">
            <w:pPr>
              <w:pStyle w:val="TableParagraph"/>
              <w:spacing w:before="3" w:line="267" w:lineRule="exact"/>
              <w:ind w:left="5"/>
              <w:rPr>
                <w:sz w:val="24"/>
              </w:rPr>
            </w:pPr>
            <w:r>
              <w:rPr>
                <w:spacing w:val="-2"/>
                <w:sz w:val="24"/>
              </w:rPr>
              <w:t>266,45</w:t>
            </w:r>
          </w:p>
        </w:tc>
        <w:tc>
          <w:tcPr>
            <w:tcW w:w="1340" w:type="dxa"/>
          </w:tcPr>
          <w:p w14:paraId="054A73C3" w14:textId="77777777" w:rsidR="007E56A0" w:rsidRDefault="00E92B47">
            <w:pPr>
              <w:pStyle w:val="TableParagraph"/>
              <w:spacing w:before="3" w:line="267" w:lineRule="exact"/>
              <w:ind w:left="11"/>
              <w:rPr>
                <w:sz w:val="24"/>
              </w:rPr>
            </w:pPr>
            <w:r>
              <w:rPr>
                <w:spacing w:val="-2"/>
                <w:sz w:val="24"/>
              </w:rPr>
              <w:t>97,30</w:t>
            </w:r>
          </w:p>
        </w:tc>
        <w:tc>
          <w:tcPr>
            <w:tcW w:w="1864" w:type="dxa"/>
          </w:tcPr>
          <w:p w14:paraId="1447C4A1" w14:textId="77777777" w:rsidR="007E56A0" w:rsidRDefault="00E92B47">
            <w:pPr>
              <w:pStyle w:val="TableParagraph"/>
              <w:spacing w:before="3" w:line="267" w:lineRule="exact"/>
              <w:ind w:left="9" w:right="1"/>
              <w:rPr>
                <w:sz w:val="24"/>
              </w:rPr>
            </w:pPr>
            <w:r>
              <w:rPr>
                <w:spacing w:val="-4"/>
                <w:sz w:val="24"/>
              </w:rPr>
              <w:t>1,58</w:t>
            </w:r>
          </w:p>
        </w:tc>
      </w:tr>
      <w:tr w:rsidR="007E56A0" w14:paraId="3D297D0C" w14:textId="77777777">
        <w:trPr>
          <w:trHeight w:val="290"/>
        </w:trPr>
        <w:tc>
          <w:tcPr>
            <w:tcW w:w="1796" w:type="dxa"/>
          </w:tcPr>
          <w:p w14:paraId="117BB138" w14:textId="77777777" w:rsidR="007E56A0" w:rsidRDefault="00E92B47">
            <w:pPr>
              <w:pStyle w:val="TableParagraph"/>
              <w:spacing w:line="270" w:lineRule="exact"/>
              <w:ind w:left="11"/>
              <w:rPr>
                <w:b/>
                <w:sz w:val="24"/>
              </w:rPr>
            </w:pPr>
            <w:r>
              <w:rPr>
                <w:b/>
                <w:spacing w:val="-5"/>
                <w:sz w:val="24"/>
              </w:rPr>
              <w:t>T4</w:t>
            </w:r>
          </w:p>
        </w:tc>
        <w:tc>
          <w:tcPr>
            <w:tcW w:w="2753" w:type="dxa"/>
          </w:tcPr>
          <w:p w14:paraId="514A6305" w14:textId="77777777" w:rsidR="007E56A0" w:rsidRDefault="00E92B47">
            <w:pPr>
              <w:pStyle w:val="TableParagraph"/>
              <w:spacing w:line="270" w:lineRule="exact"/>
              <w:ind w:left="6" w:right="2"/>
              <w:rPr>
                <w:sz w:val="24"/>
              </w:rPr>
            </w:pPr>
            <w:r>
              <w:rPr>
                <w:spacing w:val="-2"/>
                <w:sz w:val="24"/>
              </w:rPr>
              <w:t>178,05</w:t>
            </w:r>
          </w:p>
        </w:tc>
        <w:tc>
          <w:tcPr>
            <w:tcW w:w="2076" w:type="dxa"/>
          </w:tcPr>
          <w:p w14:paraId="2DC5A111" w14:textId="77777777" w:rsidR="007E56A0" w:rsidRDefault="00E92B47">
            <w:pPr>
              <w:pStyle w:val="TableParagraph"/>
              <w:spacing w:line="270" w:lineRule="exact"/>
              <w:ind w:left="14" w:right="7"/>
              <w:rPr>
                <w:sz w:val="24"/>
              </w:rPr>
            </w:pPr>
            <w:r>
              <w:rPr>
                <w:spacing w:val="-2"/>
                <w:sz w:val="24"/>
              </w:rPr>
              <w:t>169,15</w:t>
            </w:r>
          </w:p>
        </w:tc>
        <w:tc>
          <w:tcPr>
            <w:tcW w:w="2708" w:type="dxa"/>
          </w:tcPr>
          <w:p w14:paraId="11C0D262" w14:textId="77777777" w:rsidR="007E56A0" w:rsidRDefault="00E92B47">
            <w:pPr>
              <w:pStyle w:val="TableParagraph"/>
              <w:spacing w:line="270" w:lineRule="exact"/>
              <w:ind w:left="11" w:right="2"/>
              <w:rPr>
                <w:sz w:val="24"/>
              </w:rPr>
            </w:pPr>
            <w:r>
              <w:rPr>
                <w:spacing w:val="-2"/>
                <w:sz w:val="24"/>
              </w:rPr>
              <w:t>69,57</w:t>
            </w:r>
          </w:p>
        </w:tc>
        <w:tc>
          <w:tcPr>
            <w:tcW w:w="1472" w:type="dxa"/>
          </w:tcPr>
          <w:p w14:paraId="2D53BED6" w14:textId="77777777" w:rsidR="007E56A0" w:rsidRDefault="00E92B47">
            <w:pPr>
              <w:pStyle w:val="TableParagraph"/>
              <w:spacing w:line="270" w:lineRule="exact"/>
              <w:ind w:left="5"/>
              <w:rPr>
                <w:sz w:val="24"/>
              </w:rPr>
            </w:pPr>
            <w:r>
              <w:rPr>
                <w:spacing w:val="-2"/>
                <w:sz w:val="24"/>
              </w:rPr>
              <w:t>306,80</w:t>
            </w:r>
          </w:p>
        </w:tc>
        <w:tc>
          <w:tcPr>
            <w:tcW w:w="1340" w:type="dxa"/>
          </w:tcPr>
          <w:p w14:paraId="00CCEB4B" w14:textId="77777777" w:rsidR="007E56A0" w:rsidRDefault="00E92B47">
            <w:pPr>
              <w:pStyle w:val="TableParagraph"/>
              <w:spacing w:line="270" w:lineRule="exact"/>
              <w:ind w:left="11"/>
              <w:rPr>
                <w:sz w:val="24"/>
              </w:rPr>
            </w:pPr>
            <w:r>
              <w:rPr>
                <w:spacing w:val="-2"/>
                <w:sz w:val="24"/>
              </w:rPr>
              <w:t>137,66</w:t>
            </w:r>
          </w:p>
        </w:tc>
        <w:tc>
          <w:tcPr>
            <w:tcW w:w="1864" w:type="dxa"/>
          </w:tcPr>
          <w:p w14:paraId="506B3DAA" w14:textId="77777777" w:rsidR="007E56A0" w:rsidRDefault="00E92B47">
            <w:pPr>
              <w:pStyle w:val="TableParagraph"/>
              <w:spacing w:line="270" w:lineRule="exact"/>
              <w:ind w:left="9" w:right="1"/>
              <w:rPr>
                <w:sz w:val="24"/>
              </w:rPr>
            </w:pPr>
            <w:r>
              <w:rPr>
                <w:spacing w:val="-4"/>
                <w:sz w:val="24"/>
              </w:rPr>
              <w:t>1,81</w:t>
            </w:r>
          </w:p>
        </w:tc>
      </w:tr>
    </w:tbl>
    <w:p w14:paraId="7BAF15F0" w14:textId="77777777" w:rsidR="007E56A0" w:rsidRDefault="007E56A0">
      <w:pPr>
        <w:pStyle w:val="TableParagraph"/>
        <w:spacing w:line="270" w:lineRule="exact"/>
        <w:rPr>
          <w:sz w:val="24"/>
        </w:rPr>
        <w:sectPr w:rsidR="007E56A0">
          <w:pgSz w:w="16860" w:h="11920" w:orient="landscape"/>
          <w:pgMar w:top="1340" w:right="566" w:bottom="1940" w:left="708" w:header="0" w:footer="1749" w:gutter="0"/>
          <w:cols w:space="720"/>
        </w:sectPr>
      </w:pPr>
    </w:p>
    <w:p w14:paraId="06E99D90" w14:textId="77777777" w:rsidR="007E56A0" w:rsidRDefault="00E92B47">
      <w:pPr>
        <w:spacing w:before="76"/>
        <w:ind w:left="568"/>
        <w:rPr>
          <w:sz w:val="24"/>
        </w:rPr>
      </w:pPr>
      <w:r>
        <w:rPr>
          <w:b/>
          <w:spacing w:val="-10"/>
          <w:sz w:val="24"/>
        </w:rPr>
        <w:lastRenderedPageBreak/>
        <w:t>Anexo</w:t>
      </w:r>
      <w:r>
        <w:rPr>
          <w:b/>
          <w:spacing w:val="-13"/>
          <w:sz w:val="24"/>
        </w:rPr>
        <w:t xml:space="preserve"> </w:t>
      </w:r>
      <w:r>
        <w:rPr>
          <w:b/>
          <w:spacing w:val="-10"/>
          <w:sz w:val="24"/>
        </w:rPr>
        <w:t>4.</w:t>
      </w:r>
      <w:r>
        <w:rPr>
          <w:b/>
          <w:spacing w:val="-8"/>
          <w:sz w:val="24"/>
        </w:rPr>
        <w:t xml:space="preserve"> </w:t>
      </w:r>
      <w:r>
        <w:rPr>
          <w:spacing w:val="-10"/>
          <w:sz w:val="24"/>
        </w:rPr>
        <w:t>Análisis</w:t>
      </w:r>
      <w:r>
        <w:rPr>
          <w:spacing w:val="-15"/>
          <w:sz w:val="24"/>
        </w:rPr>
        <w:t xml:space="preserve"> </w:t>
      </w:r>
      <w:r>
        <w:rPr>
          <w:spacing w:val="-10"/>
          <w:sz w:val="24"/>
        </w:rPr>
        <w:t>del</w:t>
      </w:r>
      <w:r>
        <w:rPr>
          <w:spacing w:val="-11"/>
          <w:sz w:val="24"/>
        </w:rPr>
        <w:t xml:space="preserve"> </w:t>
      </w:r>
      <w:r>
        <w:rPr>
          <w:spacing w:val="-10"/>
          <w:sz w:val="24"/>
        </w:rPr>
        <w:t>reporte</w:t>
      </w:r>
    </w:p>
    <w:p w14:paraId="4B4E5D13" w14:textId="77777777" w:rsidR="007E56A0" w:rsidRDefault="00E92B47">
      <w:pPr>
        <w:pStyle w:val="Textoindependiente"/>
        <w:spacing w:before="10"/>
        <w:rPr>
          <w:sz w:val="9"/>
        </w:rPr>
      </w:pPr>
      <w:r>
        <w:rPr>
          <w:noProof/>
          <w:sz w:val="9"/>
        </w:rPr>
        <w:drawing>
          <wp:anchor distT="0" distB="0" distL="0" distR="0" simplePos="0" relativeHeight="251674624" behindDoc="1" locked="0" layoutInCell="1" allowOverlap="1" wp14:anchorId="027FA020" wp14:editId="752EA158">
            <wp:simplePos x="0" y="0"/>
            <wp:positionH relativeFrom="page">
              <wp:posOffset>1440180</wp:posOffset>
            </wp:positionH>
            <wp:positionV relativeFrom="paragraph">
              <wp:posOffset>87644</wp:posOffset>
            </wp:positionV>
            <wp:extent cx="4847873" cy="5096256"/>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0" cstate="print"/>
                    <a:stretch>
                      <a:fillRect/>
                    </a:stretch>
                  </pic:blipFill>
                  <pic:spPr>
                    <a:xfrm>
                      <a:off x="0" y="0"/>
                      <a:ext cx="4847873" cy="5096256"/>
                    </a:xfrm>
                    <a:prstGeom prst="rect">
                      <a:avLst/>
                    </a:prstGeom>
                  </pic:spPr>
                </pic:pic>
              </a:graphicData>
            </a:graphic>
          </wp:anchor>
        </w:drawing>
      </w:r>
    </w:p>
    <w:p w14:paraId="185591D9" w14:textId="77777777" w:rsidR="007E56A0" w:rsidRDefault="007E56A0">
      <w:pPr>
        <w:pStyle w:val="Textoindependiente"/>
        <w:rPr>
          <w:sz w:val="9"/>
        </w:rPr>
        <w:sectPr w:rsidR="007E56A0">
          <w:footerReference w:type="default" r:id="rId41"/>
          <w:pgSz w:w="11920" w:h="16860"/>
          <w:pgMar w:top="1460" w:right="1275" w:bottom="1940" w:left="1700" w:header="0" w:footer="1749" w:gutter="0"/>
          <w:cols w:space="720"/>
        </w:sectPr>
      </w:pPr>
    </w:p>
    <w:p w14:paraId="25C8F38C" w14:textId="77777777" w:rsidR="007E56A0" w:rsidRDefault="00E92B47">
      <w:pPr>
        <w:ind w:left="642"/>
        <w:rPr>
          <w:sz w:val="20"/>
        </w:rPr>
      </w:pPr>
      <w:r>
        <w:rPr>
          <w:noProof/>
          <w:sz w:val="20"/>
        </w:rPr>
        <w:lastRenderedPageBreak/>
        <w:drawing>
          <wp:inline distT="0" distB="0" distL="0" distR="0" wp14:anchorId="18F0B63E" wp14:editId="658C2A15">
            <wp:extent cx="4630422" cy="5230368"/>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2" cstate="print"/>
                    <a:stretch>
                      <a:fillRect/>
                    </a:stretch>
                  </pic:blipFill>
                  <pic:spPr>
                    <a:xfrm>
                      <a:off x="0" y="0"/>
                      <a:ext cx="4630422" cy="5230368"/>
                    </a:xfrm>
                    <a:prstGeom prst="rect">
                      <a:avLst/>
                    </a:prstGeom>
                  </pic:spPr>
                </pic:pic>
              </a:graphicData>
            </a:graphic>
          </wp:inline>
        </w:drawing>
      </w:r>
    </w:p>
    <w:p w14:paraId="293400CD" w14:textId="77777777" w:rsidR="007E56A0" w:rsidRDefault="007E56A0">
      <w:pPr>
        <w:rPr>
          <w:sz w:val="20"/>
        </w:rPr>
        <w:sectPr w:rsidR="007E56A0">
          <w:pgSz w:w="11920" w:h="16860"/>
          <w:pgMar w:top="1120" w:right="1275" w:bottom="1940" w:left="1700" w:header="0" w:footer="1749" w:gutter="0"/>
          <w:cols w:space="720"/>
        </w:sectPr>
      </w:pPr>
    </w:p>
    <w:p w14:paraId="4B0F8220" w14:textId="77777777" w:rsidR="007E56A0" w:rsidRDefault="00E92B47">
      <w:pPr>
        <w:spacing w:before="76"/>
        <w:ind w:left="568"/>
        <w:rPr>
          <w:sz w:val="24"/>
        </w:rPr>
      </w:pPr>
      <w:r>
        <w:rPr>
          <w:noProof/>
          <w:sz w:val="24"/>
        </w:rPr>
        <w:lastRenderedPageBreak/>
        <w:drawing>
          <wp:anchor distT="0" distB="0" distL="0" distR="0" simplePos="0" relativeHeight="251637760" behindDoc="0" locked="0" layoutInCell="1" allowOverlap="1" wp14:anchorId="4D37655C" wp14:editId="61384C51">
            <wp:simplePos x="0" y="0"/>
            <wp:positionH relativeFrom="page">
              <wp:posOffset>5429250</wp:posOffset>
            </wp:positionH>
            <wp:positionV relativeFrom="paragraph">
              <wp:posOffset>320573</wp:posOffset>
            </wp:positionV>
            <wp:extent cx="514350" cy="458952"/>
            <wp:effectExtent l="0" t="0" r="0" b="0"/>
            <wp:wrapNone/>
            <wp:docPr id="67" name="Image 67" descr="Logotip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Logotipo  El contenido generado por IA puede ser incorrecto."/>
                    <pic:cNvPicPr/>
                  </pic:nvPicPr>
                  <pic:blipFill>
                    <a:blip r:embed="rId43" cstate="print"/>
                    <a:stretch>
                      <a:fillRect/>
                    </a:stretch>
                  </pic:blipFill>
                  <pic:spPr>
                    <a:xfrm>
                      <a:off x="0" y="0"/>
                      <a:ext cx="514350" cy="458952"/>
                    </a:xfrm>
                    <a:prstGeom prst="rect">
                      <a:avLst/>
                    </a:prstGeom>
                  </pic:spPr>
                </pic:pic>
              </a:graphicData>
            </a:graphic>
          </wp:anchor>
        </w:drawing>
      </w:r>
      <w:r>
        <w:rPr>
          <w:noProof/>
          <w:sz w:val="24"/>
        </w:rPr>
        <w:drawing>
          <wp:anchor distT="0" distB="0" distL="0" distR="0" simplePos="0" relativeHeight="251638784" behindDoc="0" locked="0" layoutInCell="1" allowOverlap="1" wp14:anchorId="47D4ADB8" wp14:editId="45195412">
            <wp:simplePos x="0" y="0"/>
            <wp:positionH relativeFrom="page">
              <wp:posOffset>1727835</wp:posOffset>
            </wp:positionH>
            <wp:positionV relativeFrom="paragraph">
              <wp:posOffset>347345</wp:posOffset>
            </wp:positionV>
            <wp:extent cx="742314" cy="51435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4" cstate="print"/>
                    <a:stretch>
                      <a:fillRect/>
                    </a:stretch>
                  </pic:blipFill>
                  <pic:spPr>
                    <a:xfrm>
                      <a:off x="0" y="0"/>
                      <a:ext cx="742314" cy="514350"/>
                    </a:xfrm>
                    <a:prstGeom prst="rect">
                      <a:avLst/>
                    </a:prstGeom>
                  </pic:spPr>
                </pic:pic>
              </a:graphicData>
            </a:graphic>
          </wp:anchor>
        </w:drawing>
      </w:r>
      <w:r>
        <w:rPr>
          <w:b/>
          <w:spacing w:val="-10"/>
          <w:sz w:val="24"/>
        </w:rPr>
        <w:t>Anexo</w:t>
      </w:r>
      <w:r>
        <w:rPr>
          <w:b/>
          <w:spacing w:val="-13"/>
          <w:sz w:val="24"/>
        </w:rPr>
        <w:t xml:space="preserve"> </w:t>
      </w:r>
      <w:r>
        <w:rPr>
          <w:b/>
          <w:spacing w:val="-10"/>
          <w:sz w:val="24"/>
        </w:rPr>
        <w:t>5.</w:t>
      </w:r>
      <w:r>
        <w:rPr>
          <w:b/>
          <w:spacing w:val="-8"/>
          <w:sz w:val="24"/>
        </w:rPr>
        <w:t xml:space="preserve"> </w:t>
      </w:r>
      <w:r>
        <w:rPr>
          <w:spacing w:val="-10"/>
          <w:sz w:val="24"/>
        </w:rPr>
        <w:t>Fichas</w:t>
      </w:r>
      <w:r>
        <w:rPr>
          <w:spacing w:val="-15"/>
          <w:sz w:val="24"/>
        </w:rPr>
        <w:t xml:space="preserve"> </w:t>
      </w:r>
      <w:r>
        <w:rPr>
          <w:spacing w:val="-10"/>
          <w:sz w:val="24"/>
        </w:rPr>
        <w:t>de</w:t>
      </w:r>
      <w:r>
        <w:rPr>
          <w:spacing w:val="-11"/>
          <w:sz w:val="24"/>
        </w:rPr>
        <w:t xml:space="preserve"> </w:t>
      </w:r>
      <w:r>
        <w:rPr>
          <w:spacing w:val="-10"/>
          <w:sz w:val="24"/>
        </w:rPr>
        <w:t>recolección</w:t>
      </w:r>
      <w:r>
        <w:rPr>
          <w:spacing w:val="-13"/>
          <w:sz w:val="24"/>
        </w:rPr>
        <w:t xml:space="preserve"> </w:t>
      </w:r>
      <w:r>
        <w:rPr>
          <w:spacing w:val="-10"/>
          <w:sz w:val="24"/>
        </w:rPr>
        <w:t>de</w:t>
      </w:r>
      <w:r>
        <w:rPr>
          <w:spacing w:val="-11"/>
          <w:sz w:val="24"/>
        </w:rPr>
        <w:t xml:space="preserve"> </w:t>
      </w:r>
      <w:r>
        <w:rPr>
          <w:spacing w:val="-10"/>
          <w:sz w:val="24"/>
        </w:rPr>
        <w:t>datos</w:t>
      </w:r>
    </w:p>
    <w:p w14:paraId="2CFFF4AC" w14:textId="77777777" w:rsidR="007E56A0" w:rsidRDefault="007E56A0">
      <w:pPr>
        <w:pStyle w:val="Textoindependiente"/>
      </w:pPr>
    </w:p>
    <w:p w14:paraId="725A254D" w14:textId="77777777" w:rsidR="007E56A0" w:rsidRDefault="007E56A0">
      <w:pPr>
        <w:pStyle w:val="Textoindependiente"/>
      </w:pPr>
    </w:p>
    <w:p w14:paraId="0755EB5E" w14:textId="77777777" w:rsidR="007E56A0" w:rsidRDefault="00E92B47">
      <w:pPr>
        <w:pStyle w:val="Ttulo2"/>
        <w:ind w:left="0" w:right="37"/>
        <w:jc w:val="center"/>
      </w:pPr>
      <w:r>
        <w:rPr>
          <w:spacing w:val="-10"/>
        </w:rPr>
        <w:t>Universidad</w:t>
      </w:r>
      <w:r>
        <w:rPr>
          <w:spacing w:val="-19"/>
        </w:rPr>
        <w:t xml:space="preserve"> </w:t>
      </w:r>
      <w:r>
        <w:rPr>
          <w:spacing w:val="-10"/>
        </w:rPr>
        <w:t>Estatal</w:t>
      </w:r>
      <w:r>
        <w:rPr>
          <w:spacing w:val="-8"/>
        </w:rPr>
        <w:t xml:space="preserve"> </w:t>
      </w:r>
      <w:r>
        <w:rPr>
          <w:spacing w:val="-10"/>
        </w:rPr>
        <w:t>de</w:t>
      </w:r>
      <w:r>
        <w:rPr>
          <w:spacing w:val="-12"/>
        </w:rPr>
        <w:t xml:space="preserve"> </w:t>
      </w:r>
      <w:r>
        <w:rPr>
          <w:spacing w:val="-10"/>
        </w:rPr>
        <w:t>Bolívar</w:t>
      </w:r>
    </w:p>
    <w:p w14:paraId="06333A50" w14:textId="77777777" w:rsidR="007E56A0" w:rsidRDefault="00E92B47">
      <w:pPr>
        <w:spacing w:before="137" w:line="362" w:lineRule="auto"/>
        <w:ind w:left="1109" w:right="958"/>
        <w:jc w:val="center"/>
        <w:rPr>
          <w:b/>
          <w:sz w:val="24"/>
        </w:rPr>
      </w:pPr>
      <w:r>
        <w:rPr>
          <w:b/>
          <w:spacing w:val="-10"/>
          <w:sz w:val="24"/>
        </w:rPr>
        <w:t>Facultad</w:t>
      </w:r>
      <w:r>
        <w:rPr>
          <w:b/>
          <w:spacing w:val="-17"/>
          <w:sz w:val="24"/>
        </w:rPr>
        <w:t xml:space="preserve"> </w:t>
      </w:r>
      <w:r>
        <w:rPr>
          <w:b/>
          <w:spacing w:val="-10"/>
          <w:sz w:val="24"/>
        </w:rPr>
        <w:t>de Ciencias</w:t>
      </w:r>
      <w:r>
        <w:rPr>
          <w:b/>
          <w:spacing w:val="-13"/>
          <w:sz w:val="24"/>
        </w:rPr>
        <w:t xml:space="preserve"> </w:t>
      </w:r>
      <w:r>
        <w:rPr>
          <w:b/>
          <w:spacing w:val="-10"/>
          <w:sz w:val="24"/>
        </w:rPr>
        <w:t>Agropecuarias</w:t>
      </w:r>
      <w:r>
        <w:rPr>
          <w:b/>
          <w:spacing w:val="-17"/>
          <w:sz w:val="24"/>
        </w:rPr>
        <w:t xml:space="preserve"> </w:t>
      </w:r>
      <w:r>
        <w:rPr>
          <w:b/>
          <w:spacing w:val="-10"/>
          <w:sz w:val="24"/>
        </w:rPr>
        <w:t>Recursos</w:t>
      </w:r>
      <w:r>
        <w:rPr>
          <w:b/>
          <w:spacing w:val="-13"/>
          <w:sz w:val="24"/>
        </w:rPr>
        <w:t xml:space="preserve"> </w:t>
      </w:r>
      <w:r>
        <w:rPr>
          <w:b/>
          <w:spacing w:val="-10"/>
          <w:sz w:val="24"/>
        </w:rPr>
        <w:t>Naturales</w:t>
      </w:r>
      <w:r>
        <w:rPr>
          <w:b/>
          <w:spacing w:val="-17"/>
          <w:sz w:val="24"/>
        </w:rPr>
        <w:t xml:space="preserve"> </w:t>
      </w:r>
      <w:r>
        <w:rPr>
          <w:b/>
          <w:spacing w:val="-10"/>
          <w:sz w:val="24"/>
        </w:rPr>
        <w:t>y del</w:t>
      </w:r>
      <w:r>
        <w:rPr>
          <w:b/>
          <w:spacing w:val="-14"/>
          <w:sz w:val="24"/>
        </w:rPr>
        <w:t xml:space="preserve"> </w:t>
      </w:r>
      <w:r>
        <w:rPr>
          <w:b/>
          <w:spacing w:val="-10"/>
          <w:sz w:val="24"/>
        </w:rPr>
        <w:t xml:space="preserve">Ambiente </w:t>
      </w:r>
      <w:r>
        <w:rPr>
          <w:b/>
          <w:sz w:val="24"/>
        </w:rPr>
        <w:t>Medicina</w:t>
      </w:r>
      <w:r>
        <w:rPr>
          <w:b/>
          <w:spacing w:val="-24"/>
          <w:sz w:val="24"/>
        </w:rPr>
        <w:t xml:space="preserve"> </w:t>
      </w:r>
      <w:r>
        <w:rPr>
          <w:b/>
          <w:sz w:val="24"/>
        </w:rPr>
        <w:t>Veterinaria</w:t>
      </w:r>
    </w:p>
    <w:p w14:paraId="7650B546" w14:textId="77777777" w:rsidR="007E56A0" w:rsidRDefault="00E92B47">
      <w:pPr>
        <w:spacing w:line="362" w:lineRule="auto"/>
        <w:ind w:left="151"/>
        <w:jc w:val="center"/>
        <w:rPr>
          <w:sz w:val="24"/>
        </w:rPr>
      </w:pPr>
      <w:r>
        <w:rPr>
          <w:b/>
          <w:spacing w:val="-10"/>
          <w:sz w:val="24"/>
        </w:rPr>
        <w:t>Tema:</w:t>
      </w:r>
      <w:r>
        <w:rPr>
          <w:b/>
          <w:spacing w:val="-11"/>
          <w:sz w:val="24"/>
        </w:rPr>
        <w:t xml:space="preserve"> </w:t>
      </w:r>
      <w:r>
        <w:rPr>
          <w:spacing w:val="-10"/>
          <w:sz w:val="24"/>
        </w:rPr>
        <w:t>Evaluación</w:t>
      </w:r>
      <w:r>
        <w:rPr>
          <w:spacing w:val="-11"/>
          <w:sz w:val="24"/>
        </w:rPr>
        <w:t xml:space="preserve"> </w:t>
      </w:r>
      <w:r>
        <w:rPr>
          <w:spacing w:val="-10"/>
          <w:sz w:val="24"/>
        </w:rPr>
        <w:t>de</w:t>
      </w:r>
      <w:r>
        <w:rPr>
          <w:spacing w:val="-15"/>
          <w:sz w:val="24"/>
        </w:rPr>
        <w:t xml:space="preserve"> </w:t>
      </w:r>
      <w:r>
        <w:rPr>
          <w:spacing w:val="-10"/>
          <w:sz w:val="24"/>
        </w:rPr>
        <w:t>aditivos</w:t>
      </w:r>
      <w:r>
        <w:rPr>
          <w:spacing w:val="-14"/>
          <w:sz w:val="24"/>
        </w:rPr>
        <w:t xml:space="preserve"> </w:t>
      </w:r>
      <w:proofErr w:type="spellStart"/>
      <w:r>
        <w:rPr>
          <w:spacing w:val="-10"/>
          <w:sz w:val="24"/>
        </w:rPr>
        <w:t>fitogénicos</w:t>
      </w:r>
      <w:proofErr w:type="spellEnd"/>
      <w:r>
        <w:rPr>
          <w:spacing w:val="-14"/>
          <w:sz w:val="24"/>
        </w:rPr>
        <w:t xml:space="preserve"> </w:t>
      </w:r>
      <w:r>
        <w:rPr>
          <w:spacing w:val="-10"/>
          <w:sz w:val="24"/>
        </w:rPr>
        <w:t>(</w:t>
      </w:r>
      <w:proofErr w:type="spellStart"/>
      <w:r>
        <w:rPr>
          <w:i/>
          <w:spacing w:val="-10"/>
          <w:sz w:val="24"/>
        </w:rPr>
        <w:t>Curcuma</w:t>
      </w:r>
      <w:proofErr w:type="spellEnd"/>
      <w:r>
        <w:rPr>
          <w:i/>
          <w:spacing w:val="-16"/>
          <w:sz w:val="24"/>
        </w:rPr>
        <w:t xml:space="preserve"> </w:t>
      </w:r>
      <w:r>
        <w:rPr>
          <w:i/>
          <w:spacing w:val="-10"/>
          <w:sz w:val="24"/>
        </w:rPr>
        <w:t>longa,</w:t>
      </w:r>
      <w:r>
        <w:rPr>
          <w:i/>
          <w:spacing w:val="-11"/>
          <w:sz w:val="24"/>
        </w:rPr>
        <w:t xml:space="preserve"> </w:t>
      </w:r>
      <w:r>
        <w:rPr>
          <w:i/>
          <w:spacing w:val="-10"/>
          <w:sz w:val="24"/>
        </w:rPr>
        <w:t>Matricaria</w:t>
      </w:r>
      <w:r>
        <w:rPr>
          <w:i/>
          <w:spacing w:val="-11"/>
          <w:sz w:val="24"/>
        </w:rPr>
        <w:t xml:space="preserve"> </w:t>
      </w:r>
      <w:proofErr w:type="spellStart"/>
      <w:r>
        <w:rPr>
          <w:i/>
          <w:spacing w:val="-10"/>
          <w:sz w:val="24"/>
        </w:rPr>
        <w:t>Chamomilla</w:t>
      </w:r>
      <w:proofErr w:type="spellEnd"/>
      <w:r>
        <w:rPr>
          <w:spacing w:val="-10"/>
          <w:sz w:val="24"/>
        </w:rPr>
        <w:t>)</w:t>
      </w:r>
      <w:r>
        <w:rPr>
          <w:spacing w:val="-11"/>
          <w:sz w:val="24"/>
        </w:rPr>
        <w:t xml:space="preserve"> </w:t>
      </w:r>
      <w:r>
        <w:rPr>
          <w:spacing w:val="-10"/>
          <w:sz w:val="24"/>
        </w:rPr>
        <w:t xml:space="preserve">como </w:t>
      </w:r>
      <w:r>
        <w:rPr>
          <w:spacing w:val="-6"/>
          <w:sz w:val="24"/>
        </w:rPr>
        <w:t>promotores</w:t>
      </w:r>
      <w:r>
        <w:rPr>
          <w:spacing w:val="-21"/>
          <w:sz w:val="24"/>
        </w:rPr>
        <w:t xml:space="preserve"> </w:t>
      </w:r>
      <w:r>
        <w:rPr>
          <w:spacing w:val="-6"/>
          <w:sz w:val="24"/>
        </w:rPr>
        <w:t>de</w:t>
      </w:r>
      <w:r>
        <w:rPr>
          <w:spacing w:val="-18"/>
          <w:sz w:val="24"/>
        </w:rPr>
        <w:t xml:space="preserve"> </w:t>
      </w:r>
      <w:r>
        <w:rPr>
          <w:spacing w:val="-6"/>
          <w:sz w:val="24"/>
        </w:rPr>
        <w:t>crecimiento</w:t>
      </w:r>
      <w:r>
        <w:rPr>
          <w:spacing w:val="-23"/>
          <w:sz w:val="24"/>
        </w:rPr>
        <w:t xml:space="preserve"> </w:t>
      </w:r>
      <w:r>
        <w:rPr>
          <w:spacing w:val="-6"/>
          <w:sz w:val="24"/>
        </w:rPr>
        <w:t>en</w:t>
      </w:r>
      <w:r>
        <w:rPr>
          <w:spacing w:val="-23"/>
          <w:sz w:val="24"/>
        </w:rPr>
        <w:t xml:space="preserve"> </w:t>
      </w:r>
      <w:r>
        <w:rPr>
          <w:spacing w:val="-6"/>
          <w:sz w:val="24"/>
        </w:rPr>
        <w:t>lechones</w:t>
      </w:r>
      <w:r>
        <w:rPr>
          <w:spacing w:val="-21"/>
          <w:sz w:val="24"/>
        </w:rPr>
        <w:t xml:space="preserve"> </w:t>
      </w:r>
      <w:r>
        <w:rPr>
          <w:spacing w:val="-6"/>
          <w:sz w:val="24"/>
        </w:rPr>
        <w:t>durante</w:t>
      </w:r>
      <w:r>
        <w:rPr>
          <w:spacing w:val="-18"/>
          <w:sz w:val="24"/>
        </w:rPr>
        <w:t xml:space="preserve"> </w:t>
      </w:r>
      <w:r>
        <w:rPr>
          <w:spacing w:val="-6"/>
          <w:sz w:val="24"/>
        </w:rPr>
        <w:t>la</w:t>
      </w:r>
      <w:r>
        <w:rPr>
          <w:spacing w:val="-18"/>
          <w:sz w:val="24"/>
        </w:rPr>
        <w:t xml:space="preserve"> </w:t>
      </w:r>
      <w:r>
        <w:rPr>
          <w:spacing w:val="-6"/>
          <w:sz w:val="24"/>
        </w:rPr>
        <w:t>fase</w:t>
      </w:r>
      <w:r>
        <w:rPr>
          <w:spacing w:val="-18"/>
          <w:sz w:val="24"/>
        </w:rPr>
        <w:t xml:space="preserve"> </w:t>
      </w:r>
      <w:r>
        <w:rPr>
          <w:spacing w:val="-6"/>
          <w:sz w:val="24"/>
        </w:rPr>
        <w:t>de</w:t>
      </w:r>
      <w:r>
        <w:rPr>
          <w:spacing w:val="-18"/>
          <w:sz w:val="24"/>
        </w:rPr>
        <w:t xml:space="preserve"> </w:t>
      </w:r>
      <w:r>
        <w:rPr>
          <w:spacing w:val="-6"/>
          <w:sz w:val="24"/>
        </w:rPr>
        <w:t>crecimiento</w:t>
      </w:r>
    </w:p>
    <w:p w14:paraId="114730B3" w14:textId="77777777" w:rsidR="007E56A0" w:rsidRDefault="00E92B47">
      <w:pPr>
        <w:pStyle w:val="Ttulo2"/>
        <w:spacing w:line="271" w:lineRule="exact"/>
        <w:ind w:left="151" w:right="6273"/>
        <w:jc w:val="center"/>
      </w:pPr>
      <w:r>
        <w:t>Datos</w:t>
      </w:r>
      <w:r>
        <w:rPr>
          <w:spacing w:val="-7"/>
        </w:rPr>
        <w:t xml:space="preserve"> </w:t>
      </w:r>
      <w:r>
        <w:rPr>
          <w:spacing w:val="-2"/>
        </w:rPr>
        <w:t>Generales</w:t>
      </w:r>
    </w:p>
    <w:p w14:paraId="7323F6A6" w14:textId="77777777" w:rsidR="007E56A0" w:rsidRDefault="007E56A0">
      <w:pPr>
        <w:pStyle w:val="Textoindependiente"/>
        <w:spacing w:before="8"/>
        <w:rPr>
          <w:b/>
          <w:sz w:val="11"/>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3957"/>
      </w:tblGrid>
      <w:tr w:rsidR="007E56A0" w14:paraId="6D617486" w14:textId="77777777">
        <w:trPr>
          <w:trHeight w:val="230"/>
        </w:trPr>
        <w:tc>
          <w:tcPr>
            <w:tcW w:w="3977" w:type="dxa"/>
          </w:tcPr>
          <w:p w14:paraId="45BA4447" w14:textId="77777777" w:rsidR="007E56A0" w:rsidRDefault="00E92B47">
            <w:pPr>
              <w:pStyle w:val="TableParagraph"/>
              <w:spacing w:line="211" w:lineRule="exact"/>
              <w:ind w:left="107"/>
              <w:jc w:val="left"/>
              <w:rPr>
                <w:sz w:val="20"/>
              </w:rPr>
            </w:pPr>
            <w:r>
              <w:rPr>
                <w:spacing w:val="-2"/>
                <w:sz w:val="20"/>
              </w:rPr>
              <w:t>Tratamientos:</w:t>
            </w:r>
          </w:p>
        </w:tc>
        <w:tc>
          <w:tcPr>
            <w:tcW w:w="3957" w:type="dxa"/>
          </w:tcPr>
          <w:p w14:paraId="15DA28F1" w14:textId="77777777" w:rsidR="007E56A0" w:rsidRDefault="00E92B47">
            <w:pPr>
              <w:pStyle w:val="TableParagraph"/>
              <w:spacing w:line="211" w:lineRule="exact"/>
              <w:ind w:left="107"/>
              <w:jc w:val="left"/>
              <w:rPr>
                <w:sz w:val="20"/>
              </w:rPr>
            </w:pPr>
            <w:r>
              <w:rPr>
                <w:sz w:val="20"/>
              </w:rPr>
              <w:t>Control</w:t>
            </w:r>
            <w:r>
              <w:rPr>
                <w:spacing w:val="1"/>
                <w:sz w:val="20"/>
              </w:rPr>
              <w:t xml:space="preserve"> </w:t>
            </w:r>
            <w:r>
              <w:rPr>
                <w:sz w:val="20"/>
              </w:rPr>
              <w:t>/</w:t>
            </w:r>
            <w:r>
              <w:rPr>
                <w:spacing w:val="1"/>
                <w:sz w:val="20"/>
              </w:rPr>
              <w:t xml:space="preserve"> </w:t>
            </w:r>
            <w:r>
              <w:rPr>
                <w:sz w:val="20"/>
              </w:rPr>
              <w:t>Cúrcuma</w:t>
            </w:r>
            <w:r>
              <w:rPr>
                <w:spacing w:val="-4"/>
                <w:sz w:val="20"/>
              </w:rPr>
              <w:t xml:space="preserve"> </w:t>
            </w:r>
            <w:r>
              <w:rPr>
                <w:sz w:val="20"/>
              </w:rPr>
              <w:t>/</w:t>
            </w:r>
            <w:r>
              <w:rPr>
                <w:spacing w:val="2"/>
                <w:sz w:val="20"/>
              </w:rPr>
              <w:t xml:space="preserve"> </w:t>
            </w:r>
            <w:r>
              <w:rPr>
                <w:spacing w:val="-2"/>
                <w:sz w:val="20"/>
              </w:rPr>
              <w:t>Manzanilla</w:t>
            </w:r>
          </w:p>
        </w:tc>
      </w:tr>
      <w:tr w:rsidR="007E56A0" w14:paraId="75D04B05" w14:textId="77777777">
        <w:trPr>
          <w:trHeight w:val="226"/>
        </w:trPr>
        <w:tc>
          <w:tcPr>
            <w:tcW w:w="3977" w:type="dxa"/>
          </w:tcPr>
          <w:p w14:paraId="4EC023C0" w14:textId="77777777" w:rsidR="007E56A0" w:rsidRDefault="00E92B47">
            <w:pPr>
              <w:pStyle w:val="TableParagraph"/>
              <w:spacing w:line="206" w:lineRule="exact"/>
              <w:ind w:left="107"/>
              <w:jc w:val="left"/>
              <w:rPr>
                <w:sz w:val="20"/>
              </w:rPr>
            </w:pPr>
            <w:r>
              <w:rPr>
                <w:spacing w:val="-2"/>
                <w:sz w:val="20"/>
              </w:rPr>
              <w:t>Repetición:</w:t>
            </w:r>
          </w:p>
        </w:tc>
        <w:tc>
          <w:tcPr>
            <w:tcW w:w="3957" w:type="dxa"/>
          </w:tcPr>
          <w:p w14:paraId="3C286C52" w14:textId="77777777" w:rsidR="007E56A0" w:rsidRDefault="00E92B47">
            <w:pPr>
              <w:pStyle w:val="TableParagraph"/>
              <w:spacing w:line="206" w:lineRule="exact"/>
              <w:ind w:left="107"/>
              <w:jc w:val="left"/>
              <w:rPr>
                <w:sz w:val="20"/>
              </w:rPr>
            </w:pPr>
            <w:r>
              <w:rPr>
                <w:spacing w:val="-2"/>
                <w:sz w:val="20"/>
              </w:rPr>
              <w:t>1,2,3</w:t>
            </w:r>
          </w:p>
        </w:tc>
      </w:tr>
    </w:tbl>
    <w:p w14:paraId="52DAF8B9" w14:textId="77777777" w:rsidR="007E56A0" w:rsidRDefault="00E92B47">
      <w:pPr>
        <w:pStyle w:val="Ttulo2"/>
        <w:spacing w:before="2"/>
        <w:ind w:left="568"/>
        <w:jc w:val="left"/>
      </w:pPr>
      <w:r>
        <w:t>Registro Productivo</w:t>
      </w:r>
      <w:r>
        <w:rPr>
          <w:spacing w:val="-1"/>
        </w:rPr>
        <w:t xml:space="preserve"> </w:t>
      </w:r>
      <w:r>
        <w:t xml:space="preserve">y de </w:t>
      </w:r>
      <w:r>
        <w:rPr>
          <w:spacing w:val="-4"/>
        </w:rPr>
        <w:t>salud</w:t>
      </w:r>
    </w:p>
    <w:p w14:paraId="3584BF6D" w14:textId="77777777" w:rsidR="007E56A0" w:rsidRDefault="007E56A0">
      <w:pPr>
        <w:pStyle w:val="Textoindependiente"/>
        <w:spacing w:before="2"/>
        <w:rPr>
          <w:b/>
          <w:sz w:val="12"/>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644"/>
        <w:gridCol w:w="789"/>
        <w:gridCol w:w="1277"/>
        <w:gridCol w:w="1133"/>
        <w:gridCol w:w="1138"/>
        <w:gridCol w:w="1278"/>
        <w:gridCol w:w="1278"/>
      </w:tblGrid>
      <w:tr w:rsidR="007E56A0" w14:paraId="44DA9BDD" w14:textId="77777777">
        <w:trPr>
          <w:trHeight w:hRule="exact" w:val="215"/>
        </w:trPr>
        <w:tc>
          <w:tcPr>
            <w:tcW w:w="2125" w:type="dxa"/>
            <w:gridSpan w:val="3"/>
            <w:vMerge w:val="restart"/>
          </w:tcPr>
          <w:p w14:paraId="40B099DB" w14:textId="77777777" w:rsidR="007E56A0" w:rsidRDefault="00E92B47">
            <w:pPr>
              <w:pStyle w:val="TableParagraph"/>
              <w:spacing w:line="208" w:lineRule="exact"/>
              <w:ind w:left="523" w:right="518" w:firstLine="52"/>
              <w:jc w:val="left"/>
              <w:rPr>
                <w:b/>
                <w:sz w:val="18"/>
              </w:rPr>
            </w:pPr>
            <w:r>
              <w:rPr>
                <w:b/>
                <w:sz w:val="18"/>
              </w:rPr>
              <w:t xml:space="preserve">Consumo de </w:t>
            </w:r>
            <w:proofErr w:type="gramStart"/>
            <w:r>
              <w:rPr>
                <w:b/>
                <w:spacing w:val="-2"/>
                <w:sz w:val="18"/>
              </w:rPr>
              <w:t>alimento(</w:t>
            </w:r>
            <w:proofErr w:type="gramEnd"/>
            <w:r>
              <w:rPr>
                <w:b/>
                <w:spacing w:val="-2"/>
                <w:sz w:val="18"/>
              </w:rPr>
              <w:t>KG)</w:t>
            </w:r>
          </w:p>
        </w:tc>
        <w:tc>
          <w:tcPr>
            <w:tcW w:w="1277" w:type="dxa"/>
            <w:vMerge w:val="restart"/>
          </w:tcPr>
          <w:p w14:paraId="520B378E" w14:textId="77777777" w:rsidR="007E56A0" w:rsidRDefault="00E92B47">
            <w:pPr>
              <w:pStyle w:val="TableParagraph"/>
              <w:ind w:left="207" w:hanging="17"/>
              <w:jc w:val="left"/>
              <w:rPr>
                <w:b/>
                <w:sz w:val="18"/>
              </w:rPr>
            </w:pPr>
            <w:r>
              <w:rPr>
                <w:b/>
                <w:spacing w:val="-2"/>
                <w:sz w:val="18"/>
              </w:rPr>
              <w:t>Conversión alimenticia</w:t>
            </w:r>
          </w:p>
        </w:tc>
        <w:tc>
          <w:tcPr>
            <w:tcW w:w="4827" w:type="dxa"/>
            <w:gridSpan w:val="4"/>
          </w:tcPr>
          <w:p w14:paraId="135F29FD" w14:textId="77777777" w:rsidR="007E56A0" w:rsidRDefault="00E92B47">
            <w:pPr>
              <w:pStyle w:val="TableParagraph"/>
              <w:spacing w:line="186" w:lineRule="exact"/>
              <w:ind w:left="1551"/>
              <w:jc w:val="left"/>
              <w:rPr>
                <w:b/>
                <w:sz w:val="18"/>
              </w:rPr>
            </w:pPr>
            <w:r>
              <w:rPr>
                <w:b/>
                <w:sz w:val="18"/>
              </w:rPr>
              <w:t>Parámetros</w:t>
            </w:r>
            <w:r>
              <w:rPr>
                <w:b/>
                <w:spacing w:val="-2"/>
                <w:sz w:val="18"/>
              </w:rPr>
              <w:t xml:space="preserve"> sanitarios</w:t>
            </w:r>
          </w:p>
        </w:tc>
      </w:tr>
      <w:tr w:rsidR="007E56A0" w14:paraId="2B6B1675" w14:textId="77777777">
        <w:trPr>
          <w:trHeight w:hRule="exact" w:val="220"/>
        </w:trPr>
        <w:tc>
          <w:tcPr>
            <w:tcW w:w="2125" w:type="dxa"/>
            <w:gridSpan w:val="3"/>
            <w:vMerge/>
            <w:tcBorders>
              <w:top w:val="nil"/>
            </w:tcBorders>
          </w:tcPr>
          <w:p w14:paraId="119A35AB" w14:textId="77777777" w:rsidR="007E56A0" w:rsidRDefault="007E56A0">
            <w:pPr>
              <w:rPr>
                <w:sz w:val="2"/>
                <w:szCs w:val="2"/>
              </w:rPr>
            </w:pPr>
          </w:p>
        </w:tc>
        <w:tc>
          <w:tcPr>
            <w:tcW w:w="1277" w:type="dxa"/>
            <w:vMerge/>
            <w:tcBorders>
              <w:top w:val="nil"/>
            </w:tcBorders>
          </w:tcPr>
          <w:p w14:paraId="6409A66E" w14:textId="77777777" w:rsidR="007E56A0" w:rsidRDefault="007E56A0">
            <w:pPr>
              <w:rPr>
                <w:sz w:val="2"/>
                <w:szCs w:val="2"/>
              </w:rPr>
            </w:pPr>
          </w:p>
        </w:tc>
        <w:tc>
          <w:tcPr>
            <w:tcW w:w="1133" w:type="dxa"/>
            <w:vMerge w:val="restart"/>
          </w:tcPr>
          <w:p w14:paraId="6142A479" w14:textId="77777777" w:rsidR="007E56A0" w:rsidRDefault="00E92B47">
            <w:pPr>
              <w:pStyle w:val="TableParagraph"/>
              <w:spacing w:line="208" w:lineRule="exact"/>
              <w:ind w:left="124" w:right="136"/>
              <w:rPr>
                <w:b/>
                <w:sz w:val="18"/>
              </w:rPr>
            </w:pPr>
            <w:r>
              <w:rPr>
                <w:b/>
                <w:spacing w:val="-2"/>
                <w:sz w:val="18"/>
              </w:rPr>
              <w:t xml:space="preserve">Presencia </w:t>
            </w:r>
            <w:r>
              <w:rPr>
                <w:b/>
                <w:sz w:val="18"/>
              </w:rPr>
              <w:t>de</w:t>
            </w:r>
            <w:r>
              <w:rPr>
                <w:b/>
                <w:spacing w:val="-12"/>
                <w:sz w:val="18"/>
              </w:rPr>
              <w:t xml:space="preserve"> </w:t>
            </w:r>
            <w:r>
              <w:rPr>
                <w:b/>
                <w:sz w:val="18"/>
              </w:rPr>
              <w:t xml:space="preserve">diarrea </w:t>
            </w:r>
            <w:r>
              <w:rPr>
                <w:b/>
                <w:spacing w:val="-2"/>
                <w:sz w:val="18"/>
              </w:rPr>
              <w:t>(0/1)</w:t>
            </w:r>
          </w:p>
        </w:tc>
        <w:tc>
          <w:tcPr>
            <w:tcW w:w="1138" w:type="dxa"/>
            <w:vMerge w:val="restart"/>
          </w:tcPr>
          <w:p w14:paraId="54AC9FFB" w14:textId="77777777" w:rsidR="007E56A0" w:rsidRDefault="00E92B47">
            <w:pPr>
              <w:pStyle w:val="TableParagraph"/>
              <w:spacing w:line="208" w:lineRule="exact"/>
              <w:ind w:left="163" w:right="166"/>
              <w:rPr>
                <w:b/>
                <w:sz w:val="18"/>
              </w:rPr>
            </w:pPr>
            <w:r>
              <w:rPr>
                <w:b/>
                <w:spacing w:val="-2"/>
                <w:sz w:val="18"/>
              </w:rPr>
              <w:t>Condición corporal (1-5)</w:t>
            </w:r>
          </w:p>
        </w:tc>
        <w:tc>
          <w:tcPr>
            <w:tcW w:w="1278" w:type="dxa"/>
            <w:vMerge w:val="restart"/>
          </w:tcPr>
          <w:p w14:paraId="7D823AD8" w14:textId="77777777" w:rsidR="007E56A0" w:rsidRDefault="00E92B47">
            <w:pPr>
              <w:pStyle w:val="TableParagraph"/>
              <w:ind w:left="455" w:hanging="269"/>
              <w:jc w:val="left"/>
              <w:rPr>
                <w:b/>
                <w:sz w:val="18"/>
              </w:rPr>
            </w:pPr>
            <w:r>
              <w:rPr>
                <w:b/>
                <w:spacing w:val="-2"/>
                <w:sz w:val="18"/>
              </w:rPr>
              <w:t>Morbilidad (0/1)</w:t>
            </w:r>
          </w:p>
        </w:tc>
        <w:tc>
          <w:tcPr>
            <w:tcW w:w="1278" w:type="dxa"/>
            <w:vMerge w:val="restart"/>
          </w:tcPr>
          <w:p w14:paraId="0818686F" w14:textId="77777777" w:rsidR="007E56A0" w:rsidRDefault="00E92B47">
            <w:pPr>
              <w:pStyle w:val="TableParagraph"/>
              <w:ind w:left="455" w:hanging="268"/>
              <w:jc w:val="left"/>
              <w:rPr>
                <w:b/>
                <w:sz w:val="18"/>
              </w:rPr>
            </w:pPr>
            <w:r>
              <w:rPr>
                <w:b/>
                <w:spacing w:val="-2"/>
                <w:sz w:val="18"/>
              </w:rPr>
              <w:t>Mortalidad (0/1)</w:t>
            </w:r>
          </w:p>
        </w:tc>
      </w:tr>
      <w:tr w:rsidR="007E56A0" w14:paraId="07885343" w14:textId="77777777">
        <w:trPr>
          <w:trHeight w:hRule="exact" w:val="412"/>
        </w:trPr>
        <w:tc>
          <w:tcPr>
            <w:tcW w:w="692" w:type="dxa"/>
          </w:tcPr>
          <w:p w14:paraId="46495FD2" w14:textId="77777777" w:rsidR="007E56A0" w:rsidRDefault="00E92B47">
            <w:pPr>
              <w:pStyle w:val="TableParagraph"/>
              <w:spacing w:line="206" w:lineRule="exact"/>
              <w:ind w:right="7"/>
              <w:rPr>
                <w:b/>
                <w:sz w:val="18"/>
              </w:rPr>
            </w:pPr>
            <w:r>
              <w:rPr>
                <w:b/>
                <w:spacing w:val="-5"/>
                <w:sz w:val="18"/>
              </w:rPr>
              <w:t>TR</w:t>
            </w:r>
          </w:p>
        </w:tc>
        <w:tc>
          <w:tcPr>
            <w:tcW w:w="644" w:type="dxa"/>
          </w:tcPr>
          <w:p w14:paraId="07EDC28D" w14:textId="77777777" w:rsidR="007E56A0" w:rsidRDefault="00E92B47">
            <w:pPr>
              <w:pStyle w:val="TableParagraph"/>
              <w:spacing w:line="206" w:lineRule="exact"/>
              <w:ind w:right="6"/>
              <w:rPr>
                <w:b/>
                <w:sz w:val="18"/>
              </w:rPr>
            </w:pPr>
            <w:r>
              <w:rPr>
                <w:b/>
                <w:spacing w:val="-5"/>
                <w:sz w:val="18"/>
              </w:rPr>
              <w:t>P1</w:t>
            </w:r>
          </w:p>
        </w:tc>
        <w:tc>
          <w:tcPr>
            <w:tcW w:w="789" w:type="dxa"/>
          </w:tcPr>
          <w:p w14:paraId="474D44BC" w14:textId="77777777" w:rsidR="007E56A0" w:rsidRDefault="00E92B47">
            <w:pPr>
              <w:pStyle w:val="TableParagraph"/>
              <w:spacing w:line="206" w:lineRule="exact"/>
              <w:ind w:right="6"/>
              <w:rPr>
                <w:b/>
                <w:sz w:val="18"/>
              </w:rPr>
            </w:pPr>
            <w:r>
              <w:rPr>
                <w:b/>
                <w:spacing w:val="-5"/>
                <w:sz w:val="18"/>
              </w:rPr>
              <w:t>P2</w:t>
            </w:r>
          </w:p>
        </w:tc>
        <w:tc>
          <w:tcPr>
            <w:tcW w:w="1277" w:type="dxa"/>
            <w:vMerge/>
            <w:tcBorders>
              <w:top w:val="nil"/>
            </w:tcBorders>
          </w:tcPr>
          <w:p w14:paraId="7A52ABE5" w14:textId="77777777" w:rsidR="007E56A0" w:rsidRDefault="007E56A0">
            <w:pPr>
              <w:rPr>
                <w:sz w:val="2"/>
                <w:szCs w:val="2"/>
              </w:rPr>
            </w:pPr>
          </w:p>
        </w:tc>
        <w:tc>
          <w:tcPr>
            <w:tcW w:w="1133" w:type="dxa"/>
            <w:vMerge/>
            <w:tcBorders>
              <w:top w:val="nil"/>
            </w:tcBorders>
          </w:tcPr>
          <w:p w14:paraId="50997AF5" w14:textId="77777777" w:rsidR="007E56A0" w:rsidRDefault="007E56A0">
            <w:pPr>
              <w:rPr>
                <w:sz w:val="2"/>
                <w:szCs w:val="2"/>
              </w:rPr>
            </w:pPr>
          </w:p>
        </w:tc>
        <w:tc>
          <w:tcPr>
            <w:tcW w:w="1138" w:type="dxa"/>
            <w:vMerge/>
            <w:tcBorders>
              <w:top w:val="nil"/>
            </w:tcBorders>
          </w:tcPr>
          <w:p w14:paraId="2B0EF221" w14:textId="77777777" w:rsidR="007E56A0" w:rsidRDefault="007E56A0">
            <w:pPr>
              <w:rPr>
                <w:sz w:val="2"/>
                <w:szCs w:val="2"/>
              </w:rPr>
            </w:pPr>
          </w:p>
        </w:tc>
        <w:tc>
          <w:tcPr>
            <w:tcW w:w="1278" w:type="dxa"/>
            <w:vMerge/>
            <w:tcBorders>
              <w:top w:val="nil"/>
            </w:tcBorders>
          </w:tcPr>
          <w:p w14:paraId="776BAFC1" w14:textId="77777777" w:rsidR="007E56A0" w:rsidRDefault="007E56A0">
            <w:pPr>
              <w:rPr>
                <w:sz w:val="2"/>
                <w:szCs w:val="2"/>
              </w:rPr>
            </w:pPr>
          </w:p>
        </w:tc>
        <w:tc>
          <w:tcPr>
            <w:tcW w:w="1278" w:type="dxa"/>
            <w:vMerge/>
            <w:tcBorders>
              <w:top w:val="nil"/>
            </w:tcBorders>
          </w:tcPr>
          <w:p w14:paraId="79428229" w14:textId="77777777" w:rsidR="007E56A0" w:rsidRDefault="007E56A0">
            <w:pPr>
              <w:rPr>
                <w:sz w:val="2"/>
                <w:szCs w:val="2"/>
              </w:rPr>
            </w:pPr>
          </w:p>
        </w:tc>
      </w:tr>
      <w:tr w:rsidR="007E56A0" w14:paraId="51F4FD4E" w14:textId="77777777">
        <w:trPr>
          <w:trHeight w:hRule="exact" w:val="275"/>
        </w:trPr>
        <w:tc>
          <w:tcPr>
            <w:tcW w:w="692" w:type="dxa"/>
          </w:tcPr>
          <w:p w14:paraId="13EEE844" w14:textId="77777777" w:rsidR="007E56A0" w:rsidRDefault="00E92B47">
            <w:pPr>
              <w:pStyle w:val="TableParagraph"/>
              <w:ind w:left="6" w:right="7"/>
              <w:rPr>
                <w:sz w:val="20"/>
              </w:rPr>
            </w:pPr>
            <w:r>
              <w:rPr>
                <w:spacing w:val="-4"/>
                <w:sz w:val="20"/>
              </w:rPr>
              <w:t>T1R1</w:t>
            </w:r>
          </w:p>
        </w:tc>
        <w:tc>
          <w:tcPr>
            <w:tcW w:w="644" w:type="dxa"/>
          </w:tcPr>
          <w:p w14:paraId="4F5131A6" w14:textId="77777777" w:rsidR="007E56A0" w:rsidRDefault="00E92B47">
            <w:pPr>
              <w:pStyle w:val="TableParagraph"/>
              <w:ind w:left="6" w:right="6"/>
              <w:rPr>
                <w:sz w:val="20"/>
              </w:rPr>
            </w:pPr>
            <w:r>
              <w:rPr>
                <w:spacing w:val="-5"/>
                <w:sz w:val="20"/>
              </w:rPr>
              <w:t>2,8</w:t>
            </w:r>
          </w:p>
        </w:tc>
        <w:tc>
          <w:tcPr>
            <w:tcW w:w="789" w:type="dxa"/>
          </w:tcPr>
          <w:p w14:paraId="78EA88F0" w14:textId="77777777" w:rsidR="007E56A0" w:rsidRDefault="00E92B47">
            <w:pPr>
              <w:pStyle w:val="TableParagraph"/>
              <w:ind w:left="6" w:right="6"/>
              <w:rPr>
                <w:sz w:val="20"/>
              </w:rPr>
            </w:pPr>
            <w:r>
              <w:rPr>
                <w:spacing w:val="-5"/>
                <w:sz w:val="20"/>
              </w:rPr>
              <w:t>9,1</w:t>
            </w:r>
          </w:p>
        </w:tc>
        <w:tc>
          <w:tcPr>
            <w:tcW w:w="1277" w:type="dxa"/>
          </w:tcPr>
          <w:p w14:paraId="58946502" w14:textId="77777777" w:rsidR="007E56A0" w:rsidRDefault="00E92B47">
            <w:pPr>
              <w:pStyle w:val="TableParagraph"/>
              <w:ind w:right="2"/>
              <w:rPr>
                <w:sz w:val="20"/>
              </w:rPr>
            </w:pPr>
            <w:r>
              <w:rPr>
                <w:spacing w:val="-4"/>
                <w:sz w:val="20"/>
              </w:rPr>
              <w:t>3,13</w:t>
            </w:r>
          </w:p>
        </w:tc>
        <w:tc>
          <w:tcPr>
            <w:tcW w:w="1133" w:type="dxa"/>
          </w:tcPr>
          <w:p w14:paraId="4FF3E773" w14:textId="77777777" w:rsidR="007E56A0" w:rsidRDefault="00E92B47">
            <w:pPr>
              <w:pStyle w:val="TableParagraph"/>
              <w:ind w:left="129" w:right="136"/>
              <w:rPr>
                <w:sz w:val="20"/>
              </w:rPr>
            </w:pPr>
            <w:r>
              <w:rPr>
                <w:spacing w:val="-10"/>
                <w:sz w:val="20"/>
              </w:rPr>
              <w:t>1</w:t>
            </w:r>
          </w:p>
        </w:tc>
        <w:tc>
          <w:tcPr>
            <w:tcW w:w="1138" w:type="dxa"/>
          </w:tcPr>
          <w:p w14:paraId="5B030BEE" w14:textId="77777777" w:rsidR="007E56A0" w:rsidRDefault="00E92B47">
            <w:pPr>
              <w:pStyle w:val="TableParagraph"/>
              <w:ind w:right="1"/>
              <w:rPr>
                <w:sz w:val="20"/>
              </w:rPr>
            </w:pPr>
            <w:r>
              <w:rPr>
                <w:spacing w:val="-10"/>
                <w:sz w:val="20"/>
              </w:rPr>
              <w:t>1</w:t>
            </w:r>
          </w:p>
        </w:tc>
        <w:tc>
          <w:tcPr>
            <w:tcW w:w="1278" w:type="dxa"/>
          </w:tcPr>
          <w:p w14:paraId="1EED8B8B" w14:textId="77777777" w:rsidR="007E56A0" w:rsidRDefault="00E92B47">
            <w:pPr>
              <w:pStyle w:val="TableParagraph"/>
              <w:ind w:right="6"/>
              <w:rPr>
                <w:sz w:val="20"/>
              </w:rPr>
            </w:pPr>
            <w:r>
              <w:rPr>
                <w:spacing w:val="-10"/>
                <w:sz w:val="20"/>
              </w:rPr>
              <w:t>1</w:t>
            </w:r>
          </w:p>
        </w:tc>
        <w:tc>
          <w:tcPr>
            <w:tcW w:w="1278" w:type="dxa"/>
          </w:tcPr>
          <w:p w14:paraId="1A0F246C" w14:textId="77777777" w:rsidR="007E56A0" w:rsidRDefault="00E92B47">
            <w:pPr>
              <w:pStyle w:val="TableParagraph"/>
              <w:ind w:right="6"/>
              <w:rPr>
                <w:sz w:val="20"/>
              </w:rPr>
            </w:pPr>
            <w:r>
              <w:rPr>
                <w:spacing w:val="-10"/>
                <w:sz w:val="20"/>
              </w:rPr>
              <w:t>2</w:t>
            </w:r>
          </w:p>
        </w:tc>
      </w:tr>
      <w:tr w:rsidR="007E56A0" w14:paraId="0F5D8F46" w14:textId="77777777">
        <w:trPr>
          <w:trHeight w:hRule="exact" w:val="272"/>
        </w:trPr>
        <w:tc>
          <w:tcPr>
            <w:tcW w:w="692" w:type="dxa"/>
          </w:tcPr>
          <w:p w14:paraId="3EA66A69" w14:textId="77777777" w:rsidR="007E56A0" w:rsidRDefault="00E92B47">
            <w:pPr>
              <w:pStyle w:val="TableParagraph"/>
              <w:ind w:left="6" w:right="7"/>
              <w:rPr>
                <w:sz w:val="20"/>
              </w:rPr>
            </w:pPr>
            <w:r>
              <w:rPr>
                <w:spacing w:val="-4"/>
                <w:sz w:val="20"/>
              </w:rPr>
              <w:t>T1R1</w:t>
            </w:r>
          </w:p>
        </w:tc>
        <w:tc>
          <w:tcPr>
            <w:tcW w:w="644" w:type="dxa"/>
          </w:tcPr>
          <w:p w14:paraId="114D0627" w14:textId="77777777" w:rsidR="007E56A0" w:rsidRDefault="00E92B47">
            <w:pPr>
              <w:pStyle w:val="TableParagraph"/>
              <w:ind w:left="6" w:right="6"/>
              <w:rPr>
                <w:sz w:val="20"/>
              </w:rPr>
            </w:pPr>
            <w:r>
              <w:rPr>
                <w:spacing w:val="-5"/>
                <w:sz w:val="20"/>
              </w:rPr>
              <w:t>2,8</w:t>
            </w:r>
          </w:p>
        </w:tc>
        <w:tc>
          <w:tcPr>
            <w:tcW w:w="789" w:type="dxa"/>
          </w:tcPr>
          <w:p w14:paraId="52F1CEFF" w14:textId="77777777" w:rsidR="007E56A0" w:rsidRDefault="00E92B47">
            <w:pPr>
              <w:pStyle w:val="TableParagraph"/>
              <w:ind w:left="6" w:right="6"/>
              <w:rPr>
                <w:sz w:val="20"/>
              </w:rPr>
            </w:pPr>
            <w:r>
              <w:rPr>
                <w:spacing w:val="-5"/>
                <w:sz w:val="20"/>
              </w:rPr>
              <w:t>9,1</w:t>
            </w:r>
          </w:p>
        </w:tc>
        <w:tc>
          <w:tcPr>
            <w:tcW w:w="1277" w:type="dxa"/>
          </w:tcPr>
          <w:p w14:paraId="219EFBC2" w14:textId="77777777" w:rsidR="007E56A0" w:rsidRDefault="00E92B47">
            <w:pPr>
              <w:pStyle w:val="TableParagraph"/>
              <w:ind w:right="2"/>
              <w:rPr>
                <w:sz w:val="20"/>
              </w:rPr>
            </w:pPr>
            <w:r>
              <w:rPr>
                <w:spacing w:val="-4"/>
                <w:sz w:val="20"/>
              </w:rPr>
              <w:t>3,13</w:t>
            </w:r>
          </w:p>
        </w:tc>
        <w:tc>
          <w:tcPr>
            <w:tcW w:w="1133" w:type="dxa"/>
          </w:tcPr>
          <w:p w14:paraId="6B2D0343" w14:textId="77777777" w:rsidR="007E56A0" w:rsidRDefault="00E92B47">
            <w:pPr>
              <w:pStyle w:val="TableParagraph"/>
              <w:ind w:left="129" w:right="136"/>
              <w:rPr>
                <w:sz w:val="20"/>
              </w:rPr>
            </w:pPr>
            <w:r>
              <w:rPr>
                <w:spacing w:val="-10"/>
                <w:sz w:val="20"/>
              </w:rPr>
              <w:t>1</w:t>
            </w:r>
          </w:p>
        </w:tc>
        <w:tc>
          <w:tcPr>
            <w:tcW w:w="1138" w:type="dxa"/>
          </w:tcPr>
          <w:p w14:paraId="38E30D9D" w14:textId="77777777" w:rsidR="007E56A0" w:rsidRDefault="00E92B47">
            <w:pPr>
              <w:pStyle w:val="TableParagraph"/>
              <w:ind w:right="1"/>
              <w:rPr>
                <w:sz w:val="20"/>
              </w:rPr>
            </w:pPr>
            <w:r>
              <w:rPr>
                <w:spacing w:val="-10"/>
                <w:sz w:val="20"/>
              </w:rPr>
              <w:t>1</w:t>
            </w:r>
          </w:p>
        </w:tc>
        <w:tc>
          <w:tcPr>
            <w:tcW w:w="1278" w:type="dxa"/>
          </w:tcPr>
          <w:p w14:paraId="798E05A4" w14:textId="77777777" w:rsidR="007E56A0" w:rsidRDefault="00E92B47">
            <w:pPr>
              <w:pStyle w:val="TableParagraph"/>
              <w:ind w:right="6"/>
              <w:rPr>
                <w:sz w:val="20"/>
              </w:rPr>
            </w:pPr>
            <w:r>
              <w:rPr>
                <w:spacing w:val="-10"/>
                <w:sz w:val="20"/>
              </w:rPr>
              <w:t>1</w:t>
            </w:r>
          </w:p>
        </w:tc>
        <w:tc>
          <w:tcPr>
            <w:tcW w:w="1278" w:type="dxa"/>
          </w:tcPr>
          <w:p w14:paraId="587B5AF7" w14:textId="77777777" w:rsidR="007E56A0" w:rsidRDefault="00E92B47">
            <w:pPr>
              <w:pStyle w:val="TableParagraph"/>
              <w:ind w:right="6"/>
              <w:rPr>
                <w:sz w:val="20"/>
              </w:rPr>
            </w:pPr>
            <w:r>
              <w:rPr>
                <w:spacing w:val="-10"/>
                <w:sz w:val="20"/>
              </w:rPr>
              <w:t>2</w:t>
            </w:r>
          </w:p>
        </w:tc>
      </w:tr>
      <w:tr w:rsidR="007E56A0" w14:paraId="0762ED24" w14:textId="77777777">
        <w:trPr>
          <w:trHeight w:hRule="exact" w:val="275"/>
        </w:trPr>
        <w:tc>
          <w:tcPr>
            <w:tcW w:w="692" w:type="dxa"/>
          </w:tcPr>
          <w:p w14:paraId="134E263B" w14:textId="77777777" w:rsidR="007E56A0" w:rsidRDefault="00E92B47">
            <w:pPr>
              <w:pStyle w:val="TableParagraph"/>
              <w:spacing w:before="4"/>
              <w:ind w:left="6" w:right="7"/>
              <w:rPr>
                <w:sz w:val="20"/>
              </w:rPr>
            </w:pPr>
            <w:r>
              <w:rPr>
                <w:spacing w:val="-4"/>
                <w:sz w:val="20"/>
              </w:rPr>
              <w:t>T2R1</w:t>
            </w:r>
          </w:p>
        </w:tc>
        <w:tc>
          <w:tcPr>
            <w:tcW w:w="644" w:type="dxa"/>
          </w:tcPr>
          <w:p w14:paraId="381D68F2" w14:textId="77777777" w:rsidR="007E56A0" w:rsidRDefault="00E92B47">
            <w:pPr>
              <w:pStyle w:val="TableParagraph"/>
              <w:spacing w:before="4"/>
              <w:ind w:left="6" w:right="6"/>
              <w:rPr>
                <w:sz w:val="20"/>
              </w:rPr>
            </w:pPr>
            <w:r>
              <w:rPr>
                <w:spacing w:val="-5"/>
                <w:sz w:val="20"/>
              </w:rPr>
              <w:t>2,8</w:t>
            </w:r>
          </w:p>
        </w:tc>
        <w:tc>
          <w:tcPr>
            <w:tcW w:w="789" w:type="dxa"/>
          </w:tcPr>
          <w:p w14:paraId="5B4FD8A4" w14:textId="77777777" w:rsidR="007E56A0" w:rsidRDefault="00E92B47">
            <w:pPr>
              <w:pStyle w:val="TableParagraph"/>
              <w:spacing w:before="4"/>
              <w:ind w:left="6" w:right="6"/>
              <w:rPr>
                <w:sz w:val="20"/>
              </w:rPr>
            </w:pPr>
            <w:r>
              <w:rPr>
                <w:spacing w:val="-5"/>
                <w:sz w:val="20"/>
              </w:rPr>
              <w:t>9,1</w:t>
            </w:r>
          </w:p>
        </w:tc>
        <w:tc>
          <w:tcPr>
            <w:tcW w:w="1277" w:type="dxa"/>
          </w:tcPr>
          <w:p w14:paraId="2136E56B" w14:textId="77777777" w:rsidR="007E56A0" w:rsidRDefault="00E92B47">
            <w:pPr>
              <w:pStyle w:val="TableParagraph"/>
              <w:spacing w:before="4"/>
              <w:ind w:right="2"/>
              <w:rPr>
                <w:sz w:val="20"/>
              </w:rPr>
            </w:pPr>
            <w:r>
              <w:rPr>
                <w:spacing w:val="-4"/>
                <w:sz w:val="20"/>
              </w:rPr>
              <w:t>2,83</w:t>
            </w:r>
          </w:p>
        </w:tc>
        <w:tc>
          <w:tcPr>
            <w:tcW w:w="1133" w:type="dxa"/>
          </w:tcPr>
          <w:p w14:paraId="520C0B8B" w14:textId="77777777" w:rsidR="007E56A0" w:rsidRDefault="00E92B47">
            <w:pPr>
              <w:pStyle w:val="TableParagraph"/>
              <w:spacing w:before="4"/>
              <w:ind w:left="129" w:right="136"/>
              <w:rPr>
                <w:sz w:val="20"/>
              </w:rPr>
            </w:pPr>
            <w:r>
              <w:rPr>
                <w:spacing w:val="-10"/>
                <w:sz w:val="20"/>
              </w:rPr>
              <w:t>0</w:t>
            </w:r>
          </w:p>
        </w:tc>
        <w:tc>
          <w:tcPr>
            <w:tcW w:w="1138" w:type="dxa"/>
          </w:tcPr>
          <w:p w14:paraId="3323ACE3" w14:textId="77777777" w:rsidR="007E56A0" w:rsidRDefault="00E92B47">
            <w:pPr>
              <w:pStyle w:val="TableParagraph"/>
              <w:spacing w:before="4"/>
              <w:ind w:right="1"/>
              <w:rPr>
                <w:sz w:val="20"/>
              </w:rPr>
            </w:pPr>
            <w:r>
              <w:rPr>
                <w:spacing w:val="-10"/>
                <w:sz w:val="20"/>
              </w:rPr>
              <w:t>0</w:t>
            </w:r>
          </w:p>
        </w:tc>
        <w:tc>
          <w:tcPr>
            <w:tcW w:w="1278" w:type="dxa"/>
          </w:tcPr>
          <w:p w14:paraId="7AAC4EB0" w14:textId="77777777" w:rsidR="007E56A0" w:rsidRDefault="00E92B47">
            <w:pPr>
              <w:pStyle w:val="TableParagraph"/>
              <w:spacing w:before="4"/>
              <w:ind w:right="6"/>
              <w:rPr>
                <w:sz w:val="20"/>
              </w:rPr>
            </w:pPr>
            <w:r>
              <w:rPr>
                <w:spacing w:val="-10"/>
                <w:sz w:val="20"/>
              </w:rPr>
              <w:t>0</w:t>
            </w:r>
          </w:p>
        </w:tc>
        <w:tc>
          <w:tcPr>
            <w:tcW w:w="1278" w:type="dxa"/>
          </w:tcPr>
          <w:p w14:paraId="3F53A80E" w14:textId="77777777" w:rsidR="007E56A0" w:rsidRDefault="00E92B47">
            <w:pPr>
              <w:pStyle w:val="TableParagraph"/>
              <w:spacing w:before="4"/>
              <w:ind w:right="6"/>
              <w:rPr>
                <w:sz w:val="20"/>
              </w:rPr>
            </w:pPr>
            <w:r>
              <w:rPr>
                <w:spacing w:val="-10"/>
                <w:sz w:val="20"/>
              </w:rPr>
              <w:t>2</w:t>
            </w:r>
          </w:p>
        </w:tc>
      </w:tr>
      <w:tr w:rsidR="007E56A0" w14:paraId="05EAD374" w14:textId="77777777">
        <w:trPr>
          <w:trHeight w:hRule="exact" w:val="272"/>
        </w:trPr>
        <w:tc>
          <w:tcPr>
            <w:tcW w:w="692" w:type="dxa"/>
          </w:tcPr>
          <w:p w14:paraId="79303F90" w14:textId="77777777" w:rsidR="007E56A0" w:rsidRDefault="00E92B47">
            <w:pPr>
              <w:pStyle w:val="TableParagraph"/>
              <w:ind w:left="6" w:right="7"/>
              <w:rPr>
                <w:sz w:val="20"/>
              </w:rPr>
            </w:pPr>
            <w:r>
              <w:rPr>
                <w:spacing w:val="-4"/>
                <w:sz w:val="20"/>
              </w:rPr>
              <w:t>T2R1</w:t>
            </w:r>
          </w:p>
        </w:tc>
        <w:tc>
          <w:tcPr>
            <w:tcW w:w="644" w:type="dxa"/>
          </w:tcPr>
          <w:p w14:paraId="4B036E13" w14:textId="77777777" w:rsidR="007E56A0" w:rsidRDefault="00E92B47">
            <w:pPr>
              <w:pStyle w:val="TableParagraph"/>
              <w:ind w:left="6" w:right="6"/>
              <w:rPr>
                <w:sz w:val="20"/>
              </w:rPr>
            </w:pPr>
            <w:r>
              <w:rPr>
                <w:spacing w:val="-5"/>
                <w:sz w:val="20"/>
              </w:rPr>
              <w:t>2,8</w:t>
            </w:r>
          </w:p>
        </w:tc>
        <w:tc>
          <w:tcPr>
            <w:tcW w:w="789" w:type="dxa"/>
          </w:tcPr>
          <w:p w14:paraId="5DA2A4FE" w14:textId="77777777" w:rsidR="007E56A0" w:rsidRDefault="00E92B47">
            <w:pPr>
              <w:pStyle w:val="TableParagraph"/>
              <w:ind w:left="6" w:right="6"/>
              <w:rPr>
                <w:sz w:val="20"/>
              </w:rPr>
            </w:pPr>
            <w:r>
              <w:rPr>
                <w:spacing w:val="-5"/>
                <w:sz w:val="20"/>
              </w:rPr>
              <w:t>9,1</w:t>
            </w:r>
          </w:p>
        </w:tc>
        <w:tc>
          <w:tcPr>
            <w:tcW w:w="1277" w:type="dxa"/>
          </w:tcPr>
          <w:p w14:paraId="43A09929" w14:textId="77777777" w:rsidR="007E56A0" w:rsidRDefault="00E92B47">
            <w:pPr>
              <w:pStyle w:val="TableParagraph"/>
              <w:ind w:right="2"/>
              <w:rPr>
                <w:sz w:val="20"/>
              </w:rPr>
            </w:pPr>
            <w:r>
              <w:rPr>
                <w:spacing w:val="-4"/>
                <w:sz w:val="20"/>
              </w:rPr>
              <w:t>2,83</w:t>
            </w:r>
          </w:p>
        </w:tc>
        <w:tc>
          <w:tcPr>
            <w:tcW w:w="1133" w:type="dxa"/>
          </w:tcPr>
          <w:p w14:paraId="0320A186" w14:textId="77777777" w:rsidR="007E56A0" w:rsidRDefault="00E92B47">
            <w:pPr>
              <w:pStyle w:val="TableParagraph"/>
              <w:ind w:left="129" w:right="136"/>
              <w:rPr>
                <w:sz w:val="20"/>
              </w:rPr>
            </w:pPr>
            <w:r>
              <w:rPr>
                <w:spacing w:val="-10"/>
                <w:sz w:val="20"/>
              </w:rPr>
              <w:t>0</w:t>
            </w:r>
          </w:p>
        </w:tc>
        <w:tc>
          <w:tcPr>
            <w:tcW w:w="1138" w:type="dxa"/>
          </w:tcPr>
          <w:p w14:paraId="15E14D2D" w14:textId="77777777" w:rsidR="007E56A0" w:rsidRDefault="00E92B47">
            <w:pPr>
              <w:pStyle w:val="TableParagraph"/>
              <w:ind w:right="1"/>
              <w:rPr>
                <w:sz w:val="20"/>
              </w:rPr>
            </w:pPr>
            <w:r>
              <w:rPr>
                <w:spacing w:val="-10"/>
                <w:sz w:val="20"/>
              </w:rPr>
              <w:t>0</w:t>
            </w:r>
          </w:p>
        </w:tc>
        <w:tc>
          <w:tcPr>
            <w:tcW w:w="1278" w:type="dxa"/>
          </w:tcPr>
          <w:p w14:paraId="7F5A735D" w14:textId="77777777" w:rsidR="007E56A0" w:rsidRDefault="00E92B47">
            <w:pPr>
              <w:pStyle w:val="TableParagraph"/>
              <w:ind w:right="6"/>
              <w:rPr>
                <w:sz w:val="20"/>
              </w:rPr>
            </w:pPr>
            <w:r>
              <w:rPr>
                <w:spacing w:val="-10"/>
                <w:sz w:val="20"/>
              </w:rPr>
              <w:t>0</w:t>
            </w:r>
          </w:p>
        </w:tc>
        <w:tc>
          <w:tcPr>
            <w:tcW w:w="1278" w:type="dxa"/>
          </w:tcPr>
          <w:p w14:paraId="4C08BA95" w14:textId="77777777" w:rsidR="007E56A0" w:rsidRDefault="00E92B47">
            <w:pPr>
              <w:pStyle w:val="TableParagraph"/>
              <w:ind w:right="6"/>
              <w:rPr>
                <w:sz w:val="20"/>
              </w:rPr>
            </w:pPr>
            <w:r>
              <w:rPr>
                <w:spacing w:val="-10"/>
                <w:sz w:val="20"/>
              </w:rPr>
              <w:t>2</w:t>
            </w:r>
          </w:p>
        </w:tc>
      </w:tr>
      <w:tr w:rsidR="007E56A0" w14:paraId="509CFC60" w14:textId="77777777">
        <w:trPr>
          <w:trHeight w:hRule="exact" w:val="276"/>
        </w:trPr>
        <w:tc>
          <w:tcPr>
            <w:tcW w:w="692" w:type="dxa"/>
          </w:tcPr>
          <w:p w14:paraId="1CBEBD25" w14:textId="77777777" w:rsidR="007E56A0" w:rsidRDefault="00E92B47">
            <w:pPr>
              <w:pStyle w:val="TableParagraph"/>
              <w:spacing w:before="4"/>
              <w:ind w:left="6" w:right="7"/>
              <w:rPr>
                <w:sz w:val="20"/>
              </w:rPr>
            </w:pPr>
            <w:r>
              <w:rPr>
                <w:spacing w:val="-4"/>
                <w:sz w:val="20"/>
              </w:rPr>
              <w:t>T3R1</w:t>
            </w:r>
          </w:p>
        </w:tc>
        <w:tc>
          <w:tcPr>
            <w:tcW w:w="644" w:type="dxa"/>
          </w:tcPr>
          <w:p w14:paraId="5C6AEA2A" w14:textId="77777777" w:rsidR="007E56A0" w:rsidRDefault="00E92B47">
            <w:pPr>
              <w:pStyle w:val="TableParagraph"/>
              <w:spacing w:before="4"/>
              <w:ind w:left="6" w:right="6"/>
              <w:rPr>
                <w:sz w:val="20"/>
              </w:rPr>
            </w:pPr>
            <w:r>
              <w:rPr>
                <w:spacing w:val="-5"/>
                <w:sz w:val="20"/>
              </w:rPr>
              <w:t>2,8</w:t>
            </w:r>
          </w:p>
        </w:tc>
        <w:tc>
          <w:tcPr>
            <w:tcW w:w="789" w:type="dxa"/>
          </w:tcPr>
          <w:p w14:paraId="0CA6302B" w14:textId="77777777" w:rsidR="007E56A0" w:rsidRDefault="00E92B47">
            <w:pPr>
              <w:pStyle w:val="TableParagraph"/>
              <w:spacing w:before="4"/>
              <w:ind w:left="6" w:right="6"/>
              <w:rPr>
                <w:sz w:val="20"/>
              </w:rPr>
            </w:pPr>
            <w:r>
              <w:rPr>
                <w:spacing w:val="-5"/>
                <w:sz w:val="20"/>
              </w:rPr>
              <w:t>9,1</w:t>
            </w:r>
          </w:p>
        </w:tc>
        <w:tc>
          <w:tcPr>
            <w:tcW w:w="1277" w:type="dxa"/>
          </w:tcPr>
          <w:p w14:paraId="5E928C1B" w14:textId="77777777" w:rsidR="007E56A0" w:rsidRDefault="00E92B47">
            <w:pPr>
              <w:pStyle w:val="TableParagraph"/>
              <w:spacing w:before="4"/>
              <w:ind w:right="2"/>
              <w:rPr>
                <w:sz w:val="20"/>
              </w:rPr>
            </w:pPr>
            <w:r>
              <w:rPr>
                <w:spacing w:val="-4"/>
                <w:sz w:val="20"/>
              </w:rPr>
              <w:t>2,32</w:t>
            </w:r>
          </w:p>
        </w:tc>
        <w:tc>
          <w:tcPr>
            <w:tcW w:w="1133" w:type="dxa"/>
          </w:tcPr>
          <w:p w14:paraId="3715C146" w14:textId="77777777" w:rsidR="007E56A0" w:rsidRDefault="00E92B47">
            <w:pPr>
              <w:pStyle w:val="TableParagraph"/>
              <w:spacing w:before="4"/>
              <w:ind w:left="129" w:right="136"/>
              <w:rPr>
                <w:sz w:val="20"/>
              </w:rPr>
            </w:pPr>
            <w:r>
              <w:rPr>
                <w:spacing w:val="-10"/>
                <w:sz w:val="20"/>
              </w:rPr>
              <w:t>0</w:t>
            </w:r>
          </w:p>
        </w:tc>
        <w:tc>
          <w:tcPr>
            <w:tcW w:w="1138" w:type="dxa"/>
          </w:tcPr>
          <w:p w14:paraId="58A46F9F" w14:textId="77777777" w:rsidR="007E56A0" w:rsidRDefault="00E92B47">
            <w:pPr>
              <w:pStyle w:val="TableParagraph"/>
              <w:spacing w:before="4"/>
              <w:ind w:right="1"/>
              <w:rPr>
                <w:sz w:val="20"/>
              </w:rPr>
            </w:pPr>
            <w:r>
              <w:rPr>
                <w:spacing w:val="-10"/>
                <w:sz w:val="20"/>
              </w:rPr>
              <w:t>0</w:t>
            </w:r>
          </w:p>
        </w:tc>
        <w:tc>
          <w:tcPr>
            <w:tcW w:w="1278" w:type="dxa"/>
          </w:tcPr>
          <w:p w14:paraId="375B14C2" w14:textId="77777777" w:rsidR="007E56A0" w:rsidRDefault="00E92B47">
            <w:pPr>
              <w:pStyle w:val="TableParagraph"/>
              <w:spacing w:before="4"/>
              <w:ind w:right="6"/>
              <w:rPr>
                <w:sz w:val="20"/>
              </w:rPr>
            </w:pPr>
            <w:r>
              <w:rPr>
                <w:spacing w:val="-10"/>
                <w:sz w:val="20"/>
              </w:rPr>
              <w:t>0</w:t>
            </w:r>
          </w:p>
        </w:tc>
        <w:tc>
          <w:tcPr>
            <w:tcW w:w="1278" w:type="dxa"/>
          </w:tcPr>
          <w:p w14:paraId="3C3822D4" w14:textId="77777777" w:rsidR="007E56A0" w:rsidRDefault="00E92B47">
            <w:pPr>
              <w:pStyle w:val="TableParagraph"/>
              <w:spacing w:before="4"/>
              <w:ind w:right="6"/>
              <w:rPr>
                <w:sz w:val="20"/>
              </w:rPr>
            </w:pPr>
            <w:r>
              <w:rPr>
                <w:spacing w:val="-10"/>
                <w:sz w:val="20"/>
              </w:rPr>
              <w:t>2</w:t>
            </w:r>
          </w:p>
        </w:tc>
      </w:tr>
      <w:tr w:rsidR="007E56A0" w14:paraId="6C8C49D2" w14:textId="77777777">
        <w:trPr>
          <w:trHeight w:hRule="exact" w:val="275"/>
        </w:trPr>
        <w:tc>
          <w:tcPr>
            <w:tcW w:w="692" w:type="dxa"/>
          </w:tcPr>
          <w:p w14:paraId="318AD527" w14:textId="77777777" w:rsidR="007E56A0" w:rsidRDefault="00E92B47">
            <w:pPr>
              <w:pStyle w:val="TableParagraph"/>
              <w:ind w:left="6" w:right="7"/>
              <w:rPr>
                <w:sz w:val="20"/>
              </w:rPr>
            </w:pPr>
            <w:r>
              <w:rPr>
                <w:spacing w:val="-4"/>
                <w:sz w:val="20"/>
              </w:rPr>
              <w:t>T3R1</w:t>
            </w:r>
          </w:p>
        </w:tc>
        <w:tc>
          <w:tcPr>
            <w:tcW w:w="644" w:type="dxa"/>
          </w:tcPr>
          <w:p w14:paraId="362010AF" w14:textId="77777777" w:rsidR="007E56A0" w:rsidRDefault="00E92B47">
            <w:pPr>
              <w:pStyle w:val="TableParagraph"/>
              <w:ind w:left="6" w:right="6"/>
              <w:rPr>
                <w:sz w:val="20"/>
              </w:rPr>
            </w:pPr>
            <w:r>
              <w:rPr>
                <w:spacing w:val="-5"/>
                <w:sz w:val="20"/>
              </w:rPr>
              <w:t>2,8</w:t>
            </w:r>
          </w:p>
        </w:tc>
        <w:tc>
          <w:tcPr>
            <w:tcW w:w="789" w:type="dxa"/>
          </w:tcPr>
          <w:p w14:paraId="072CE969" w14:textId="77777777" w:rsidR="007E56A0" w:rsidRDefault="00E92B47">
            <w:pPr>
              <w:pStyle w:val="TableParagraph"/>
              <w:ind w:left="6" w:right="6"/>
              <w:rPr>
                <w:sz w:val="20"/>
              </w:rPr>
            </w:pPr>
            <w:r>
              <w:rPr>
                <w:spacing w:val="-5"/>
                <w:sz w:val="20"/>
              </w:rPr>
              <w:t>9,1</w:t>
            </w:r>
          </w:p>
        </w:tc>
        <w:tc>
          <w:tcPr>
            <w:tcW w:w="1277" w:type="dxa"/>
          </w:tcPr>
          <w:p w14:paraId="610320D5" w14:textId="77777777" w:rsidR="007E56A0" w:rsidRDefault="00E92B47">
            <w:pPr>
              <w:pStyle w:val="TableParagraph"/>
              <w:ind w:right="2"/>
              <w:rPr>
                <w:sz w:val="20"/>
              </w:rPr>
            </w:pPr>
            <w:r>
              <w:rPr>
                <w:spacing w:val="-4"/>
                <w:sz w:val="20"/>
              </w:rPr>
              <w:t>2,32</w:t>
            </w:r>
          </w:p>
        </w:tc>
        <w:tc>
          <w:tcPr>
            <w:tcW w:w="1133" w:type="dxa"/>
          </w:tcPr>
          <w:p w14:paraId="500F745A" w14:textId="77777777" w:rsidR="007E56A0" w:rsidRDefault="00E92B47">
            <w:pPr>
              <w:pStyle w:val="TableParagraph"/>
              <w:ind w:left="129" w:right="136"/>
              <w:rPr>
                <w:sz w:val="20"/>
              </w:rPr>
            </w:pPr>
            <w:r>
              <w:rPr>
                <w:spacing w:val="-10"/>
                <w:sz w:val="20"/>
              </w:rPr>
              <w:t>0</w:t>
            </w:r>
          </w:p>
        </w:tc>
        <w:tc>
          <w:tcPr>
            <w:tcW w:w="1138" w:type="dxa"/>
          </w:tcPr>
          <w:p w14:paraId="7BEF8CE3" w14:textId="77777777" w:rsidR="007E56A0" w:rsidRDefault="00E92B47">
            <w:pPr>
              <w:pStyle w:val="TableParagraph"/>
              <w:ind w:right="1"/>
              <w:rPr>
                <w:sz w:val="20"/>
              </w:rPr>
            </w:pPr>
            <w:r>
              <w:rPr>
                <w:spacing w:val="-10"/>
                <w:sz w:val="20"/>
              </w:rPr>
              <w:t>0</w:t>
            </w:r>
          </w:p>
        </w:tc>
        <w:tc>
          <w:tcPr>
            <w:tcW w:w="1278" w:type="dxa"/>
          </w:tcPr>
          <w:p w14:paraId="2FFCEBC2" w14:textId="77777777" w:rsidR="007E56A0" w:rsidRDefault="00E92B47">
            <w:pPr>
              <w:pStyle w:val="TableParagraph"/>
              <w:ind w:right="6"/>
              <w:rPr>
                <w:sz w:val="20"/>
              </w:rPr>
            </w:pPr>
            <w:r>
              <w:rPr>
                <w:spacing w:val="-10"/>
                <w:sz w:val="20"/>
              </w:rPr>
              <w:t>0</w:t>
            </w:r>
          </w:p>
        </w:tc>
        <w:tc>
          <w:tcPr>
            <w:tcW w:w="1278" w:type="dxa"/>
          </w:tcPr>
          <w:p w14:paraId="14ED3EBB" w14:textId="77777777" w:rsidR="007E56A0" w:rsidRDefault="00E92B47">
            <w:pPr>
              <w:pStyle w:val="TableParagraph"/>
              <w:ind w:right="6"/>
              <w:rPr>
                <w:sz w:val="20"/>
              </w:rPr>
            </w:pPr>
            <w:r>
              <w:rPr>
                <w:spacing w:val="-10"/>
                <w:sz w:val="20"/>
              </w:rPr>
              <w:t>2</w:t>
            </w:r>
          </w:p>
        </w:tc>
      </w:tr>
      <w:tr w:rsidR="007E56A0" w14:paraId="40960BE9" w14:textId="77777777">
        <w:trPr>
          <w:trHeight w:hRule="exact" w:val="272"/>
        </w:trPr>
        <w:tc>
          <w:tcPr>
            <w:tcW w:w="692" w:type="dxa"/>
          </w:tcPr>
          <w:p w14:paraId="5CF8FED7" w14:textId="77777777" w:rsidR="007E56A0" w:rsidRDefault="00E92B47">
            <w:pPr>
              <w:pStyle w:val="TableParagraph"/>
              <w:ind w:left="6" w:right="7"/>
              <w:rPr>
                <w:sz w:val="20"/>
              </w:rPr>
            </w:pPr>
            <w:r>
              <w:rPr>
                <w:spacing w:val="-4"/>
                <w:sz w:val="20"/>
              </w:rPr>
              <w:t>T4R1</w:t>
            </w:r>
          </w:p>
        </w:tc>
        <w:tc>
          <w:tcPr>
            <w:tcW w:w="644" w:type="dxa"/>
          </w:tcPr>
          <w:p w14:paraId="57555A31" w14:textId="77777777" w:rsidR="007E56A0" w:rsidRDefault="00E92B47">
            <w:pPr>
              <w:pStyle w:val="TableParagraph"/>
              <w:ind w:left="6" w:right="6"/>
              <w:rPr>
                <w:sz w:val="20"/>
              </w:rPr>
            </w:pPr>
            <w:r>
              <w:rPr>
                <w:spacing w:val="-5"/>
                <w:sz w:val="20"/>
              </w:rPr>
              <w:t>2,8</w:t>
            </w:r>
          </w:p>
        </w:tc>
        <w:tc>
          <w:tcPr>
            <w:tcW w:w="789" w:type="dxa"/>
          </w:tcPr>
          <w:p w14:paraId="0071ECB6" w14:textId="77777777" w:rsidR="007E56A0" w:rsidRDefault="00E92B47">
            <w:pPr>
              <w:pStyle w:val="TableParagraph"/>
              <w:ind w:left="6" w:right="6"/>
              <w:rPr>
                <w:sz w:val="20"/>
              </w:rPr>
            </w:pPr>
            <w:r>
              <w:rPr>
                <w:spacing w:val="-5"/>
                <w:sz w:val="20"/>
              </w:rPr>
              <w:t>9,1</w:t>
            </w:r>
          </w:p>
        </w:tc>
        <w:tc>
          <w:tcPr>
            <w:tcW w:w="1277" w:type="dxa"/>
          </w:tcPr>
          <w:p w14:paraId="2D92AC9A" w14:textId="77777777" w:rsidR="007E56A0" w:rsidRDefault="00E92B47">
            <w:pPr>
              <w:pStyle w:val="TableParagraph"/>
              <w:ind w:right="2"/>
              <w:rPr>
                <w:sz w:val="20"/>
              </w:rPr>
            </w:pPr>
            <w:r>
              <w:rPr>
                <w:spacing w:val="-4"/>
                <w:sz w:val="20"/>
              </w:rPr>
              <w:t>2,03</w:t>
            </w:r>
          </w:p>
        </w:tc>
        <w:tc>
          <w:tcPr>
            <w:tcW w:w="1133" w:type="dxa"/>
          </w:tcPr>
          <w:p w14:paraId="6EF46969" w14:textId="77777777" w:rsidR="007E56A0" w:rsidRDefault="00E92B47">
            <w:pPr>
              <w:pStyle w:val="TableParagraph"/>
              <w:ind w:left="129" w:right="136"/>
              <w:rPr>
                <w:sz w:val="20"/>
              </w:rPr>
            </w:pPr>
            <w:r>
              <w:rPr>
                <w:spacing w:val="-10"/>
                <w:sz w:val="20"/>
              </w:rPr>
              <w:t>0</w:t>
            </w:r>
          </w:p>
        </w:tc>
        <w:tc>
          <w:tcPr>
            <w:tcW w:w="1138" w:type="dxa"/>
          </w:tcPr>
          <w:p w14:paraId="317CC1D7" w14:textId="77777777" w:rsidR="007E56A0" w:rsidRDefault="00E92B47">
            <w:pPr>
              <w:pStyle w:val="TableParagraph"/>
              <w:ind w:right="1"/>
              <w:rPr>
                <w:sz w:val="20"/>
              </w:rPr>
            </w:pPr>
            <w:r>
              <w:rPr>
                <w:spacing w:val="-10"/>
                <w:sz w:val="20"/>
              </w:rPr>
              <w:t>0</w:t>
            </w:r>
          </w:p>
        </w:tc>
        <w:tc>
          <w:tcPr>
            <w:tcW w:w="1278" w:type="dxa"/>
          </w:tcPr>
          <w:p w14:paraId="1A252B80" w14:textId="77777777" w:rsidR="007E56A0" w:rsidRDefault="00E92B47">
            <w:pPr>
              <w:pStyle w:val="TableParagraph"/>
              <w:ind w:right="6"/>
              <w:rPr>
                <w:sz w:val="20"/>
              </w:rPr>
            </w:pPr>
            <w:r>
              <w:rPr>
                <w:spacing w:val="-10"/>
                <w:sz w:val="20"/>
              </w:rPr>
              <w:t>0</w:t>
            </w:r>
          </w:p>
        </w:tc>
        <w:tc>
          <w:tcPr>
            <w:tcW w:w="1278" w:type="dxa"/>
          </w:tcPr>
          <w:p w14:paraId="1F02918A" w14:textId="77777777" w:rsidR="007E56A0" w:rsidRDefault="00E92B47">
            <w:pPr>
              <w:pStyle w:val="TableParagraph"/>
              <w:ind w:right="6"/>
              <w:rPr>
                <w:sz w:val="20"/>
              </w:rPr>
            </w:pPr>
            <w:r>
              <w:rPr>
                <w:spacing w:val="-10"/>
                <w:sz w:val="20"/>
              </w:rPr>
              <w:t>2</w:t>
            </w:r>
          </w:p>
        </w:tc>
      </w:tr>
      <w:tr w:rsidR="007E56A0" w14:paraId="16DB55BC" w14:textId="77777777">
        <w:trPr>
          <w:trHeight w:hRule="exact" w:val="276"/>
        </w:trPr>
        <w:tc>
          <w:tcPr>
            <w:tcW w:w="692" w:type="dxa"/>
          </w:tcPr>
          <w:p w14:paraId="5753CD00" w14:textId="77777777" w:rsidR="007E56A0" w:rsidRDefault="00E92B47">
            <w:pPr>
              <w:pStyle w:val="TableParagraph"/>
              <w:spacing w:before="4"/>
              <w:ind w:left="6" w:right="7"/>
              <w:rPr>
                <w:sz w:val="20"/>
              </w:rPr>
            </w:pPr>
            <w:r>
              <w:rPr>
                <w:spacing w:val="-4"/>
                <w:sz w:val="20"/>
              </w:rPr>
              <w:t>T4R1</w:t>
            </w:r>
          </w:p>
        </w:tc>
        <w:tc>
          <w:tcPr>
            <w:tcW w:w="644" w:type="dxa"/>
          </w:tcPr>
          <w:p w14:paraId="44EC4D4B" w14:textId="77777777" w:rsidR="007E56A0" w:rsidRDefault="00E92B47">
            <w:pPr>
              <w:pStyle w:val="TableParagraph"/>
              <w:spacing w:before="4"/>
              <w:ind w:left="6" w:right="6"/>
              <w:rPr>
                <w:sz w:val="20"/>
              </w:rPr>
            </w:pPr>
            <w:r>
              <w:rPr>
                <w:spacing w:val="-5"/>
                <w:sz w:val="20"/>
              </w:rPr>
              <w:t>2,8</w:t>
            </w:r>
          </w:p>
        </w:tc>
        <w:tc>
          <w:tcPr>
            <w:tcW w:w="789" w:type="dxa"/>
          </w:tcPr>
          <w:p w14:paraId="385E1D59" w14:textId="77777777" w:rsidR="007E56A0" w:rsidRDefault="00E92B47">
            <w:pPr>
              <w:pStyle w:val="TableParagraph"/>
              <w:spacing w:before="4"/>
              <w:ind w:left="6" w:right="6"/>
              <w:rPr>
                <w:sz w:val="20"/>
              </w:rPr>
            </w:pPr>
            <w:r>
              <w:rPr>
                <w:spacing w:val="-5"/>
                <w:sz w:val="20"/>
              </w:rPr>
              <w:t>9,1</w:t>
            </w:r>
          </w:p>
        </w:tc>
        <w:tc>
          <w:tcPr>
            <w:tcW w:w="1277" w:type="dxa"/>
          </w:tcPr>
          <w:p w14:paraId="0D98B6C7" w14:textId="77777777" w:rsidR="007E56A0" w:rsidRDefault="00E92B47">
            <w:pPr>
              <w:pStyle w:val="TableParagraph"/>
              <w:spacing w:before="4"/>
              <w:ind w:right="2"/>
              <w:rPr>
                <w:sz w:val="20"/>
              </w:rPr>
            </w:pPr>
            <w:r>
              <w:rPr>
                <w:spacing w:val="-4"/>
                <w:sz w:val="20"/>
              </w:rPr>
              <w:t>2,03</w:t>
            </w:r>
          </w:p>
        </w:tc>
        <w:tc>
          <w:tcPr>
            <w:tcW w:w="1133" w:type="dxa"/>
          </w:tcPr>
          <w:p w14:paraId="36A8A2CC" w14:textId="77777777" w:rsidR="007E56A0" w:rsidRDefault="00E92B47">
            <w:pPr>
              <w:pStyle w:val="TableParagraph"/>
              <w:spacing w:before="4"/>
              <w:ind w:left="129" w:right="136"/>
              <w:rPr>
                <w:sz w:val="20"/>
              </w:rPr>
            </w:pPr>
            <w:r>
              <w:rPr>
                <w:spacing w:val="-10"/>
                <w:sz w:val="20"/>
              </w:rPr>
              <w:t>0</w:t>
            </w:r>
          </w:p>
        </w:tc>
        <w:tc>
          <w:tcPr>
            <w:tcW w:w="1138" w:type="dxa"/>
          </w:tcPr>
          <w:p w14:paraId="7E7A2FEA" w14:textId="77777777" w:rsidR="007E56A0" w:rsidRDefault="00E92B47">
            <w:pPr>
              <w:pStyle w:val="TableParagraph"/>
              <w:spacing w:before="4"/>
              <w:ind w:right="1"/>
              <w:rPr>
                <w:sz w:val="20"/>
              </w:rPr>
            </w:pPr>
            <w:r>
              <w:rPr>
                <w:spacing w:val="-10"/>
                <w:sz w:val="20"/>
              </w:rPr>
              <w:t>0</w:t>
            </w:r>
          </w:p>
        </w:tc>
        <w:tc>
          <w:tcPr>
            <w:tcW w:w="1278" w:type="dxa"/>
          </w:tcPr>
          <w:p w14:paraId="308D32F9" w14:textId="77777777" w:rsidR="007E56A0" w:rsidRDefault="00E92B47">
            <w:pPr>
              <w:pStyle w:val="TableParagraph"/>
              <w:spacing w:before="4"/>
              <w:ind w:right="6"/>
              <w:rPr>
                <w:sz w:val="20"/>
              </w:rPr>
            </w:pPr>
            <w:r>
              <w:rPr>
                <w:spacing w:val="-10"/>
                <w:sz w:val="20"/>
              </w:rPr>
              <w:t>0</w:t>
            </w:r>
          </w:p>
        </w:tc>
        <w:tc>
          <w:tcPr>
            <w:tcW w:w="1278" w:type="dxa"/>
          </w:tcPr>
          <w:p w14:paraId="33E943D0" w14:textId="77777777" w:rsidR="007E56A0" w:rsidRDefault="00E92B47">
            <w:pPr>
              <w:pStyle w:val="TableParagraph"/>
              <w:spacing w:before="4"/>
              <w:ind w:right="6"/>
              <w:rPr>
                <w:sz w:val="20"/>
              </w:rPr>
            </w:pPr>
            <w:r>
              <w:rPr>
                <w:spacing w:val="-10"/>
                <w:sz w:val="20"/>
              </w:rPr>
              <w:t>2</w:t>
            </w:r>
          </w:p>
        </w:tc>
      </w:tr>
      <w:tr w:rsidR="007E56A0" w14:paraId="2B0346C2" w14:textId="77777777">
        <w:trPr>
          <w:trHeight w:hRule="exact" w:val="272"/>
        </w:trPr>
        <w:tc>
          <w:tcPr>
            <w:tcW w:w="692" w:type="dxa"/>
          </w:tcPr>
          <w:p w14:paraId="7774D899" w14:textId="77777777" w:rsidR="007E56A0" w:rsidRDefault="00E92B47">
            <w:pPr>
              <w:pStyle w:val="TableParagraph"/>
              <w:ind w:left="6" w:right="7"/>
              <w:rPr>
                <w:sz w:val="20"/>
              </w:rPr>
            </w:pPr>
            <w:r>
              <w:rPr>
                <w:spacing w:val="-4"/>
                <w:sz w:val="20"/>
              </w:rPr>
              <w:t>T1R2</w:t>
            </w:r>
          </w:p>
        </w:tc>
        <w:tc>
          <w:tcPr>
            <w:tcW w:w="644" w:type="dxa"/>
          </w:tcPr>
          <w:p w14:paraId="58A6547A" w14:textId="77777777" w:rsidR="007E56A0" w:rsidRDefault="00E92B47">
            <w:pPr>
              <w:pStyle w:val="TableParagraph"/>
              <w:ind w:left="6" w:right="6"/>
              <w:rPr>
                <w:sz w:val="20"/>
              </w:rPr>
            </w:pPr>
            <w:r>
              <w:rPr>
                <w:spacing w:val="-5"/>
                <w:sz w:val="20"/>
              </w:rPr>
              <w:t>2,8</w:t>
            </w:r>
          </w:p>
        </w:tc>
        <w:tc>
          <w:tcPr>
            <w:tcW w:w="789" w:type="dxa"/>
          </w:tcPr>
          <w:p w14:paraId="00039F92" w14:textId="77777777" w:rsidR="007E56A0" w:rsidRDefault="00E92B47">
            <w:pPr>
              <w:pStyle w:val="TableParagraph"/>
              <w:ind w:left="6" w:right="6"/>
              <w:rPr>
                <w:sz w:val="20"/>
              </w:rPr>
            </w:pPr>
            <w:r>
              <w:rPr>
                <w:spacing w:val="-5"/>
                <w:sz w:val="20"/>
              </w:rPr>
              <w:t>9,1</w:t>
            </w:r>
          </w:p>
        </w:tc>
        <w:tc>
          <w:tcPr>
            <w:tcW w:w="1277" w:type="dxa"/>
          </w:tcPr>
          <w:p w14:paraId="260D4FF3" w14:textId="77777777" w:rsidR="007E56A0" w:rsidRDefault="00E92B47">
            <w:pPr>
              <w:pStyle w:val="TableParagraph"/>
              <w:ind w:right="2"/>
              <w:rPr>
                <w:sz w:val="20"/>
              </w:rPr>
            </w:pPr>
            <w:r>
              <w:rPr>
                <w:spacing w:val="-4"/>
                <w:sz w:val="20"/>
              </w:rPr>
              <w:t>3,13</w:t>
            </w:r>
          </w:p>
        </w:tc>
        <w:tc>
          <w:tcPr>
            <w:tcW w:w="1133" w:type="dxa"/>
          </w:tcPr>
          <w:p w14:paraId="67C0E1B0" w14:textId="77777777" w:rsidR="007E56A0" w:rsidRDefault="00E92B47">
            <w:pPr>
              <w:pStyle w:val="TableParagraph"/>
              <w:ind w:left="129" w:right="136"/>
              <w:rPr>
                <w:sz w:val="20"/>
              </w:rPr>
            </w:pPr>
            <w:r>
              <w:rPr>
                <w:spacing w:val="-10"/>
                <w:sz w:val="20"/>
              </w:rPr>
              <w:t>0</w:t>
            </w:r>
          </w:p>
        </w:tc>
        <w:tc>
          <w:tcPr>
            <w:tcW w:w="1138" w:type="dxa"/>
          </w:tcPr>
          <w:p w14:paraId="6D9EFE61" w14:textId="77777777" w:rsidR="007E56A0" w:rsidRDefault="00E92B47">
            <w:pPr>
              <w:pStyle w:val="TableParagraph"/>
              <w:ind w:right="1"/>
              <w:rPr>
                <w:sz w:val="20"/>
              </w:rPr>
            </w:pPr>
            <w:r>
              <w:rPr>
                <w:spacing w:val="-10"/>
                <w:sz w:val="20"/>
              </w:rPr>
              <w:t>0</w:t>
            </w:r>
          </w:p>
        </w:tc>
        <w:tc>
          <w:tcPr>
            <w:tcW w:w="1278" w:type="dxa"/>
          </w:tcPr>
          <w:p w14:paraId="0791C4E1" w14:textId="77777777" w:rsidR="007E56A0" w:rsidRDefault="00E92B47">
            <w:pPr>
              <w:pStyle w:val="TableParagraph"/>
              <w:ind w:right="6"/>
              <w:rPr>
                <w:sz w:val="20"/>
              </w:rPr>
            </w:pPr>
            <w:r>
              <w:rPr>
                <w:spacing w:val="-10"/>
                <w:sz w:val="20"/>
              </w:rPr>
              <w:t>0</w:t>
            </w:r>
          </w:p>
        </w:tc>
        <w:tc>
          <w:tcPr>
            <w:tcW w:w="1278" w:type="dxa"/>
          </w:tcPr>
          <w:p w14:paraId="7E3AA61B" w14:textId="77777777" w:rsidR="007E56A0" w:rsidRDefault="00E92B47">
            <w:pPr>
              <w:pStyle w:val="TableParagraph"/>
              <w:ind w:right="6"/>
              <w:rPr>
                <w:sz w:val="20"/>
              </w:rPr>
            </w:pPr>
            <w:r>
              <w:rPr>
                <w:spacing w:val="-10"/>
                <w:sz w:val="20"/>
              </w:rPr>
              <w:t>2</w:t>
            </w:r>
          </w:p>
        </w:tc>
      </w:tr>
      <w:tr w:rsidR="007E56A0" w14:paraId="1D750091" w14:textId="77777777">
        <w:trPr>
          <w:trHeight w:hRule="exact" w:val="276"/>
        </w:trPr>
        <w:tc>
          <w:tcPr>
            <w:tcW w:w="692" w:type="dxa"/>
          </w:tcPr>
          <w:p w14:paraId="37BE3826" w14:textId="77777777" w:rsidR="007E56A0" w:rsidRDefault="00E92B47">
            <w:pPr>
              <w:pStyle w:val="TableParagraph"/>
              <w:spacing w:before="4"/>
              <w:ind w:left="6" w:right="7"/>
              <w:rPr>
                <w:sz w:val="20"/>
              </w:rPr>
            </w:pPr>
            <w:r>
              <w:rPr>
                <w:spacing w:val="-4"/>
                <w:sz w:val="20"/>
              </w:rPr>
              <w:t>T1R2</w:t>
            </w:r>
          </w:p>
        </w:tc>
        <w:tc>
          <w:tcPr>
            <w:tcW w:w="644" w:type="dxa"/>
          </w:tcPr>
          <w:p w14:paraId="177CE213" w14:textId="77777777" w:rsidR="007E56A0" w:rsidRDefault="00E92B47">
            <w:pPr>
              <w:pStyle w:val="TableParagraph"/>
              <w:spacing w:before="4"/>
              <w:ind w:left="6" w:right="6"/>
              <w:rPr>
                <w:sz w:val="20"/>
              </w:rPr>
            </w:pPr>
            <w:r>
              <w:rPr>
                <w:spacing w:val="-5"/>
                <w:sz w:val="20"/>
              </w:rPr>
              <w:t>2,8</w:t>
            </w:r>
          </w:p>
        </w:tc>
        <w:tc>
          <w:tcPr>
            <w:tcW w:w="789" w:type="dxa"/>
          </w:tcPr>
          <w:p w14:paraId="2CF9A555" w14:textId="77777777" w:rsidR="007E56A0" w:rsidRDefault="00E92B47">
            <w:pPr>
              <w:pStyle w:val="TableParagraph"/>
              <w:spacing w:before="4"/>
              <w:ind w:left="6" w:right="6"/>
              <w:rPr>
                <w:sz w:val="20"/>
              </w:rPr>
            </w:pPr>
            <w:r>
              <w:rPr>
                <w:spacing w:val="-5"/>
                <w:sz w:val="20"/>
              </w:rPr>
              <w:t>9,1</w:t>
            </w:r>
          </w:p>
        </w:tc>
        <w:tc>
          <w:tcPr>
            <w:tcW w:w="1277" w:type="dxa"/>
          </w:tcPr>
          <w:p w14:paraId="00486ABA" w14:textId="77777777" w:rsidR="007E56A0" w:rsidRDefault="00E92B47">
            <w:pPr>
              <w:pStyle w:val="TableParagraph"/>
              <w:spacing w:before="4"/>
              <w:ind w:right="2"/>
              <w:rPr>
                <w:sz w:val="20"/>
              </w:rPr>
            </w:pPr>
            <w:r>
              <w:rPr>
                <w:spacing w:val="-4"/>
                <w:sz w:val="20"/>
              </w:rPr>
              <w:t>3,13</w:t>
            </w:r>
          </w:p>
        </w:tc>
        <w:tc>
          <w:tcPr>
            <w:tcW w:w="1133" w:type="dxa"/>
          </w:tcPr>
          <w:p w14:paraId="75330190" w14:textId="77777777" w:rsidR="007E56A0" w:rsidRDefault="00E92B47">
            <w:pPr>
              <w:pStyle w:val="TableParagraph"/>
              <w:spacing w:before="4"/>
              <w:ind w:left="129" w:right="136"/>
              <w:rPr>
                <w:sz w:val="20"/>
              </w:rPr>
            </w:pPr>
            <w:r>
              <w:rPr>
                <w:spacing w:val="-10"/>
                <w:sz w:val="20"/>
              </w:rPr>
              <w:t>0</w:t>
            </w:r>
          </w:p>
        </w:tc>
        <w:tc>
          <w:tcPr>
            <w:tcW w:w="1138" w:type="dxa"/>
          </w:tcPr>
          <w:p w14:paraId="40CFE0A8" w14:textId="77777777" w:rsidR="007E56A0" w:rsidRDefault="00E92B47">
            <w:pPr>
              <w:pStyle w:val="TableParagraph"/>
              <w:spacing w:before="4"/>
              <w:ind w:right="1"/>
              <w:rPr>
                <w:sz w:val="20"/>
              </w:rPr>
            </w:pPr>
            <w:r>
              <w:rPr>
                <w:spacing w:val="-10"/>
                <w:sz w:val="20"/>
              </w:rPr>
              <w:t>0</w:t>
            </w:r>
          </w:p>
        </w:tc>
        <w:tc>
          <w:tcPr>
            <w:tcW w:w="1278" w:type="dxa"/>
          </w:tcPr>
          <w:p w14:paraId="01EA721D" w14:textId="77777777" w:rsidR="007E56A0" w:rsidRDefault="00E92B47">
            <w:pPr>
              <w:pStyle w:val="TableParagraph"/>
              <w:spacing w:before="4"/>
              <w:ind w:right="6"/>
              <w:rPr>
                <w:sz w:val="20"/>
              </w:rPr>
            </w:pPr>
            <w:r>
              <w:rPr>
                <w:spacing w:val="-10"/>
                <w:sz w:val="20"/>
              </w:rPr>
              <w:t>0</w:t>
            </w:r>
          </w:p>
        </w:tc>
        <w:tc>
          <w:tcPr>
            <w:tcW w:w="1278" w:type="dxa"/>
          </w:tcPr>
          <w:p w14:paraId="1A28774A" w14:textId="77777777" w:rsidR="007E56A0" w:rsidRDefault="00E92B47">
            <w:pPr>
              <w:pStyle w:val="TableParagraph"/>
              <w:spacing w:before="4"/>
              <w:ind w:right="6"/>
              <w:rPr>
                <w:sz w:val="20"/>
              </w:rPr>
            </w:pPr>
            <w:r>
              <w:rPr>
                <w:spacing w:val="-10"/>
                <w:sz w:val="20"/>
              </w:rPr>
              <w:t>2</w:t>
            </w:r>
          </w:p>
        </w:tc>
      </w:tr>
      <w:tr w:rsidR="007E56A0" w14:paraId="71A78AC5" w14:textId="77777777">
        <w:trPr>
          <w:trHeight w:hRule="exact" w:val="275"/>
        </w:trPr>
        <w:tc>
          <w:tcPr>
            <w:tcW w:w="692" w:type="dxa"/>
          </w:tcPr>
          <w:p w14:paraId="2CA38B60" w14:textId="77777777" w:rsidR="007E56A0" w:rsidRDefault="00E92B47">
            <w:pPr>
              <w:pStyle w:val="TableParagraph"/>
              <w:spacing w:before="4"/>
              <w:ind w:left="6" w:right="7"/>
              <w:rPr>
                <w:sz w:val="20"/>
              </w:rPr>
            </w:pPr>
            <w:r>
              <w:rPr>
                <w:spacing w:val="-4"/>
                <w:sz w:val="20"/>
              </w:rPr>
              <w:t>T2R2</w:t>
            </w:r>
          </w:p>
        </w:tc>
        <w:tc>
          <w:tcPr>
            <w:tcW w:w="644" w:type="dxa"/>
          </w:tcPr>
          <w:p w14:paraId="1926AD68" w14:textId="77777777" w:rsidR="007E56A0" w:rsidRDefault="00E92B47">
            <w:pPr>
              <w:pStyle w:val="TableParagraph"/>
              <w:spacing w:before="4"/>
              <w:ind w:left="6" w:right="6"/>
              <w:rPr>
                <w:sz w:val="20"/>
              </w:rPr>
            </w:pPr>
            <w:r>
              <w:rPr>
                <w:spacing w:val="-5"/>
                <w:sz w:val="20"/>
              </w:rPr>
              <w:t>2,8</w:t>
            </w:r>
          </w:p>
        </w:tc>
        <w:tc>
          <w:tcPr>
            <w:tcW w:w="789" w:type="dxa"/>
          </w:tcPr>
          <w:p w14:paraId="7BD725DA" w14:textId="77777777" w:rsidR="007E56A0" w:rsidRDefault="00E92B47">
            <w:pPr>
              <w:pStyle w:val="TableParagraph"/>
              <w:spacing w:before="4"/>
              <w:ind w:left="6" w:right="6"/>
              <w:rPr>
                <w:sz w:val="20"/>
              </w:rPr>
            </w:pPr>
            <w:r>
              <w:rPr>
                <w:spacing w:val="-5"/>
                <w:sz w:val="20"/>
              </w:rPr>
              <w:t>9,1</w:t>
            </w:r>
          </w:p>
        </w:tc>
        <w:tc>
          <w:tcPr>
            <w:tcW w:w="1277" w:type="dxa"/>
          </w:tcPr>
          <w:p w14:paraId="07D40972" w14:textId="77777777" w:rsidR="007E56A0" w:rsidRDefault="00E92B47">
            <w:pPr>
              <w:pStyle w:val="TableParagraph"/>
              <w:spacing w:before="4"/>
              <w:ind w:right="2"/>
              <w:rPr>
                <w:sz w:val="20"/>
              </w:rPr>
            </w:pPr>
            <w:r>
              <w:rPr>
                <w:spacing w:val="-4"/>
                <w:sz w:val="20"/>
              </w:rPr>
              <w:t>2,83</w:t>
            </w:r>
          </w:p>
        </w:tc>
        <w:tc>
          <w:tcPr>
            <w:tcW w:w="1133" w:type="dxa"/>
          </w:tcPr>
          <w:p w14:paraId="6C7B0798" w14:textId="77777777" w:rsidR="007E56A0" w:rsidRDefault="00E92B47">
            <w:pPr>
              <w:pStyle w:val="TableParagraph"/>
              <w:spacing w:before="4"/>
              <w:ind w:left="129" w:right="136"/>
              <w:rPr>
                <w:sz w:val="20"/>
              </w:rPr>
            </w:pPr>
            <w:r>
              <w:rPr>
                <w:spacing w:val="-10"/>
                <w:sz w:val="20"/>
              </w:rPr>
              <w:t>1</w:t>
            </w:r>
          </w:p>
        </w:tc>
        <w:tc>
          <w:tcPr>
            <w:tcW w:w="1138" w:type="dxa"/>
          </w:tcPr>
          <w:p w14:paraId="46DF405D" w14:textId="77777777" w:rsidR="007E56A0" w:rsidRDefault="00E92B47">
            <w:pPr>
              <w:pStyle w:val="TableParagraph"/>
              <w:spacing w:before="4"/>
              <w:ind w:right="1"/>
              <w:rPr>
                <w:sz w:val="20"/>
              </w:rPr>
            </w:pPr>
            <w:r>
              <w:rPr>
                <w:spacing w:val="-10"/>
                <w:sz w:val="20"/>
              </w:rPr>
              <w:t>1</w:t>
            </w:r>
          </w:p>
        </w:tc>
        <w:tc>
          <w:tcPr>
            <w:tcW w:w="1278" w:type="dxa"/>
          </w:tcPr>
          <w:p w14:paraId="7DB50A38" w14:textId="77777777" w:rsidR="007E56A0" w:rsidRDefault="00E92B47">
            <w:pPr>
              <w:pStyle w:val="TableParagraph"/>
              <w:spacing w:before="4"/>
              <w:ind w:right="6"/>
              <w:rPr>
                <w:sz w:val="20"/>
              </w:rPr>
            </w:pPr>
            <w:r>
              <w:rPr>
                <w:spacing w:val="-10"/>
                <w:sz w:val="20"/>
              </w:rPr>
              <w:t>1</w:t>
            </w:r>
          </w:p>
        </w:tc>
        <w:tc>
          <w:tcPr>
            <w:tcW w:w="1278" w:type="dxa"/>
          </w:tcPr>
          <w:p w14:paraId="25560FC4" w14:textId="77777777" w:rsidR="007E56A0" w:rsidRDefault="00E92B47">
            <w:pPr>
              <w:pStyle w:val="TableParagraph"/>
              <w:spacing w:before="4"/>
              <w:ind w:right="6"/>
              <w:rPr>
                <w:sz w:val="20"/>
              </w:rPr>
            </w:pPr>
            <w:r>
              <w:rPr>
                <w:spacing w:val="-10"/>
                <w:sz w:val="20"/>
              </w:rPr>
              <w:t>2</w:t>
            </w:r>
          </w:p>
        </w:tc>
      </w:tr>
      <w:tr w:rsidR="007E56A0" w14:paraId="7FC594CF" w14:textId="77777777">
        <w:trPr>
          <w:trHeight w:hRule="exact" w:val="272"/>
        </w:trPr>
        <w:tc>
          <w:tcPr>
            <w:tcW w:w="692" w:type="dxa"/>
          </w:tcPr>
          <w:p w14:paraId="4383AD17" w14:textId="77777777" w:rsidR="007E56A0" w:rsidRDefault="00E92B47">
            <w:pPr>
              <w:pStyle w:val="TableParagraph"/>
              <w:ind w:left="6" w:right="7"/>
              <w:rPr>
                <w:sz w:val="20"/>
              </w:rPr>
            </w:pPr>
            <w:r>
              <w:rPr>
                <w:spacing w:val="-4"/>
                <w:sz w:val="20"/>
              </w:rPr>
              <w:t>T2R2</w:t>
            </w:r>
          </w:p>
        </w:tc>
        <w:tc>
          <w:tcPr>
            <w:tcW w:w="644" w:type="dxa"/>
          </w:tcPr>
          <w:p w14:paraId="2D941935" w14:textId="77777777" w:rsidR="007E56A0" w:rsidRDefault="00E92B47">
            <w:pPr>
              <w:pStyle w:val="TableParagraph"/>
              <w:ind w:left="6" w:right="6"/>
              <w:rPr>
                <w:sz w:val="20"/>
              </w:rPr>
            </w:pPr>
            <w:r>
              <w:rPr>
                <w:spacing w:val="-5"/>
                <w:sz w:val="20"/>
              </w:rPr>
              <w:t>2,8</w:t>
            </w:r>
          </w:p>
        </w:tc>
        <w:tc>
          <w:tcPr>
            <w:tcW w:w="789" w:type="dxa"/>
          </w:tcPr>
          <w:p w14:paraId="2597D588" w14:textId="77777777" w:rsidR="007E56A0" w:rsidRDefault="00E92B47">
            <w:pPr>
              <w:pStyle w:val="TableParagraph"/>
              <w:ind w:left="6" w:right="6"/>
              <w:rPr>
                <w:sz w:val="20"/>
              </w:rPr>
            </w:pPr>
            <w:r>
              <w:rPr>
                <w:spacing w:val="-5"/>
                <w:sz w:val="20"/>
              </w:rPr>
              <w:t>9,1</w:t>
            </w:r>
          </w:p>
        </w:tc>
        <w:tc>
          <w:tcPr>
            <w:tcW w:w="1277" w:type="dxa"/>
          </w:tcPr>
          <w:p w14:paraId="4CE77CA0" w14:textId="77777777" w:rsidR="007E56A0" w:rsidRDefault="00E92B47">
            <w:pPr>
              <w:pStyle w:val="TableParagraph"/>
              <w:ind w:right="2"/>
              <w:rPr>
                <w:sz w:val="20"/>
              </w:rPr>
            </w:pPr>
            <w:r>
              <w:rPr>
                <w:spacing w:val="-4"/>
                <w:sz w:val="20"/>
              </w:rPr>
              <w:t>2,83</w:t>
            </w:r>
          </w:p>
        </w:tc>
        <w:tc>
          <w:tcPr>
            <w:tcW w:w="1133" w:type="dxa"/>
          </w:tcPr>
          <w:p w14:paraId="67A4E522" w14:textId="77777777" w:rsidR="007E56A0" w:rsidRDefault="00E92B47">
            <w:pPr>
              <w:pStyle w:val="TableParagraph"/>
              <w:ind w:left="129" w:right="136"/>
              <w:rPr>
                <w:sz w:val="20"/>
              </w:rPr>
            </w:pPr>
            <w:r>
              <w:rPr>
                <w:spacing w:val="-10"/>
                <w:sz w:val="20"/>
              </w:rPr>
              <w:t>1</w:t>
            </w:r>
          </w:p>
        </w:tc>
        <w:tc>
          <w:tcPr>
            <w:tcW w:w="1138" w:type="dxa"/>
          </w:tcPr>
          <w:p w14:paraId="3BF72F7B" w14:textId="77777777" w:rsidR="007E56A0" w:rsidRDefault="00E92B47">
            <w:pPr>
              <w:pStyle w:val="TableParagraph"/>
              <w:ind w:right="1"/>
              <w:rPr>
                <w:sz w:val="20"/>
              </w:rPr>
            </w:pPr>
            <w:r>
              <w:rPr>
                <w:spacing w:val="-10"/>
                <w:sz w:val="20"/>
              </w:rPr>
              <w:t>1</w:t>
            </w:r>
          </w:p>
        </w:tc>
        <w:tc>
          <w:tcPr>
            <w:tcW w:w="1278" w:type="dxa"/>
          </w:tcPr>
          <w:p w14:paraId="14E54B44" w14:textId="77777777" w:rsidR="007E56A0" w:rsidRDefault="00E92B47">
            <w:pPr>
              <w:pStyle w:val="TableParagraph"/>
              <w:ind w:right="6"/>
              <w:rPr>
                <w:sz w:val="20"/>
              </w:rPr>
            </w:pPr>
            <w:r>
              <w:rPr>
                <w:spacing w:val="-10"/>
                <w:sz w:val="20"/>
              </w:rPr>
              <w:t>1</w:t>
            </w:r>
          </w:p>
        </w:tc>
        <w:tc>
          <w:tcPr>
            <w:tcW w:w="1278" w:type="dxa"/>
          </w:tcPr>
          <w:p w14:paraId="3B85316A" w14:textId="77777777" w:rsidR="007E56A0" w:rsidRDefault="00E92B47">
            <w:pPr>
              <w:pStyle w:val="TableParagraph"/>
              <w:ind w:right="6"/>
              <w:rPr>
                <w:sz w:val="20"/>
              </w:rPr>
            </w:pPr>
            <w:r>
              <w:rPr>
                <w:spacing w:val="-10"/>
                <w:sz w:val="20"/>
              </w:rPr>
              <w:t>2</w:t>
            </w:r>
          </w:p>
        </w:tc>
      </w:tr>
      <w:tr w:rsidR="007E56A0" w14:paraId="394DDEEA" w14:textId="77777777">
        <w:trPr>
          <w:trHeight w:hRule="exact" w:val="276"/>
        </w:trPr>
        <w:tc>
          <w:tcPr>
            <w:tcW w:w="692" w:type="dxa"/>
          </w:tcPr>
          <w:p w14:paraId="59EAB937" w14:textId="77777777" w:rsidR="007E56A0" w:rsidRDefault="00E92B47">
            <w:pPr>
              <w:pStyle w:val="TableParagraph"/>
              <w:spacing w:before="4"/>
              <w:ind w:left="6" w:right="7"/>
              <w:rPr>
                <w:sz w:val="20"/>
              </w:rPr>
            </w:pPr>
            <w:r>
              <w:rPr>
                <w:spacing w:val="-4"/>
                <w:sz w:val="20"/>
              </w:rPr>
              <w:t>T3R2</w:t>
            </w:r>
          </w:p>
        </w:tc>
        <w:tc>
          <w:tcPr>
            <w:tcW w:w="644" w:type="dxa"/>
          </w:tcPr>
          <w:p w14:paraId="1CD0621A" w14:textId="77777777" w:rsidR="007E56A0" w:rsidRDefault="00E92B47">
            <w:pPr>
              <w:pStyle w:val="TableParagraph"/>
              <w:spacing w:before="4"/>
              <w:ind w:left="6" w:right="6"/>
              <w:rPr>
                <w:sz w:val="20"/>
              </w:rPr>
            </w:pPr>
            <w:r>
              <w:rPr>
                <w:spacing w:val="-5"/>
                <w:sz w:val="20"/>
              </w:rPr>
              <w:t>2,8</w:t>
            </w:r>
          </w:p>
        </w:tc>
        <w:tc>
          <w:tcPr>
            <w:tcW w:w="789" w:type="dxa"/>
          </w:tcPr>
          <w:p w14:paraId="0150413D" w14:textId="77777777" w:rsidR="007E56A0" w:rsidRDefault="00E92B47">
            <w:pPr>
              <w:pStyle w:val="TableParagraph"/>
              <w:spacing w:before="4"/>
              <w:ind w:left="6" w:right="6"/>
              <w:rPr>
                <w:sz w:val="20"/>
              </w:rPr>
            </w:pPr>
            <w:r>
              <w:rPr>
                <w:spacing w:val="-5"/>
                <w:sz w:val="20"/>
              </w:rPr>
              <w:t>9,1</w:t>
            </w:r>
          </w:p>
        </w:tc>
        <w:tc>
          <w:tcPr>
            <w:tcW w:w="1277" w:type="dxa"/>
          </w:tcPr>
          <w:p w14:paraId="7EE360B4" w14:textId="77777777" w:rsidR="007E56A0" w:rsidRDefault="00E92B47">
            <w:pPr>
              <w:pStyle w:val="TableParagraph"/>
              <w:spacing w:before="4"/>
              <w:ind w:right="2"/>
              <w:rPr>
                <w:sz w:val="20"/>
              </w:rPr>
            </w:pPr>
            <w:r>
              <w:rPr>
                <w:spacing w:val="-4"/>
                <w:sz w:val="20"/>
              </w:rPr>
              <w:t>2,32</w:t>
            </w:r>
          </w:p>
        </w:tc>
        <w:tc>
          <w:tcPr>
            <w:tcW w:w="1133" w:type="dxa"/>
          </w:tcPr>
          <w:p w14:paraId="7401C549" w14:textId="77777777" w:rsidR="007E56A0" w:rsidRDefault="00E92B47">
            <w:pPr>
              <w:pStyle w:val="TableParagraph"/>
              <w:spacing w:before="4"/>
              <w:ind w:left="129" w:right="136"/>
              <w:rPr>
                <w:sz w:val="20"/>
              </w:rPr>
            </w:pPr>
            <w:r>
              <w:rPr>
                <w:spacing w:val="-10"/>
                <w:sz w:val="20"/>
              </w:rPr>
              <w:t>0</w:t>
            </w:r>
          </w:p>
        </w:tc>
        <w:tc>
          <w:tcPr>
            <w:tcW w:w="1138" w:type="dxa"/>
          </w:tcPr>
          <w:p w14:paraId="02FA7C7B" w14:textId="77777777" w:rsidR="007E56A0" w:rsidRDefault="00E92B47">
            <w:pPr>
              <w:pStyle w:val="TableParagraph"/>
              <w:spacing w:before="4"/>
              <w:ind w:right="1"/>
              <w:rPr>
                <w:sz w:val="20"/>
              </w:rPr>
            </w:pPr>
            <w:r>
              <w:rPr>
                <w:spacing w:val="-10"/>
                <w:sz w:val="20"/>
              </w:rPr>
              <w:t>0</w:t>
            </w:r>
          </w:p>
        </w:tc>
        <w:tc>
          <w:tcPr>
            <w:tcW w:w="1278" w:type="dxa"/>
          </w:tcPr>
          <w:p w14:paraId="5E863101" w14:textId="77777777" w:rsidR="007E56A0" w:rsidRDefault="00E92B47">
            <w:pPr>
              <w:pStyle w:val="TableParagraph"/>
              <w:spacing w:before="4"/>
              <w:ind w:right="6"/>
              <w:rPr>
                <w:sz w:val="20"/>
              </w:rPr>
            </w:pPr>
            <w:r>
              <w:rPr>
                <w:spacing w:val="-10"/>
                <w:sz w:val="20"/>
              </w:rPr>
              <w:t>0</w:t>
            </w:r>
          </w:p>
        </w:tc>
        <w:tc>
          <w:tcPr>
            <w:tcW w:w="1278" w:type="dxa"/>
          </w:tcPr>
          <w:p w14:paraId="5D12E7A7" w14:textId="77777777" w:rsidR="007E56A0" w:rsidRDefault="00E92B47">
            <w:pPr>
              <w:pStyle w:val="TableParagraph"/>
              <w:spacing w:before="4"/>
              <w:ind w:right="6"/>
              <w:rPr>
                <w:sz w:val="20"/>
              </w:rPr>
            </w:pPr>
            <w:r>
              <w:rPr>
                <w:spacing w:val="-10"/>
                <w:sz w:val="20"/>
              </w:rPr>
              <w:t>2</w:t>
            </w:r>
          </w:p>
        </w:tc>
      </w:tr>
      <w:tr w:rsidR="007E56A0" w14:paraId="7365C248" w14:textId="77777777">
        <w:trPr>
          <w:trHeight w:hRule="exact" w:val="275"/>
        </w:trPr>
        <w:tc>
          <w:tcPr>
            <w:tcW w:w="692" w:type="dxa"/>
          </w:tcPr>
          <w:p w14:paraId="7B6D8A66" w14:textId="77777777" w:rsidR="007E56A0" w:rsidRDefault="00E92B47">
            <w:pPr>
              <w:pStyle w:val="TableParagraph"/>
              <w:ind w:left="6" w:right="7"/>
              <w:rPr>
                <w:sz w:val="20"/>
              </w:rPr>
            </w:pPr>
            <w:r>
              <w:rPr>
                <w:spacing w:val="-4"/>
                <w:sz w:val="20"/>
              </w:rPr>
              <w:t>T3R2</w:t>
            </w:r>
          </w:p>
        </w:tc>
        <w:tc>
          <w:tcPr>
            <w:tcW w:w="644" w:type="dxa"/>
          </w:tcPr>
          <w:p w14:paraId="346371A0" w14:textId="77777777" w:rsidR="007E56A0" w:rsidRDefault="00E92B47">
            <w:pPr>
              <w:pStyle w:val="TableParagraph"/>
              <w:ind w:left="6" w:right="6"/>
              <w:rPr>
                <w:sz w:val="20"/>
              </w:rPr>
            </w:pPr>
            <w:r>
              <w:rPr>
                <w:spacing w:val="-5"/>
                <w:sz w:val="20"/>
              </w:rPr>
              <w:t>2,8</w:t>
            </w:r>
          </w:p>
        </w:tc>
        <w:tc>
          <w:tcPr>
            <w:tcW w:w="789" w:type="dxa"/>
          </w:tcPr>
          <w:p w14:paraId="660AE9A7" w14:textId="77777777" w:rsidR="007E56A0" w:rsidRDefault="00E92B47">
            <w:pPr>
              <w:pStyle w:val="TableParagraph"/>
              <w:ind w:left="6" w:right="6"/>
              <w:rPr>
                <w:sz w:val="20"/>
              </w:rPr>
            </w:pPr>
            <w:r>
              <w:rPr>
                <w:spacing w:val="-5"/>
                <w:sz w:val="20"/>
              </w:rPr>
              <w:t>9,1</w:t>
            </w:r>
          </w:p>
        </w:tc>
        <w:tc>
          <w:tcPr>
            <w:tcW w:w="1277" w:type="dxa"/>
          </w:tcPr>
          <w:p w14:paraId="4BB2A666" w14:textId="77777777" w:rsidR="007E56A0" w:rsidRDefault="00E92B47">
            <w:pPr>
              <w:pStyle w:val="TableParagraph"/>
              <w:ind w:right="2"/>
              <w:rPr>
                <w:sz w:val="20"/>
              </w:rPr>
            </w:pPr>
            <w:r>
              <w:rPr>
                <w:spacing w:val="-4"/>
                <w:sz w:val="20"/>
              </w:rPr>
              <w:t>2,32</w:t>
            </w:r>
          </w:p>
        </w:tc>
        <w:tc>
          <w:tcPr>
            <w:tcW w:w="1133" w:type="dxa"/>
          </w:tcPr>
          <w:p w14:paraId="1FA68520" w14:textId="77777777" w:rsidR="007E56A0" w:rsidRDefault="00E92B47">
            <w:pPr>
              <w:pStyle w:val="TableParagraph"/>
              <w:ind w:left="129" w:right="136"/>
              <w:rPr>
                <w:sz w:val="20"/>
              </w:rPr>
            </w:pPr>
            <w:r>
              <w:rPr>
                <w:spacing w:val="-10"/>
                <w:sz w:val="20"/>
              </w:rPr>
              <w:t>0</w:t>
            </w:r>
          </w:p>
        </w:tc>
        <w:tc>
          <w:tcPr>
            <w:tcW w:w="1138" w:type="dxa"/>
          </w:tcPr>
          <w:p w14:paraId="524DEFF2" w14:textId="77777777" w:rsidR="007E56A0" w:rsidRDefault="00E92B47">
            <w:pPr>
              <w:pStyle w:val="TableParagraph"/>
              <w:ind w:right="1"/>
              <w:rPr>
                <w:sz w:val="20"/>
              </w:rPr>
            </w:pPr>
            <w:r>
              <w:rPr>
                <w:spacing w:val="-10"/>
                <w:sz w:val="20"/>
              </w:rPr>
              <w:t>0</w:t>
            </w:r>
          </w:p>
        </w:tc>
        <w:tc>
          <w:tcPr>
            <w:tcW w:w="1278" w:type="dxa"/>
          </w:tcPr>
          <w:p w14:paraId="12FAF028" w14:textId="77777777" w:rsidR="007E56A0" w:rsidRDefault="00E92B47">
            <w:pPr>
              <w:pStyle w:val="TableParagraph"/>
              <w:ind w:right="6"/>
              <w:rPr>
                <w:sz w:val="20"/>
              </w:rPr>
            </w:pPr>
            <w:r>
              <w:rPr>
                <w:spacing w:val="-10"/>
                <w:sz w:val="20"/>
              </w:rPr>
              <w:t>0</w:t>
            </w:r>
          </w:p>
        </w:tc>
        <w:tc>
          <w:tcPr>
            <w:tcW w:w="1278" w:type="dxa"/>
          </w:tcPr>
          <w:p w14:paraId="3FDBEED2" w14:textId="77777777" w:rsidR="007E56A0" w:rsidRDefault="00E92B47">
            <w:pPr>
              <w:pStyle w:val="TableParagraph"/>
              <w:ind w:right="6"/>
              <w:rPr>
                <w:sz w:val="20"/>
              </w:rPr>
            </w:pPr>
            <w:r>
              <w:rPr>
                <w:spacing w:val="-10"/>
                <w:sz w:val="20"/>
              </w:rPr>
              <w:t>2</w:t>
            </w:r>
          </w:p>
        </w:tc>
      </w:tr>
      <w:tr w:rsidR="007E56A0" w14:paraId="2B3C7DED" w14:textId="77777777">
        <w:trPr>
          <w:trHeight w:hRule="exact" w:val="272"/>
        </w:trPr>
        <w:tc>
          <w:tcPr>
            <w:tcW w:w="692" w:type="dxa"/>
          </w:tcPr>
          <w:p w14:paraId="21DB35C0" w14:textId="77777777" w:rsidR="007E56A0" w:rsidRDefault="00E92B47">
            <w:pPr>
              <w:pStyle w:val="TableParagraph"/>
              <w:ind w:left="6" w:right="7"/>
              <w:rPr>
                <w:sz w:val="20"/>
              </w:rPr>
            </w:pPr>
            <w:r>
              <w:rPr>
                <w:spacing w:val="-4"/>
                <w:sz w:val="20"/>
              </w:rPr>
              <w:t>T4R2</w:t>
            </w:r>
          </w:p>
        </w:tc>
        <w:tc>
          <w:tcPr>
            <w:tcW w:w="644" w:type="dxa"/>
          </w:tcPr>
          <w:p w14:paraId="71A9C84F" w14:textId="77777777" w:rsidR="007E56A0" w:rsidRDefault="00E92B47">
            <w:pPr>
              <w:pStyle w:val="TableParagraph"/>
              <w:ind w:left="6" w:right="6"/>
              <w:rPr>
                <w:sz w:val="20"/>
              </w:rPr>
            </w:pPr>
            <w:r>
              <w:rPr>
                <w:spacing w:val="-5"/>
                <w:sz w:val="20"/>
              </w:rPr>
              <w:t>2,8</w:t>
            </w:r>
          </w:p>
        </w:tc>
        <w:tc>
          <w:tcPr>
            <w:tcW w:w="789" w:type="dxa"/>
          </w:tcPr>
          <w:p w14:paraId="19767C6E" w14:textId="77777777" w:rsidR="007E56A0" w:rsidRDefault="00E92B47">
            <w:pPr>
              <w:pStyle w:val="TableParagraph"/>
              <w:ind w:left="6" w:right="6"/>
              <w:rPr>
                <w:sz w:val="20"/>
              </w:rPr>
            </w:pPr>
            <w:r>
              <w:rPr>
                <w:spacing w:val="-5"/>
                <w:sz w:val="20"/>
              </w:rPr>
              <w:t>9,1</w:t>
            </w:r>
          </w:p>
        </w:tc>
        <w:tc>
          <w:tcPr>
            <w:tcW w:w="1277" w:type="dxa"/>
          </w:tcPr>
          <w:p w14:paraId="71905A01" w14:textId="77777777" w:rsidR="007E56A0" w:rsidRDefault="00E92B47">
            <w:pPr>
              <w:pStyle w:val="TableParagraph"/>
              <w:ind w:right="2"/>
              <w:rPr>
                <w:sz w:val="20"/>
              </w:rPr>
            </w:pPr>
            <w:r>
              <w:rPr>
                <w:spacing w:val="-4"/>
                <w:sz w:val="20"/>
              </w:rPr>
              <w:t>2,03</w:t>
            </w:r>
          </w:p>
        </w:tc>
        <w:tc>
          <w:tcPr>
            <w:tcW w:w="1133" w:type="dxa"/>
          </w:tcPr>
          <w:p w14:paraId="49D9D498" w14:textId="77777777" w:rsidR="007E56A0" w:rsidRDefault="00E92B47">
            <w:pPr>
              <w:pStyle w:val="TableParagraph"/>
              <w:ind w:left="129" w:right="136"/>
              <w:rPr>
                <w:sz w:val="20"/>
              </w:rPr>
            </w:pPr>
            <w:r>
              <w:rPr>
                <w:spacing w:val="-10"/>
                <w:sz w:val="20"/>
              </w:rPr>
              <w:t>0</w:t>
            </w:r>
          </w:p>
        </w:tc>
        <w:tc>
          <w:tcPr>
            <w:tcW w:w="1138" w:type="dxa"/>
          </w:tcPr>
          <w:p w14:paraId="44BDAB5A" w14:textId="77777777" w:rsidR="007E56A0" w:rsidRDefault="00E92B47">
            <w:pPr>
              <w:pStyle w:val="TableParagraph"/>
              <w:ind w:right="1"/>
              <w:rPr>
                <w:sz w:val="20"/>
              </w:rPr>
            </w:pPr>
            <w:r>
              <w:rPr>
                <w:spacing w:val="-10"/>
                <w:sz w:val="20"/>
              </w:rPr>
              <w:t>0</w:t>
            </w:r>
          </w:p>
        </w:tc>
        <w:tc>
          <w:tcPr>
            <w:tcW w:w="1278" w:type="dxa"/>
          </w:tcPr>
          <w:p w14:paraId="3B637742" w14:textId="77777777" w:rsidR="007E56A0" w:rsidRDefault="00E92B47">
            <w:pPr>
              <w:pStyle w:val="TableParagraph"/>
              <w:ind w:right="6"/>
              <w:rPr>
                <w:sz w:val="20"/>
              </w:rPr>
            </w:pPr>
            <w:r>
              <w:rPr>
                <w:spacing w:val="-10"/>
                <w:sz w:val="20"/>
              </w:rPr>
              <w:t>0</w:t>
            </w:r>
          </w:p>
        </w:tc>
        <w:tc>
          <w:tcPr>
            <w:tcW w:w="1278" w:type="dxa"/>
          </w:tcPr>
          <w:p w14:paraId="71E2F777" w14:textId="77777777" w:rsidR="007E56A0" w:rsidRDefault="00E92B47">
            <w:pPr>
              <w:pStyle w:val="TableParagraph"/>
              <w:ind w:right="6"/>
              <w:rPr>
                <w:sz w:val="20"/>
              </w:rPr>
            </w:pPr>
            <w:r>
              <w:rPr>
                <w:spacing w:val="-10"/>
                <w:sz w:val="20"/>
              </w:rPr>
              <w:t>2</w:t>
            </w:r>
          </w:p>
        </w:tc>
      </w:tr>
      <w:tr w:rsidR="007E56A0" w14:paraId="66657972" w14:textId="77777777">
        <w:trPr>
          <w:trHeight w:hRule="exact" w:val="275"/>
        </w:trPr>
        <w:tc>
          <w:tcPr>
            <w:tcW w:w="692" w:type="dxa"/>
          </w:tcPr>
          <w:p w14:paraId="4AB7C3F0" w14:textId="77777777" w:rsidR="007E56A0" w:rsidRDefault="00E92B47">
            <w:pPr>
              <w:pStyle w:val="TableParagraph"/>
              <w:spacing w:before="4"/>
              <w:ind w:left="6" w:right="7"/>
              <w:rPr>
                <w:sz w:val="20"/>
              </w:rPr>
            </w:pPr>
            <w:r>
              <w:rPr>
                <w:spacing w:val="-4"/>
                <w:sz w:val="20"/>
              </w:rPr>
              <w:t>T4R2</w:t>
            </w:r>
          </w:p>
        </w:tc>
        <w:tc>
          <w:tcPr>
            <w:tcW w:w="644" w:type="dxa"/>
          </w:tcPr>
          <w:p w14:paraId="06E4BC09" w14:textId="77777777" w:rsidR="007E56A0" w:rsidRDefault="00E92B47">
            <w:pPr>
              <w:pStyle w:val="TableParagraph"/>
              <w:spacing w:before="4"/>
              <w:ind w:left="6" w:right="6"/>
              <w:rPr>
                <w:sz w:val="20"/>
              </w:rPr>
            </w:pPr>
            <w:r>
              <w:rPr>
                <w:spacing w:val="-5"/>
                <w:sz w:val="20"/>
              </w:rPr>
              <w:t>2,8</w:t>
            </w:r>
          </w:p>
        </w:tc>
        <w:tc>
          <w:tcPr>
            <w:tcW w:w="789" w:type="dxa"/>
          </w:tcPr>
          <w:p w14:paraId="100E63B0" w14:textId="77777777" w:rsidR="007E56A0" w:rsidRDefault="00E92B47">
            <w:pPr>
              <w:pStyle w:val="TableParagraph"/>
              <w:spacing w:before="4"/>
              <w:ind w:left="6" w:right="6"/>
              <w:rPr>
                <w:sz w:val="20"/>
              </w:rPr>
            </w:pPr>
            <w:r>
              <w:rPr>
                <w:spacing w:val="-5"/>
                <w:sz w:val="20"/>
              </w:rPr>
              <w:t>9,1</w:t>
            </w:r>
          </w:p>
        </w:tc>
        <w:tc>
          <w:tcPr>
            <w:tcW w:w="1277" w:type="dxa"/>
          </w:tcPr>
          <w:p w14:paraId="1313162E" w14:textId="77777777" w:rsidR="007E56A0" w:rsidRDefault="00E92B47">
            <w:pPr>
              <w:pStyle w:val="TableParagraph"/>
              <w:spacing w:before="4"/>
              <w:ind w:right="2"/>
              <w:rPr>
                <w:sz w:val="20"/>
              </w:rPr>
            </w:pPr>
            <w:r>
              <w:rPr>
                <w:spacing w:val="-4"/>
                <w:sz w:val="20"/>
              </w:rPr>
              <w:t>2,03</w:t>
            </w:r>
          </w:p>
        </w:tc>
        <w:tc>
          <w:tcPr>
            <w:tcW w:w="1133" w:type="dxa"/>
          </w:tcPr>
          <w:p w14:paraId="5E46A1E0" w14:textId="77777777" w:rsidR="007E56A0" w:rsidRDefault="00E92B47">
            <w:pPr>
              <w:pStyle w:val="TableParagraph"/>
              <w:spacing w:before="4"/>
              <w:ind w:left="129" w:right="136"/>
              <w:rPr>
                <w:sz w:val="20"/>
              </w:rPr>
            </w:pPr>
            <w:r>
              <w:rPr>
                <w:spacing w:val="-10"/>
                <w:sz w:val="20"/>
              </w:rPr>
              <w:t>0</w:t>
            </w:r>
          </w:p>
        </w:tc>
        <w:tc>
          <w:tcPr>
            <w:tcW w:w="1138" w:type="dxa"/>
          </w:tcPr>
          <w:p w14:paraId="56BCECEF" w14:textId="77777777" w:rsidR="007E56A0" w:rsidRDefault="00E92B47">
            <w:pPr>
              <w:pStyle w:val="TableParagraph"/>
              <w:spacing w:before="4"/>
              <w:ind w:right="1"/>
              <w:rPr>
                <w:sz w:val="20"/>
              </w:rPr>
            </w:pPr>
            <w:r>
              <w:rPr>
                <w:spacing w:val="-10"/>
                <w:sz w:val="20"/>
              </w:rPr>
              <w:t>0</w:t>
            </w:r>
          </w:p>
        </w:tc>
        <w:tc>
          <w:tcPr>
            <w:tcW w:w="1278" w:type="dxa"/>
          </w:tcPr>
          <w:p w14:paraId="28DA6F82" w14:textId="77777777" w:rsidR="007E56A0" w:rsidRDefault="00E92B47">
            <w:pPr>
              <w:pStyle w:val="TableParagraph"/>
              <w:spacing w:before="4"/>
              <w:ind w:right="6"/>
              <w:rPr>
                <w:sz w:val="20"/>
              </w:rPr>
            </w:pPr>
            <w:r>
              <w:rPr>
                <w:spacing w:val="-10"/>
                <w:sz w:val="20"/>
              </w:rPr>
              <w:t>0</w:t>
            </w:r>
          </w:p>
        </w:tc>
        <w:tc>
          <w:tcPr>
            <w:tcW w:w="1278" w:type="dxa"/>
          </w:tcPr>
          <w:p w14:paraId="5EF48A2B" w14:textId="77777777" w:rsidR="007E56A0" w:rsidRDefault="00E92B47">
            <w:pPr>
              <w:pStyle w:val="TableParagraph"/>
              <w:spacing w:before="4"/>
              <w:ind w:right="6"/>
              <w:rPr>
                <w:sz w:val="20"/>
              </w:rPr>
            </w:pPr>
            <w:r>
              <w:rPr>
                <w:spacing w:val="-10"/>
                <w:sz w:val="20"/>
              </w:rPr>
              <w:t>2</w:t>
            </w:r>
          </w:p>
        </w:tc>
      </w:tr>
      <w:tr w:rsidR="007E56A0" w14:paraId="5579C983" w14:textId="77777777">
        <w:trPr>
          <w:trHeight w:hRule="exact" w:val="272"/>
        </w:trPr>
        <w:tc>
          <w:tcPr>
            <w:tcW w:w="692" w:type="dxa"/>
          </w:tcPr>
          <w:p w14:paraId="5DF104D8" w14:textId="77777777" w:rsidR="007E56A0" w:rsidRDefault="00E92B47">
            <w:pPr>
              <w:pStyle w:val="TableParagraph"/>
              <w:ind w:left="6" w:right="7"/>
              <w:rPr>
                <w:sz w:val="20"/>
              </w:rPr>
            </w:pPr>
            <w:r>
              <w:rPr>
                <w:spacing w:val="-4"/>
                <w:sz w:val="20"/>
              </w:rPr>
              <w:t>T1R3</w:t>
            </w:r>
          </w:p>
        </w:tc>
        <w:tc>
          <w:tcPr>
            <w:tcW w:w="644" w:type="dxa"/>
          </w:tcPr>
          <w:p w14:paraId="0253CB08" w14:textId="77777777" w:rsidR="007E56A0" w:rsidRDefault="00E92B47">
            <w:pPr>
              <w:pStyle w:val="TableParagraph"/>
              <w:ind w:left="6" w:right="6"/>
              <w:rPr>
                <w:sz w:val="20"/>
              </w:rPr>
            </w:pPr>
            <w:r>
              <w:rPr>
                <w:spacing w:val="-5"/>
                <w:sz w:val="20"/>
              </w:rPr>
              <w:t>2,8</w:t>
            </w:r>
          </w:p>
        </w:tc>
        <w:tc>
          <w:tcPr>
            <w:tcW w:w="789" w:type="dxa"/>
          </w:tcPr>
          <w:p w14:paraId="63A0AF58" w14:textId="77777777" w:rsidR="007E56A0" w:rsidRDefault="00E92B47">
            <w:pPr>
              <w:pStyle w:val="TableParagraph"/>
              <w:ind w:left="6" w:right="6"/>
              <w:rPr>
                <w:sz w:val="20"/>
              </w:rPr>
            </w:pPr>
            <w:r>
              <w:rPr>
                <w:spacing w:val="-5"/>
                <w:sz w:val="20"/>
              </w:rPr>
              <w:t>9,1</w:t>
            </w:r>
          </w:p>
        </w:tc>
        <w:tc>
          <w:tcPr>
            <w:tcW w:w="1277" w:type="dxa"/>
          </w:tcPr>
          <w:p w14:paraId="2673C114" w14:textId="77777777" w:rsidR="007E56A0" w:rsidRDefault="00E92B47">
            <w:pPr>
              <w:pStyle w:val="TableParagraph"/>
              <w:ind w:right="2"/>
              <w:rPr>
                <w:sz w:val="20"/>
              </w:rPr>
            </w:pPr>
            <w:r>
              <w:rPr>
                <w:spacing w:val="-4"/>
                <w:sz w:val="20"/>
              </w:rPr>
              <w:t>3,13</w:t>
            </w:r>
          </w:p>
        </w:tc>
        <w:tc>
          <w:tcPr>
            <w:tcW w:w="1133" w:type="dxa"/>
          </w:tcPr>
          <w:p w14:paraId="41C2DB48" w14:textId="77777777" w:rsidR="007E56A0" w:rsidRDefault="00E92B47">
            <w:pPr>
              <w:pStyle w:val="TableParagraph"/>
              <w:ind w:left="129" w:right="136"/>
              <w:rPr>
                <w:sz w:val="20"/>
              </w:rPr>
            </w:pPr>
            <w:r>
              <w:rPr>
                <w:spacing w:val="-10"/>
                <w:sz w:val="20"/>
              </w:rPr>
              <w:t>1</w:t>
            </w:r>
          </w:p>
        </w:tc>
        <w:tc>
          <w:tcPr>
            <w:tcW w:w="1138" w:type="dxa"/>
          </w:tcPr>
          <w:p w14:paraId="6B6329C7" w14:textId="77777777" w:rsidR="007E56A0" w:rsidRDefault="00E92B47">
            <w:pPr>
              <w:pStyle w:val="TableParagraph"/>
              <w:ind w:right="1"/>
              <w:rPr>
                <w:sz w:val="20"/>
              </w:rPr>
            </w:pPr>
            <w:r>
              <w:rPr>
                <w:spacing w:val="-10"/>
                <w:sz w:val="20"/>
              </w:rPr>
              <w:t>1</w:t>
            </w:r>
          </w:p>
        </w:tc>
        <w:tc>
          <w:tcPr>
            <w:tcW w:w="1278" w:type="dxa"/>
          </w:tcPr>
          <w:p w14:paraId="5646A237" w14:textId="77777777" w:rsidR="007E56A0" w:rsidRDefault="00E92B47">
            <w:pPr>
              <w:pStyle w:val="TableParagraph"/>
              <w:ind w:right="6"/>
              <w:rPr>
                <w:sz w:val="20"/>
              </w:rPr>
            </w:pPr>
            <w:r>
              <w:rPr>
                <w:spacing w:val="-10"/>
                <w:sz w:val="20"/>
              </w:rPr>
              <w:t>1</w:t>
            </w:r>
          </w:p>
        </w:tc>
        <w:tc>
          <w:tcPr>
            <w:tcW w:w="1278" w:type="dxa"/>
          </w:tcPr>
          <w:p w14:paraId="6EC9F99C" w14:textId="77777777" w:rsidR="007E56A0" w:rsidRDefault="00E92B47">
            <w:pPr>
              <w:pStyle w:val="TableParagraph"/>
              <w:ind w:right="6"/>
              <w:rPr>
                <w:sz w:val="20"/>
              </w:rPr>
            </w:pPr>
            <w:r>
              <w:rPr>
                <w:spacing w:val="-10"/>
                <w:sz w:val="20"/>
              </w:rPr>
              <w:t>2</w:t>
            </w:r>
          </w:p>
        </w:tc>
      </w:tr>
      <w:tr w:rsidR="007E56A0" w14:paraId="4E47C434" w14:textId="77777777">
        <w:trPr>
          <w:trHeight w:hRule="exact" w:val="276"/>
        </w:trPr>
        <w:tc>
          <w:tcPr>
            <w:tcW w:w="692" w:type="dxa"/>
          </w:tcPr>
          <w:p w14:paraId="3C347989" w14:textId="77777777" w:rsidR="007E56A0" w:rsidRDefault="00E92B47">
            <w:pPr>
              <w:pStyle w:val="TableParagraph"/>
              <w:spacing w:before="4"/>
              <w:ind w:left="6" w:right="7"/>
              <w:rPr>
                <w:sz w:val="20"/>
              </w:rPr>
            </w:pPr>
            <w:r>
              <w:rPr>
                <w:spacing w:val="-4"/>
                <w:sz w:val="20"/>
              </w:rPr>
              <w:t>T1R3</w:t>
            </w:r>
          </w:p>
        </w:tc>
        <w:tc>
          <w:tcPr>
            <w:tcW w:w="644" w:type="dxa"/>
          </w:tcPr>
          <w:p w14:paraId="44275988" w14:textId="77777777" w:rsidR="007E56A0" w:rsidRDefault="00E92B47">
            <w:pPr>
              <w:pStyle w:val="TableParagraph"/>
              <w:spacing w:before="4"/>
              <w:ind w:left="6" w:right="6"/>
              <w:rPr>
                <w:sz w:val="20"/>
              </w:rPr>
            </w:pPr>
            <w:r>
              <w:rPr>
                <w:spacing w:val="-5"/>
                <w:sz w:val="20"/>
              </w:rPr>
              <w:t>2,8</w:t>
            </w:r>
          </w:p>
        </w:tc>
        <w:tc>
          <w:tcPr>
            <w:tcW w:w="789" w:type="dxa"/>
          </w:tcPr>
          <w:p w14:paraId="34A28B4D" w14:textId="77777777" w:rsidR="007E56A0" w:rsidRDefault="00E92B47">
            <w:pPr>
              <w:pStyle w:val="TableParagraph"/>
              <w:spacing w:before="4"/>
              <w:ind w:left="6" w:right="6"/>
              <w:rPr>
                <w:sz w:val="20"/>
              </w:rPr>
            </w:pPr>
            <w:r>
              <w:rPr>
                <w:spacing w:val="-5"/>
                <w:sz w:val="20"/>
              </w:rPr>
              <w:t>9,1</w:t>
            </w:r>
          </w:p>
        </w:tc>
        <w:tc>
          <w:tcPr>
            <w:tcW w:w="1277" w:type="dxa"/>
          </w:tcPr>
          <w:p w14:paraId="5AC6DB18" w14:textId="77777777" w:rsidR="007E56A0" w:rsidRDefault="00E92B47">
            <w:pPr>
              <w:pStyle w:val="TableParagraph"/>
              <w:spacing w:before="4"/>
              <w:ind w:right="2"/>
              <w:rPr>
                <w:sz w:val="20"/>
              </w:rPr>
            </w:pPr>
            <w:r>
              <w:rPr>
                <w:spacing w:val="-4"/>
                <w:sz w:val="20"/>
              </w:rPr>
              <w:t>3,13</w:t>
            </w:r>
          </w:p>
        </w:tc>
        <w:tc>
          <w:tcPr>
            <w:tcW w:w="1133" w:type="dxa"/>
          </w:tcPr>
          <w:p w14:paraId="19D0048F" w14:textId="77777777" w:rsidR="007E56A0" w:rsidRDefault="00E92B47">
            <w:pPr>
              <w:pStyle w:val="TableParagraph"/>
              <w:spacing w:before="4"/>
              <w:ind w:left="129" w:right="136"/>
              <w:rPr>
                <w:sz w:val="20"/>
              </w:rPr>
            </w:pPr>
            <w:r>
              <w:rPr>
                <w:spacing w:val="-10"/>
                <w:sz w:val="20"/>
              </w:rPr>
              <w:t>1</w:t>
            </w:r>
          </w:p>
        </w:tc>
        <w:tc>
          <w:tcPr>
            <w:tcW w:w="1138" w:type="dxa"/>
          </w:tcPr>
          <w:p w14:paraId="5C4B9772" w14:textId="77777777" w:rsidR="007E56A0" w:rsidRDefault="00E92B47">
            <w:pPr>
              <w:pStyle w:val="TableParagraph"/>
              <w:spacing w:before="4"/>
              <w:ind w:right="1"/>
              <w:rPr>
                <w:sz w:val="20"/>
              </w:rPr>
            </w:pPr>
            <w:r>
              <w:rPr>
                <w:spacing w:val="-10"/>
                <w:sz w:val="20"/>
              </w:rPr>
              <w:t>1</w:t>
            </w:r>
          </w:p>
        </w:tc>
        <w:tc>
          <w:tcPr>
            <w:tcW w:w="1278" w:type="dxa"/>
          </w:tcPr>
          <w:p w14:paraId="5AFDE4C7" w14:textId="77777777" w:rsidR="007E56A0" w:rsidRDefault="00E92B47">
            <w:pPr>
              <w:pStyle w:val="TableParagraph"/>
              <w:spacing w:before="4"/>
              <w:ind w:right="6"/>
              <w:rPr>
                <w:sz w:val="20"/>
              </w:rPr>
            </w:pPr>
            <w:r>
              <w:rPr>
                <w:spacing w:val="-10"/>
                <w:sz w:val="20"/>
              </w:rPr>
              <w:t>1</w:t>
            </w:r>
          </w:p>
        </w:tc>
        <w:tc>
          <w:tcPr>
            <w:tcW w:w="1278" w:type="dxa"/>
          </w:tcPr>
          <w:p w14:paraId="593E8381" w14:textId="77777777" w:rsidR="007E56A0" w:rsidRDefault="00E92B47">
            <w:pPr>
              <w:pStyle w:val="TableParagraph"/>
              <w:spacing w:before="4"/>
              <w:ind w:right="6"/>
              <w:rPr>
                <w:sz w:val="20"/>
              </w:rPr>
            </w:pPr>
            <w:r>
              <w:rPr>
                <w:spacing w:val="-10"/>
                <w:sz w:val="20"/>
              </w:rPr>
              <w:t>2</w:t>
            </w:r>
          </w:p>
        </w:tc>
      </w:tr>
      <w:tr w:rsidR="007E56A0" w14:paraId="7F632DF2" w14:textId="77777777">
        <w:trPr>
          <w:trHeight w:hRule="exact" w:val="275"/>
        </w:trPr>
        <w:tc>
          <w:tcPr>
            <w:tcW w:w="692" w:type="dxa"/>
          </w:tcPr>
          <w:p w14:paraId="323EDEA6" w14:textId="77777777" w:rsidR="007E56A0" w:rsidRDefault="00E92B47">
            <w:pPr>
              <w:pStyle w:val="TableParagraph"/>
              <w:spacing w:before="4"/>
              <w:ind w:left="6" w:right="7"/>
              <w:rPr>
                <w:sz w:val="20"/>
              </w:rPr>
            </w:pPr>
            <w:r>
              <w:rPr>
                <w:spacing w:val="-4"/>
                <w:sz w:val="20"/>
              </w:rPr>
              <w:t>T2R3</w:t>
            </w:r>
          </w:p>
        </w:tc>
        <w:tc>
          <w:tcPr>
            <w:tcW w:w="644" w:type="dxa"/>
          </w:tcPr>
          <w:p w14:paraId="30F06564" w14:textId="77777777" w:rsidR="007E56A0" w:rsidRDefault="00E92B47">
            <w:pPr>
              <w:pStyle w:val="TableParagraph"/>
              <w:spacing w:before="4"/>
              <w:ind w:left="6" w:right="6"/>
              <w:rPr>
                <w:sz w:val="20"/>
              </w:rPr>
            </w:pPr>
            <w:r>
              <w:rPr>
                <w:spacing w:val="-5"/>
                <w:sz w:val="20"/>
              </w:rPr>
              <w:t>2,8</w:t>
            </w:r>
          </w:p>
        </w:tc>
        <w:tc>
          <w:tcPr>
            <w:tcW w:w="789" w:type="dxa"/>
          </w:tcPr>
          <w:p w14:paraId="116E7410" w14:textId="77777777" w:rsidR="007E56A0" w:rsidRDefault="00E92B47">
            <w:pPr>
              <w:pStyle w:val="TableParagraph"/>
              <w:spacing w:before="4"/>
              <w:ind w:left="6" w:right="6"/>
              <w:rPr>
                <w:sz w:val="20"/>
              </w:rPr>
            </w:pPr>
            <w:r>
              <w:rPr>
                <w:spacing w:val="-5"/>
                <w:sz w:val="20"/>
              </w:rPr>
              <w:t>9,1</w:t>
            </w:r>
          </w:p>
        </w:tc>
        <w:tc>
          <w:tcPr>
            <w:tcW w:w="1277" w:type="dxa"/>
          </w:tcPr>
          <w:p w14:paraId="55674F45" w14:textId="77777777" w:rsidR="007E56A0" w:rsidRDefault="00E92B47">
            <w:pPr>
              <w:pStyle w:val="TableParagraph"/>
              <w:spacing w:before="4"/>
              <w:ind w:right="2"/>
              <w:rPr>
                <w:sz w:val="20"/>
              </w:rPr>
            </w:pPr>
            <w:r>
              <w:rPr>
                <w:spacing w:val="-4"/>
                <w:sz w:val="20"/>
              </w:rPr>
              <w:t>2,83</w:t>
            </w:r>
          </w:p>
        </w:tc>
        <w:tc>
          <w:tcPr>
            <w:tcW w:w="1133" w:type="dxa"/>
          </w:tcPr>
          <w:p w14:paraId="7758F283" w14:textId="77777777" w:rsidR="007E56A0" w:rsidRDefault="00E92B47">
            <w:pPr>
              <w:pStyle w:val="TableParagraph"/>
              <w:spacing w:before="4"/>
              <w:ind w:left="129" w:right="136"/>
              <w:rPr>
                <w:sz w:val="20"/>
              </w:rPr>
            </w:pPr>
            <w:r>
              <w:rPr>
                <w:spacing w:val="-10"/>
                <w:sz w:val="20"/>
              </w:rPr>
              <w:t>0</w:t>
            </w:r>
          </w:p>
        </w:tc>
        <w:tc>
          <w:tcPr>
            <w:tcW w:w="1138" w:type="dxa"/>
          </w:tcPr>
          <w:p w14:paraId="2A5C93BC" w14:textId="77777777" w:rsidR="007E56A0" w:rsidRDefault="00E92B47">
            <w:pPr>
              <w:pStyle w:val="TableParagraph"/>
              <w:spacing w:before="4"/>
              <w:ind w:right="1"/>
              <w:rPr>
                <w:sz w:val="20"/>
              </w:rPr>
            </w:pPr>
            <w:r>
              <w:rPr>
                <w:spacing w:val="-10"/>
                <w:sz w:val="20"/>
              </w:rPr>
              <w:t>0</w:t>
            </w:r>
          </w:p>
        </w:tc>
        <w:tc>
          <w:tcPr>
            <w:tcW w:w="1278" w:type="dxa"/>
          </w:tcPr>
          <w:p w14:paraId="3C9C6EC9" w14:textId="77777777" w:rsidR="007E56A0" w:rsidRDefault="00E92B47">
            <w:pPr>
              <w:pStyle w:val="TableParagraph"/>
              <w:spacing w:before="4"/>
              <w:ind w:right="6"/>
              <w:rPr>
                <w:sz w:val="20"/>
              </w:rPr>
            </w:pPr>
            <w:r>
              <w:rPr>
                <w:spacing w:val="-10"/>
                <w:sz w:val="20"/>
              </w:rPr>
              <w:t>0</w:t>
            </w:r>
          </w:p>
        </w:tc>
        <w:tc>
          <w:tcPr>
            <w:tcW w:w="1278" w:type="dxa"/>
          </w:tcPr>
          <w:p w14:paraId="5852E68A" w14:textId="77777777" w:rsidR="007E56A0" w:rsidRDefault="00E92B47">
            <w:pPr>
              <w:pStyle w:val="TableParagraph"/>
              <w:spacing w:before="4"/>
              <w:ind w:right="6"/>
              <w:rPr>
                <w:sz w:val="20"/>
              </w:rPr>
            </w:pPr>
            <w:r>
              <w:rPr>
                <w:spacing w:val="-10"/>
                <w:sz w:val="20"/>
              </w:rPr>
              <w:t>2</w:t>
            </w:r>
          </w:p>
        </w:tc>
      </w:tr>
      <w:tr w:rsidR="007E56A0" w14:paraId="7CDDD93B" w14:textId="77777777">
        <w:trPr>
          <w:trHeight w:hRule="exact" w:val="272"/>
        </w:trPr>
        <w:tc>
          <w:tcPr>
            <w:tcW w:w="692" w:type="dxa"/>
          </w:tcPr>
          <w:p w14:paraId="1AE699BF" w14:textId="77777777" w:rsidR="007E56A0" w:rsidRDefault="00E92B47">
            <w:pPr>
              <w:pStyle w:val="TableParagraph"/>
              <w:ind w:left="6" w:right="7"/>
              <w:rPr>
                <w:sz w:val="20"/>
              </w:rPr>
            </w:pPr>
            <w:r>
              <w:rPr>
                <w:spacing w:val="-4"/>
                <w:sz w:val="20"/>
              </w:rPr>
              <w:t>T2R3</w:t>
            </w:r>
          </w:p>
        </w:tc>
        <w:tc>
          <w:tcPr>
            <w:tcW w:w="644" w:type="dxa"/>
          </w:tcPr>
          <w:p w14:paraId="1BA4FF8B" w14:textId="77777777" w:rsidR="007E56A0" w:rsidRDefault="00E92B47">
            <w:pPr>
              <w:pStyle w:val="TableParagraph"/>
              <w:ind w:left="6" w:right="6"/>
              <w:rPr>
                <w:sz w:val="20"/>
              </w:rPr>
            </w:pPr>
            <w:r>
              <w:rPr>
                <w:spacing w:val="-5"/>
                <w:sz w:val="20"/>
              </w:rPr>
              <w:t>2,8</w:t>
            </w:r>
          </w:p>
        </w:tc>
        <w:tc>
          <w:tcPr>
            <w:tcW w:w="789" w:type="dxa"/>
          </w:tcPr>
          <w:p w14:paraId="23EC3218" w14:textId="77777777" w:rsidR="007E56A0" w:rsidRDefault="00E92B47">
            <w:pPr>
              <w:pStyle w:val="TableParagraph"/>
              <w:ind w:left="6" w:right="6"/>
              <w:rPr>
                <w:sz w:val="20"/>
              </w:rPr>
            </w:pPr>
            <w:r>
              <w:rPr>
                <w:spacing w:val="-5"/>
                <w:sz w:val="20"/>
              </w:rPr>
              <w:t>9,1</w:t>
            </w:r>
          </w:p>
        </w:tc>
        <w:tc>
          <w:tcPr>
            <w:tcW w:w="1277" w:type="dxa"/>
          </w:tcPr>
          <w:p w14:paraId="374A77D8" w14:textId="77777777" w:rsidR="007E56A0" w:rsidRDefault="00E92B47">
            <w:pPr>
              <w:pStyle w:val="TableParagraph"/>
              <w:ind w:right="2"/>
              <w:rPr>
                <w:sz w:val="20"/>
              </w:rPr>
            </w:pPr>
            <w:r>
              <w:rPr>
                <w:spacing w:val="-4"/>
                <w:sz w:val="20"/>
              </w:rPr>
              <w:t>2,83</w:t>
            </w:r>
          </w:p>
        </w:tc>
        <w:tc>
          <w:tcPr>
            <w:tcW w:w="1133" w:type="dxa"/>
          </w:tcPr>
          <w:p w14:paraId="3EE46AFE" w14:textId="77777777" w:rsidR="007E56A0" w:rsidRDefault="00E92B47">
            <w:pPr>
              <w:pStyle w:val="TableParagraph"/>
              <w:ind w:left="129" w:right="136"/>
              <w:rPr>
                <w:sz w:val="20"/>
              </w:rPr>
            </w:pPr>
            <w:r>
              <w:rPr>
                <w:spacing w:val="-10"/>
                <w:sz w:val="20"/>
              </w:rPr>
              <w:t>0</w:t>
            </w:r>
          </w:p>
        </w:tc>
        <w:tc>
          <w:tcPr>
            <w:tcW w:w="1138" w:type="dxa"/>
          </w:tcPr>
          <w:p w14:paraId="5BE95DBA" w14:textId="77777777" w:rsidR="007E56A0" w:rsidRDefault="00E92B47">
            <w:pPr>
              <w:pStyle w:val="TableParagraph"/>
              <w:ind w:right="1"/>
              <w:rPr>
                <w:sz w:val="20"/>
              </w:rPr>
            </w:pPr>
            <w:r>
              <w:rPr>
                <w:spacing w:val="-10"/>
                <w:sz w:val="20"/>
              </w:rPr>
              <w:t>0</w:t>
            </w:r>
          </w:p>
        </w:tc>
        <w:tc>
          <w:tcPr>
            <w:tcW w:w="1278" w:type="dxa"/>
          </w:tcPr>
          <w:p w14:paraId="22BD7F0A" w14:textId="77777777" w:rsidR="007E56A0" w:rsidRDefault="00E92B47">
            <w:pPr>
              <w:pStyle w:val="TableParagraph"/>
              <w:ind w:right="6"/>
              <w:rPr>
                <w:sz w:val="20"/>
              </w:rPr>
            </w:pPr>
            <w:r>
              <w:rPr>
                <w:spacing w:val="-10"/>
                <w:sz w:val="20"/>
              </w:rPr>
              <w:t>0</w:t>
            </w:r>
          </w:p>
        </w:tc>
        <w:tc>
          <w:tcPr>
            <w:tcW w:w="1278" w:type="dxa"/>
          </w:tcPr>
          <w:p w14:paraId="5ABF6DA2" w14:textId="77777777" w:rsidR="007E56A0" w:rsidRDefault="00E92B47">
            <w:pPr>
              <w:pStyle w:val="TableParagraph"/>
              <w:ind w:right="6"/>
              <w:rPr>
                <w:sz w:val="20"/>
              </w:rPr>
            </w:pPr>
            <w:r>
              <w:rPr>
                <w:spacing w:val="-10"/>
                <w:sz w:val="20"/>
              </w:rPr>
              <w:t>2</w:t>
            </w:r>
          </w:p>
        </w:tc>
      </w:tr>
      <w:tr w:rsidR="007E56A0" w14:paraId="49518F0F" w14:textId="77777777">
        <w:trPr>
          <w:trHeight w:hRule="exact" w:val="275"/>
        </w:trPr>
        <w:tc>
          <w:tcPr>
            <w:tcW w:w="692" w:type="dxa"/>
          </w:tcPr>
          <w:p w14:paraId="65E3B686" w14:textId="77777777" w:rsidR="007E56A0" w:rsidRDefault="00E92B47">
            <w:pPr>
              <w:pStyle w:val="TableParagraph"/>
              <w:spacing w:before="4"/>
              <w:ind w:left="6" w:right="7"/>
              <w:rPr>
                <w:sz w:val="20"/>
              </w:rPr>
            </w:pPr>
            <w:r>
              <w:rPr>
                <w:spacing w:val="-4"/>
                <w:sz w:val="20"/>
              </w:rPr>
              <w:t>T3R3</w:t>
            </w:r>
          </w:p>
        </w:tc>
        <w:tc>
          <w:tcPr>
            <w:tcW w:w="644" w:type="dxa"/>
          </w:tcPr>
          <w:p w14:paraId="6BDE29E3" w14:textId="77777777" w:rsidR="007E56A0" w:rsidRDefault="00E92B47">
            <w:pPr>
              <w:pStyle w:val="TableParagraph"/>
              <w:spacing w:before="4"/>
              <w:ind w:left="6" w:right="6"/>
              <w:rPr>
                <w:sz w:val="20"/>
              </w:rPr>
            </w:pPr>
            <w:r>
              <w:rPr>
                <w:spacing w:val="-5"/>
                <w:sz w:val="20"/>
              </w:rPr>
              <w:t>2,8</w:t>
            </w:r>
          </w:p>
        </w:tc>
        <w:tc>
          <w:tcPr>
            <w:tcW w:w="789" w:type="dxa"/>
          </w:tcPr>
          <w:p w14:paraId="44F9E94B" w14:textId="77777777" w:rsidR="007E56A0" w:rsidRDefault="00E92B47">
            <w:pPr>
              <w:pStyle w:val="TableParagraph"/>
              <w:spacing w:before="4"/>
              <w:ind w:left="6" w:right="6"/>
              <w:rPr>
                <w:sz w:val="20"/>
              </w:rPr>
            </w:pPr>
            <w:r>
              <w:rPr>
                <w:spacing w:val="-5"/>
                <w:sz w:val="20"/>
              </w:rPr>
              <w:t>9,1</w:t>
            </w:r>
          </w:p>
        </w:tc>
        <w:tc>
          <w:tcPr>
            <w:tcW w:w="1277" w:type="dxa"/>
          </w:tcPr>
          <w:p w14:paraId="4277B797" w14:textId="77777777" w:rsidR="007E56A0" w:rsidRDefault="00E92B47">
            <w:pPr>
              <w:pStyle w:val="TableParagraph"/>
              <w:spacing w:before="4"/>
              <w:ind w:right="2"/>
              <w:rPr>
                <w:sz w:val="20"/>
              </w:rPr>
            </w:pPr>
            <w:r>
              <w:rPr>
                <w:spacing w:val="-4"/>
                <w:sz w:val="20"/>
              </w:rPr>
              <w:t>2,32</w:t>
            </w:r>
          </w:p>
        </w:tc>
        <w:tc>
          <w:tcPr>
            <w:tcW w:w="1133" w:type="dxa"/>
          </w:tcPr>
          <w:p w14:paraId="05CAF16D" w14:textId="77777777" w:rsidR="007E56A0" w:rsidRDefault="00E92B47">
            <w:pPr>
              <w:pStyle w:val="TableParagraph"/>
              <w:spacing w:before="4"/>
              <w:ind w:left="129" w:right="136"/>
              <w:rPr>
                <w:sz w:val="20"/>
              </w:rPr>
            </w:pPr>
            <w:r>
              <w:rPr>
                <w:spacing w:val="-10"/>
                <w:sz w:val="20"/>
              </w:rPr>
              <w:t>1</w:t>
            </w:r>
          </w:p>
        </w:tc>
        <w:tc>
          <w:tcPr>
            <w:tcW w:w="1138" w:type="dxa"/>
          </w:tcPr>
          <w:p w14:paraId="559CA6B5" w14:textId="77777777" w:rsidR="007E56A0" w:rsidRDefault="00E92B47">
            <w:pPr>
              <w:pStyle w:val="TableParagraph"/>
              <w:spacing w:before="4"/>
              <w:ind w:right="1"/>
              <w:rPr>
                <w:sz w:val="20"/>
              </w:rPr>
            </w:pPr>
            <w:r>
              <w:rPr>
                <w:spacing w:val="-10"/>
                <w:sz w:val="20"/>
              </w:rPr>
              <w:t>1</w:t>
            </w:r>
          </w:p>
        </w:tc>
        <w:tc>
          <w:tcPr>
            <w:tcW w:w="1278" w:type="dxa"/>
          </w:tcPr>
          <w:p w14:paraId="75B44BDC" w14:textId="77777777" w:rsidR="007E56A0" w:rsidRDefault="00E92B47">
            <w:pPr>
              <w:pStyle w:val="TableParagraph"/>
              <w:spacing w:before="4"/>
              <w:ind w:right="6"/>
              <w:rPr>
                <w:sz w:val="20"/>
              </w:rPr>
            </w:pPr>
            <w:r>
              <w:rPr>
                <w:spacing w:val="-10"/>
                <w:sz w:val="20"/>
              </w:rPr>
              <w:t>1</w:t>
            </w:r>
          </w:p>
        </w:tc>
        <w:tc>
          <w:tcPr>
            <w:tcW w:w="1278" w:type="dxa"/>
          </w:tcPr>
          <w:p w14:paraId="20CF3C85" w14:textId="77777777" w:rsidR="007E56A0" w:rsidRDefault="00E92B47">
            <w:pPr>
              <w:pStyle w:val="TableParagraph"/>
              <w:spacing w:before="4"/>
              <w:ind w:right="6"/>
              <w:rPr>
                <w:sz w:val="20"/>
              </w:rPr>
            </w:pPr>
            <w:r>
              <w:rPr>
                <w:spacing w:val="-10"/>
                <w:sz w:val="20"/>
              </w:rPr>
              <w:t>2</w:t>
            </w:r>
          </w:p>
        </w:tc>
      </w:tr>
      <w:tr w:rsidR="007E56A0" w14:paraId="48411BE1" w14:textId="77777777">
        <w:trPr>
          <w:trHeight w:hRule="exact" w:val="276"/>
        </w:trPr>
        <w:tc>
          <w:tcPr>
            <w:tcW w:w="692" w:type="dxa"/>
          </w:tcPr>
          <w:p w14:paraId="58EA1CFF" w14:textId="77777777" w:rsidR="007E56A0" w:rsidRDefault="00E92B47">
            <w:pPr>
              <w:pStyle w:val="TableParagraph"/>
              <w:ind w:left="6" w:right="7"/>
              <w:rPr>
                <w:sz w:val="20"/>
              </w:rPr>
            </w:pPr>
            <w:r>
              <w:rPr>
                <w:spacing w:val="-4"/>
                <w:sz w:val="20"/>
              </w:rPr>
              <w:t>T3R3</w:t>
            </w:r>
          </w:p>
        </w:tc>
        <w:tc>
          <w:tcPr>
            <w:tcW w:w="644" w:type="dxa"/>
          </w:tcPr>
          <w:p w14:paraId="286747B7" w14:textId="77777777" w:rsidR="007E56A0" w:rsidRDefault="00E92B47">
            <w:pPr>
              <w:pStyle w:val="TableParagraph"/>
              <w:ind w:left="6" w:right="6"/>
              <w:rPr>
                <w:sz w:val="20"/>
              </w:rPr>
            </w:pPr>
            <w:r>
              <w:rPr>
                <w:spacing w:val="-5"/>
                <w:sz w:val="20"/>
              </w:rPr>
              <w:t>2,8</w:t>
            </w:r>
          </w:p>
        </w:tc>
        <w:tc>
          <w:tcPr>
            <w:tcW w:w="789" w:type="dxa"/>
          </w:tcPr>
          <w:p w14:paraId="1D371299" w14:textId="77777777" w:rsidR="007E56A0" w:rsidRDefault="00E92B47">
            <w:pPr>
              <w:pStyle w:val="TableParagraph"/>
              <w:ind w:left="6" w:right="6"/>
              <w:rPr>
                <w:sz w:val="20"/>
              </w:rPr>
            </w:pPr>
            <w:r>
              <w:rPr>
                <w:spacing w:val="-5"/>
                <w:sz w:val="20"/>
              </w:rPr>
              <w:t>9,1</w:t>
            </w:r>
          </w:p>
        </w:tc>
        <w:tc>
          <w:tcPr>
            <w:tcW w:w="1277" w:type="dxa"/>
          </w:tcPr>
          <w:p w14:paraId="64D12643" w14:textId="77777777" w:rsidR="007E56A0" w:rsidRDefault="00E92B47">
            <w:pPr>
              <w:pStyle w:val="TableParagraph"/>
              <w:ind w:right="2"/>
              <w:rPr>
                <w:sz w:val="20"/>
              </w:rPr>
            </w:pPr>
            <w:r>
              <w:rPr>
                <w:spacing w:val="-4"/>
                <w:sz w:val="20"/>
              </w:rPr>
              <w:t>2,32</w:t>
            </w:r>
          </w:p>
        </w:tc>
        <w:tc>
          <w:tcPr>
            <w:tcW w:w="1133" w:type="dxa"/>
          </w:tcPr>
          <w:p w14:paraId="46B5B866" w14:textId="77777777" w:rsidR="007E56A0" w:rsidRDefault="00E92B47">
            <w:pPr>
              <w:pStyle w:val="TableParagraph"/>
              <w:ind w:left="129" w:right="136"/>
              <w:rPr>
                <w:sz w:val="20"/>
              </w:rPr>
            </w:pPr>
            <w:r>
              <w:rPr>
                <w:spacing w:val="-10"/>
                <w:sz w:val="20"/>
              </w:rPr>
              <w:t>1</w:t>
            </w:r>
          </w:p>
        </w:tc>
        <w:tc>
          <w:tcPr>
            <w:tcW w:w="1138" w:type="dxa"/>
          </w:tcPr>
          <w:p w14:paraId="446FF5A6" w14:textId="77777777" w:rsidR="007E56A0" w:rsidRDefault="00E92B47">
            <w:pPr>
              <w:pStyle w:val="TableParagraph"/>
              <w:ind w:right="1"/>
              <w:rPr>
                <w:sz w:val="20"/>
              </w:rPr>
            </w:pPr>
            <w:r>
              <w:rPr>
                <w:spacing w:val="-10"/>
                <w:sz w:val="20"/>
              </w:rPr>
              <w:t>1</w:t>
            </w:r>
          </w:p>
        </w:tc>
        <w:tc>
          <w:tcPr>
            <w:tcW w:w="1278" w:type="dxa"/>
          </w:tcPr>
          <w:p w14:paraId="162FBDEB" w14:textId="77777777" w:rsidR="007E56A0" w:rsidRDefault="00E92B47">
            <w:pPr>
              <w:pStyle w:val="TableParagraph"/>
              <w:ind w:right="6"/>
              <w:rPr>
                <w:sz w:val="20"/>
              </w:rPr>
            </w:pPr>
            <w:r>
              <w:rPr>
                <w:spacing w:val="-10"/>
                <w:sz w:val="20"/>
              </w:rPr>
              <w:t>1</w:t>
            </w:r>
          </w:p>
        </w:tc>
        <w:tc>
          <w:tcPr>
            <w:tcW w:w="1278" w:type="dxa"/>
          </w:tcPr>
          <w:p w14:paraId="4095A754" w14:textId="77777777" w:rsidR="007E56A0" w:rsidRDefault="00E92B47">
            <w:pPr>
              <w:pStyle w:val="TableParagraph"/>
              <w:ind w:right="6"/>
              <w:rPr>
                <w:sz w:val="20"/>
              </w:rPr>
            </w:pPr>
            <w:r>
              <w:rPr>
                <w:spacing w:val="-10"/>
                <w:sz w:val="20"/>
              </w:rPr>
              <w:t>2</w:t>
            </w:r>
          </w:p>
        </w:tc>
      </w:tr>
      <w:tr w:rsidR="007E56A0" w14:paraId="0D524F71" w14:textId="77777777">
        <w:trPr>
          <w:trHeight w:hRule="exact" w:val="272"/>
        </w:trPr>
        <w:tc>
          <w:tcPr>
            <w:tcW w:w="692" w:type="dxa"/>
          </w:tcPr>
          <w:p w14:paraId="04D762D4" w14:textId="77777777" w:rsidR="007E56A0" w:rsidRDefault="00E92B47">
            <w:pPr>
              <w:pStyle w:val="TableParagraph"/>
              <w:ind w:left="6" w:right="7"/>
              <w:rPr>
                <w:sz w:val="20"/>
              </w:rPr>
            </w:pPr>
            <w:r>
              <w:rPr>
                <w:spacing w:val="-4"/>
                <w:sz w:val="20"/>
              </w:rPr>
              <w:t>T4R3</w:t>
            </w:r>
          </w:p>
        </w:tc>
        <w:tc>
          <w:tcPr>
            <w:tcW w:w="644" w:type="dxa"/>
          </w:tcPr>
          <w:p w14:paraId="55F71B8F" w14:textId="77777777" w:rsidR="007E56A0" w:rsidRDefault="00E92B47">
            <w:pPr>
              <w:pStyle w:val="TableParagraph"/>
              <w:ind w:left="6" w:right="6"/>
              <w:rPr>
                <w:sz w:val="20"/>
              </w:rPr>
            </w:pPr>
            <w:r>
              <w:rPr>
                <w:spacing w:val="-5"/>
                <w:sz w:val="20"/>
              </w:rPr>
              <w:t>2,8</w:t>
            </w:r>
          </w:p>
        </w:tc>
        <w:tc>
          <w:tcPr>
            <w:tcW w:w="789" w:type="dxa"/>
          </w:tcPr>
          <w:p w14:paraId="03E90DCD" w14:textId="77777777" w:rsidR="007E56A0" w:rsidRDefault="00E92B47">
            <w:pPr>
              <w:pStyle w:val="TableParagraph"/>
              <w:ind w:left="6" w:right="6"/>
              <w:rPr>
                <w:sz w:val="20"/>
              </w:rPr>
            </w:pPr>
            <w:r>
              <w:rPr>
                <w:spacing w:val="-5"/>
                <w:sz w:val="20"/>
              </w:rPr>
              <w:t>9,1</w:t>
            </w:r>
          </w:p>
        </w:tc>
        <w:tc>
          <w:tcPr>
            <w:tcW w:w="1277" w:type="dxa"/>
          </w:tcPr>
          <w:p w14:paraId="1EC32493" w14:textId="77777777" w:rsidR="007E56A0" w:rsidRDefault="00E92B47">
            <w:pPr>
              <w:pStyle w:val="TableParagraph"/>
              <w:ind w:right="2"/>
              <w:rPr>
                <w:sz w:val="20"/>
              </w:rPr>
            </w:pPr>
            <w:r>
              <w:rPr>
                <w:spacing w:val="-4"/>
                <w:sz w:val="20"/>
              </w:rPr>
              <w:t>2,03</w:t>
            </w:r>
          </w:p>
        </w:tc>
        <w:tc>
          <w:tcPr>
            <w:tcW w:w="1133" w:type="dxa"/>
          </w:tcPr>
          <w:p w14:paraId="3F5EF099" w14:textId="77777777" w:rsidR="007E56A0" w:rsidRDefault="00E92B47">
            <w:pPr>
              <w:pStyle w:val="TableParagraph"/>
              <w:ind w:left="129" w:right="136"/>
              <w:rPr>
                <w:sz w:val="20"/>
              </w:rPr>
            </w:pPr>
            <w:r>
              <w:rPr>
                <w:spacing w:val="-10"/>
                <w:sz w:val="20"/>
              </w:rPr>
              <w:t>1</w:t>
            </w:r>
          </w:p>
        </w:tc>
        <w:tc>
          <w:tcPr>
            <w:tcW w:w="1138" w:type="dxa"/>
          </w:tcPr>
          <w:p w14:paraId="3840E537" w14:textId="77777777" w:rsidR="007E56A0" w:rsidRDefault="00E92B47">
            <w:pPr>
              <w:pStyle w:val="TableParagraph"/>
              <w:ind w:right="1"/>
              <w:rPr>
                <w:sz w:val="20"/>
              </w:rPr>
            </w:pPr>
            <w:r>
              <w:rPr>
                <w:spacing w:val="-10"/>
                <w:sz w:val="20"/>
              </w:rPr>
              <w:t>1</w:t>
            </w:r>
          </w:p>
        </w:tc>
        <w:tc>
          <w:tcPr>
            <w:tcW w:w="1278" w:type="dxa"/>
          </w:tcPr>
          <w:p w14:paraId="2CA63B55" w14:textId="77777777" w:rsidR="007E56A0" w:rsidRDefault="00E92B47">
            <w:pPr>
              <w:pStyle w:val="TableParagraph"/>
              <w:ind w:right="6"/>
              <w:rPr>
                <w:sz w:val="20"/>
              </w:rPr>
            </w:pPr>
            <w:r>
              <w:rPr>
                <w:spacing w:val="-10"/>
                <w:sz w:val="20"/>
              </w:rPr>
              <w:t>1</w:t>
            </w:r>
          </w:p>
        </w:tc>
        <w:tc>
          <w:tcPr>
            <w:tcW w:w="1278" w:type="dxa"/>
          </w:tcPr>
          <w:p w14:paraId="003F093E" w14:textId="77777777" w:rsidR="007E56A0" w:rsidRDefault="00E92B47">
            <w:pPr>
              <w:pStyle w:val="TableParagraph"/>
              <w:ind w:right="6"/>
              <w:rPr>
                <w:sz w:val="20"/>
              </w:rPr>
            </w:pPr>
            <w:r>
              <w:rPr>
                <w:spacing w:val="-10"/>
                <w:sz w:val="20"/>
              </w:rPr>
              <w:t>2</w:t>
            </w:r>
          </w:p>
        </w:tc>
      </w:tr>
      <w:tr w:rsidR="007E56A0" w14:paraId="07098A8E" w14:textId="77777777">
        <w:trPr>
          <w:trHeight w:hRule="exact" w:val="272"/>
        </w:trPr>
        <w:tc>
          <w:tcPr>
            <w:tcW w:w="692" w:type="dxa"/>
          </w:tcPr>
          <w:p w14:paraId="29BE5335" w14:textId="77777777" w:rsidR="007E56A0" w:rsidRDefault="00E92B47">
            <w:pPr>
              <w:pStyle w:val="TableParagraph"/>
              <w:spacing w:before="5"/>
              <w:ind w:left="6" w:right="7"/>
              <w:rPr>
                <w:sz w:val="20"/>
              </w:rPr>
            </w:pPr>
            <w:r>
              <w:rPr>
                <w:spacing w:val="-4"/>
                <w:sz w:val="20"/>
              </w:rPr>
              <w:t>T4R3</w:t>
            </w:r>
          </w:p>
        </w:tc>
        <w:tc>
          <w:tcPr>
            <w:tcW w:w="644" w:type="dxa"/>
          </w:tcPr>
          <w:p w14:paraId="058AE01B" w14:textId="77777777" w:rsidR="007E56A0" w:rsidRDefault="00E92B47">
            <w:pPr>
              <w:pStyle w:val="TableParagraph"/>
              <w:spacing w:before="5"/>
              <w:ind w:left="6" w:right="6"/>
              <w:rPr>
                <w:sz w:val="20"/>
              </w:rPr>
            </w:pPr>
            <w:r>
              <w:rPr>
                <w:spacing w:val="-5"/>
                <w:sz w:val="20"/>
              </w:rPr>
              <w:t>2,8</w:t>
            </w:r>
          </w:p>
        </w:tc>
        <w:tc>
          <w:tcPr>
            <w:tcW w:w="789" w:type="dxa"/>
          </w:tcPr>
          <w:p w14:paraId="3BC41774" w14:textId="77777777" w:rsidR="007E56A0" w:rsidRDefault="00E92B47">
            <w:pPr>
              <w:pStyle w:val="TableParagraph"/>
              <w:spacing w:before="5"/>
              <w:ind w:left="6" w:right="6"/>
              <w:rPr>
                <w:sz w:val="20"/>
              </w:rPr>
            </w:pPr>
            <w:r>
              <w:rPr>
                <w:spacing w:val="-5"/>
                <w:sz w:val="20"/>
              </w:rPr>
              <w:t>9,1</w:t>
            </w:r>
          </w:p>
        </w:tc>
        <w:tc>
          <w:tcPr>
            <w:tcW w:w="1277" w:type="dxa"/>
          </w:tcPr>
          <w:p w14:paraId="6CC4A2B4" w14:textId="77777777" w:rsidR="007E56A0" w:rsidRDefault="00E92B47">
            <w:pPr>
              <w:pStyle w:val="TableParagraph"/>
              <w:spacing w:before="5"/>
              <w:ind w:right="2"/>
              <w:rPr>
                <w:sz w:val="20"/>
              </w:rPr>
            </w:pPr>
            <w:r>
              <w:rPr>
                <w:spacing w:val="-4"/>
                <w:sz w:val="20"/>
              </w:rPr>
              <w:t>2,03</w:t>
            </w:r>
          </w:p>
        </w:tc>
        <w:tc>
          <w:tcPr>
            <w:tcW w:w="1133" w:type="dxa"/>
          </w:tcPr>
          <w:p w14:paraId="4EA2C894" w14:textId="77777777" w:rsidR="007E56A0" w:rsidRDefault="00E92B47">
            <w:pPr>
              <w:pStyle w:val="TableParagraph"/>
              <w:spacing w:before="5"/>
              <w:ind w:left="129" w:right="136"/>
              <w:rPr>
                <w:sz w:val="20"/>
              </w:rPr>
            </w:pPr>
            <w:r>
              <w:rPr>
                <w:spacing w:val="-10"/>
                <w:sz w:val="20"/>
              </w:rPr>
              <w:t>1</w:t>
            </w:r>
          </w:p>
        </w:tc>
        <w:tc>
          <w:tcPr>
            <w:tcW w:w="1138" w:type="dxa"/>
          </w:tcPr>
          <w:p w14:paraId="55F5B2E7" w14:textId="77777777" w:rsidR="007E56A0" w:rsidRDefault="00E92B47">
            <w:pPr>
              <w:pStyle w:val="TableParagraph"/>
              <w:spacing w:before="5"/>
              <w:ind w:right="1"/>
              <w:rPr>
                <w:sz w:val="20"/>
              </w:rPr>
            </w:pPr>
            <w:r>
              <w:rPr>
                <w:spacing w:val="-10"/>
                <w:sz w:val="20"/>
              </w:rPr>
              <w:t>1</w:t>
            </w:r>
          </w:p>
        </w:tc>
        <w:tc>
          <w:tcPr>
            <w:tcW w:w="1278" w:type="dxa"/>
          </w:tcPr>
          <w:p w14:paraId="4DDD194A" w14:textId="77777777" w:rsidR="007E56A0" w:rsidRDefault="00E92B47">
            <w:pPr>
              <w:pStyle w:val="TableParagraph"/>
              <w:spacing w:before="5"/>
              <w:ind w:right="6"/>
              <w:rPr>
                <w:sz w:val="20"/>
              </w:rPr>
            </w:pPr>
            <w:r>
              <w:rPr>
                <w:spacing w:val="-10"/>
                <w:sz w:val="20"/>
              </w:rPr>
              <w:t>1</w:t>
            </w:r>
          </w:p>
        </w:tc>
        <w:tc>
          <w:tcPr>
            <w:tcW w:w="1278" w:type="dxa"/>
          </w:tcPr>
          <w:p w14:paraId="36200FC3" w14:textId="77777777" w:rsidR="007E56A0" w:rsidRDefault="00E92B47">
            <w:pPr>
              <w:pStyle w:val="TableParagraph"/>
              <w:spacing w:before="5"/>
              <w:ind w:right="6"/>
              <w:rPr>
                <w:sz w:val="20"/>
              </w:rPr>
            </w:pPr>
            <w:r>
              <w:rPr>
                <w:spacing w:val="-10"/>
                <w:sz w:val="20"/>
              </w:rPr>
              <w:t>2</w:t>
            </w:r>
          </w:p>
        </w:tc>
      </w:tr>
    </w:tbl>
    <w:p w14:paraId="14150D7B" w14:textId="77777777" w:rsidR="007E56A0" w:rsidRDefault="007E56A0">
      <w:pPr>
        <w:pStyle w:val="TableParagraph"/>
        <w:rPr>
          <w:sz w:val="20"/>
        </w:rPr>
        <w:sectPr w:rsidR="007E56A0">
          <w:pgSz w:w="11920" w:h="16860"/>
          <w:pgMar w:top="1460" w:right="1275" w:bottom="1940" w:left="1700" w:header="0" w:footer="1749" w:gutter="0"/>
          <w:cols w:space="720"/>
        </w:sectPr>
      </w:pPr>
    </w:p>
    <w:p w14:paraId="06B2DB63" w14:textId="77777777" w:rsidR="007E56A0" w:rsidRDefault="007E56A0">
      <w:pPr>
        <w:pStyle w:val="Textoindependiente"/>
        <w:spacing w:before="226"/>
        <w:rPr>
          <w:b/>
          <w:sz w:val="22"/>
        </w:rPr>
      </w:pPr>
    </w:p>
    <w:p w14:paraId="1697252E" w14:textId="77777777" w:rsidR="007E56A0" w:rsidRDefault="00E92B47">
      <w:pPr>
        <w:ind w:right="790"/>
        <w:jc w:val="center"/>
        <w:rPr>
          <w:b/>
        </w:rPr>
      </w:pPr>
      <w:r>
        <w:rPr>
          <w:b/>
          <w:noProof/>
        </w:rPr>
        <w:drawing>
          <wp:anchor distT="0" distB="0" distL="0" distR="0" simplePos="0" relativeHeight="251639808" behindDoc="0" locked="0" layoutInCell="1" allowOverlap="1" wp14:anchorId="77BB036A" wp14:editId="5C7EE148">
            <wp:simplePos x="0" y="0"/>
            <wp:positionH relativeFrom="page">
              <wp:posOffset>5124450</wp:posOffset>
            </wp:positionH>
            <wp:positionV relativeFrom="paragraph">
              <wp:posOffset>-242556</wp:posOffset>
            </wp:positionV>
            <wp:extent cx="514350" cy="459104"/>
            <wp:effectExtent l="0" t="0" r="0" b="0"/>
            <wp:wrapNone/>
            <wp:docPr id="69" name="Image 69" descr="Logotip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Logotipo  El contenido generado por IA puede ser incorrecto."/>
                    <pic:cNvPicPr/>
                  </pic:nvPicPr>
                  <pic:blipFill>
                    <a:blip r:embed="rId43" cstate="print"/>
                    <a:stretch>
                      <a:fillRect/>
                    </a:stretch>
                  </pic:blipFill>
                  <pic:spPr>
                    <a:xfrm>
                      <a:off x="0" y="0"/>
                      <a:ext cx="514350" cy="459104"/>
                    </a:xfrm>
                    <a:prstGeom prst="rect">
                      <a:avLst/>
                    </a:prstGeom>
                  </pic:spPr>
                </pic:pic>
              </a:graphicData>
            </a:graphic>
          </wp:anchor>
        </w:drawing>
      </w:r>
      <w:r>
        <w:rPr>
          <w:b/>
          <w:noProof/>
        </w:rPr>
        <w:drawing>
          <wp:anchor distT="0" distB="0" distL="0" distR="0" simplePos="0" relativeHeight="251640832" behindDoc="0" locked="0" layoutInCell="1" allowOverlap="1" wp14:anchorId="0A957707" wp14:editId="2304024A">
            <wp:simplePos x="0" y="0"/>
            <wp:positionH relativeFrom="page">
              <wp:posOffset>2103265</wp:posOffset>
            </wp:positionH>
            <wp:positionV relativeFrom="paragraph">
              <wp:posOffset>-302840</wp:posOffset>
            </wp:positionV>
            <wp:extent cx="410554" cy="497758"/>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5" cstate="print"/>
                    <a:stretch>
                      <a:fillRect/>
                    </a:stretch>
                  </pic:blipFill>
                  <pic:spPr>
                    <a:xfrm>
                      <a:off x="0" y="0"/>
                      <a:ext cx="410554" cy="497758"/>
                    </a:xfrm>
                    <a:prstGeom prst="rect">
                      <a:avLst/>
                    </a:prstGeom>
                  </pic:spPr>
                </pic:pic>
              </a:graphicData>
            </a:graphic>
          </wp:anchor>
        </w:drawing>
      </w:r>
      <w:r>
        <w:rPr>
          <w:b/>
          <w:spacing w:val="-10"/>
        </w:rPr>
        <w:t>Universidad</w:t>
      </w:r>
      <w:r>
        <w:rPr>
          <w:b/>
          <w:spacing w:val="-11"/>
        </w:rPr>
        <w:t xml:space="preserve"> </w:t>
      </w:r>
      <w:r>
        <w:rPr>
          <w:b/>
          <w:spacing w:val="-10"/>
        </w:rPr>
        <w:t>Estatal</w:t>
      </w:r>
      <w:r>
        <w:rPr>
          <w:b/>
          <w:spacing w:val="-14"/>
        </w:rPr>
        <w:t xml:space="preserve"> </w:t>
      </w:r>
      <w:r>
        <w:rPr>
          <w:b/>
          <w:spacing w:val="-10"/>
        </w:rPr>
        <w:t>de</w:t>
      </w:r>
      <w:r>
        <w:rPr>
          <w:b/>
          <w:spacing w:val="-14"/>
        </w:rPr>
        <w:t xml:space="preserve"> </w:t>
      </w:r>
      <w:r>
        <w:rPr>
          <w:b/>
          <w:spacing w:val="-10"/>
        </w:rPr>
        <w:t>Bolívar</w:t>
      </w:r>
    </w:p>
    <w:p w14:paraId="3F7A22BD" w14:textId="77777777" w:rsidR="007E56A0" w:rsidRDefault="00E92B47">
      <w:pPr>
        <w:spacing w:before="127" w:line="360" w:lineRule="auto"/>
        <w:ind w:left="1107" w:right="958"/>
        <w:jc w:val="center"/>
        <w:rPr>
          <w:b/>
        </w:rPr>
      </w:pPr>
      <w:r>
        <w:rPr>
          <w:b/>
          <w:spacing w:val="-10"/>
        </w:rPr>
        <w:t>Facultad</w:t>
      </w:r>
      <w:r>
        <w:rPr>
          <w:b/>
          <w:spacing w:val="-12"/>
        </w:rPr>
        <w:t xml:space="preserve"> </w:t>
      </w:r>
      <w:r>
        <w:rPr>
          <w:b/>
          <w:spacing w:val="-10"/>
        </w:rPr>
        <w:t>de Ciencias</w:t>
      </w:r>
      <w:r>
        <w:rPr>
          <w:b/>
          <w:spacing w:val="-16"/>
        </w:rPr>
        <w:t xml:space="preserve"> </w:t>
      </w:r>
      <w:r>
        <w:rPr>
          <w:b/>
          <w:spacing w:val="-10"/>
        </w:rPr>
        <w:t>Agropecuarias</w:t>
      </w:r>
      <w:r>
        <w:rPr>
          <w:b/>
          <w:spacing w:val="-16"/>
        </w:rPr>
        <w:t xml:space="preserve"> </w:t>
      </w:r>
      <w:r>
        <w:rPr>
          <w:b/>
          <w:spacing w:val="-10"/>
        </w:rPr>
        <w:t>Recursos</w:t>
      </w:r>
      <w:r>
        <w:rPr>
          <w:b/>
          <w:spacing w:val="-16"/>
        </w:rPr>
        <w:t xml:space="preserve"> </w:t>
      </w:r>
      <w:r>
        <w:rPr>
          <w:b/>
          <w:spacing w:val="-10"/>
        </w:rPr>
        <w:t>Naturales y del</w:t>
      </w:r>
      <w:r>
        <w:rPr>
          <w:b/>
          <w:spacing w:val="-16"/>
        </w:rPr>
        <w:t xml:space="preserve"> </w:t>
      </w:r>
      <w:r>
        <w:rPr>
          <w:b/>
          <w:spacing w:val="-10"/>
        </w:rPr>
        <w:t xml:space="preserve">Ambiente </w:t>
      </w:r>
      <w:r>
        <w:rPr>
          <w:b/>
        </w:rPr>
        <w:t>Medicina</w:t>
      </w:r>
      <w:r>
        <w:rPr>
          <w:b/>
          <w:spacing w:val="-21"/>
        </w:rPr>
        <w:t xml:space="preserve"> </w:t>
      </w:r>
      <w:r>
        <w:rPr>
          <w:b/>
        </w:rPr>
        <w:t>Veterinaria</w:t>
      </w:r>
    </w:p>
    <w:p w14:paraId="4B937C02" w14:textId="77777777" w:rsidR="007E56A0" w:rsidRDefault="00E92B47">
      <w:pPr>
        <w:spacing w:before="2" w:line="357" w:lineRule="auto"/>
        <w:ind w:left="151"/>
        <w:jc w:val="center"/>
        <w:rPr>
          <w:sz w:val="24"/>
        </w:rPr>
      </w:pPr>
      <w:r>
        <w:rPr>
          <w:b/>
          <w:spacing w:val="-10"/>
          <w:sz w:val="24"/>
        </w:rPr>
        <w:t>Tema:</w:t>
      </w:r>
      <w:r>
        <w:rPr>
          <w:b/>
          <w:spacing w:val="-11"/>
          <w:sz w:val="24"/>
        </w:rPr>
        <w:t xml:space="preserve"> </w:t>
      </w:r>
      <w:r>
        <w:rPr>
          <w:spacing w:val="-10"/>
          <w:sz w:val="24"/>
        </w:rPr>
        <w:t>Evaluación</w:t>
      </w:r>
      <w:r>
        <w:rPr>
          <w:spacing w:val="-11"/>
          <w:sz w:val="24"/>
        </w:rPr>
        <w:t xml:space="preserve"> </w:t>
      </w:r>
      <w:r>
        <w:rPr>
          <w:spacing w:val="-10"/>
          <w:sz w:val="24"/>
        </w:rPr>
        <w:t>de</w:t>
      </w:r>
      <w:r>
        <w:rPr>
          <w:spacing w:val="-15"/>
          <w:sz w:val="24"/>
        </w:rPr>
        <w:t xml:space="preserve"> </w:t>
      </w:r>
      <w:r>
        <w:rPr>
          <w:spacing w:val="-10"/>
          <w:sz w:val="24"/>
        </w:rPr>
        <w:t>aditivos</w:t>
      </w:r>
      <w:r>
        <w:rPr>
          <w:spacing w:val="-14"/>
          <w:sz w:val="24"/>
        </w:rPr>
        <w:t xml:space="preserve"> </w:t>
      </w:r>
      <w:proofErr w:type="spellStart"/>
      <w:r>
        <w:rPr>
          <w:spacing w:val="-10"/>
          <w:sz w:val="24"/>
        </w:rPr>
        <w:t>fitogénicos</w:t>
      </w:r>
      <w:proofErr w:type="spellEnd"/>
      <w:r>
        <w:rPr>
          <w:spacing w:val="-14"/>
          <w:sz w:val="24"/>
        </w:rPr>
        <w:t xml:space="preserve"> </w:t>
      </w:r>
      <w:r>
        <w:rPr>
          <w:spacing w:val="-10"/>
          <w:sz w:val="24"/>
        </w:rPr>
        <w:t>(</w:t>
      </w:r>
      <w:proofErr w:type="spellStart"/>
      <w:r>
        <w:rPr>
          <w:i/>
          <w:spacing w:val="-10"/>
          <w:sz w:val="24"/>
        </w:rPr>
        <w:t>Curcuma</w:t>
      </w:r>
      <w:proofErr w:type="spellEnd"/>
      <w:r>
        <w:rPr>
          <w:i/>
          <w:spacing w:val="-16"/>
          <w:sz w:val="24"/>
        </w:rPr>
        <w:t xml:space="preserve"> </w:t>
      </w:r>
      <w:r>
        <w:rPr>
          <w:i/>
          <w:spacing w:val="-10"/>
          <w:sz w:val="24"/>
        </w:rPr>
        <w:t>longa,</w:t>
      </w:r>
      <w:r>
        <w:rPr>
          <w:i/>
          <w:spacing w:val="-11"/>
          <w:sz w:val="24"/>
        </w:rPr>
        <w:t xml:space="preserve"> </w:t>
      </w:r>
      <w:r>
        <w:rPr>
          <w:i/>
          <w:spacing w:val="-10"/>
          <w:sz w:val="24"/>
        </w:rPr>
        <w:t>Matricaria</w:t>
      </w:r>
      <w:r>
        <w:rPr>
          <w:i/>
          <w:spacing w:val="-11"/>
          <w:sz w:val="24"/>
        </w:rPr>
        <w:t xml:space="preserve"> </w:t>
      </w:r>
      <w:proofErr w:type="spellStart"/>
      <w:r>
        <w:rPr>
          <w:i/>
          <w:spacing w:val="-10"/>
          <w:sz w:val="24"/>
        </w:rPr>
        <w:t>Chamomilla</w:t>
      </w:r>
      <w:proofErr w:type="spellEnd"/>
      <w:r>
        <w:rPr>
          <w:spacing w:val="-10"/>
          <w:sz w:val="24"/>
        </w:rPr>
        <w:t>)</w:t>
      </w:r>
      <w:r>
        <w:rPr>
          <w:spacing w:val="-11"/>
          <w:sz w:val="24"/>
        </w:rPr>
        <w:t xml:space="preserve"> </w:t>
      </w:r>
      <w:r>
        <w:rPr>
          <w:spacing w:val="-10"/>
          <w:sz w:val="24"/>
        </w:rPr>
        <w:t xml:space="preserve">como </w:t>
      </w:r>
      <w:r>
        <w:rPr>
          <w:spacing w:val="-6"/>
          <w:sz w:val="24"/>
        </w:rPr>
        <w:t>promotores</w:t>
      </w:r>
      <w:r>
        <w:rPr>
          <w:spacing w:val="-21"/>
          <w:sz w:val="24"/>
        </w:rPr>
        <w:t xml:space="preserve"> </w:t>
      </w:r>
      <w:r>
        <w:rPr>
          <w:spacing w:val="-6"/>
          <w:sz w:val="24"/>
        </w:rPr>
        <w:t>de</w:t>
      </w:r>
      <w:r>
        <w:rPr>
          <w:spacing w:val="-18"/>
          <w:sz w:val="24"/>
        </w:rPr>
        <w:t xml:space="preserve"> </w:t>
      </w:r>
      <w:r>
        <w:rPr>
          <w:spacing w:val="-6"/>
          <w:sz w:val="24"/>
        </w:rPr>
        <w:t>crecimiento</w:t>
      </w:r>
      <w:r>
        <w:rPr>
          <w:spacing w:val="-23"/>
          <w:sz w:val="24"/>
        </w:rPr>
        <w:t xml:space="preserve"> </w:t>
      </w:r>
      <w:r>
        <w:rPr>
          <w:spacing w:val="-6"/>
          <w:sz w:val="24"/>
        </w:rPr>
        <w:t>en</w:t>
      </w:r>
      <w:r>
        <w:rPr>
          <w:spacing w:val="-23"/>
          <w:sz w:val="24"/>
        </w:rPr>
        <w:t xml:space="preserve"> </w:t>
      </w:r>
      <w:r>
        <w:rPr>
          <w:spacing w:val="-6"/>
          <w:sz w:val="24"/>
        </w:rPr>
        <w:t>lechones</w:t>
      </w:r>
      <w:r>
        <w:rPr>
          <w:spacing w:val="-21"/>
          <w:sz w:val="24"/>
        </w:rPr>
        <w:t xml:space="preserve"> </w:t>
      </w:r>
      <w:r>
        <w:rPr>
          <w:spacing w:val="-6"/>
          <w:sz w:val="24"/>
        </w:rPr>
        <w:t>durante</w:t>
      </w:r>
      <w:r>
        <w:rPr>
          <w:spacing w:val="-18"/>
          <w:sz w:val="24"/>
        </w:rPr>
        <w:t xml:space="preserve"> </w:t>
      </w:r>
      <w:r>
        <w:rPr>
          <w:spacing w:val="-6"/>
          <w:sz w:val="24"/>
        </w:rPr>
        <w:t>la</w:t>
      </w:r>
      <w:r>
        <w:rPr>
          <w:spacing w:val="-18"/>
          <w:sz w:val="24"/>
        </w:rPr>
        <w:t xml:space="preserve"> </w:t>
      </w:r>
      <w:r>
        <w:rPr>
          <w:spacing w:val="-6"/>
          <w:sz w:val="24"/>
        </w:rPr>
        <w:t>fase</w:t>
      </w:r>
      <w:r>
        <w:rPr>
          <w:spacing w:val="-18"/>
          <w:sz w:val="24"/>
        </w:rPr>
        <w:t xml:space="preserve"> </w:t>
      </w:r>
      <w:r>
        <w:rPr>
          <w:spacing w:val="-6"/>
          <w:sz w:val="24"/>
        </w:rPr>
        <w:t>de</w:t>
      </w:r>
      <w:r>
        <w:rPr>
          <w:spacing w:val="-18"/>
          <w:sz w:val="24"/>
        </w:rPr>
        <w:t xml:space="preserve"> </w:t>
      </w:r>
      <w:r>
        <w:rPr>
          <w:spacing w:val="-6"/>
          <w:sz w:val="24"/>
        </w:rPr>
        <w:t>crecimiento</w:t>
      </w:r>
    </w:p>
    <w:p w14:paraId="74094046" w14:textId="77777777" w:rsidR="007E56A0" w:rsidRDefault="00E92B47">
      <w:pPr>
        <w:spacing w:before="5"/>
        <w:ind w:left="151" w:right="6417"/>
        <w:jc w:val="center"/>
        <w:rPr>
          <w:b/>
        </w:rPr>
      </w:pPr>
      <w:r>
        <w:rPr>
          <w:b/>
        </w:rPr>
        <w:t>Datos</w:t>
      </w:r>
      <w:r>
        <w:rPr>
          <w:b/>
          <w:spacing w:val="-1"/>
        </w:rPr>
        <w:t xml:space="preserve"> </w:t>
      </w:r>
      <w:r>
        <w:rPr>
          <w:b/>
          <w:spacing w:val="-2"/>
        </w:rPr>
        <w:t>Generales</w:t>
      </w:r>
    </w:p>
    <w:p w14:paraId="21F3BEAF" w14:textId="77777777" w:rsidR="007E56A0" w:rsidRDefault="007E56A0">
      <w:pPr>
        <w:pStyle w:val="Textoindependiente"/>
        <w:spacing w:before="2"/>
        <w:rPr>
          <w:b/>
          <w:sz w:val="11"/>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3957"/>
      </w:tblGrid>
      <w:tr w:rsidR="007E56A0" w14:paraId="6D0F4C7E" w14:textId="77777777">
        <w:trPr>
          <w:trHeight w:val="253"/>
        </w:trPr>
        <w:tc>
          <w:tcPr>
            <w:tcW w:w="3977" w:type="dxa"/>
          </w:tcPr>
          <w:p w14:paraId="1EE6FFCA" w14:textId="77777777" w:rsidR="007E56A0" w:rsidRDefault="00E92B47">
            <w:pPr>
              <w:pStyle w:val="TableParagraph"/>
              <w:spacing w:line="234" w:lineRule="exact"/>
              <w:ind w:left="107"/>
              <w:jc w:val="left"/>
            </w:pPr>
            <w:r>
              <w:rPr>
                <w:spacing w:val="-2"/>
              </w:rPr>
              <w:t>Tratamiento:</w:t>
            </w:r>
          </w:p>
        </w:tc>
        <w:tc>
          <w:tcPr>
            <w:tcW w:w="3957" w:type="dxa"/>
          </w:tcPr>
          <w:p w14:paraId="1EEFB569" w14:textId="77777777" w:rsidR="007E56A0" w:rsidRDefault="00E92B47">
            <w:pPr>
              <w:pStyle w:val="TableParagraph"/>
              <w:spacing w:line="234" w:lineRule="exact"/>
              <w:ind w:left="107"/>
              <w:jc w:val="left"/>
            </w:pPr>
            <w:r>
              <w:t>Control</w:t>
            </w:r>
            <w:r>
              <w:rPr>
                <w:spacing w:val="-3"/>
              </w:rPr>
              <w:t xml:space="preserve"> </w:t>
            </w:r>
            <w:r>
              <w:t>/</w:t>
            </w:r>
            <w:r>
              <w:rPr>
                <w:spacing w:val="-2"/>
              </w:rPr>
              <w:t xml:space="preserve"> </w:t>
            </w:r>
            <w:r>
              <w:t>Cúrcuma</w:t>
            </w:r>
            <w:r>
              <w:rPr>
                <w:spacing w:val="-2"/>
              </w:rPr>
              <w:t xml:space="preserve"> </w:t>
            </w:r>
            <w:r>
              <w:t>/</w:t>
            </w:r>
            <w:r>
              <w:rPr>
                <w:spacing w:val="-2"/>
              </w:rPr>
              <w:t xml:space="preserve"> Manzanilla</w:t>
            </w:r>
          </w:p>
        </w:tc>
      </w:tr>
      <w:tr w:rsidR="007E56A0" w14:paraId="276CB1F4" w14:textId="77777777">
        <w:trPr>
          <w:trHeight w:val="250"/>
        </w:trPr>
        <w:tc>
          <w:tcPr>
            <w:tcW w:w="3977" w:type="dxa"/>
          </w:tcPr>
          <w:p w14:paraId="7EF66552" w14:textId="77777777" w:rsidR="007E56A0" w:rsidRDefault="00E92B47">
            <w:pPr>
              <w:pStyle w:val="TableParagraph"/>
              <w:spacing w:line="230" w:lineRule="exact"/>
              <w:ind w:left="107"/>
              <w:jc w:val="left"/>
            </w:pPr>
            <w:r>
              <w:rPr>
                <w:spacing w:val="-2"/>
              </w:rPr>
              <w:t>Repetición:</w:t>
            </w:r>
          </w:p>
        </w:tc>
        <w:tc>
          <w:tcPr>
            <w:tcW w:w="3957" w:type="dxa"/>
          </w:tcPr>
          <w:p w14:paraId="4D99FC31" w14:textId="77777777" w:rsidR="007E56A0" w:rsidRDefault="00E92B47">
            <w:pPr>
              <w:pStyle w:val="TableParagraph"/>
              <w:spacing w:line="230" w:lineRule="exact"/>
              <w:ind w:left="107"/>
              <w:jc w:val="left"/>
            </w:pPr>
            <w:r>
              <w:rPr>
                <w:spacing w:val="-2"/>
              </w:rPr>
              <w:t>1,2,3</w:t>
            </w:r>
          </w:p>
        </w:tc>
      </w:tr>
    </w:tbl>
    <w:p w14:paraId="0FF3A26E" w14:textId="77777777" w:rsidR="007E56A0" w:rsidRDefault="00E92B47">
      <w:pPr>
        <w:spacing w:before="1"/>
        <w:ind w:left="568"/>
        <w:rPr>
          <w:b/>
        </w:rPr>
      </w:pPr>
      <w:r>
        <w:rPr>
          <w:b/>
        </w:rPr>
        <w:t>Registro</w:t>
      </w:r>
      <w:r>
        <w:rPr>
          <w:b/>
          <w:spacing w:val="-7"/>
        </w:rPr>
        <w:t xml:space="preserve"> </w:t>
      </w:r>
      <w:r>
        <w:rPr>
          <w:b/>
          <w:spacing w:val="-2"/>
        </w:rPr>
        <w:t>Productivo</w:t>
      </w:r>
    </w:p>
    <w:p w14:paraId="10AAFFB3" w14:textId="77777777" w:rsidR="007E56A0" w:rsidRDefault="007E56A0">
      <w:pPr>
        <w:pStyle w:val="Textoindependiente"/>
        <w:spacing w:before="2"/>
        <w:rPr>
          <w:b/>
          <w:sz w:val="11"/>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672"/>
        <w:gridCol w:w="887"/>
        <w:gridCol w:w="839"/>
        <w:gridCol w:w="1003"/>
        <w:gridCol w:w="680"/>
        <w:gridCol w:w="735"/>
        <w:gridCol w:w="1980"/>
      </w:tblGrid>
      <w:tr w:rsidR="007E56A0" w14:paraId="476533E3" w14:textId="77777777">
        <w:trPr>
          <w:trHeight w:val="562"/>
        </w:trPr>
        <w:tc>
          <w:tcPr>
            <w:tcW w:w="1272" w:type="dxa"/>
          </w:tcPr>
          <w:p w14:paraId="0B20302D" w14:textId="77777777" w:rsidR="007E56A0" w:rsidRDefault="00E92B47">
            <w:pPr>
              <w:pStyle w:val="TableParagraph"/>
              <w:spacing w:line="244" w:lineRule="auto"/>
              <w:ind w:left="107" w:right="603"/>
              <w:jc w:val="left"/>
              <w:rPr>
                <w:sz w:val="20"/>
              </w:rPr>
            </w:pPr>
            <w:proofErr w:type="spellStart"/>
            <w:r>
              <w:rPr>
                <w:sz w:val="20"/>
              </w:rPr>
              <w:t>N°</w:t>
            </w:r>
            <w:proofErr w:type="spellEnd"/>
            <w:r>
              <w:rPr>
                <w:sz w:val="20"/>
              </w:rPr>
              <w:t xml:space="preserve"> de </w:t>
            </w:r>
            <w:r>
              <w:rPr>
                <w:spacing w:val="-2"/>
                <w:sz w:val="20"/>
              </w:rPr>
              <w:t>lech</w:t>
            </w:r>
            <w:r>
              <w:rPr>
                <w:spacing w:val="-2"/>
              </w:rPr>
              <w:t>ó</w:t>
            </w:r>
            <w:r>
              <w:rPr>
                <w:spacing w:val="-2"/>
                <w:sz w:val="20"/>
              </w:rPr>
              <w:t>n</w:t>
            </w:r>
          </w:p>
        </w:tc>
        <w:tc>
          <w:tcPr>
            <w:tcW w:w="1559" w:type="dxa"/>
            <w:gridSpan w:val="2"/>
          </w:tcPr>
          <w:p w14:paraId="6CE4E006" w14:textId="77777777" w:rsidR="007E56A0" w:rsidRDefault="00E92B47">
            <w:pPr>
              <w:pStyle w:val="TableParagraph"/>
              <w:spacing w:line="226" w:lineRule="exact"/>
              <w:ind w:left="107"/>
              <w:jc w:val="left"/>
              <w:rPr>
                <w:sz w:val="20"/>
              </w:rPr>
            </w:pPr>
            <w:r>
              <w:rPr>
                <w:sz w:val="20"/>
              </w:rPr>
              <w:t>Peso</w:t>
            </w:r>
            <w:r>
              <w:rPr>
                <w:spacing w:val="-3"/>
                <w:sz w:val="20"/>
              </w:rPr>
              <w:t xml:space="preserve"> </w:t>
            </w:r>
            <w:r>
              <w:rPr>
                <w:sz w:val="20"/>
              </w:rPr>
              <w:t>Inicial</w:t>
            </w:r>
            <w:r>
              <w:rPr>
                <w:spacing w:val="1"/>
                <w:sz w:val="20"/>
              </w:rPr>
              <w:t xml:space="preserve"> </w:t>
            </w:r>
            <w:r>
              <w:rPr>
                <w:spacing w:val="-4"/>
                <w:sz w:val="20"/>
              </w:rPr>
              <w:t>(kg)</w:t>
            </w:r>
          </w:p>
        </w:tc>
        <w:tc>
          <w:tcPr>
            <w:tcW w:w="1842" w:type="dxa"/>
            <w:gridSpan w:val="2"/>
          </w:tcPr>
          <w:p w14:paraId="2373306E" w14:textId="77777777" w:rsidR="007E56A0" w:rsidRDefault="00E92B47">
            <w:pPr>
              <w:pStyle w:val="TableParagraph"/>
              <w:spacing w:line="226" w:lineRule="exact"/>
              <w:ind w:left="108"/>
              <w:jc w:val="left"/>
              <w:rPr>
                <w:sz w:val="20"/>
              </w:rPr>
            </w:pPr>
            <w:r>
              <w:rPr>
                <w:sz w:val="20"/>
              </w:rPr>
              <w:t>Peso</w:t>
            </w:r>
            <w:r>
              <w:rPr>
                <w:spacing w:val="-2"/>
                <w:sz w:val="20"/>
              </w:rPr>
              <w:t xml:space="preserve"> </w:t>
            </w:r>
            <w:r>
              <w:rPr>
                <w:sz w:val="20"/>
              </w:rPr>
              <w:t>quincenal</w:t>
            </w:r>
            <w:r>
              <w:rPr>
                <w:spacing w:val="-1"/>
                <w:sz w:val="20"/>
              </w:rPr>
              <w:t xml:space="preserve"> </w:t>
            </w:r>
            <w:r>
              <w:rPr>
                <w:spacing w:val="-4"/>
                <w:sz w:val="20"/>
              </w:rPr>
              <w:t>(kg)</w:t>
            </w:r>
          </w:p>
        </w:tc>
        <w:tc>
          <w:tcPr>
            <w:tcW w:w="1415" w:type="dxa"/>
            <w:gridSpan w:val="2"/>
          </w:tcPr>
          <w:p w14:paraId="1515B552" w14:textId="77777777" w:rsidR="007E56A0" w:rsidRDefault="00E92B47">
            <w:pPr>
              <w:pStyle w:val="TableParagraph"/>
              <w:spacing w:line="226" w:lineRule="exact"/>
              <w:ind w:left="107"/>
              <w:jc w:val="left"/>
              <w:rPr>
                <w:sz w:val="20"/>
              </w:rPr>
            </w:pPr>
            <w:r>
              <w:rPr>
                <w:sz w:val="20"/>
              </w:rPr>
              <w:t>Peso</w:t>
            </w:r>
            <w:r>
              <w:rPr>
                <w:spacing w:val="-2"/>
                <w:sz w:val="20"/>
              </w:rPr>
              <w:t xml:space="preserve"> </w:t>
            </w:r>
            <w:r>
              <w:rPr>
                <w:sz w:val="20"/>
              </w:rPr>
              <w:t xml:space="preserve">final </w:t>
            </w:r>
            <w:r>
              <w:rPr>
                <w:spacing w:val="-4"/>
                <w:sz w:val="20"/>
              </w:rPr>
              <w:t>(kg)</w:t>
            </w:r>
          </w:p>
        </w:tc>
        <w:tc>
          <w:tcPr>
            <w:tcW w:w="1980" w:type="dxa"/>
          </w:tcPr>
          <w:p w14:paraId="7CD9B798" w14:textId="77777777" w:rsidR="007E56A0" w:rsidRDefault="00E92B47">
            <w:pPr>
              <w:pStyle w:val="TableParagraph"/>
              <w:spacing w:line="242" w:lineRule="auto"/>
              <w:ind w:left="113" w:right="136"/>
              <w:jc w:val="left"/>
              <w:rPr>
                <w:sz w:val="20"/>
              </w:rPr>
            </w:pPr>
            <w:r>
              <w:rPr>
                <w:sz w:val="20"/>
              </w:rPr>
              <w:t>Ganancia</w:t>
            </w:r>
            <w:r>
              <w:rPr>
                <w:spacing w:val="-13"/>
                <w:sz w:val="20"/>
              </w:rPr>
              <w:t xml:space="preserve"> </w:t>
            </w:r>
            <w:r>
              <w:rPr>
                <w:sz w:val="20"/>
              </w:rPr>
              <w:t>de</w:t>
            </w:r>
            <w:r>
              <w:rPr>
                <w:spacing w:val="-12"/>
                <w:sz w:val="20"/>
              </w:rPr>
              <w:t xml:space="preserve"> </w:t>
            </w:r>
            <w:r>
              <w:rPr>
                <w:sz w:val="20"/>
              </w:rPr>
              <w:t>peso total (kg)</w:t>
            </w:r>
          </w:p>
        </w:tc>
      </w:tr>
      <w:tr w:rsidR="007E56A0" w14:paraId="4D72B4D9" w14:textId="77777777">
        <w:trPr>
          <w:trHeight w:val="254"/>
        </w:trPr>
        <w:tc>
          <w:tcPr>
            <w:tcW w:w="1272" w:type="dxa"/>
          </w:tcPr>
          <w:p w14:paraId="10845413" w14:textId="77777777" w:rsidR="007E56A0" w:rsidRDefault="00E92B47">
            <w:pPr>
              <w:pStyle w:val="TableParagraph"/>
              <w:spacing w:before="1" w:line="232" w:lineRule="exact"/>
              <w:ind w:left="107"/>
              <w:jc w:val="left"/>
              <w:rPr>
                <w:b/>
              </w:rPr>
            </w:pPr>
            <w:r>
              <w:rPr>
                <w:b/>
              </w:rPr>
              <w:t>Bloque</w:t>
            </w:r>
            <w:r>
              <w:rPr>
                <w:b/>
                <w:spacing w:val="-5"/>
              </w:rPr>
              <w:t xml:space="preserve"> </w:t>
            </w:r>
            <w:r>
              <w:rPr>
                <w:b/>
                <w:spacing w:val="-10"/>
              </w:rPr>
              <w:t>1</w:t>
            </w:r>
          </w:p>
        </w:tc>
        <w:tc>
          <w:tcPr>
            <w:tcW w:w="672" w:type="dxa"/>
          </w:tcPr>
          <w:p w14:paraId="3F9A10C1" w14:textId="77777777" w:rsidR="007E56A0" w:rsidRDefault="00E92B47">
            <w:pPr>
              <w:pStyle w:val="TableParagraph"/>
              <w:spacing w:before="1" w:line="232" w:lineRule="exact"/>
              <w:ind w:left="107"/>
              <w:jc w:val="left"/>
              <w:rPr>
                <w:b/>
              </w:rPr>
            </w:pPr>
            <w:r>
              <w:rPr>
                <w:b/>
                <w:spacing w:val="-5"/>
              </w:rPr>
              <w:t>P1</w:t>
            </w:r>
          </w:p>
        </w:tc>
        <w:tc>
          <w:tcPr>
            <w:tcW w:w="887" w:type="dxa"/>
          </w:tcPr>
          <w:p w14:paraId="14818A44" w14:textId="77777777" w:rsidR="007E56A0" w:rsidRDefault="00E92B47">
            <w:pPr>
              <w:pStyle w:val="TableParagraph"/>
              <w:spacing w:before="1" w:line="232" w:lineRule="exact"/>
              <w:ind w:left="104"/>
              <w:jc w:val="left"/>
              <w:rPr>
                <w:b/>
              </w:rPr>
            </w:pPr>
            <w:r>
              <w:rPr>
                <w:b/>
                <w:spacing w:val="-5"/>
              </w:rPr>
              <w:t>P2</w:t>
            </w:r>
          </w:p>
        </w:tc>
        <w:tc>
          <w:tcPr>
            <w:tcW w:w="839" w:type="dxa"/>
          </w:tcPr>
          <w:p w14:paraId="48A2177D" w14:textId="77777777" w:rsidR="007E56A0" w:rsidRDefault="00E92B47">
            <w:pPr>
              <w:pStyle w:val="TableParagraph"/>
              <w:spacing w:before="1" w:line="232" w:lineRule="exact"/>
              <w:ind w:left="108"/>
              <w:jc w:val="left"/>
              <w:rPr>
                <w:b/>
              </w:rPr>
            </w:pPr>
            <w:r>
              <w:rPr>
                <w:b/>
                <w:spacing w:val="-5"/>
              </w:rPr>
              <w:t>P1</w:t>
            </w:r>
          </w:p>
        </w:tc>
        <w:tc>
          <w:tcPr>
            <w:tcW w:w="1003" w:type="dxa"/>
          </w:tcPr>
          <w:p w14:paraId="0D6BE683" w14:textId="77777777" w:rsidR="007E56A0" w:rsidRDefault="00E92B47">
            <w:pPr>
              <w:pStyle w:val="TableParagraph"/>
              <w:spacing w:before="1" w:line="232" w:lineRule="exact"/>
              <w:ind w:left="110"/>
              <w:jc w:val="left"/>
              <w:rPr>
                <w:b/>
              </w:rPr>
            </w:pPr>
            <w:r>
              <w:rPr>
                <w:b/>
                <w:spacing w:val="-5"/>
              </w:rPr>
              <w:t>P2</w:t>
            </w:r>
          </w:p>
        </w:tc>
        <w:tc>
          <w:tcPr>
            <w:tcW w:w="680" w:type="dxa"/>
          </w:tcPr>
          <w:p w14:paraId="7F76E9BB" w14:textId="77777777" w:rsidR="007E56A0" w:rsidRDefault="00E92B47">
            <w:pPr>
              <w:pStyle w:val="TableParagraph"/>
              <w:spacing w:before="1" w:line="232" w:lineRule="exact"/>
              <w:ind w:left="107"/>
              <w:jc w:val="left"/>
              <w:rPr>
                <w:b/>
              </w:rPr>
            </w:pPr>
            <w:r>
              <w:rPr>
                <w:b/>
                <w:spacing w:val="-5"/>
              </w:rPr>
              <w:t>P1</w:t>
            </w:r>
          </w:p>
        </w:tc>
        <w:tc>
          <w:tcPr>
            <w:tcW w:w="735" w:type="dxa"/>
          </w:tcPr>
          <w:p w14:paraId="0FF1A957" w14:textId="77777777" w:rsidR="007E56A0" w:rsidRDefault="00E92B47">
            <w:pPr>
              <w:pStyle w:val="TableParagraph"/>
              <w:spacing w:before="1" w:line="232" w:lineRule="exact"/>
              <w:ind w:left="108"/>
              <w:jc w:val="left"/>
              <w:rPr>
                <w:b/>
              </w:rPr>
            </w:pPr>
            <w:r>
              <w:rPr>
                <w:b/>
                <w:spacing w:val="-5"/>
              </w:rPr>
              <w:t>P2</w:t>
            </w:r>
          </w:p>
        </w:tc>
        <w:tc>
          <w:tcPr>
            <w:tcW w:w="1980" w:type="dxa"/>
          </w:tcPr>
          <w:p w14:paraId="44FA3291" w14:textId="77777777" w:rsidR="007E56A0" w:rsidRDefault="007E56A0">
            <w:pPr>
              <w:pStyle w:val="TableParagraph"/>
              <w:jc w:val="left"/>
              <w:rPr>
                <w:sz w:val="18"/>
              </w:rPr>
            </w:pPr>
          </w:p>
        </w:tc>
      </w:tr>
      <w:tr w:rsidR="007E56A0" w14:paraId="0DCE47EC" w14:textId="77777777">
        <w:trPr>
          <w:trHeight w:val="505"/>
        </w:trPr>
        <w:tc>
          <w:tcPr>
            <w:tcW w:w="1272" w:type="dxa"/>
          </w:tcPr>
          <w:p w14:paraId="4490D04F" w14:textId="77777777" w:rsidR="007E56A0" w:rsidRDefault="00E92B47">
            <w:pPr>
              <w:pStyle w:val="TableParagraph"/>
              <w:spacing w:before="1" w:line="252" w:lineRule="exact"/>
              <w:ind w:left="107"/>
              <w:jc w:val="left"/>
            </w:pPr>
            <w:r>
              <w:rPr>
                <w:spacing w:val="-4"/>
              </w:rPr>
              <w:t>T3R1</w:t>
            </w:r>
          </w:p>
          <w:p w14:paraId="02943A9F" w14:textId="77777777" w:rsidR="007E56A0" w:rsidRDefault="00E92B47">
            <w:pPr>
              <w:pStyle w:val="TableParagraph"/>
              <w:spacing w:line="232" w:lineRule="exact"/>
              <w:ind w:left="107"/>
              <w:jc w:val="left"/>
            </w:pPr>
            <w:r>
              <w:rPr>
                <w:spacing w:val="-2"/>
              </w:rPr>
              <w:t>Cúrcuma</w:t>
            </w:r>
          </w:p>
        </w:tc>
        <w:tc>
          <w:tcPr>
            <w:tcW w:w="672" w:type="dxa"/>
          </w:tcPr>
          <w:p w14:paraId="0B99AA06" w14:textId="77777777" w:rsidR="007E56A0" w:rsidRDefault="00E92B47">
            <w:pPr>
              <w:pStyle w:val="TableParagraph"/>
              <w:spacing w:before="1"/>
              <w:ind w:left="107"/>
              <w:jc w:val="left"/>
            </w:pPr>
            <w:r>
              <w:rPr>
                <w:spacing w:val="-10"/>
              </w:rPr>
              <w:t>8</w:t>
            </w:r>
          </w:p>
        </w:tc>
        <w:tc>
          <w:tcPr>
            <w:tcW w:w="887" w:type="dxa"/>
          </w:tcPr>
          <w:p w14:paraId="211C6DDE" w14:textId="77777777" w:rsidR="007E56A0" w:rsidRDefault="00E92B47">
            <w:pPr>
              <w:pStyle w:val="TableParagraph"/>
              <w:spacing w:before="1"/>
              <w:ind w:left="104"/>
              <w:jc w:val="left"/>
            </w:pPr>
            <w:r>
              <w:rPr>
                <w:spacing w:val="-10"/>
              </w:rPr>
              <w:t>5</w:t>
            </w:r>
          </w:p>
        </w:tc>
        <w:tc>
          <w:tcPr>
            <w:tcW w:w="839" w:type="dxa"/>
          </w:tcPr>
          <w:p w14:paraId="5AAFA545" w14:textId="77777777" w:rsidR="007E56A0" w:rsidRDefault="00E92B47">
            <w:pPr>
              <w:pStyle w:val="TableParagraph"/>
              <w:spacing w:before="1"/>
              <w:ind w:left="108"/>
              <w:jc w:val="left"/>
            </w:pPr>
            <w:r>
              <w:rPr>
                <w:spacing w:val="-5"/>
              </w:rPr>
              <w:t>10</w:t>
            </w:r>
          </w:p>
        </w:tc>
        <w:tc>
          <w:tcPr>
            <w:tcW w:w="1003" w:type="dxa"/>
          </w:tcPr>
          <w:p w14:paraId="1F642B89" w14:textId="77777777" w:rsidR="007E56A0" w:rsidRDefault="00E92B47">
            <w:pPr>
              <w:pStyle w:val="TableParagraph"/>
              <w:spacing w:before="1"/>
              <w:ind w:left="110"/>
              <w:jc w:val="left"/>
            </w:pPr>
            <w:r>
              <w:rPr>
                <w:spacing w:val="-10"/>
              </w:rPr>
              <w:t>8</w:t>
            </w:r>
          </w:p>
        </w:tc>
        <w:tc>
          <w:tcPr>
            <w:tcW w:w="680" w:type="dxa"/>
          </w:tcPr>
          <w:p w14:paraId="60E6F24C" w14:textId="77777777" w:rsidR="007E56A0" w:rsidRDefault="00E92B47">
            <w:pPr>
              <w:pStyle w:val="TableParagraph"/>
              <w:spacing w:before="1"/>
              <w:ind w:left="107"/>
              <w:jc w:val="left"/>
            </w:pPr>
            <w:r>
              <w:rPr>
                <w:spacing w:val="-5"/>
              </w:rPr>
              <w:t>21</w:t>
            </w:r>
          </w:p>
        </w:tc>
        <w:tc>
          <w:tcPr>
            <w:tcW w:w="735" w:type="dxa"/>
          </w:tcPr>
          <w:p w14:paraId="16EA2B0C" w14:textId="77777777" w:rsidR="007E56A0" w:rsidRDefault="00E92B47">
            <w:pPr>
              <w:pStyle w:val="TableParagraph"/>
              <w:spacing w:before="1"/>
              <w:ind w:left="108"/>
              <w:jc w:val="left"/>
            </w:pPr>
            <w:r>
              <w:rPr>
                <w:spacing w:val="-5"/>
              </w:rPr>
              <w:t>12</w:t>
            </w:r>
          </w:p>
        </w:tc>
        <w:tc>
          <w:tcPr>
            <w:tcW w:w="1980" w:type="dxa"/>
          </w:tcPr>
          <w:p w14:paraId="3082323E" w14:textId="77777777" w:rsidR="007E56A0" w:rsidRDefault="00E92B47">
            <w:pPr>
              <w:pStyle w:val="TableParagraph"/>
              <w:spacing w:before="1"/>
              <w:ind w:left="113"/>
              <w:jc w:val="left"/>
            </w:pPr>
            <w:r>
              <w:rPr>
                <w:spacing w:val="-2"/>
              </w:rPr>
              <w:t>29,33</w:t>
            </w:r>
          </w:p>
        </w:tc>
      </w:tr>
      <w:tr w:rsidR="007E56A0" w14:paraId="319BE674" w14:textId="77777777">
        <w:trPr>
          <w:trHeight w:val="505"/>
        </w:trPr>
        <w:tc>
          <w:tcPr>
            <w:tcW w:w="1272" w:type="dxa"/>
          </w:tcPr>
          <w:p w14:paraId="3DA9E294" w14:textId="77777777" w:rsidR="007E56A0" w:rsidRDefault="00E92B47">
            <w:pPr>
              <w:pStyle w:val="TableParagraph"/>
              <w:spacing w:before="1" w:line="252" w:lineRule="exact"/>
              <w:ind w:left="107"/>
              <w:jc w:val="left"/>
            </w:pPr>
            <w:r>
              <w:rPr>
                <w:spacing w:val="-4"/>
              </w:rPr>
              <w:t>T1R1</w:t>
            </w:r>
          </w:p>
          <w:p w14:paraId="39662A4C" w14:textId="77777777" w:rsidR="007E56A0" w:rsidRDefault="00E92B47">
            <w:pPr>
              <w:pStyle w:val="TableParagraph"/>
              <w:spacing w:line="232" w:lineRule="exact"/>
              <w:ind w:left="107"/>
              <w:jc w:val="left"/>
            </w:pPr>
            <w:r>
              <w:rPr>
                <w:spacing w:val="-4"/>
              </w:rPr>
              <w:t>Base</w:t>
            </w:r>
          </w:p>
        </w:tc>
        <w:tc>
          <w:tcPr>
            <w:tcW w:w="672" w:type="dxa"/>
          </w:tcPr>
          <w:p w14:paraId="1F7179FB" w14:textId="77777777" w:rsidR="007E56A0" w:rsidRDefault="00E92B47">
            <w:pPr>
              <w:pStyle w:val="TableParagraph"/>
              <w:spacing w:before="1"/>
              <w:ind w:left="107"/>
              <w:jc w:val="left"/>
            </w:pPr>
            <w:r>
              <w:rPr>
                <w:spacing w:val="-10"/>
              </w:rPr>
              <w:t>6</w:t>
            </w:r>
          </w:p>
        </w:tc>
        <w:tc>
          <w:tcPr>
            <w:tcW w:w="887" w:type="dxa"/>
          </w:tcPr>
          <w:p w14:paraId="5F6159E3" w14:textId="77777777" w:rsidR="007E56A0" w:rsidRDefault="00E92B47">
            <w:pPr>
              <w:pStyle w:val="TableParagraph"/>
              <w:spacing w:before="1"/>
              <w:ind w:left="104"/>
              <w:jc w:val="left"/>
            </w:pPr>
            <w:r>
              <w:rPr>
                <w:spacing w:val="-10"/>
              </w:rPr>
              <w:t>5</w:t>
            </w:r>
          </w:p>
        </w:tc>
        <w:tc>
          <w:tcPr>
            <w:tcW w:w="839" w:type="dxa"/>
          </w:tcPr>
          <w:p w14:paraId="34C25326" w14:textId="77777777" w:rsidR="007E56A0" w:rsidRDefault="00E92B47">
            <w:pPr>
              <w:pStyle w:val="TableParagraph"/>
              <w:spacing w:before="1"/>
              <w:ind w:left="108"/>
              <w:jc w:val="left"/>
            </w:pPr>
            <w:r>
              <w:rPr>
                <w:spacing w:val="-10"/>
              </w:rPr>
              <w:t>6</w:t>
            </w:r>
          </w:p>
        </w:tc>
        <w:tc>
          <w:tcPr>
            <w:tcW w:w="1003" w:type="dxa"/>
          </w:tcPr>
          <w:p w14:paraId="1DFCB20C" w14:textId="77777777" w:rsidR="007E56A0" w:rsidRDefault="00E92B47">
            <w:pPr>
              <w:pStyle w:val="TableParagraph"/>
              <w:spacing w:before="1"/>
              <w:ind w:left="110"/>
              <w:jc w:val="left"/>
            </w:pPr>
            <w:r>
              <w:rPr>
                <w:spacing w:val="-10"/>
              </w:rPr>
              <w:t>5</w:t>
            </w:r>
          </w:p>
        </w:tc>
        <w:tc>
          <w:tcPr>
            <w:tcW w:w="680" w:type="dxa"/>
          </w:tcPr>
          <w:p w14:paraId="024736A7" w14:textId="77777777" w:rsidR="007E56A0" w:rsidRDefault="00E92B47">
            <w:pPr>
              <w:pStyle w:val="TableParagraph"/>
              <w:spacing w:before="1"/>
              <w:ind w:left="107"/>
              <w:jc w:val="left"/>
            </w:pPr>
            <w:r>
              <w:rPr>
                <w:spacing w:val="-5"/>
              </w:rPr>
              <w:t>11</w:t>
            </w:r>
          </w:p>
        </w:tc>
        <w:tc>
          <w:tcPr>
            <w:tcW w:w="735" w:type="dxa"/>
          </w:tcPr>
          <w:p w14:paraId="0108524E" w14:textId="77777777" w:rsidR="007E56A0" w:rsidRDefault="00E92B47">
            <w:pPr>
              <w:pStyle w:val="TableParagraph"/>
              <w:spacing w:before="1"/>
              <w:ind w:left="108"/>
              <w:jc w:val="left"/>
            </w:pPr>
            <w:r>
              <w:rPr>
                <w:spacing w:val="-5"/>
              </w:rPr>
              <w:t>10</w:t>
            </w:r>
          </w:p>
        </w:tc>
        <w:tc>
          <w:tcPr>
            <w:tcW w:w="1980" w:type="dxa"/>
          </w:tcPr>
          <w:p w14:paraId="374A1F34" w14:textId="77777777" w:rsidR="007E56A0" w:rsidRDefault="00E92B47">
            <w:pPr>
              <w:pStyle w:val="TableParagraph"/>
              <w:spacing w:before="1"/>
              <w:ind w:left="113"/>
              <w:jc w:val="left"/>
            </w:pPr>
            <w:r>
              <w:rPr>
                <w:spacing w:val="-2"/>
              </w:rPr>
              <w:t>16,00</w:t>
            </w:r>
          </w:p>
        </w:tc>
      </w:tr>
      <w:tr w:rsidR="007E56A0" w14:paraId="7013C616" w14:textId="77777777">
        <w:trPr>
          <w:trHeight w:val="758"/>
        </w:trPr>
        <w:tc>
          <w:tcPr>
            <w:tcW w:w="1272" w:type="dxa"/>
          </w:tcPr>
          <w:p w14:paraId="44E4AB56" w14:textId="77777777" w:rsidR="007E56A0" w:rsidRDefault="00E92B47">
            <w:pPr>
              <w:pStyle w:val="TableParagraph"/>
              <w:spacing w:before="1" w:line="253" w:lineRule="exact"/>
              <w:ind w:left="107"/>
              <w:jc w:val="left"/>
            </w:pPr>
            <w:r>
              <w:rPr>
                <w:spacing w:val="-4"/>
              </w:rPr>
              <w:t>T4R1</w:t>
            </w:r>
          </w:p>
          <w:p w14:paraId="138DC8C1" w14:textId="77777777" w:rsidR="007E56A0" w:rsidRDefault="00E92B47">
            <w:pPr>
              <w:pStyle w:val="TableParagraph"/>
              <w:spacing w:line="252" w:lineRule="exact"/>
              <w:ind w:left="107" w:right="165"/>
              <w:jc w:val="left"/>
            </w:pPr>
            <w:r>
              <w:rPr>
                <w:spacing w:val="-2"/>
              </w:rPr>
              <w:t>Cúrcuma+ Manzanilla</w:t>
            </w:r>
          </w:p>
        </w:tc>
        <w:tc>
          <w:tcPr>
            <w:tcW w:w="672" w:type="dxa"/>
          </w:tcPr>
          <w:p w14:paraId="415B44AB" w14:textId="77777777" w:rsidR="007E56A0" w:rsidRDefault="00E92B47">
            <w:pPr>
              <w:pStyle w:val="TableParagraph"/>
              <w:spacing w:before="1"/>
              <w:ind w:left="107"/>
              <w:jc w:val="left"/>
            </w:pPr>
            <w:r>
              <w:rPr>
                <w:spacing w:val="-10"/>
              </w:rPr>
              <w:t>5</w:t>
            </w:r>
          </w:p>
        </w:tc>
        <w:tc>
          <w:tcPr>
            <w:tcW w:w="887" w:type="dxa"/>
          </w:tcPr>
          <w:p w14:paraId="65662292" w14:textId="77777777" w:rsidR="007E56A0" w:rsidRDefault="00E92B47">
            <w:pPr>
              <w:pStyle w:val="TableParagraph"/>
              <w:spacing w:before="1"/>
              <w:ind w:left="104"/>
              <w:jc w:val="left"/>
            </w:pPr>
            <w:r>
              <w:rPr>
                <w:spacing w:val="-10"/>
              </w:rPr>
              <w:t>7</w:t>
            </w:r>
          </w:p>
        </w:tc>
        <w:tc>
          <w:tcPr>
            <w:tcW w:w="839" w:type="dxa"/>
          </w:tcPr>
          <w:p w14:paraId="1A491BB3" w14:textId="77777777" w:rsidR="007E56A0" w:rsidRDefault="00E92B47">
            <w:pPr>
              <w:pStyle w:val="TableParagraph"/>
              <w:spacing w:before="1"/>
              <w:ind w:left="108"/>
              <w:jc w:val="left"/>
            </w:pPr>
            <w:r>
              <w:rPr>
                <w:spacing w:val="-10"/>
              </w:rPr>
              <w:t>7</w:t>
            </w:r>
          </w:p>
        </w:tc>
        <w:tc>
          <w:tcPr>
            <w:tcW w:w="1003" w:type="dxa"/>
          </w:tcPr>
          <w:p w14:paraId="01B861A5" w14:textId="77777777" w:rsidR="007E56A0" w:rsidRDefault="00E92B47">
            <w:pPr>
              <w:pStyle w:val="TableParagraph"/>
              <w:spacing w:before="1"/>
              <w:ind w:left="110"/>
              <w:jc w:val="left"/>
            </w:pPr>
            <w:r>
              <w:rPr>
                <w:spacing w:val="-10"/>
              </w:rPr>
              <w:t>9</w:t>
            </w:r>
          </w:p>
        </w:tc>
        <w:tc>
          <w:tcPr>
            <w:tcW w:w="680" w:type="dxa"/>
          </w:tcPr>
          <w:p w14:paraId="1986B296" w14:textId="77777777" w:rsidR="007E56A0" w:rsidRDefault="00E92B47">
            <w:pPr>
              <w:pStyle w:val="TableParagraph"/>
              <w:spacing w:before="1"/>
              <w:ind w:left="107"/>
              <w:jc w:val="left"/>
            </w:pPr>
            <w:r>
              <w:rPr>
                <w:spacing w:val="-5"/>
              </w:rPr>
              <w:t>14</w:t>
            </w:r>
          </w:p>
        </w:tc>
        <w:tc>
          <w:tcPr>
            <w:tcW w:w="735" w:type="dxa"/>
          </w:tcPr>
          <w:p w14:paraId="5F7DEE72" w14:textId="77777777" w:rsidR="007E56A0" w:rsidRDefault="00E92B47">
            <w:pPr>
              <w:pStyle w:val="TableParagraph"/>
              <w:spacing w:before="1"/>
              <w:ind w:left="108"/>
              <w:jc w:val="left"/>
            </w:pPr>
            <w:r>
              <w:rPr>
                <w:spacing w:val="-5"/>
              </w:rPr>
              <w:t>18</w:t>
            </w:r>
          </w:p>
        </w:tc>
        <w:tc>
          <w:tcPr>
            <w:tcW w:w="1980" w:type="dxa"/>
          </w:tcPr>
          <w:p w14:paraId="7D3186F8" w14:textId="77777777" w:rsidR="007E56A0" w:rsidRDefault="00E92B47">
            <w:pPr>
              <w:pStyle w:val="TableParagraph"/>
              <w:spacing w:before="1"/>
              <w:ind w:left="113"/>
              <w:jc w:val="left"/>
            </w:pPr>
            <w:r>
              <w:rPr>
                <w:spacing w:val="-2"/>
              </w:rPr>
              <w:t>21,50</w:t>
            </w:r>
          </w:p>
        </w:tc>
      </w:tr>
      <w:tr w:rsidR="007E56A0" w14:paraId="4ED68F50" w14:textId="77777777">
        <w:trPr>
          <w:trHeight w:val="506"/>
        </w:trPr>
        <w:tc>
          <w:tcPr>
            <w:tcW w:w="1272" w:type="dxa"/>
          </w:tcPr>
          <w:p w14:paraId="41A32CB5" w14:textId="77777777" w:rsidR="007E56A0" w:rsidRDefault="00E92B47">
            <w:pPr>
              <w:pStyle w:val="TableParagraph"/>
              <w:spacing w:before="1" w:line="252" w:lineRule="exact"/>
              <w:ind w:left="107"/>
              <w:jc w:val="left"/>
            </w:pPr>
            <w:r>
              <w:rPr>
                <w:spacing w:val="-4"/>
              </w:rPr>
              <w:t>T2R1</w:t>
            </w:r>
          </w:p>
          <w:p w14:paraId="2BF6F931" w14:textId="77777777" w:rsidR="007E56A0" w:rsidRDefault="00E92B47">
            <w:pPr>
              <w:pStyle w:val="TableParagraph"/>
              <w:spacing w:line="232" w:lineRule="exact"/>
              <w:ind w:left="107"/>
              <w:jc w:val="left"/>
            </w:pPr>
            <w:r>
              <w:rPr>
                <w:spacing w:val="-2"/>
              </w:rPr>
              <w:t>Manzanilla</w:t>
            </w:r>
          </w:p>
        </w:tc>
        <w:tc>
          <w:tcPr>
            <w:tcW w:w="672" w:type="dxa"/>
          </w:tcPr>
          <w:p w14:paraId="3CC293AF" w14:textId="77777777" w:rsidR="007E56A0" w:rsidRDefault="00E92B47">
            <w:pPr>
              <w:pStyle w:val="TableParagraph"/>
              <w:spacing w:before="1"/>
              <w:ind w:left="107"/>
              <w:jc w:val="left"/>
            </w:pPr>
            <w:r>
              <w:rPr>
                <w:spacing w:val="-10"/>
              </w:rPr>
              <w:t>7</w:t>
            </w:r>
          </w:p>
        </w:tc>
        <w:tc>
          <w:tcPr>
            <w:tcW w:w="887" w:type="dxa"/>
          </w:tcPr>
          <w:p w14:paraId="0FA873F9" w14:textId="77777777" w:rsidR="007E56A0" w:rsidRDefault="00E92B47">
            <w:pPr>
              <w:pStyle w:val="TableParagraph"/>
              <w:spacing w:before="1"/>
              <w:ind w:left="104"/>
              <w:jc w:val="left"/>
            </w:pPr>
            <w:r>
              <w:rPr>
                <w:spacing w:val="-10"/>
              </w:rPr>
              <w:t>5</w:t>
            </w:r>
          </w:p>
        </w:tc>
        <w:tc>
          <w:tcPr>
            <w:tcW w:w="839" w:type="dxa"/>
          </w:tcPr>
          <w:p w14:paraId="4C75D14D" w14:textId="77777777" w:rsidR="007E56A0" w:rsidRDefault="00E92B47">
            <w:pPr>
              <w:pStyle w:val="TableParagraph"/>
              <w:spacing w:before="1"/>
              <w:ind w:left="108"/>
              <w:jc w:val="left"/>
            </w:pPr>
            <w:r>
              <w:rPr>
                <w:spacing w:val="-5"/>
              </w:rPr>
              <w:t>11</w:t>
            </w:r>
          </w:p>
        </w:tc>
        <w:tc>
          <w:tcPr>
            <w:tcW w:w="1003" w:type="dxa"/>
          </w:tcPr>
          <w:p w14:paraId="5EEB5980" w14:textId="77777777" w:rsidR="007E56A0" w:rsidRDefault="00E92B47">
            <w:pPr>
              <w:pStyle w:val="TableParagraph"/>
              <w:spacing w:before="1"/>
              <w:ind w:left="110"/>
              <w:jc w:val="left"/>
            </w:pPr>
            <w:r>
              <w:rPr>
                <w:spacing w:val="-5"/>
              </w:rPr>
              <w:t>10</w:t>
            </w:r>
          </w:p>
        </w:tc>
        <w:tc>
          <w:tcPr>
            <w:tcW w:w="680" w:type="dxa"/>
          </w:tcPr>
          <w:p w14:paraId="05D57E3D" w14:textId="77777777" w:rsidR="007E56A0" w:rsidRDefault="00E92B47">
            <w:pPr>
              <w:pStyle w:val="TableParagraph"/>
              <w:spacing w:before="1"/>
              <w:ind w:left="107"/>
              <w:jc w:val="left"/>
            </w:pPr>
            <w:r>
              <w:rPr>
                <w:spacing w:val="-5"/>
              </w:rPr>
              <w:t>19</w:t>
            </w:r>
          </w:p>
        </w:tc>
        <w:tc>
          <w:tcPr>
            <w:tcW w:w="735" w:type="dxa"/>
          </w:tcPr>
          <w:p w14:paraId="6A588B80" w14:textId="77777777" w:rsidR="007E56A0" w:rsidRDefault="00E92B47">
            <w:pPr>
              <w:pStyle w:val="TableParagraph"/>
              <w:spacing w:before="1"/>
              <w:ind w:left="108"/>
              <w:jc w:val="left"/>
            </w:pPr>
            <w:r>
              <w:rPr>
                <w:spacing w:val="-5"/>
              </w:rPr>
              <w:t>18</w:t>
            </w:r>
          </w:p>
        </w:tc>
        <w:tc>
          <w:tcPr>
            <w:tcW w:w="1980" w:type="dxa"/>
          </w:tcPr>
          <w:p w14:paraId="61ECA72F" w14:textId="77777777" w:rsidR="007E56A0" w:rsidRDefault="00E92B47">
            <w:pPr>
              <w:pStyle w:val="TableParagraph"/>
              <w:spacing w:before="1"/>
              <w:ind w:left="113"/>
              <w:jc w:val="left"/>
            </w:pPr>
            <w:r>
              <w:rPr>
                <w:spacing w:val="-2"/>
              </w:rPr>
              <w:t>17,33</w:t>
            </w:r>
          </w:p>
        </w:tc>
      </w:tr>
      <w:tr w:rsidR="007E56A0" w14:paraId="35F24DB4" w14:textId="77777777">
        <w:trPr>
          <w:trHeight w:val="253"/>
        </w:trPr>
        <w:tc>
          <w:tcPr>
            <w:tcW w:w="1272" w:type="dxa"/>
          </w:tcPr>
          <w:p w14:paraId="1844D6B8" w14:textId="77777777" w:rsidR="007E56A0" w:rsidRDefault="007E56A0">
            <w:pPr>
              <w:pStyle w:val="TableParagraph"/>
              <w:jc w:val="left"/>
              <w:rPr>
                <w:sz w:val="18"/>
              </w:rPr>
            </w:pPr>
          </w:p>
        </w:tc>
        <w:tc>
          <w:tcPr>
            <w:tcW w:w="672" w:type="dxa"/>
          </w:tcPr>
          <w:p w14:paraId="23EDFE7A" w14:textId="77777777" w:rsidR="007E56A0" w:rsidRDefault="007E56A0">
            <w:pPr>
              <w:pStyle w:val="TableParagraph"/>
              <w:jc w:val="left"/>
              <w:rPr>
                <w:sz w:val="18"/>
              </w:rPr>
            </w:pPr>
          </w:p>
        </w:tc>
        <w:tc>
          <w:tcPr>
            <w:tcW w:w="887" w:type="dxa"/>
          </w:tcPr>
          <w:p w14:paraId="7C48598C" w14:textId="77777777" w:rsidR="007E56A0" w:rsidRDefault="007E56A0">
            <w:pPr>
              <w:pStyle w:val="TableParagraph"/>
              <w:jc w:val="left"/>
              <w:rPr>
                <w:sz w:val="18"/>
              </w:rPr>
            </w:pPr>
          </w:p>
        </w:tc>
        <w:tc>
          <w:tcPr>
            <w:tcW w:w="839" w:type="dxa"/>
          </w:tcPr>
          <w:p w14:paraId="7EA037C8" w14:textId="77777777" w:rsidR="007E56A0" w:rsidRDefault="007E56A0">
            <w:pPr>
              <w:pStyle w:val="TableParagraph"/>
              <w:jc w:val="left"/>
              <w:rPr>
                <w:sz w:val="18"/>
              </w:rPr>
            </w:pPr>
          </w:p>
        </w:tc>
        <w:tc>
          <w:tcPr>
            <w:tcW w:w="1003" w:type="dxa"/>
          </w:tcPr>
          <w:p w14:paraId="6388F176" w14:textId="77777777" w:rsidR="007E56A0" w:rsidRDefault="007E56A0">
            <w:pPr>
              <w:pStyle w:val="TableParagraph"/>
              <w:jc w:val="left"/>
              <w:rPr>
                <w:sz w:val="18"/>
              </w:rPr>
            </w:pPr>
          </w:p>
        </w:tc>
        <w:tc>
          <w:tcPr>
            <w:tcW w:w="680" w:type="dxa"/>
          </w:tcPr>
          <w:p w14:paraId="17A414CF" w14:textId="77777777" w:rsidR="007E56A0" w:rsidRDefault="007E56A0">
            <w:pPr>
              <w:pStyle w:val="TableParagraph"/>
              <w:jc w:val="left"/>
              <w:rPr>
                <w:sz w:val="18"/>
              </w:rPr>
            </w:pPr>
          </w:p>
        </w:tc>
        <w:tc>
          <w:tcPr>
            <w:tcW w:w="735" w:type="dxa"/>
          </w:tcPr>
          <w:p w14:paraId="0CBF13FB" w14:textId="77777777" w:rsidR="007E56A0" w:rsidRDefault="007E56A0">
            <w:pPr>
              <w:pStyle w:val="TableParagraph"/>
              <w:jc w:val="left"/>
              <w:rPr>
                <w:sz w:val="18"/>
              </w:rPr>
            </w:pPr>
          </w:p>
        </w:tc>
        <w:tc>
          <w:tcPr>
            <w:tcW w:w="1980" w:type="dxa"/>
          </w:tcPr>
          <w:p w14:paraId="196E424D" w14:textId="77777777" w:rsidR="007E56A0" w:rsidRDefault="007E56A0">
            <w:pPr>
              <w:pStyle w:val="TableParagraph"/>
              <w:jc w:val="left"/>
              <w:rPr>
                <w:sz w:val="18"/>
              </w:rPr>
            </w:pPr>
          </w:p>
        </w:tc>
      </w:tr>
      <w:tr w:rsidR="007E56A0" w14:paraId="0383C8E6" w14:textId="77777777">
        <w:trPr>
          <w:trHeight w:val="253"/>
        </w:trPr>
        <w:tc>
          <w:tcPr>
            <w:tcW w:w="1272" w:type="dxa"/>
          </w:tcPr>
          <w:p w14:paraId="2B9BC20A" w14:textId="77777777" w:rsidR="007E56A0" w:rsidRDefault="00E92B47">
            <w:pPr>
              <w:pStyle w:val="TableParagraph"/>
              <w:spacing w:before="1" w:line="232" w:lineRule="exact"/>
              <w:ind w:left="107"/>
              <w:jc w:val="left"/>
              <w:rPr>
                <w:b/>
              </w:rPr>
            </w:pPr>
            <w:r>
              <w:rPr>
                <w:b/>
              </w:rPr>
              <w:t>Bloque</w:t>
            </w:r>
            <w:r>
              <w:rPr>
                <w:b/>
                <w:spacing w:val="-5"/>
              </w:rPr>
              <w:t xml:space="preserve"> </w:t>
            </w:r>
            <w:r>
              <w:rPr>
                <w:b/>
                <w:spacing w:val="-10"/>
              </w:rPr>
              <w:t>2</w:t>
            </w:r>
          </w:p>
        </w:tc>
        <w:tc>
          <w:tcPr>
            <w:tcW w:w="672" w:type="dxa"/>
          </w:tcPr>
          <w:p w14:paraId="116FD6B2" w14:textId="77777777" w:rsidR="007E56A0" w:rsidRDefault="007E56A0">
            <w:pPr>
              <w:pStyle w:val="TableParagraph"/>
              <w:jc w:val="left"/>
              <w:rPr>
                <w:sz w:val="18"/>
              </w:rPr>
            </w:pPr>
          </w:p>
        </w:tc>
        <w:tc>
          <w:tcPr>
            <w:tcW w:w="887" w:type="dxa"/>
          </w:tcPr>
          <w:p w14:paraId="0A8C3512" w14:textId="77777777" w:rsidR="007E56A0" w:rsidRDefault="007E56A0">
            <w:pPr>
              <w:pStyle w:val="TableParagraph"/>
              <w:jc w:val="left"/>
              <w:rPr>
                <w:sz w:val="18"/>
              </w:rPr>
            </w:pPr>
          </w:p>
        </w:tc>
        <w:tc>
          <w:tcPr>
            <w:tcW w:w="839" w:type="dxa"/>
          </w:tcPr>
          <w:p w14:paraId="3FDCB52D" w14:textId="77777777" w:rsidR="007E56A0" w:rsidRDefault="007E56A0">
            <w:pPr>
              <w:pStyle w:val="TableParagraph"/>
              <w:jc w:val="left"/>
              <w:rPr>
                <w:sz w:val="18"/>
              </w:rPr>
            </w:pPr>
          </w:p>
        </w:tc>
        <w:tc>
          <w:tcPr>
            <w:tcW w:w="1003" w:type="dxa"/>
          </w:tcPr>
          <w:p w14:paraId="111F5DB0" w14:textId="77777777" w:rsidR="007E56A0" w:rsidRDefault="007E56A0">
            <w:pPr>
              <w:pStyle w:val="TableParagraph"/>
              <w:jc w:val="left"/>
              <w:rPr>
                <w:sz w:val="18"/>
              </w:rPr>
            </w:pPr>
          </w:p>
        </w:tc>
        <w:tc>
          <w:tcPr>
            <w:tcW w:w="680" w:type="dxa"/>
          </w:tcPr>
          <w:p w14:paraId="7B59D059" w14:textId="77777777" w:rsidR="007E56A0" w:rsidRDefault="007E56A0">
            <w:pPr>
              <w:pStyle w:val="TableParagraph"/>
              <w:jc w:val="left"/>
              <w:rPr>
                <w:sz w:val="18"/>
              </w:rPr>
            </w:pPr>
          </w:p>
        </w:tc>
        <w:tc>
          <w:tcPr>
            <w:tcW w:w="735" w:type="dxa"/>
          </w:tcPr>
          <w:p w14:paraId="3F9AD500" w14:textId="77777777" w:rsidR="007E56A0" w:rsidRDefault="007E56A0">
            <w:pPr>
              <w:pStyle w:val="TableParagraph"/>
              <w:jc w:val="left"/>
              <w:rPr>
                <w:sz w:val="18"/>
              </w:rPr>
            </w:pPr>
          </w:p>
        </w:tc>
        <w:tc>
          <w:tcPr>
            <w:tcW w:w="1980" w:type="dxa"/>
          </w:tcPr>
          <w:p w14:paraId="31EA45C8" w14:textId="77777777" w:rsidR="007E56A0" w:rsidRDefault="007E56A0">
            <w:pPr>
              <w:pStyle w:val="TableParagraph"/>
              <w:jc w:val="left"/>
              <w:rPr>
                <w:sz w:val="18"/>
              </w:rPr>
            </w:pPr>
          </w:p>
        </w:tc>
      </w:tr>
      <w:tr w:rsidR="007E56A0" w14:paraId="1BA0EAF7" w14:textId="77777777">
        <w:trPr>
          <w:trHeight w:val="506"/>
        </w:trPr>
        <w:tc>
          <w:tcPr>
            <w:tcW w:w="1272" w:type="dxa"/>
          </w:tcPr>
          <w:p w14:paraId="71BEDEB7" w14:textId="77777777" w:rsidR="007E56A0" w:rsidRDefault="00E92B47">
            <w:pPr>
              <w:pStyle w:val="TableParagraph"/>
              <w:spacing w:line="251" w:lineRule="exact"/>
              <w:ind w:left="107"/>
              <w:jc w:val="left"/>
            </w:pPr>
            <w:r>
              <w:rPr>
                <w:spacing w:val="-4"/>
              </w:rPr>
              <w:t>T3R2</w:t>
            </w:r>
          </w:p>
          <w:p w14:paraId="42731767" w14:textId="77777777" w:rsidR="007E56A0" w:rsidRDefault="00E92B47">
            <w:pPr>
              <w:pStyle w:val="TableParagraph"/>
              <w:spacing w:before="3" w:line="232" w:lineRule="exact"/>
              <w:ind w:left="107"/>
              <w:jc w:val="left"/>
            </w:pPr>
            <w:r>
              <w:rPr>
                <w:spacing w:val="-2"/>
              </w:rPr>
              <w:t>Cúrcuma</w:t>
            </w:r>
          </w:p>
        </w:tc>
        <w:tc>
          <w:tcPr>
            <w:tcW w:w="672" w:type="dxa"/>
          </w:tcPr>
          <w:p w14:paraId="5455AD3F" w14:textId="77777777" w:rsidR="007E56A0" w:rsidRDefault="00E92B47">
            <w:pPr>
              <w:pStyle w:val="TableParagraph"/>
              <w:spacing w:line="251" w:lineRule="exact"/>
              <w:ind w:left="107"/>
              <w:jc w:val="left"/>
            </w:pPr>
            <w:r>
              <w:rPr>
                <w:spacing w:val="-10"/>
              </w:rPr>
              <w:t>6</w:t>
            </w:r>
          </w:p>
        </w:tc>
        <w:tc>
          <w:tcPr>
            <w:tcW w:w="887" w:type="dxa"/>
          </w:tcPr>
          <w:p w14:paraId="75E43A20" w14:textId="77777777" w:rsidR="007E56A0" w:rsidRDefault="00E92B47">
            <w:pPr>
              <w:pStyle w:val="TableParagraph"/>
              <w:spacing w:line="251" w:lineRule="exact"/>
              <w:ind w:left="104"/>
              <w:jc w:val="left"/>
            </w:pPr>
            <w:r>
              <w:rPr>
                <w:spacing w:val="-10"/>
              </w:rPr>
              <w:t>7</w:t>
            </w:r>
          </w:p>
        </w:tc>
        <w:tc>
          <w:tcPr>
            <w:tcW w:w="839" w:type="dxa"/>
          </w:tcPr>
          <w:p w14:paraId="4F96E193" w14:textId="77777777" w:rsidR="007E56A0" w:rsidRDefault="00E92B47">
            <w:pPr>
              <w:pStyle w:val="TableParagraph"/>
              <w:spacing w:line="251" w:lineRule="exact"/>
              <w:ind w:left="108"/>
              <w:jc w:val="left"/>
            </w:pPr>
            <w:r>
              <w:rPr>
                <w:spacing w:val="-5"/>
              </w:rPr>
              <w:t>10</w:t>
            </w:r>
          </w:p>
        </w:tc>
        <w:tc>
          <w:tcPr>
            <w:tcW w:w="1003" w:type="dxa"/>
          </w:tcPr>
          <w:p w14:paraId="6A58994B" w14:textId="77777777" w:rsidR="007E56A0" w:rsidRDefault="00E92B47">
            <w:pPr>
              <w:pStyle w:val="TableParagraph"/>
              <w:spacing w:line="251" w:lineRule="exact"/>
              <w:ind w:left="110"/>
              <w:jc w:val="left"/>
            </w:pPr>
            <w:r>
              <w:rPr>
                <w:spacing w:val="-5"/>
              </w:rPr>
              <w:t>10</w:t>
            </w:r>
          </w:p>
        </w:tc>
        <w:tc>
          <w:tcPr>
            <w:tcW w:w="680" w:type="dxa"/>
          </w:tcPr>
          <w:p w14:paraId="63FDCABB" w14:textId="77777777" w:rsidR="007E56A0" w:rsidRDefault="00E92B47">
            <w:pPr>
              <w:pStyle w:val="TableParagraph"/>
              <w:spacing w:line="251" w:lineRule="exact"/>
              <w:ind w:left="107"/>
              <w:jc w:val="left"/>
            </w:pPr>
            <w:r>
              <w:rPr>
                <w:spacing w:val="-5"/>
              </w:rPr>
              <w:t>20</w:t>
            </w:r>
          </w:p>
        </w:tc>
        <w:tc>
          <w:tcPr>
            <w:tcW w:w="735" w:type="dxa"/>
          </w:tcPr>
          <w:p w14:paraId="1A5744C6" w14:textId="77777777" w:rsidR="007E56A0" w:rsidRDefault="00E92B47">
            <w:pPr>
              <w:pStyle w:val="TableParagraph"/>
              <w:spacing w:line="251" w:lineRule="exact"/>
              <w:ind w:left="108"/>
              <w:jc w:val="left"/>
            </w:pPr>
            <w:r>
              <w:rPr>
                <w:spacing w:val="-5"/>
              </w:rPr>
              <w:t>17</w:t>
            </w:r>
          </w:p>
        </w:tc>
        <w:tc>
          <w:tcPr>
            <w:tcW w:w="1980" w:type="dxa"/>
          </w:tcPr>
          <w:p w14:paraId="20F6156E" w14:textId="77777777" w:rsidR="007E56A0" w:rsidRDefault="00E92B47">
            <w:pPr>
              <w:pStyle w:val="TableParagraph"/>
              <w:spacing w:line="251" w:lineRule="exact"/>
              <w:ind w:left="113"/>
              <w:jc w:val="left"/>
            </w:pPr>
            <w:r>
              <w:rPr>
                <w:spacing w:val="-2"/>
              </w:rPr>
              <w:t>19,33</w:t>
            </w:r>
          </w:p>
        </w:tc>
      </w:tr>
      <w:tr w:rsidR="007E56A0" w14:paraId="551DAD42" w14:textId="77777777">
        <w:trPr>
          <w:trHeight w:val="506"/>
        </w:trPr>
        <w:tc>
          <w:tcPr>
            <w:tcW w:w="1272" w:type="dxa"/>
          </w:tcPr>
          <w:p w14:paraId="0762BC95" w14:textId="77777777" w:rsidR="007E56A0" w:rsidRDefault="00E92B47">
            <w:pPr>
              <w:pStyle w:val="TableParagraph"/>
              <w:spacing w:line="251" w:lineRule="exact"/>
              <w:ind w:left="107"/>
              <w:jc w:val="left"/>
            </w:pPr>
            <w:r>
              <w:rPr>
                <w:spacing w:val="-4"/>
              </w:rPr>
              <w:t>T2R2</w:t>
            </w:r>
          </w:p>
          <w:p w14:paraId="71E9521A" w14:textId="77777777" w:rsidR="007E56A0" w:rsidRDefault="00E92B47">
            <w:pPr>
              <w:pStyle w:val="TableParagraph"/>
              <w:spacing w:before="3" w:line="232" w:lineRule="exact"/>
              <w:ind w:left="107"/>
              <w:jc w:val="left"/>
            </w:pPr>
            <w:r>
              <w:rPr>
                <w:spacing w:val="-2"/>
              </w:rPr>
              <w:t>Manzanilla</w:t>
            </w:r>
          </w:p>
        </w:tc>
        <w:tc>
          <w:tcPr>
            <w:tcW w:w="672" w:type="dxa"/>
          </w:tcPr>
          <w:p w14:paraId="1EFFB592" w14:textId="77777777" w:rsidR="007E56A0" w:rsidRDefault="00E92B47">
            <w:pPr>
              <w:pStyle w:val="TableParagraph"/>
              <w:spacing w:line="251" w:lineRule="exact"/>
              <w:ind w:left="107"/>
              <w:jc w:val="left"/>
            </w:pPr>
            <w:r>
              <w:rPr>
                <w:spacing w:val="-10"/>
              </w:rPr>
              <w:t>8</w:t>
            </w:r>
          </w:p>
        </w:tc>
        <w:tc>
          <w:tcPr>
            <w:tcW w:w="887" w:type="dxa"/>
          </w:tcPr>
          <w:p w14:paraId="52E55AE9" w14:textId="77777777" w:rsidR="007E56A0" w:rsidRDefault="00E92B47">
            <w:pPr>
              <w:pStyle w:val="TableParagraph"/>
              <w:spacing w:line="251" w:lineRule="exact"/>
              <w:ind w:left="104"/>
              <w:jc w:val="left"/>
            </w:pPr>
            <w:r>
              <w:rPr>
                <w:spacing w:val="-10"/>
              </w:rPr>
              <w:t>5</w:t>
            </w:r>
          </w:p>
        </w:tc>
        <w:tc>
          <w:tcPr>
            <w:tcW w:w="839" w:type="dxa"/>
          </w:tcPr>
          <w:p w14:paraId="43DD7150" w14:textId="77777777" w:rsidR="007E56A0" w:rsidRDefault="00E92B47">
            <w:pPr>
              <w:pStyle w:val="TableParagraph"/>
              <w:spacing w:line="251" w:lineRule="exact"/>
              <w:ind w:left="108"/>
              <w:jc w:val="left"/>
            </w:pPr>
            <w:r>
              <w:rPr>
                <w:spacing w:val="-5"/>
              </w:rPr>
              <w:t>10</w:t>
            </w:r>
          </w:p>
        </w:tc>
        <w:tc>
          <w:tcPr>
            <w:tcW w:w="1003" w:type="dxa"/>
          </w:tcPr>
          <w:p w14:paraId="2150EDA5" w14:textId="77777777" w:rsidR="007E56A0" w:rsidRDefault="00E92B47">
            <w:pPr>
              <w:pStyle w:val="TableParagraph"/>
              <w:spacing w:line="251" w:lineRule="exact"/>
              <w:ind w:left="110"/>
              <w:jc w:val="left"/>
            </w:pPr>
            <w:r>
              <w:rPr>
                <w:spacing w:val="-10"/>
              </w:rPr>
              <w:t>6</w:t>
            </w:r>
          </w:p>
        </w:tc>
        <w:tc>
          <w:tcPr>
            <w:tcW w:w="680" w:type="dxa"/>
          </w:tcPr>
          <w:p w14:paraId="38B995C7" w14:textId="77777777" w:rsidR="007E56A0" w:rsidRDefault="00E92B47">
            <w:pPr>
              <w:pStyle w:val="TableParagraph"/>
              <w:spacing w:line="251" w:lineRule="exact"/>
              <w:ind w:left="107"/>
              <w:jc w:val="left"/>
            </w:pPr>
            <w:r>
              <w:rPr>
                <w:spacing w:val="-5"/>
              </w:rPr>
              <w:t>18</w:t>
            </w:r>
          </w:p>
        </w:tc>
        <w:tc>
          <w:tcPr>
            <w:tcW w:w="735" w:type="dxa"/>
          </w:tcPr>
          <w:p w14:paraId="42B3CE08" w14:textId="77777777" w:rsidR="007E56A0" w:rsidRDefault="00E92B47">
            <w:pPr>
              <w:pStyle w:val="TableParagraph"/>
              <w:spacing w:line="251" w:lineRule="exact"/>
              <w:ind w:left="108"/>
              <w:jc w:val="left"/>
            </w:pPr>
            <w:r>
              <w:rPr>
                <w:spacing w:val="-5"/>
              </w:rPr>
              <w:t>11</w:t>
            </w:r>
          </w:p>
        </w:tc>
        <w:tc>
          <w:tcPr>
            <w:tcW w:w="1980" w:type="dxa"/>
          </w:tcPr>
          <w:p w14:paraId="06F3E17A" w14:textId="77777777" w:rsidR="007E56A0" w:rsidRDefault="00E92B47">
            <w:pPr>
              <w:pStyle w:val="TableParagraph"/>
              <w:spacing w:line="251" w:lineRule="exact"/>
              <w:ind w:left="113"/>
              <w:jc w:val="left"/>
            </w:pPr>
            <w:r>
              <w:rPr>
                <w:spacing w:val="-2"/>
              </w:rPr>
              <w:t>17,33</w:t>
            </w:r>
          </w:p>
        </w:tc>
      </w:tr>
      <w:tr w:rsidR="007E56A0" w14:paraId="3F8F9C3A" w14:textId="77777777">
        <w:trPr>
          <w:trHeight w:val="757"/>
        </w:trPr>
        <w:tc>
          <w:tcPr>
            <w:tcW w:w="1272" w:type="dxa"/>
          </w:tcPr>
          <w:p w14:paraId="6E8C8FB2" w14:textId="77777777" w:rsidR="007E56A0" w:rsidRDefault="00E92B47">
            <w:pPr>
              <w:pStyle w:val="TableParagraph"/>
              <w:spacing w:line="251" w:lineRule="exact"/>
              <w:ind w:left="107"/>
              <w:jc w:val="left"/>
            </w:pPr>
            <w:r>
              <w:rPr>
                <w:spacing w:val="-4"/>
              </w:rPr>
              <w:t>T4R2</w:t>
            </w:r>
          </w:p>
          <w:p w14:paraId="21718DE3" w14:textId="77777777" w:rsidR="007E56A0" w:rsidRDefault="00E92B47">
            <w:pPr>
              <w:pStyle w:val="TableParagraph"/>
              <w:spacing w:line="252" w:lineRule="exact"/>
              <w:ind w:left="107" w:right="165"/>
              <w:jc w:val="left"/>
            </w:pPr>
            <w:r>
              <w:rPr>
                <w:spacing w:val="-2"/>
              </w:rPr>
              <w:t>Cúrcuma+ Manzanilla</w:t>
            </w:r>
          </w:p>
        </w:tc>
        <w:tc>
          <w:tcPr>
            <w:tcW w:w="672" w:type="dxa"/>
          </w:tcPr>
          <w:p w14:paraId="1C5CF870" w14:textId="77777777" w:rsidR="007E56A0" w:rsidRDefault="00E92B47">
            <w:pPr>
              <w:pStyle w:val="TableParagraph"/>
              <w:spacing w:line="251" w:lineRule="exact"/>
              <w:ind w:left="107"/>
              <w:jc w:val="left"/>
            </w:pPr>
            <w:r>
              <w:rPr>
                <w:spacing w:val="-10"/>
              </w:rPr>
              <w:t>9</w:t>
            </w:r>
          </w:p>
        </w:tc>
        <w:tc>
          <w:tcPr>
            <w:tcW w:w="887" w:type="dxa"/>
          </w:tcPr>
          <w:p w14:paraId="35B3924A" w14:textId="77777777" w:rsidR="007E56A0" w:rsidRDefault="00E92B47">
            <w:pPr>
              <w:pStyle w:val="TableParagraph"/>
              <w:spacing w:line="251" w:lineRule="exact"/>
              <w:ind w:left="104"/>
              <w:jc w:val="left"/>
            </w:pPr>
            <w:r>
              <w:rPr>
                <w:spacing w:val="-10"/>
              </w:rPr>
              <w:t>7</w:t>
            </w:r>
          </w:p>
        </w:tc>
        <w:tc>
          <w:tcPr>
            <w:tcW w:w="839" w:type="dxa"/>
          </w:tcPr>
          <w:p w14:paraId="4500042A" w14:textId="77777777" w:rsidR="007E56A0" w:rsidRDefault="00E92B47">
            <w:pPr>
              <w:pStyle w:val="TableParagraph"/>
              <w:spacing w:line="251" w:lineRule="exact"/>
              <w:ind w:left="108"/>
              <w:jc w:val="left"/>
            </w:pPr>
            <w:r>
              <w:rPr>
                <w:spacing w:val="-5"/>
              </w:rPr>
              <w:t>13</w:t>
            </w:r>
          </w:p>
        </w:tc>
        <w:tc>
          <w:tcPr>
            <w:tcW w:w="1003" w:type="dxa"/>
          </w:tcPr>
          <w:p w14:paraId="2CAC8C96" w14:textId="77777777" w:rsidR="007E56A0" w:rsidRDefault="00E92B47">
            <w:pPr>
              <w:pStyle w:val="TableParagraph"/>
              <w:spacing w:line="251" w:lineRule="exact"/>
              <w:ind w:left="110"/>
              <w:jc w:val="left"/>
            </w:pPr>
            <w:r>
              <w:rPr>
                <w:spacing w:val="-5"/>
              </w:rPr>
              <w:t>12</w:t>
            </w:r>
          </w:p>
        </w:tc>
        <w:tc>
          <w:tcPr>
            <w:tcW w:w="680" w:type="dxa"/>
          </w:tcPr>
          <w:p w14:paraId="729A1B59" w14:textId="77777777" w:rsidR="007E56A0" w:rsidRDefault="00E92B47">
            <w:pPr>
              <w:pStyle w:val="TableParagraph"/>
              <w:spacing w:line="251" w:lineRule="exact"/>
              <w:ind w:left="107"/>
              <w:jc w:val="left"/>
            </w:pPr>
            <w:r>
              <w:rPr>
                <w:spacing w:val="-5"/>
              </w:rPr>
              <w:t>24</w:t>
            </w:r>
          </w:p>
        </w:tc>
        <w:tc>
          <w:tcPr>
            <w:tcW w:w="735" w:type="dxa"/>
          </w:tcPr>
          <w:p w14:paraId="1D1822C4" w14:textId="77777777" w:rsidR="007E56A0" w:rsidRDefault="00E92B47">
            <w:pPr>
              <w:pStyle w:val="TableParagraph"/>
              <w:spacing w:line="251" w:lineRule="exact"/>
              <w:ind w:left="108"/>
              <w:jc w:val="left"/>
            </w:pPr>
            <w:r>
              <w:rPr>
                <w:spacing w:val="-5"/>
              </w:rPr>
              <w:t>20</w:t>
            </w:r>
          </w:p>
        </w:tc>
        <w:tc>
          <w:tcPr>
            <w:tcW w:w="1980" w:type="dxa"/>
          </w:tcPr>
          <w:p w14:paraId="41FA6F60" w14:textId="77777777" w:rsidR="007E56A0" w:rsidRDefault="00E92B47">
            <w:pPr>
              <w:pStyle w:val="TableParagraph"/>
              <w:spacing w:line="251" w:lineRule="exact"/>
              <w:ind w:left="113"/>
              <w:jc w:val="left"/>
            </w:pPr>
            <w:r>
              <w:rPr>
                <w:spacing w:val="-2"/>
              </w:rPr>
              <w:t>21,50</w:t>
            </w:r>
          </w:p>
        </w:tc>
      </w:tr>
      <w:tr w:rsidR="007E56A0" w14:paraId="6E05E149" w14:textId="77777777">
        <w:trPr>
          <w:trHeight w:val="506"/>
        </w:trPr>
        <w:tc>
          <w:tcPr>
            <w:tcW w:w="1272" w:type="dxa"/>
          </w:tcPr>
          <w:p w14:paraId="03693B8F" w14:textId="77777777" w:rsidR="007E56A0" w:rsidRDefault="00E92B47">
            <w:pPr>
              <w:pStyle w:val="TableParagraph"/>
              <w:spacing w:before="1" w:line="253" w:lineRule="exact"/>
              <w:ind w:left="107"/>
              <w:jc w:val="left"/>
            </w:pPr>
            <w:r>
              <w:rPr>
                <w:spacing w:val="-4"/>
              </w:rPr>
              <w:t>T1R2</w:t>
            </w:r>
          </w:p>
          <w:p w14:paraId="771E924C" w14:textId="77777777" w:rsidR="007E56A0" w:rsidRDefault="00E92B47">
            <w:pPr>
              <w:pStyle w:val="TableParagraph"/>
              <w:spacing w:line="232" w:lineRule="exact"/>
              <w:ind w:left="107"/>
              <w:jc w:val="left"/>
            </w:pPr>
            <w:r>
              <w:rPr>
                <w:spacing w:val="-4"/>
              </w:rPr>
              <w:t>Base</w:t>
            </w:r>
          </w:p>
        </w:tc>
        <w:tc>
          <w:tcPr>
            <w:tcW w:w="672" w:type="dxa"/>
          </w:tcPr>
          <w:p w14:paraId="6ADF5409" w14:textId="77777777" w:rsidR="007E56A0" w:rsidRDefault="00E92B47">
            <w:pPr>
              <w:pStyle w:val="TableParagraph"/>
              <w:spacing w:before="1"/>
              <w:ind w:left="107"/>
              <w:jc w:val="left"/>
            </w:pPr>
            <w:r>
              <w:rPr>
                <w:spacing w:val="-10"/>
              </w:rPr>
              <w:t>7</w:t>
            </w:r>
          </w:p>
        </w:tc>
        <w:tc>
          <w:tcPr>
            <w:tcW w:w="887" w:type="dxa"/>
          </w:tcPr>
          <w:p w14:paraId="14A7C2CD" w14:textId="77777777" w:rsidR="007E56A0" w:rsidRDefault="00E92B47">
            <w:pPr>
              <w:pStyle w:val="TableParagraph"/>
              <w:spacing w:before="1"/>
              <w:ind w:left="104"/>
              <w:jc w:val="left"/>
            </w:pPr>
            <w:r>
              <w:rPr>
                <w:spacing w:val="-10"/>
              </w:rPr>
              <w:t>5</w:t>
            </w:r>
          </w:p>
        </w:tc>
        <w:tc>
          <w:tcPr>
            <w:tcW w:w="839" w:type="dxa"/>
          </w:tcPr>
          <w:p w14:paraId="02E8EABF" w14:textId="77777777" w:rsidR="007E56A0" w:rsidRDefault="00E92B47">
            <w:pPr>
              <w:pStyle w:val="TableParagraph"/>
              <w:spacing w:before="1"/>
              <w:ind w:left="108"/>
              <w:jc w:val="left"/>
            </w:pPr>
            <w:r>
              <w:rPr>
                <w:spacing w:val="-5"/>
              </w:rPr>
              <w:t>10</w:t>
            </w:r>
          </w:p>
        </w:tc>
        <w:tc>
          <w:tcPr>
            <w:tcW w:w="1003" w:type="dxa"/>
          </w:tcPr>
          <w:p w14:paraId="3C8264AC" w14:textId="77777777" w:rsidR="007E56A0" w:rsidRDefault="00E92B47">
            <w:pPr>
              <w:pStyle w:val="TableParagraph"/>
              <w:spacing w:before="1"/>
              <w:ind w:left="110"/>
              <w:jc w:val="left"/>
            </w:pPr>
            <w:r>
              <w:rPr>
                <w:spacing w:val="-10"/>
              </w:rPr>
              <w:t>9</w:t>
            </w:r>
          </w:p>
        </w:tc>
        <w:tc>
          <w:tcPr>
            <w:tcW w:w="680" w:type="dxa"/>
          </w:tcPr>
          <w:p w14:paraId="715CF8AB" w14:textId="77777777" w:rsidR="007E56A0" w:rsidRDefault="00E92B47">
            <w:pPr>
              <w:pStyle w:val="TableParagraph"/>
              <w:spacing w:before="1"/>
              <w:ind w:left="107"/>
              <w:jc w:val="left"/>
            </w:pPr>
            <w:r>
              <w:rPr>
                <w:spacing w:val="-5"/>
              </w:rPr>
              <w:t>19</w:t>
            </w:r>
          </w:p>
        </w:tc>
        <w:tc>
          <w:tcPr>
            <w:tcW w:w="735" w:type="dxa"/>
          </w:tcPr>
          <w:p w14:paraId="16BCB554" w14:textId="77777777" w:rsidR="007E56A0" w:rsidRDefault="00E92B47">
            <w:pPr>
              <w:pStyle w:val="TableParagraph"/>
              <w:spacing w:before="1"/>
              <w:ind w:left="108"/>
              <w:jc w:val="left"/>
            </w:pPr>
            <w:r>
              <w:rPr>
                <w:spacing w:val="-5"/>
              </w:rPr>
              <w:t>17</w:t>
            </w:r>
          </w:p>
        </w:tc>
        <w:tc>
          <w:tcPr>
            <w:tcW w:w="1980" w:type="dxa"/>
          </w:tcPr>
          <w:p w14:paraId="60851F12" w14:textId="77777777" w:rsidR="007E56A0" w:rsidRDefault="00E92B47">
            <w:pPr>
              <w:pStyle w:val="TableParagraph"/>
              <w:spacing w:before="1"/>
              <w:ind w:left="113"/>
              <w:jc w:val="left"/>
            </w:pPr>
            <w:r>
              <w:rPr>
                <w:spacing w:val="-2"/>
              </w:rPr>
              <w:t>16,00</w:t>
            </w:r>
          </w:p>
        </w:tc>
      </w:tr>
      <w:tr w:rsidR="007E56A0" w14:paraId="255981BE" w14:textId="77777777">
        <w:trPr>
          <w:trHeight w:val="253"/>
        </w:trPr>
        <w:tc>
          <w:tcPr>
            <w:tcW w:w="1272" w:type="dxa"/>
          </w:tcPr>
          <w:p w14:paraId="72A08F00" w14:textId="77777777" w:rsidR="007E56A0" w:rsidRDefault="007E56A0">
            <w:pPr>
              <w:pStyle w:val="TableParagraph"/>
              <w:jc w:val="left"/>
              <w:rPr>
                <w:sz w:val="18"/>
              </w:rPr>
            </w:pPr>
          </w:p>
        </w:tc>
        <w:tc>
          <w:tcPr>
            <w:tcW w:w="672" w:type="dxa"/>
          </w:tcPr>
          <w:p w14:paraId="149AD8FB" w14:textId="77777777" w:rsidR="007E56A0" w:rsidRDefault="007E56A0">
            <w:pPr>
              <w:pStyle w:val="TableParagraph"/>
              <w:jc w:val="left"/>
              <w:rPr>
                <w:sz w:val="18"/>
              </w:rPr>
            </w:pPr>
          </w:p>
        </w:tc>
        <w:tc>
          <w:tcPr>
            <w:tcW w:w="887" w:type="dxa"/>
          </w:tcPr>
          <w:p w14:paraId="1382D0E8" w14:textId="77777777" w:rsidR="007E56A0" w:rsidRDefault="007E56A0">
            <w:pPr>
              <w:pStyle w:val="TableParagraph"/>
              <w:jc w:val="left"/>
              <w:rPr>
                <w:sz w:val="18"/>
              </w:rPr>
            </w:pPr>
          </w:p>
        </w:tc>
        <w:tc>
          <w:tcPr>
            <w:tcW w:w="839" w:type="dxa"/>
          </w:tcPr>
          <w:p w14:paraId="1C94FED8" w14:textId="77777777" w:rsidR="007E56A0" w:rsidRDefault="007E56A0">
            <w:pPr>
              <w:pStyle w:val="TableParagraph"/>
              <w:jc w:val="left"/>
              <w:rPr>
                <w:sz w:val="18"/>
              </w:rPr>
            </w:pPr>
          </w:p>
        </w:tc>
        <w:tc>
          <w:tcPr>
            <w:tcW w:w="1003" w:type="dxa"/>
          </w:tcPr>
          <w:p w14:paraId="1B015E8A" w14:textId="77777777" w:rsidR="007E56A0" w:rsidRDefault="007E56A0">
            <w:pPr>
              <w:pStyle w:val="TableParagraph"/>
              <w:jc w:val="left"/>
              <w:rPr>
                <w:sz w:val="18"/>
              </w:rPr>
            </w:pPr>
          </w:p>
        </w:tc>
        <w:tc>
          <w:tcPr>
            <w:tcW w:w="680" w:type="dxa"/>
          </w:tcPr>
          <w:p w14:paraId="1E94A535" w14:textId="77777777" w:rsidR="007E56A0" w:rsidRDefault="007E56A0">
            <w:pPr>
              <w:pStyle w:val="TableParagraph"/>
              <w:jc w:val="left"/>
              <w:rPr>
                <w:sz w:val="18"/>
              </w:rPr>
            </w:pPr>
          </w:p>
        </w:tc>
        <w:tc>
          <w:tcPr>
            <w:tcW w:w="735" w:type="dxa"/>
          </w:tcPr>
          <w:p w14:paraId="4792AA43" w14:textId="77777777" w:rsidR="007E56A0" w:rsidRDefault="007E56A0">
            <w:pPr>
              <w:pStyle w:val="TableParagraph"/>
              <w:jc w:val="left"/>
              <w:rPr>
                <w:sz w:val="18"/>
              </w:rPr>
            </w:pPr>
          </w:p>
        </w:tc>
        <w:tc>
          <w:tcPr>
            <w:tcW w:w="1980" w:type="dxa"/>
          </w:tcPr>
          <w:p w14:paraId="609A952B" w14:textId="77777777" w:rsidR="007E56A0" w:rsidRDefault="007E56A0">
            <w:pPr>
              <w:pStyle w:val="TableParagraph"/>
              <w:jc w:val="left"/>
              <w:rPr>
                <w:sz w:val="18"/>
              </w:rPr>
            </w:pPr>
          </w:p>
        </w:tc>
      </w:tr>
      <w:tr w:rsidR="007E56A0" w14:paraId="0DABF178" w14:textId="77777777">
        <w:trPr>
          <w:trHeight w:val="254"/>
        </w:trPr>
        <w:tc>
          <w:tcPr>
            <w:tcW w:w="1272" w:type="dxa"/>
          </w:tcPr>
          <w:p w14:paraId="75D317CF" w14:textId="77777777" w:rsidR="007E56A0" w:rsidRDefault="00E92B47">
            <w:pPr>
              <w:pStyle w:val="TableParagraph"/>
              <w:spacing w:line="234" w:lineRule="exact"/>
              <w:ind w:left="107"/>
              <w:jc w:val="left"/>
              <w:rPr>
                <w:b/>
              </w:rPr>
            </w:pPr>
            <w:r>
              <w:rPr>
                <w:b/>
              </w:rPr>
              <w:t>Bloque</w:t>
            </w:r>
            <w:r>
              <w:rPr>
                <w:b/>
                <w:spacing w:val="-5"/>
              </w:rPr>
              <w:t xml:space="preserve"> </w:t>
            </w:r>
            <w:r>
              <w:rPr>
                <w:b/>
                <w:spacing w:val="-10"/>
              </w:rPr>
              <w:t>3</w:t>
            </w:r>
          </w:p>
        </w:tc>
        <w:tc>
          <w:tcPr>
            <w:tcW w:w="672" w:type="dxa"/>
          </w:tcPr>
          <w:p w14:paraId="3E454C79" w14:textId="77777777" w:rsidR="007E56A0" w:rsidRDefault="007E56A0">
            <w:pPr>
              <w:pStyle w:val="TableParagraph"/>
              <w:jc w:val="left"/>
              <w:rPr>
                <w:sz w:val="18"/>
              </w:rPr>
            </w:pPr>
          </w:p>
        </w:tc>
        <w:tc>
          <w:tcPr>
            <w:tcW w:w="887" w:type="dxa"/>
          </w:tcPr>
          <w:p w14:paraId="03938392" w14:textId="77777777" w:rsidR="007E56A0" w:rsidRDefault="007E56A0">
            <w:pPr>
              <w:pStyle w:val="TableParagraph"/>
              <w:jc w:val="left"/>
              <w:rPr>
                <w:sz w:val="18"/>
              </w:rPr>
            </w:pPr>
          </w:p>
        </w:tc>
        <w:tc>
          <w:tcPr>
            <w:tcW w:w="839" w:type="dxa"/>
          </w:tcPr>
          <w:p w14:paraId="4D2B21B3" w14:textId="77777777" w:rsidR="007E56A0" w:rsidRDefault="007E56A0">
            <w:pPr>
              <w:pStyle w:val="TableParagraph"/>
              <w:jc w:val="left"/>
              <w:rPr>
                <w:sz w:val="18"/>
              </w:rPr>
            </w:pPr>
          </w:p>
        </w:tc>
        <w:tc>
          <w:tcPr>
            <w:tcW w:w="1003" w:type="dxa"/>
          </w:tcPr>
          <w:p w14:paraId="0AB8A992" w14:textId="77777777" w:rsidR="007E56A0" w:rsidRDefault="007E56A0">
            <w:pPr>
              <w:pStyle w:val="TableParagraph"/>
              <w:jc w:val="left"/>
              <w:rPr>
                <w:sz w:val="18"/>
              </w:rPr>
            </w:pPr>
          </w:p>
        </w:tc>
        <w:tc>
          <w:tcPr>
            <w:tcW w:w="680" w:type="dxa"/>
          </w:tcPr>
          <w:p w14:paraId="694DFBD6" w14:textId="77777777" w:rsidR="007E56A0" w:rsidRDefault="007E56A0">
            <w:pPr>
              <w:pStyle w:val="TableParagraph"/>
              <w:jc w:val="left"/>
              <w:rPr>
                <w:sz w:val="18"/>
              </w:rPr>
            </w:pPr>
          </w:p>
        </w:tc>
        <w:tc>
          <w:tcPr>
            <w:tcW w:w="735" w:type="dxa"/>
          </w:tcPr>
          <w:p w14:paraId="6FC32A9D" w14:textId="77777777" w:rsidR="007E56A0" w:rsidRDefault="007E56A0">
            <w:pPr>
              <w:pStyle w:val="TableParagraph"/>
              <w:jc w:val="left"/>
              <w:rPr>
                <w:sz w:val="18"/>
              </w:rPr>
            </w:pPr>
          </w:p>
        </w:tc>
        <w:tc>
          <w:tcPr>
            <w:tcW w:w="1980" w:type="dxa"/>
          </w:tcPr>
          <w:p w14:paraId="2D46BC20" w14:textId="77777777" w:rsidR="007E56A0" w:rsidRDefault="007E56A0">
            <w:pPr>
              <w:pStyle w:val="TableParagraph"/>
              <w:jc w:val="left"/>
              <w:rPr>
                <w:sz w:val="18"/>
              </w:rPr>
            </w:pPr>
          </w:p>
        </w:tc>
      </w:tr>
      <w:tr w:rsidR="007E56A0" w14:paraId="1E0549CC" w14:textId="77777777">
        <w:trPr>
          <w:trHeight w:val="505"/>
        </w:trPr>
        <w:tc>
          <w:tcPr>
            <w:tcW w:w="1272" w:type="dxa"/>
          </w:tcPr>
          <w:p w14:paraId="185B33E8" w14:textId="77777777" w:rsidR="007E56A0" w:rsidRDefault="00E92B47">
            <w:pPr>
              <w:pStyle w:val="TableParagraph"/>
              <w:spacing w:line="250" w:lineRule="exact"/>
              <w:ind w:left="107"/>
              <w:jc w:val="left"/>
            </w:pPr>
            <w:r>
              <w:rPr>
                <w:spacing w:val="-4"/>
              </w:rPr>
              <w:t>T1R3</w:t>
            </w:r>
          </w:p>
          <w:p w14:paraId="7DE2FE4E" w14:textId="77777777" w:rsidR="007E56A0" w:rsidRDefault="00E92B47">
            <w:pPr>
              <w:pStyle w:val="TableParagraph"/>
              <w:spacing w:line="236" w:lineRule="exact"/>
              <w:ind w:left="107"/>
              <w:jc w:val="left"/>
            </w:pPr>
            <w:r>
              <w:rPr>
                <w:spacing w:val="-4"/>
              </w:rPr>
              <w:t>Base</w:t>
            </w:r>
          </w:p>
        </w:tc>
        <w:tc>
          <w:tcPr>
            <w:tcW w:w="672" w:type="dxa"/>
          </w:tcPr>
          <w:p w14:paraId="0842EAEE" w14:textId="77777777" w:rsidR="007E56A0" w:rsidRDefault="00E92B47">
            <w:pPr>
              <w:pStyle w:val="TableParagraph"/>
              <w:spacing w:line="251" w:lineRule="exact"/>
              <w:ind w:left="107"/>
              <w:jc w:val="left"/>
            </w:pPr>
            <w:r>
              <w:rPr>
                <w:spacing w:val="-10"/>
              </w:rPr>
              <w:t>8</w:t>
            </w:r>
          </w:p>
        </w:tc>
        <w:tc>
          <w:tcPr>
            <w:tcW w:w="887" w:type="dxa"/>
          </w:tcPr>
          <w:p w14:paraId="0A3B51DB" w14:textId="77777777" w:rsidR="007E56A0" w:rsidRDefault="00E92B47">
            <w:pPr>
              <w:pStyle w:val="TableParagraph"/>
              <w:spacing w:line="251" w:lineRule="exact"/>
              <w:ind w:left="104"/>
              <w:jc w:val="left"/>
            </w:pPr>
            <w:r>
              <w:rPr>
                <w:spacing w:val="-10"/>
              </w:rPr>
              <w:t>8</w:t>
            </w:r>
          </w:p>
        </w:tc>
        <w:tc>
          <w:tcPr>
            <w:tcW w:w="839" w:type="dxa"/>
          </w:tcPr>
          <w:p w14:paraId="20BFE42D" w14:textId="77777777" w:rsidR="007E56A0" w:rsidRDefault="00E92B47">
            <w:pPr>
              <w:pStyle w:val="TableParagraph"/>
              <w:spacing w:line="251" w:lineRule="exact"/>
              <w:ind w:left="108"/>
              <w:jc w:val="left"/>
            </w:pPr>
            <w:r>
              <w:rPr>
                <w:spacing w:val="-10"/>
              </w:rPr>
              <w:t>9</w:t>
            </w:r>
          </w:p>
        </w:tc>
        <w:tc>
          <w:tcPr>
            <w:tcW w:w="1003" w:type="dxa"/>
          </w:tcPr>
          <w:p w14:paraId="7CA14CDD" w14:textId="77777777" w:rsidR="007E56A0" w:rsidRDefault="00E92B47">
            <w:pPr>
              <w:pStyle w:val="TableParagraph"/>
              <w:spacing w:line="251" w:lineRule="exact"/>
              <w:ind w:left="110"/>
              <w:jc w:val="left"/>
            </w:pPr>
            <w:r>
              <w:rPr>
                <w:spacing w:val="-5"/>
              </w:rPr>
              <w:t>10</w:t>
            </w:r>
          </w:p>
        </w:tc>
        <w:tc>
          <w:tcPr>
            <w:tcW w:w="680" w:type="dxa"/>
          </w:tcPr>
          <w:p w14:paraId="530EB52B" w14:textId="77777777" w:rsidR="007E56A0" w:rsidRDefault="00E92B47">
            <w:pPr>
              <w:pStyle w:val="TableParagraph"/>
              <w:spacing w:line="251" w:lineRule="exact"/>
              <w:ind w:left="107"/>
              <w:jc w:val="left"/>
            </w:pPr>
            <w:r>
              <w:rPr>
                <w:spacing w:val="-5"/>
              </w:rPr>
              <w:t>14</w:t>
            </w:r>
          </w:p>
        </w:tc>
        <w:tc>
          <w:tcPr>
            <w:tcW w:w="735" w:type="dxa"/>
          </w:tcPr>
          <w:p w14:paraId="76490843" w14:textId="77777777" w:rsidR="007E56A0" w:rsidRDefault="00E92B47">
            <w:pPr>
              <w:pStyle w:val="TableParagraph"/>
              <w:spacing w:line="251" w:lineRule="exact"/>
              <w:ind w:left="108"/>
              <w:jc w:val="left"/>
            </w:pPr>
            <w:r>
              <w:rPr>
                <w:spacing w:val="-5"/>
              </w:rPr>
              <w:t>15</w:t>
            </w:r>
          </w:p>
        </w:tc>
        <w:tc>
          <w:tcPr>
            <w:tcW w:w="1980" w:type="dxa"/>
          </w:tcPr>
          <w:p w14:paraId="6ACEE3C7" w14:textId="77777777" w:rsidR="007E56A0" w:rsidRDefault="00E92B47">
            <w:pPr>
              <w:pStyle w:val="TableParagraph"/>
              <w:spacing w:line="251" w:lineRule="exact"/>
              <w:ind w:left="113"/>
              <w:jc w:val="left"/>
            </w:pPr>
            <w:r>
              <w:rPr>
                <w:spacing w:val="-2"/>
              </w:rPr>
              <w:t>16,00</w:t>
            </w:r>
          </w:p>
        </w:tc>
      </w:tr>
      <w:tr w:rsidR="007E56A0" w14:paraId="4CE99751" w14:textId="77777777">
        <w:trPr>
          <w:trHeight w:val="506"/>
        </w:trPr>
        <w:tc>
          <w:tcPr>
            <w:tcW w:w="1272" w:type="dxa"/>
          </w:tcPr>
          <w:p w14:paraId="4BECDE5E" w14:textId="77777777" w:rsidR="007E56A0" w:rsidRDefault="00E92B47">
            <w:pPr>
              <w:pStyle w:val="TableParagraph"/>
              <w:spacing w:line="250" w:lineRule="exact"/>
              <w:ind w:left="107"/>
              <w:jc w:val="left"/>
            </w:pPr>
            <w:r>
              <w:rPr>
                <w:spacing w:val="-4"/>
              </w:rPr>
              <w:t>T3R3</w:t>
            </w:r>
          </w:p>
          <w:p w14:paraId="591B8C05" w14:textId="77777777" w:rsidR="007E56A0" w:rsidRDefault="00E92B47">
            <w:pPr>
              <w:pStyle w:val="TableParagraph"/>
              <w:spacing w:line="236" w:lineRule="exact"/>
              <w:ind w:left="107"/>
              <w:jc w:val="left"/>
            </w:pPr>
            <w:r>
              <w:rPr>
                <w:spacing w:val="-2"/>
              </w:rPr>
              <w:t>Cúrcuma</w:t>
            </w:r>
          </w:p>
        </w:tc>
        <w:tc>
          <w:tcPr>
            <w:tcW w:w="672" w:type="dxa"/>
          </w:tcPr>
          <w:p w14:paraId="10D78DC9" w14:textId="77777777" w:rsidR="007E56A0" w:rsidRDefault="00E92B47">
            <w:pPr>
              <w:pStyle w:val="TableParagraph"/>
              <w:spacing w:line="251" w:lineRule="exact"/>
              <w:ind w:left="107"/>
              <w:jc w:val="left"/>
            </w:pPr>
            <w:r>
              <w:rPr>
                <w:spacing w:val="-10"/>
              </w:rPr>
              <w:t>5</w:t>
            </w:r>
          </w:p>
        </w:tc>
        <w:tc>
          <w:tcPr>
            <w:tcW w:w="887" w:type="dxa"/>
          </w:tcPr>
          <w:p w14:paraId="38671610" w14:textId="77777777" w:rsidR="007E56A0" w:rsidRDefault="00E92B47">
            <w:pPr>
              <w:pStyle w:val="TableParagraph"/>
              <w:spacing w:line="251" w:lineRule="exact"/>
              <w:ind w:left="104"/>
              <w:jc w:val="left"/>
            </w:pPr>
            <w:r>
              <w:rPr>
                <w:spacing w:val="-10"/>
              </w:rPr>
              <w:t>8</w:t>
            </w:r>
          </w:p>
        </w:tc>
        <w:tc>
          <w:tcPr>
            <w:tcW w:w="839" w:type="dxa"/>
          </w:tcPr>
          <w:p w14:paraId="65C62692" w14:textId="77777777" w:rsidR="007E56A0" w:rsidRDefault="00E92B47">
            <w:pPr>
              <w:pStyle w:val="TableParagraph"/>
              <w:spacing w:line="251" w:lineRule="exact"/>
              <w:ind w:left="108"/>
              <w:jc w:val="left"/>
            </w:pPr>
            <w:r>
              <w:rPr>
                <w:spacing w:val="-10"/>
              </w:rPr>
              <w:t>7</w:t>
            </w:r>
          </w:p>
        </w:tc>
        <w:tc>
          <w:tcPr>
            <w:tcW w:w="1003" w:type="dxa"/>
          </w:tcPr>
          <w:p w14:paraId="7DC2A92B" w14:textId="77777777" w:rsidR="007E56A0" w:rsidRDefault="00E92B47">
            <w:pPr>
              <w:pStyle w:val="TableParagraph"/>
              <w:spacing w:line="251" w:lineRule="exact"/>
              <w:ind w:left="110"/>
              <w:jc w:val="left"/>
            </w:pPr>
            <w:r>
              <w:rPr>
                <w:spacing w:val="-5"/>
              </w:rPr>
              <w:t>10</w:t>
            </w:r>
          </w:p>
        </w:tc>
        <w:tc>
          <w:tcPr>
            <w:tcW w:w="680" w:type="dxa"/>
          </w:tcPr>
          <w:p w14:paraId="2FE0D9AC" w14:textId="77777777" w:rsidR="007E56A0" w:rsidRDefault="00E92B47">
            <w:pPr>
              <w:pStyle w:val="TableParagraph"/>
              <w:spacing w:line="251" w:lineRule="exact"/>
              <w:ind w:left="107"/>
              <w:jc w:val="left"/>
            </w:pPr>
            <w:r>
              <w:rPr>
                <w:spacing w:val="-5"/>
              </w:rPr>
              <w:t>14</w:t>
            </w:r>
          </w:p>
        </w:tc>
        <w:tc>
          <w:tcPr>
            <w:tcW w:w="735" w:type="dxa"/>
          </w:tcPr>
          <w:p w14:paraId="600B697C" w14:textId="77777777" w:rsidR="007E56A0" w:rsidRDefault="00E92B47">
            <w:pPr>
              <w:pStyle w:val="TableParagraph"/>
              <w:spacing w:line="251" w:lineRule="exact"/>
              <w:ind w:left="108"/>
              <w:jc w:val="left"/>
            </w:pPr>
            <w:r>
              <w:rPr>
                <w:spacing w:val="-5"/>
              </w:rPr>
              <w:t>19</w:t>
            </w:r>
          </w:p>
        </w:tc>
        <w:tc>
          <w:tcPr>
            <w:tcW w:w="1980" w:type="dxa"/>
          </w:tcPr>
          <w:p w14:paraId="30DA9742" w14:textId="77777777" w:rsidR="007E56A0" w:rsidRDefault="00E92B47">
            <w:pPr>
              <w:pStyle w:val="TableParagraph"/>
              <w:spacing w:line="251" w:lineRule="exact"/>
              <w:ind w:left="113"/>
              <w:jc w:val="left"/>
            </w:pPr>
            <w:r>
              <w:rPr>
                <w:spacing w:val="-2"/>
              </w:rPr>
              <w:t>19,33</w:t>
            </w:r>
          </w:p>
        </w:tc>
      </w:tr>
      <w:tr w:rsidR="007E56A0" w14:paraId="44D8162D" w14:textId="77777777">
        <w:trPr>
          <w:trHeight w:val="506"/>
        </w:trPr>
        <w:tc>
          <w:tcPr>
            <w:tcW w:w="1272" w:type="dxa"/>
          </w:tcPr>
          <w:p w14:paraId="385EDE2F" w14:textId="77777777" w:rsidR="007E56A0" w:rsidRDefault="00E92B47">
            <w:pPr>
              <w:pStyle w:val="TableParagraph"/>
              <w:spacing w:line="250" w:lineRule="exact"/>
              <w:ind w:left="107"/>
              <w:jc w:val="left"/>
            </w:pPr>
            <w:r>
              <w:rPr>
                <w:spacing w:val="-4"/>
              </w:rPr>
              <w:t>T2R3</w:t>
            </w:r>
          </w:p>
          <w:p w14:paraId="2A7E9029" w14:textId="77777777" w:rsidR="007E56A0" w:rsidRDefault="00E92B47">
            <w:pPr>
              <w:pStyle w:val="TableParagraph"/>
              <w:spacing w:line="236" w:lineRule="exact"/>
              <w:ind w:left="107"/>
              <w:jc w:val="left"/>
            </w:pPr>
            <w:r>
              <w:rPr>
                <w:spacing w:val="-2"/>
              </w:rPr>
              <w:t>Manzanilla</w:t>
            </w:r>
          </w:p>
        </w:tc>
        <w:tc>
          <w:tcPr>
            <w:tcW w:w="672" w:type="dxa"/>
          </w:tcPr>
          <w:p w14:paraId="546D3BA0" w14:textId="77777777" w:rsidR="007E56A0" w:rsidRDefault="00E92B47">
            <w:pPr>
              <w:pStyle w:val="TableParagraph"/>
              <w:spacing w:line="251" w:lineRule="exact"/>
              <w:ind w:left="107"/>
              <w:jc w:val="left"/>
            </w:pPr>
            <w:r>
              <w:rPr>
                <w:spacing w:val="-10"/>
              </w:rPr>
              <w:t>7</w:t>
            </w:r>
          </w:p>
        </w:tc>
        <w:tc>
          <w:tcPr>
            <w:tcW w:w="887" w:type="dxa"/>
          </w:tcPr>
          <w:p w14:paraId="7D9554F2" w14:textId="77777777" w:rsidR="007E56A0" w:rsidRDefault="00E92B47">
            <w:pPr>
              <w:pStyle w:val="TableParagraph"/>
              <w:spacing w:line="251" w:lineRule="exact"/>
              <w:ind w:left="104"/>
              <w:jc w:val="left"/>
            </w:pPr>
            <w:r>
              <w:rPr>
                <w:spacing w:val="-10"/>
              </w:rPr>
              <w:t>6</w:t>
            </w:r>
          </w:p>
        </w:tc>
        <w:tc>
          <w:tcPr>
            <w:tcW w:w="839" w:type="dxa"/>
          </w:tcPr>
          <w:p w14:paraId="64E8B05D" w14:textId="77777777" w:rsidR="007E56A0" w:rsidRDefault="00E92B47">
            <w:pPr>
              <w:pStyle w:val="TableParagraph"/>
              <w:spacing w:line="251" w:lineRule="exact"/>
              <w:ind w:left="108"/>
              <w:jc w:val="left"/>
            </w:pPr>
            <w:r>
              <w:rPr>
                <w:spacing w:val="-10"/>
              </w:rPr>
              <w:t>8</w:t>
            </w:r>
          </w:p>
        </w:tc>
        <w:tc>
          <w:tcPr>
            <w:tcW w:w="1003" w:type="dxa"/>
          </w:tcPr>
          <w:p w14:paraId="4DC2C1B7" w14:textId="77777777" w:rsidR="007E56A0" w:rsidRDefault="00E92B47">
            <w:pPr>
              <w:pStyle w:val="TableParagraph"/>
              <w:spacing w:line="251" w:lineRule="exact"/>
              <w:ind w:left="110"/>
              <w:jc w:val="left"/>
            </w:pPr>
            <w:r>
              <w:rPr>
                <w:spacing w:val="-10"/>
              </w:rPr>
              <w:t>9</w:t>
            </w:r>
          </w:p>
        </w:tc>
        <w:tc>
          <w:tcPr>
            <w:tcW w:w="680" w:type="dxa"/>
          </w:tcPr>
          <w:p w14:paraId="438E72D4" w14:textId="77777777" w:rsidR="007E56A0" w:rsidRDefault="00E92B47">
            <w:pPr>
              <w:pStyle w:val="TableParagraph"/>
              <w:spacing w:line="251" w:lineRule="exact"/>
              <w:ind w:left="107"/>
              <w:jc w:val="left"/>
            </w:pPr>
            <w:r>
              <w:rPr>
                <w:spacing w:val="-5"/>
              </w:rPr>
              <w:t>14</w:t>
            </w:r>
          </w:p>
        </w:tc>
        <w:tc>
          <w:tcPr>
            <w:tcW w:w="735" w:type="dxa"/>
          </w:tcPr>
          <w:p w14:paraId="4AD817B1" w14:textId="77777777" w:rsidR="007E56A0" w:rsidRDefault="00E92B47">
            <w:pPr>
              <w:pStyle w:val="TableParagraph"/>
              <w:spacing w:line="251" w:lineRule="exact"/>
              <w:ind w:left="108"/>
              <w:jc w:val="left"/>
            </w:pPr>
            <w:r>
              <w:rPr>
                <w:spacing w:val="-5"/>
              </w:rPr>
              <w:t>16</w:t>
            </w:r>
          </w:p>
        </w:tc>
        <w:tc>
          <w:tcPr>
            <w:tcW w:w="1980" w:type="dxa"/>
          </w:tcPr>
          <w:p w14:paraId="5F11B19F" w14:textId="77777777" w:rsidR="007E56A0" w:rsidRDefault="00E92B47">
            <w:pPr>
              <w:pStyle w:val="TableParagraph"/>
              <w:spacing w:line="251" w:lineRule="exact"/>
              <w:ind w:left="113"/>
              <w:jc w:val="left"/>
            </w:pPr>
            <w:r>
              <w:rPr>
                <w:spacing w:val="-2"/>
              </w:rPr>
              <w:t>27,33</w:t>
            </w:r>
          </w:p>
        </w:tc>
      </w:tr>
      <w:tr w:rsidR="007E56A0" w14:paraId="1FBF772B" w14:textId="77777777">
        <w:trPr>
          <w:trHeight w:val="754"/>
        </w:trPr>
        <w:tc>
          <w:tcPr>
            <w:tcW w:w="1272" w:type="dxa"/>
          </w:tcPr>
          <w:p w14:paraId="30D78807" w14:textId="77777777" w:rsidR="007E56A0" w:rsidRDefault="00E92B47">
            <w:pPr>
              <w:pStyle w:val="TableParagraph"/>
              <w:spacing w:line="250" w:lineRule="exact"/>
              <w:ind w:left="107"/>
              <w:jc w:val="left"/>
            </w:pPr>
            <w:r>
              <w:rPr>
                <w:spacing w:val="-4"/>
              </w:rPr>
              <w:t>T4R3</w:t>
            </w:r>
          </w:p>
          <w:p w14:paraId="578A398D" w14:textId="77777777" w:rsidR="007E56A0" w:rsidRDefault="00E92B47">
            <w:pPr>
              <w:pStyle w:val="TableParagraph"/>
              <w:spacing w:line="256" w:lineRule="exact"/>
              <w:ind w:left="107" w:right="165"/>
              <w:jc w:val="left"/>
            </w:pPr>
            <w:r>
              <w:rPr>
                <w:spacing w:val="-2"/>
              </w:rPr>
              <w:t>Cúrcuma+ Manzanilla</w:t>
            </w:r>
          </w:p>
        </w:tc>
        <w:tc>
          <w:tcPr>
            <w:tcW w:w="672" w:type="dxa"/>
          </w:tcPr>
          <w:p w14:paraId="6CCEBB39" w14:textId="77777777" w:rsidR="007E56A0" w:rsidRDefault="00E92B47">
            <w:pPr>
              <w:pStyle w:val="TableParagraph"/>
              <w:spacing w:line="251" w:lineRule="exact"/>
              <w:ind w:left="107"/>
              <w:jc w:val="left"/>
            </w:pPr>
            <w:r>
              <w:rPr>
                <w:spacing w:val="-10"/>
              </w:rPr>
              <w:t>7</w:t>
            </w:r>
          </w:p>
        </w:tc>
        <w:tc>
          <w:tcPr>
            <w:tcW w:w="887" w:type="dxa"/>
          </w:tcPr>
          <w:p w14:paraId="51F17437" w14:textId="77777777" w:rsidR="007E56A0" w:rsidRDefault="00E92B47">
            <w:pPr>
              <w:pStyle w:val="TableParagraph"/>
              <w:spacing w:line="251" w:lineRule="exact"/>
              <w:ind w:left="104"/>
              <w:jc w:val="left"/>
            </w:pPr>
            <w:r>
              <w:rPr>
                <w:spacing w:val="-10"/>
              </w:rPr>
              <w:t>6</w:t>
            </w:r>
          </w:p>
        </w:tc>
        <w:tc>
          <w:tcPr>
            <w:tcW w:w="839" w:type="dxa"/>
          </w:tcPr>
          <w:p w14:paraId="37043B39" w14:textId="77777777" w:rsidR="007E56A0" w:rsidRDefault="00E92B47">
            <w:pPr>
              <w:pStyle w:val="TableParagraph"/>
              <w:spacing w:line="251" w:lineRule="exact"/>
              <w:ind w:left="108"/>
              <w:jc w:val="left"/>
            </w:pPr>
            <w:r>
              <w:rPr>
                <w:spacing w:val="-5"/>
              </w:rPr>
              <w:t>10</w:t>
            </w:r>
          </w:p>
        </w:tc>
        <w:tc>
          <w:tcPr>
            <w:tcW w:w="1003" w:type="dxa"/>
          </w:tcPr>
          <w:p w14:paraId="3860B9FF" w14:textId="77777777" w:rsidR="007E56A0" w:rsidRDefault="00E92B47">
            <w:pPr>
              <w:pStyle w:val="TableParagraph"/>
              <w:spacing w:line="251" w:lineRule="exact"/>
              <w:ind w:left="110"/>
              <w:jc w:val="left"/>
            </w:pPr>
            <w:r>
              <w:rPr>
                <w:spacing w:val="-5"/>
              </w:rPr>
              <w:t>10</w:t>
            </w:r>
          </w:p>
        </w:tc>
        <w:tc>
          <w:tcPr>
            <w:tcW w:w="680" w:type="dxa"/>
          </w:tcPr>
          <w:p w14:paraId="71CC3FA1" w14:textId="77777777" w:rsidR="007E56A0" w:rsidRDefault="00E92B47">
            <w:pPr>
              <w:pStyle w:val="TableParagraph"/>
              <w:spacing w:line="251" w:lineRule="exact"/>
              <w:ind w:left="107"/>
              <w:jc w:val="left"/>
            </w:pPr>
            <w:r>
              <w:rPr>
                <w:spacing w:val="-5"/>
              </w:rPr>
              <w:t>21</w:t>
            </w:r>
          </w:p>
        </w:tc>
        <w:tc>
          <w:tcPr>
            <w:tcW w:w="735" w:type="dxa"/>
          </w:tcPr>
          <w:p w14:paraId="43B1F514" w14:textId="77777777" w:rsidR="007E56A0" w:rsidRDefault="00E92B47">
            <w:pPr>
              <w:pStyle w:val="TableParagraph"/>
              <w:spacing w:line="251" w:lineRule="exact"/>
              <w:ind w:left="108"/>
              <w:jc w:val="left"/>
            </w:pPr>
            <w:r>
              <w:rPr>
                <w:spacing w:val="-5"/>
              </w:rPr>
              <w:t>19</w:t>
            </w:r>
          </w:p>
        </w:tc>
        <w:tc>
          <w:tcPr>
            <w:tcW w:w="1980" w:type="dxa"/>
          </w:tcPr>
          <w:p w14:paraId="1D13E832" w14:textId="77777777" w:rsidR="007E56A0" w:rsidRDefault="00E92B47">
            <w:pPr>
              <w:pStyle w:val="TableParagraph"/>
              <w:spacing w:line="251" w:lineRule="exact"/>
              <w:ind w:left="113"/>
              <w:jc w:val="left"/>
            </w:pPr>
            <w:r>
              <w:rPr>
                <w:spacing w:val="-2"/>
              </w:rPr>
              <w:t>21,50</w:t>
            </w:r>
          </w:p>
        </w:tc>
      </w:tr>
    </w:tbl>
    <w:p w14:paraId="0F4B7E85" w14:textId="77777777" w:rsidR="007E56A0" w:rsidRDefault="007E56A0">
      <w:pPr>
        <w:pStyle w:val="TableParagraph"/>
        <w:spacing w:line="251" w:lineRule="exact"/>
        <w:jc w:val="left"/>
        <w:sectPr w:rsidR="007E56A0">
          <w:pgSz w:w="11920" w:h="16860"/>
          <w:pgMar w:top="1020" w:right="1275" w:bottom="1940" w:left="1700" w:header="0" w:footer="1749" w:gutter="0"/>
          <w:cols w:space="720"/>
        </w:sectPr>
      </w:pPr>
    </w:p>
    <w:p w14:paraId="5E417C3F" w14:textId="77777777" w:rsidR="007E56A0" w:rsidRDefault="007E56A0">
      <w:pPr>
        <w:pStyle w:val="Textoindependiente"/>
        <w:rPr>
          <w:b/>
          <w:sz w:val="22"/>
        </w:rPr>
      </w:pPr>
    </w:p>
    <w:p w14:paraId="1148651D" w14:textId="77777777" w:rsidR="007E56A0" w:rsidRDefault="007E56A0">
      <w:pPr>
        <w:pStyle w:val="Textoindependiente"/>
        <w:spacing w:before="105"/>
        <w:rPr>
          <w:b/>
          <w:sz w:val="22"/>
        </w:rPr>
      </w:pPr>
    </w:p>
    <w:p w14:paraId="215BD66A" w14:textId="77777777" w:rsidR="007E56A0" w:rsidRDefault="00E92B47">
      <w:pPr>
        <w:ind w:right="790"/>
        <w:jc w:val="center"/>
        <w:rPr>
          <w:b/>
        </w:rPr>
      </w:pPr>
      <w:r>
        <w:rPr>
          <w:b/>
          <w:noProof/>
        </w:rPr>
        <w:drawing>
          <wp:anchor distT="0" distB="0" distL="0" distR="0" simplePos="0" relativeHeight="251641856" behindDoc="0" locked="0" layoutInCell="1" allowOverlap="1" wp14:anchorId="6BD893F1" wp14:editId="6EB07431">
            <wp:simplePos x="0" y="0"/>
            <wp:positionH relativeFrom="page">
              <wp:posOffset>4943475</wp:posOffset>
            </wp:positionH>
            <wp:positionV relativeFrom="paragraph">
              <wp:posOffset>-391767</wp:posOffset>
            </wp:positionV>
            <wp:extent cx="514350" cy="459104"/>
            <wp:effectExtent l="0" t="0" r="0" b="0"/>
            <wp:wrapNone/>
            <wp:docPr id="71" name="Image 71" descr="Logotip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Logotipo  El contenido generado por IA puede ser incorrecto."/>
                    <pic:cNvPicPr/>
                  </pic:nvPicPr>
                  <pic:blipFill>
                    <a:blip r:embed="rId43" cstate="print"/>
                    <a:stretch>
                      <a:fillRect/>
                    </a:stretch>
                  </pic:blipFill>
                  <pic:spPr>
                    <a:xfrm>
                      <a:off x="0" y="0"/>
                      <a:ext cx="514350" cy="459104"/>
                    </a:xfrm>
                    <a:prstGeom prst="rect">
                      <a:avLst/>
                    </a:prstGeom>
                  </pic:spPr>
                </pic:pic>
              </a:graphicData>
            </a:graphic>
          </wp:anchor>
        </w:drawing>
      </w:r>
      <w:r>
        <w:rPr>
          <w:b/>
          <w:noProof/>
        </w:rPr>
        <w:drawing>
          <wp:anchor distT="0" distB="0" distL="0" distR="0" simplePos="0" relativeHeight="251642880" behindDoc="0" locked="0" layoutInCell="1" allowOverlap="1" wp14:anchorId="02666E85" wp14:editId="2EAA9B64">
            <wp:simplePos x="0" y="0"/>
            <wp:positionH relativeFrom="page">
              <wp:posOffset>2055640</wp:posOffset>
            </wp:positionH>
            <wp:positionV relativeFrom="paragraph">
              <wp:posOffset>-356801</wp:posOffset>
            </wp:positionV>
            <wp:extent cx="410554" cy="497758"/>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45" cstate="print"/>
                    <a:stretch>
                      <a:fillRect/>
                    </a:stretch>
                  </pic:blipFill>
                  <pic:spPr>
                    <a:xfrm>
                      <a:off x="0" y="0"/>
                      <a:ext cx="410554" cy="497758"/>
                    </a:xfrm>
                    <a:prstGeom prst="rect">
                      <a:avLst/>
                    </a:prstGeom>
                  </pic:spPr>
                </pic:pic>
              </a:graphicData>
            </a:graphic>
          </wp:anchor>
        </w:drawing>
      </w:r>
      <w:r>
        <w:rPr>
          <w:b/>
          <w:spacing w:val="-10"/>
        </w:rPr>
        <w:t>Universidad</w:t>
      </w:r>
      <w:r>
        <w:rPr>
          <w:b/>
          <w:spacing w:val="-11"/>
        </w:rPr>
        <w:t xml:space="preserve"> </w:t>
      </w:r>
      <w:r>
        <w:rPr>
          <w:b/>
          <w:spacing w:val="-10"/>
        </w:rPr>
        <w:t>Estatal</w:t>
      </w:r>
      <w:r>
        <w:rPr>
          <w:b/>
          <w:spacing w:val="-14"/>
        </w:rPr>
        <w:t xml:space="preserve"> </w:t>
      </w:r>
      <w:r>
        <w:rPr>
          <w:b/>
          <w:spacing w:val="-10"/>
        </w:rPr>
        <w:t>de</w:t>
      </w:r>
      <w:r>
        <w:rPr>
          <w:b/>
          <w:spacing w:val="-14"/>
        </w:rPr>
        <w:t xml:space="preserve"> </w:t>
      </w:r>
      <w:r>
        <w:rPr>
          <w:b/>
          <w:spacing w:val="-10"/>
        </w:rPr>
        <w:t>Bolívar</w:t>
      </w:r>
    </w:p>
    <w:p w14:paraId="5B3D61EB" w14:textId="77777777" w:rsidR="007E56A0" w:rsidRDefault="00E92B47">
      <w:pPr>
        <w:spacing w:before="127" w:line="360" w:lineRule="auto"/>
        <w:ind w:left="1107" w:right="958"/>
        <w:jc w:val="center"/>
        <w:rPr>
          <w:b/>
        </w:rPr>
      </w:pPr>
      <w:r>
        <w:rPr>
          <w:b/>
          <w:spacing w:val="-10"/>
        </w:rPr>
        <w:t>Facultad</w:t>
      </w:r>
      <w:r>
        <w:rPr>
          <w:b/>
          <w:spacing w:val="-12"/>
        </w:rPr>
        <w:t xml:space="preserve"> </w:t>
      </w:r>
      <w:r>
        <w:rPr>
          <w:b/>
          <w:spacing w:val="-10"/>
        </w:rPr>
        <w:t>de Ciencias</w:t>
      </w:r>
      <w:r>
        <w:rPr>
          <w:b/>
          <w:spacing w:val="-16"/>
        </w:rPr>
        <w:t xml:space="preserve"> </w:t>
      </w:r>
      <w:r>
        <w:rPr>
          <w:b/>
          <w:spacing w:val="-10"/>
        </w:rPr>
        <w:t>Agropecuarias</w:t>
      </w:r>
      <w:r>
        <w:rPr>
          <w:b/>
          <w:spacing w:val="-16"/>
        </w:rPr>
        <w:t xml:space="preserve"> </w:t>
      </w:r>
      <w:r>
        <w:rPr>
          <w:b/>
          <w:spacing w:val="-10"/>
        </w:rPr>
        <w:t>Recursos</w:t>
      </w:r>
      <w:r>
        <w:rPr>
          <w:b/>
          <w:spacing w:val="-16"/>
        </w:rPr>
        <w:t xml:space="preserve"> </w:t>
      </w:r>
      <w:r>
        <w:rPr>
          <w:b/>
          <w:spacing w:val="-10"/>
        </w:rPr>
        <w:t>Naturales y del</w:t>
      </w:r>
      <w:r>
        <w:rPr>
          <w:b/>
          <w:spacing w:val="-16"/>
        </w:rPr>
        <w:t xml:space="preserve"> </w:t>
      </w:r>
      <w:r>
        <w:rPr>
          <w:b/>
          <w:spacing w:val="-10"/>
        </w:rPr>
        <w:t xml:space="preserve">Ambiente </w:t>
      </w:r>
      <w:r>
        <w:rPr>
          <w:b/>
        </w:rPr>
        <w:t>Medicina</w:t>
      </w:r>
      <w:r>
        <w:rPr>
          <w:b/>
          <w:spacing w:val="-21"/>
        </w:rPr>
        <w:t xml:space="preserve"> </w:t>
      </w:r>
      <w:r>
        <w:rPr>
          <w:b/>
        </w:rPr>
        <w:t>Veterinaria</w:t>
      </w:r>
    </w:p>
    <w:p w14:paraId="5CE2642A" w14:textId="77777777" w:rsidR="007E56A0" w:rsidRDefault="00E92B47">
      <w:pPr>
        <w:spacing w:before="3" w:line="357" w:lineRule="auto"/>
        <w:ind w:left="151"/>
        <w:jc w:val="center"/>
        <w:rPr>
          <w:sz w:val="24"/>
        </w:rPr>
      </w:pPr>
      <w:r>
        <w:rPr>
          <w:b/>
          <w:spacing w:val="-10"/>
          <w:sz w:val="24"/>
        </w:rPr>
        <w:t>Tema:</w:t>
      </w:r>
      <w:r>
        <w:rPr>
          <w:b/>
          <w:spacing w:val="-11"/>
          <w:sz w:val="24"/>
        </w:rPr>
        <w:t xml:space="preserve"> </w:t>
      </w:r>
      <w:r>
        <w:rPr>
          <w:spacing w:val="-10"/>
          <w:sz w:val="24"/>
        </w:rPr>
        <w:t>Evaluación</w:t>
      </w:r>
      <w:r>
        <w:rPr>
          <w:spacing w:val="-11"/>
          <w:sz w:val="24"/>
        </w:rPr>
        <w:t xml:space="preserve"> </w:t>
      </w:r>
      <w:r>
        <w:rPr>
          <w:spacing w:val="-10"/>
          <w:sz w:val="24"/>
        </w:rPr>
        <w:t>de</w:t>
      </w:r>
      <w:r>
        <w:rPr>
          <w:spacing w:val="-15"/>
          <w:sz w:val="24"/>
        </w:rPr>
        <w:t xml:space="preserve"> </w:t>
      </w:r>
      <w:r>
        <w:rPr>
          <w:spacing w:val="-10"/>
          <w:sz w:val="24"/>
        </w:rPr>
        <w:t>aditivos</w:t>
      </w:r>
      <w:r>
        <w:rPr>
          <w:spacing w:val="-14"/>
          <w:sz w:val="24"/>
        </w:rPr>
        <w:t xml:space="preserve"> </w:t>
      </w:r>
      <w:proofErr w:type="spellStart"/>
      <w:r>
        <w:rPr>
          <w:spacing w:val="-10"/>
          <w:sz w:val="24"/>
        </w:rPr>
        <w:t>fitogénicos</w:t>
      </w:r>
      <w:proofErr w:type="spellEnd"/>
      <w:r>
        <w:rPr>
          <w:spacing w:val="-14"/>
          <w:sz w:val="24"/>
        </w:rPr>
        <w:t xml:space="preserve"> </w:t>
      </w:r>
      <w:r>
        <w:rPr>
          <w:spacing w:val="-10"/>
          <w:sz w:val="24"/>
        </w:rPr>
        <w:t>(</w:t>
      </w:r>
      <w:proofErr w:type="spellStart"/>
      <w:r>
        <w:rPr>
          <w:i/>
          <w:spacing w:val="-10"/>
          <w:sz w:val="24"/>
        </w:rPr>
        <w:t>Curcuma</w:t>
      </w:r>
      <w:proofErr w:type="spellEnd"/>
      <w:r>
        <w:rPr>
          <w:i/>
          <w:spacing w:val="-16"/>
          <w:sz w:val="24"/>
        </w:rPr>
        <w:t xml:space="preserve"> </w:t>
      </w:r>
      <w:r>
        <w:rPr>
          <w:i/>
          <w:spacing w:val="-10"/>
          <w:sz w:val="24"/>
        </w:rPr>
        <w:t>longa,</w:t>
      </w:r>
      <w:r>
        <w:rPr>
          <w:i/>
          <w:spacing w:val="-11"/>
          <w:sz w:val="24"/>
        </w:rPr>
        <w:t xml:space="preserve"> </w:t>
      </w:r>
      <w:r>
        <w:rPr>
          <w:i/>
          <w:spacing w:val="-10"/>
          <w:sz w:val="24"/>
        </w:rPr>
        <w:t>Matricaria</w:t>
      </w:r>
      <w:r>
        <w:rPr>
          <w:i/>
          <w:spacing w:val="-11"/>
          <w:sz w:val="24"/>
        </w:rPr>
        <w:t xml:space="preserve"> </w:t>
      </w:r>
      <w:proofErr w:type="spellStart"/>
      <w:r>
        <w:rPr>
          <w:i/>
          <w:spacing w:val="-10"/>
          <w:sz w:val="24"/>
        </w:rPr>
        <w:t>Chamomilla</w:t>
      </w:r>
      <w:proofErr w:type="spellEnd"/>
      <w:r>
        <w:rPr>
          <w:spacing w:val="-10"/>
          <w:sz w:val="24"/>
        </w:rPr>
        <w:t>)</w:t>
      </w:r>
      <w:r>
        <w:rPr>
          <w:spacing w:val="-11"/>
          <w:sz w:val="24"/>
        </w:rPr>
        <w:t xml:space="preserve"> </w:t>
      </w:r>
      <w:r>
        <w:rPr>
          <w:spacing w:val="-10"/>
          <w:sz w:val="24"/>
        </w:rPr>
        <w:t xml:space="preserve">como </w:t>
      </w:r>
      <w:r>
        <w:rPr>
          <w:spacing w:val="-6"/>
          <w:sz w:val="24"/>
        </w:rPr>
        <w:t>promotores</w:t>
      </w:r>
      <w:r>
        <w:rPr>
          <w:spacing w:val="-21"/>
          <w:sz w:val="24"/>
        </w:rPr>
        <w:t xml:space="preserve"> </w:t>
      </w:r>
      <w:r>
        <w:rPr>
          <w:spacing w:val="-6"/>
          <w:sz w:val="24"/>
        </w:rPr>
        <w:t>de</w:t>
      </w:r>
      <w:r>
        <w:rPr>
          <w:spacing w:val="-18"/>
          <w:sz w:val="24"/>
        </w:rPr>
        <w:t xml:space="preserve"> </w:t>
      </w:r>
      <w:r>
        <w:rPr>
          <w:spacing w:val="-6"/>
          <w:sz w:val="24"/>
        </w:rPr>
        <w:t>crecimiento</w:t>
      </w:r>
      <w:r>
        <w:rPr>
          <w:spacing w:val="-23"/>
          <w:sz w:val="24"/>
        </w:rPr>
        <w:t xml:space="preserve"> </w:t>
      </w:r>
      <w:r>
        <w:rPr>
          <w:spacing w:val="-6"/>
          <w:sz w:val="24"/>
        </w:rPr>
        <w:t>en</w:t>
      </w:r>
      <w:r>
        <w:rPr>
          <w:spacing w:val="-23"/>
          <w:sz w:val="24"/>
        </w:rPr>
        <w:t xml:space="preserve"> </w:t>
      </w:r>
      <w:r>
        <w:rPr>
          <w:spacing w:val="-6"/>
          <w:sz w:val="24"/>
        </w:rPr>
        <w:t>lechones</w:t>
      </w:r>
      <w:r>
        <w:rPr>
          <w:spacing w:val="-21"/>
          <w:sz w:val="24"/>
        </w:rPr>
        <w:t xml:space="preserve"> </w:t>
      </w:r>
      <w:r>
        <w:rPr>
          <w:spacing w:val="-6"/>
          <w:sz w:val="24"/>
        </w:rPr>
        <w:t>durante</w:t>
      </w:r>
      <w:r>
        <w:rPr>
          <w:spacing w:val="-18"/>
          <w:sz w:val="24"/>
        </w:rPr>
        <w:t xml:space="preserve"> </w:t>
      </w:r>
      <w:r>
        <w:rPr>
          <w:spacing w:val="-6"/>
          <w:sz w:val="24"/>
        </w:rPr>
        <w:t>la</w:t>
      </w:r>
      <w:r>
        <w:rPr>
          <w:spacing w:val="-18"/>
          <w:sz w:val="24"/>
        </w:rPr>
        <w:t xml:space="preserve"> </w:t>
      </w:r>
      <w:r>
        <w:rPr>
          <w:spacing w:val="-6"/>
          <w:sz w:val="24"/>
        </w:rPr>
        <w:t>fase</w:t>
      </w:r>
      <w:r>
        <w:rPr>
          <w:spacing w:val="-18"/>
          <w:sz w:val="24"/>
        </w:rPr>
        <w:t xml:space="preserve"> </w:t>
      </w:r>
      <w:r>
        <w:rPr>
          <w:spacing w:val="-6"/>
          <w:sz w:val="24"/>
        </w:rPr>
        <w:t>de</w:t>
      </w:r>
      <w:r>
        <w:rPr>
          <w:spacing w:val="-18"/>
          <w:sz w:val="24"/>
        </w:rPr>
        <w:t xml:space="preserve"> </w:t>
      </w:r>
      <w:r>
        <w:rPr>
          <w:spacing w:val="-6"/>
          <w:sz w:val="24"/>
        </w:rPr>
        <w:t>crecimiento</w:t>
      </w:r>
    </w:p>
    <w:p w14:paraId="74297965" w14:textId="77777777" w:rsidR="007E56A0" w:rsidRDefault="00E92B47">
      <w:pPr>
        <w:spacing w:before="4"/>
        <w:ind w:left="151" w:right="6417"/>
        <w:jc w:val="center"/>
        <w:rPr>
          <w:b/>
        </w:rPr>
      </w:pPr>
      <w:r>
        <w:rPr>
          <w:b/>
        </w:rPr>
        <w:t>Datos</w:t>
      </w:r>
      <w:r>
        <w:rPr>
          <w:b/>
          <w:spacing w:val="-1"/>
        </w:rPr>
        <w:t xml:space="preserve"> </w:t>
      </w:r>
      <w:r>
        <w:rPr>
          <w:b/>
          <w:spacing w:val="-2"/>
        </w:rPr>
        <w:t>Generales</w:t>
      </w:r>
    </w:p>
    <w:p w14:paraId="7623053C" w14:textId="77777777" w:rsidR="007E56A0" w:rsidRDefault="007E56A0">
      <w:pPr>
        <w:pStyle w:val="Textoindependiente"/>
        <w:spacing w:before="2"/>
        <w:rPr>
          <w:b/>
          <w:sz w:val="11"/>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7"/>
        <w:gridCol w:w="3957"/>
      </w:tblGrid>
      <w:tr w:rsidR="007E56A0" w14:paraId="249C4C3D" w14:textId="77777777">
        <w:trPr>
          <w:trHeight w:val="254"/>
        </w:trPr>
        <w:tc>
          <w:tcPr>
            <w:tcW w:w="3977" w:type="dxa"/>
          </w:tcPr>
          <w:p w14:paraId="388CBE37" w14:textId="77777777" w:rsidR="007E56A0" w:rsidRDefault="00E92B47">
            <w:pPr>
              <w:pStyle w:val="TableParagraph"/>
              <w:spacing w:line="235" w:lineRule="exact"/>
              <w:ind w:left="107"/>
              <w:jc w:val="left"/>
            </w:pPr>
            <w:r>
              <w:rPr>
                <w:spacing w:val="-2"/>
              </w:rPr>
              <w:t>Fecha:</w:t>
            </w:r>
          </w:p>
        </w:tc>
        <w:tc>
          <w:tcPr>
            <w:tcW w:w="3957" w:type="dxa"/>
          </w:tcPr>
          <w:p w14:paraId="0A6A21B8" w14:textId="77777777" w:rsidR="007E56A0" w:rsidRDefault="00E92B47">
            <w:pPr>
              <w:pStyle w:val="TableParagraph"/>
              <w:spacing w:line="235" w:lineRule="exact"/>
              <w:ind w:left="107"/>
              <w:jc w:val="left"/>
            </w:pPr>
            <w:r>
              <w:t>12-05-</w:t>
            </w:r>
            <w:r>
              <w:rPr>
                <w:spacing w:val="-4"/>
              </w:rPr>
              <w:t>2026</w:t>
            </w:r>
          </w:p>
        </w:tc>
      </w:tr>
      <w:tr w:rsidR="007E56A0" w14:paraId="7EE1E454" w14:textId="77777777">
        <w:trPr>
          <w:trHeight w:val="250"/>
        </w:trPr>
        <w:tc>
          <w:tcPr>
            <w:tcW w:w="3977" w:type="dxa"/>
          </w:tcPr>
          <w:p w14:paraId="1B258313" w14:textId="77777777" w:rsidR="007E56A0" w:rsidRDefault="00E92B47">
            <w:pPr>
              <w:pStyle w:val="TableParagraph"/>
              <w:spacing w:line="230" w:lineRule="exact"/>
              <w:ind w:left="107"/>
              <w:jc w:val="left"/>
            </w:pPr>
            <w:proofErr w:type="spellStart"/>
            <w:r>
              <w:t>N°</w:t>
            </w:r>
            <w:proofErr w:type="spellEnd"/>
            <w:r>
              <w:t xml:space="preserve"> de </w:t>
            </w:r>
            <w:r>
              <w:rPr>
                <w:spacing w:val="-2"/>
              </w:rPr>
              <w:t>lechón</w:t>
            </w:r>
          </w:p>
        </w:tc>
        <w:tc>
          <w:tcPr>
            <w:tcW w:w="3957" w:type="dxa"/>
          </w:tcPr>
          <w:p w14:paraId="09222B40" w14:textId="77777777" w:rsidR="007E56A0" w:rsidRDefault="00E92B47">
            <w:pPr>
              <w:pStyle w:val="TableParagraph"/>
              <w:spacing w:line="230" w:lineRule="exact"/>
              <w:ind w:left="107"/>
              <w:jc w:val="left"/>
            </w:pPr>
            <w:r>
              <w:rPr>
                <w:spacing w:val="-5"/>
              </w:rPr>
              <w:t>24</w:t>
            </w:r>
          </w:p>
        </w:tc>
      </w:tr>
    </w:tbl>
    <w:p w14:paraId="3B015F8E" w14:textId="77777777" w:rsidR="007E56A0" w:rsidRDefault="00E92B47">
      <w:pPr>
        <w:spacing w:before="1"/>
        <w:ind w:left="568"/>
        <w:rPr>
          <w:b/>
        </w:rPr>
      </w:pPr>
      <w:r>
        <w:rPr>
          <w:b/>
        </w:rPr>
        <w:t>Registro</w:t>
      </w:r>
      <w:r>
        <w:rPr>
          <w:b/>
          <w:spacing w:val="-4"/>
        </w:rPr>
        <w:t xml:space="preserve"> </w:t>
      </w:r>
      <w:r>
        <w:rPr>
          <w:b/>
        </w:rPr>
        <w:t>para</w:t>
      </w:r>
      <w:r>
        <w:rPr>
          <w:b/>
          <w:spacing w:val="-4"/>
        </w:rPr>
        <w:t xml:space="preserve"> </w:t>
      </w:r>
      <w:r>
        <w:rPr>
          <w:b/>
        </w:rPr>
        <w:t>bioquímica</w:t>
      </w:r>
      <w:r>
        <w:rPr>
          <w:b/>
          <w:spacing w:val="-3"/>
        </w:rPr>
        <w:t xml:space="preserve"> </w:t>
      </w:r>
      <w:r>
        <w:rPr>
          <w:b/>
          <w:spacing w:val="-2"/>
        </w:rPr>
        <w:t>sanguínea</w:t>
      </w:r>
    </w:p>
    <w:p w14:paraId="3EBB99EF" w14:textId="77777777" w:rsidR="007E56A0" w:rsidRDefault="007E56A0">
      <w:pPr>
        <w:pStyle w:val="Textoindependiente"/>
        <w:spacing w:before="2"/>
        <w:rPr>
          <w:b/>
          <w:sz w:val="11"/>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0"/>
        <w:gridCol w:w="1164"/>
        <w:gridCol w:w="1192"/>
        <w:gridCol w:w="1020"/>
        <w:gridCol w:w="1317"/>
        <w:gridCol w:w="1845"/>
      </w:tblGrid>
      <w:tr w:rsidR="007E56A0" w14:paraId="74462600" w14:textId="77777777">
        <w:trPr>
          <w:trHeight w:val="250"/>
        </w:trPr>
        <w:tc>
          <w:tcPr>
            <w:tcW w:w="1400" w:type="dxa"/>
          </w:tcPr>
          <w:p w14:paraId="3E0D4D60" w14:textId="77777777" w:rsidR="007E56A0" w:rsidRDefault="00E92B47">
            <w:pPr>
              <w:pStyle w:val="TableParagraph"/>
              <w:spacing w:line="230" w:lineRule="exact"/>
              <w:ind w:left="107"/>
              <w:jc w:val="left"/>
              <w:rPr>
                <w:b/>
              </w:rPr>
            </w:pPr>
            <w:r>
              <w:rPr>
                <w:b/>
                <w:spacing w:val="-2"/>
              </w:rPr>
              <w:t>Tratamiento</w:t>
            </w:r>
          </w:p>
        </w:tc>
        <w:tc>
          <w:tcPr>
            <w:tcW w:w="1164" w:type="dxa"/>
          </w:tcPr>
          <w:p w14:paraId="1F5E36C4" w14:textId="77777777" w:rsidR="007E56A0" w:rsidRDefault="00E92B47">
            <w:pPr>
              <w:pStyle w:val="TableParagraph"/>
              <w:spacing w:line="230" w:lineRule="exact"/>
              <w:ind w:left="107"/>
              <w:jc w:val="left"/>
              <w:rPr>
                <w:b/>
              </w:rPr>
            </w:pPr>
            <w:r>
              <w:rPr>
                <w:b/>
                <w:spacing w:val="-2"/>
              </w:rPr>
              <w:t>AST(U/L)</w:t>
            </w:r>
          </w:p>
        </w:tc>
        <w:tc>
          <w:tcPr>
            <w:tcW w:w="1192" w:type="dxa"/>
          </w:tcPr>
          <w:p w14:paraId="7C67BD57" w14:textId="77777777" w:rsidR="007E56A0" w:rsidRDefault="00E92B47">
            <w:pPr>
              <w:pStyle w:val="TableParagraph"/>
              <w:spacing w:line="230" w:lineRule="exact"/>
              <w:ind w:left="108"/>
              <w:jc w:val="left"/>
              <w:rPr>
                <w:b/>
              </w:rPr>
            </w:pPr>
            <w:r>
              <w:rPr>
                <w:b/>
                <w:spacing w:val="-2"/>
              </w:rPr>
              <w:t>ALT(U/L)</w:t>
            </w:r>
          </w:p>
        </w:tc>
        <w:tc>
          <w:tcPr>
            <w:tcW w:w="1020" w:type="dxa"/>
          </w:tcPr>
          <w:p w14:paraId="32D79F07" w14:textId="77777777" w:rsidR="007E56A0" w:rsidRDefault="00E92B47">
            <w:pPr>
              <w:pStyle w:val="TableParagraph"/>
              <w:spacing w:line="230" w:lineRule="exact"/>
              <w:ind w:left="104"/>
              <w:jc w:val="left"/>
              <w:rPr>
                <w:b/>
              </w:rPr>
            </w:pPr>
            <w:r>
              <w:rPr>
                <w:b/>
                <w:spacing w:val="-4"/>
              </w:rPr>
              <w:t>Urea</w:t>
            </w:r>
          </w:p>
        </w:tc>
        <w:tc>
          <w:tcPr>
            <w:tcW w:w="1317" w:type="dxa"/>
          </w:tcPr>
          <w:p w14:paraId="14FCA317" w14:textId="77777777" w:rsidR="007E56A0" w:rsidRDefault="00E92B47">
            <w:pPr>
              <w:pStyle w:val="TableParagraph"/>
              <w:spacing w:line="230" w:lineRule="exact"/>
              <w:ind w:left="108"/>
              <w:jc w:val="left"/>
              <w:rPr>
                <w:b/>
              </w:rPr>
            </w:pPr>
            <w:r>
              <w:rPr>
                <w:b/>
                <w:spacing w:val="-2"/>
              </w:rPr>
              <w:t>Creatinina</w:t>
            </w:r>
          </w:p>
        </w:tc>
        <w:tc>
          <w:tcPr>
            <w:tcW w:w="1845" w:type="dxa"/>
          </w:tcPr>
          <w:p w14:paraId="3B097123" w14:textId="77777777" w:rsidR="007E56A0" w:rsidRDefault="00E92B47">
            <w:pPr>
              <w:pStyle w:val="TableParagraph"/>
              <w:spacing w:line="230" w:lineRule="exact"/>
              <w:ind w:left="107"/>
              <w:jc w:val="left"/>
              <w:rPr>
                <w:b/>
              </w:rPr>
            </w:pPr>
            <w:r>
              <w:rPr>
                <w:b/>
                <w:spacing w:val="-2"/>
              </w:rPr>
              <w:t>Observaciones</w:t>
            </w:r>
          </w:p>
        </w:tc>
      </w:tr>
      <w:tr w:rsidR="007E56A0" w14:paraId="50A62198" w14:textId="77777777">
        <w:trPr>
          <w:trHeight w:val="254"/>
        </w:trPr>
        <w:tc>
          <w:tcPr>
            <w:tcW w:w="1400" w:type="dxa"/>
          </w:tcPr>
          <w:p w14:paraId="422CC97B" w14:textId="77777777" w:rsidR="007E56A0" w:rsidRDefault="00E92B47">
            <w:pPr>
              <w:pStyle w:val="TableParagraph"/>
              <w:spacing w:before="1" w:line="232" w:lineRule="exact"/>
              <w:ind w:left="107"/>
              <w:jc w:val="left"/>
              <w:rPr>
                <w:b/>
              </w:rPr>
            </w:pPr>
            <w:r>
              <w:rPr>
                <w:b/>
                <w:spacing w:val="-2"/>
              </w:rPr>
              <w:t>Antes</w:t>
            </w:r>
          </w:p>
        </w:tc>
        <w:tc>
          <w:tcPr>
            <w:tcW w:w="1164" w:type="dxa"/>
          </w:tcPr>
          <w:p w14:paraId="4B3A5AB6" w14:textId="77777777" w:rsidR="007E56A0" w:rsidRDefault="007E56A0">
            <w:pPr>
              <w:pStyle w:val="TableParagraph"/>
              <w:jc w:val="left"/>
              <w:rPr>
                <w:sz w:val="18"/>
              </w:rPr>
            </w:pPr>
          </w:p>
        </w:tc>
        <w:tc>
          <w:tcPr>
            <w:tcW w:w="1192" w:type="dxa"/>
          </w:tcPr>
          <w:p w14:paraId="18B6C898" w14:textId="77777777" w:rsidR="007E56A0" w:rsidRDefault="007E56A0">
            <w:pPr>
              <w:pStyle w:val="TableParagraph"/>
              <w:jc w:val="left"/>
              <w:rPr>
                <w:sz w:val="18"/>
              </w:rPr>
            </w:pPr>
          </w:p>
        </w:tc>
        <w:tc>
          <w:tcPr>
            <w:tcW w:w="1020" w:type="dxa"/>
          </w:tcPr>
          <w:p w14:paraId="373A25D8" w14:textId="77777777" w:rsidR="007E56A0" w:rsidRDefault="007E56A0">
            <w:pPr>
              <w:pStyle w:val="TableParagraph"/>
              <w:jc w:val="left"/>
              <w:rPr>
                <w:sz w:val="18"/>
              </w:rPr>
            </w:pPr>
          </w:p>
        </w:tc>
        <w:tc>
          <w:tcPr>
            <w:tcW w:w="1317" w:type="dxa"/>
          </w:tcPr>
          <w:p w14:paraId="4CCA92E7" w14:textId="77777777" w:rsidR="007E56A0" w:rsidRDefault="007E56A0">
            <w:pPr>
              <w:pStyle w:val="TableParagraph"/>
              <w:jc w:val="left"/>
              <w:rPr>
                <w:sz w:val="18"/>
              </w:rPr>
            </w:pPr>
          </w:p>
        </w:tc>
        <w:tc>
          <w:tcPr>
            <w:tcW w:w="1845" w:type="dxa"/>
          </w:tcPr>
          <w:p w14:paraId="1272940B" w14:textId="77777777" w:rsidR="007E56A0" w:rsidRDefault="007E56A0">
            <w:pPr>
              <w:pStyle w:val="TableParagraph"/>
              <w:jc w:val="left"/>
              <w:rPr>
                <w:sz w:val="18"/>
              </w:rPr>
            </w:pPr>
          </w:p>
        </w:tc>
      </w:tr>
      <w:tr w:rsidR="007E56A0" w14:paraId="7889F5F8" w14:textId="77777777">
        <w:trPr>
          <w:trHeight w:val="253"/>
        </w:trPr>
        <w:tc>
          <w:tcPr>
            <w:tcW w:w="1400" w:type="dxa"/>
          </w:tcPr>
          <w:p w14:paraId="10639585" w14:textId="77777777" w:rsidR="007E56A0" w:rsidRDefault="00E92B47">
            <w:pPr>
              <w:pStyle w:val="TableParagraph"/>
              <w:spacing w:before="1" w:line="233" w:lineRule="exact"/>
              <w:ind w:left="107"/>
              <w:jc w:val="left"/>
            </w:pPr>
            <w:r>
              <w:rPr>
                <w:spacing w:val="-5"/>
              </w:rPr>
              <w:t>T1</w:t>
            </w:r>
          </w:p>
        </w:tc>
        <w:tc>
          <w:tcPr>
            <w:tcW w:w="1164" w:type="dxa"/>
          </w:tcPr>
          <w:p w14:paraId="576BC5DD" w14:textId="77777777" w:rsidR="007E56A0" w:rsidRDefault="00E92B47">
            <w:pPr>
              <w:pStyle w:val="TableParagraph"/>
              <w:spacing w:before="1" w:line="233" w:lineRule="exact"/>
              <w:ind w:left="107"/>
              <w:jc w:val="left"/>
            </w:pPr>
            <w:r>
              <w:rPr>
                <w:spacing w:val="-2"/>
              </w:rPr>
              <w:t>94,59</w:t>
            </w:r>
          </w:p>
        </w:tc>
        <w:tc>
          <w:tcPr>
            <w:tcW w:w="1192" w:type="dxa"/>
          </w:tcPr>
          <w:p w14:paraId="5C92921D" w14:textId="77777777" w:rsidR="007E56A0" w:rsidRDefault="00E92B47">
            <w:pPr>
              <w:pStyle w:val="TableParagraph"/>
              <w:spacing w:before="1" w:line="233" w:lineRule="exact"/>
              <w:ind w:left="108"/>
              <w:jc w:val="left"/>
            </w:pPr>
            <w:r>
              <w:rPr>
                <w:spacing w:val="-2"/>
              </w:rPr>
              <w:t>56,87</w:t>
            </w:r>
          </w:p>
        </w:tc>
        <w:tc>
          <w:tcPr>
            <w:tcW w:w="1020" w:type="dxa"/>
          </w:tcPr>
          <w:p w14:paraId="7DFC52C6" w14:textId="77777777" w:rsidR="007E56A0" w:rsidRDefault="00E92B47">
            <w:pPr>
              <w:pStyle w:val="TableParagraph"/>
              <w:spacing w:before="1" w:line="233" w:lineRule="exact"/>
              <w:ind w:left="104"/>
              <w:jc w:val="left"/>
            </w:pPr>
            <w:r>
              <w:rPr>
                <w:spacing w:val="-2"/>
              </w:rPr>
              <w:t>25,03</w:t>
            </w:r>
          </w:p>
        </w:tc>
        <w:tc>
          <w:tcPr>
            <w:tcW w:w="1317" w:type="dxa"/>
          </w:tcPr>
          <w:p w14:paraId="540079E1" w14:textId="77777777" w:rsidR="007E56A0" w:rsidRDefault="00E92B47">
            <w:pPr>
              <w:pStyle w:val="TableParagraph"/>
              <w:spacing w:before="1" w:line="233" w:lineRule="exact"/>
              <w:ind w:left="108"/>
              <w:jc w:val="left"/>
            </w:pPr>
            <w:r>
              <w:rPr>
                <w:spacing w:val="-4"/>
              </w:rPr>
              <w:t>1,02</w:t>
            </w:r>
          </w:p>
        </w:tc>
        <w:tc>
          <w:tcPr>
            <w:tcW w:w="1845" w:type="dxa"/>
          </w:tcPr>
          <w:p w14:paraId="315081A2" w14:textId="77777777" w:rsidR="007E56A0" w:rsidRDefault="007E56A0">
            <w:pPr>
              <w:pStyle w:val="TableParagraph"/>
              <w:jc w:val="left"/>
              <w:rPr>
                <w:sz w:val="18"/>
              </w:rPr>
            </w:pPr>
          </w:p>
        </w:tc>
      </w:tr>
      <w:tr w:rsidR="007E56A0" w14:paraId="19234BC1" w14:textId="77777777">
        <w:trPr>
          <w:trHeight w:val="254"/>
        </w:trPr>
        <w:tc>
          <w:tcPr>
            <w:tcW w:w="1400" w:type="dxa"/>
          </w:tcPr>
          <w:p w14:paraId="5FAE2E4B" w14:textId="77777777" w:rsidR="007E56A0" w:rsidRDefault="00E92B47">
            <w:pPr>
              <w:pStyle w:val="TableParagraph"/>
              <w:spacing w:line="234" w:lineRule="exact"/>
              <w:ind w:left="107"/>
              <w:jc w:val="left"/>
            </w:pPr>
            <w:r>
              <w:rPr>
                <w:spacing w:val="-5"/>
              </w:rPr>
              <w:t>T1</w:t>
            </w:r>
          </w:p>
        </w:tc>
        <w:tc>
          <w:tcPr>
            <w:tcW w:w="1164" w:type="dxa"/>
          </w:tcPr>
          <w:p w14:paraId="3832CF2F" w14:textId="77777777" w:rsidR="007E56A0" w:rsidRDefault="00E92B47">
            <w:pPr>
              <w:pStyle w:val="TableParagraph"/>
              <w:spacing w:line="234" w:lineRule="exact"/>
              <w:ind w:left="107"/>
              <w:jc w:val="left"/>
            </w:pPr>
            <w:r>
              <w:rPr>
                <w:spacing w:val="-2"/>
              </w:rPr>
              <w:t>80,61</w:t>
            </w:r>
          </w:p>
        </w:tc>
        <w:tc>
          <w:tcPr>
            <w:tcW w:w="1192" w:type="dxa"/>
          </w:tcPr>
          <w:p w14:paraId="1043130C" w14:textId="77777777" w:rsidR="007E56A0" w:rsidRDefault="00E92B47">
            <w:pPr>
              <w:pStyle w:val="TableParagraph"/>
              <w:spacing w:line="234" w:lineRule="exact"/>
              <w:ind w:left="108"/>
              <w:jc w:val="left"/>
            </w:pPr>
            <w:r>
              <w:rPr>
                <w:spacing w:val="-2"/>
              </w:rPr>
              <w:t>65,51</w:t>
            </w:r>
          </w:p>
        </w:tc>
        <w:tc>
          <w:tcPr>
            <w:tcW w:w="1020" w:type="dxa"/>
          </w:tcPr>
          <w:p w14:paraId="783E6615" w14:textId="77777777" w:rsidR="007E56A0" w:rsidRDefault="00E92B47">
            <w:pPr>
              <w:pStyle w:val="TableParagraph"/>
              <w:spacing w:line="234" w:lineRule="exact"/>
              <w:ind w:left="104"/>
              <w:jc w:val="left"/>
            </w:pPr>
            <w:r>
              <w:rPr>
                <w:spacing w:val="-2"/>
              </w:rPr>
              <w:t>28,28</w:t>
            </w:r>
          </w:p>
        </w:tc>
        <w:tc>
          <w:tcPr>
            <w:tcW w:w="1317" w:type="dxa"/>
          </w:tcPr>
          <w:p w14:paraId="0CDF32B6" w14:textId="77777777" w:rsidR="007E56A0" w:rsidRDefault="00E92B47">
            <w:pPr>
              <w:pStyle w:val="TableParagraph"/>
              <w:spacing w:line="234" w:lineRule="exact"/>
              <w:ind w:left="108"/>
              <w:jc w:val="left"/>
            </w:pPr>
            <w:r>
              <w:rPr>
                <w:spacing w:val="-4"/>
              </w:rPr>
              <w:t>1,85</w:t>
            </w:r>
          </w:p>
        </w:tc>
        <w:tc>
          <w:tcPr>
            <w:tcW w:w="1845" w:type="dxa"/>
          </w:tcPr>
          <w:p w14:paraId="69A925FD" w14:textId="77777777" w:rsidR="007E56A0" w:rsidRDefault="007E56A0">
            <w:pPr>
              <w:pStyle w:val="TableParagraph"/>
              <w:jc w:val="left"/>
              <w:rPr>
                <w:sz w:val="18"/>
              </w:rPr>
            </w:pPr>
          </w:p>
        </w:tc>
      </w:tr>
      <w:tr w:rsidR="007E56A0" w14:paraId="6AE7208C" w14:textId="77777777">
        <w:trPr>
          <w:trHeight w:val="250"/>
        </w:trPr>
        <w:tc>
          <w:tcPr>
            <w:tcW w:w="1400" w:type="dxa"/>
          </w:tcPr>
          <w:p w14:paraId="7A1DF3B7" w14:textId="77777777" w:rsidR="007E56A0" w:rsidRDefault="00E92B47">
            <w:pPr>
              <w:pStyle w:val="TableParagraph"/>
              <w:spacing w:line="230" w:lineRule="exact"/>
              <w:ind w:left="107"/>
              <w:jc w:val="left"/>
            </w:pPr>
            <w:r>
              <w:rPr>
                <w:spacing w:val="-5"/>
              </w:rPr>
              <w:t>T2</w:t>
            </w:r>
          </w:p>
        </w:tc>
        <w:tc>
          <w:tcPr>
            <w:tcW w:w="1164" w:type="dxa"/>
          </w:tcPr>
          <w:p w14:paraId="6A1BB40E" w14:textId="77777777" w:rsidR="007E56A0" w:rsidRDefault="00E92B47">
            <w:pPr>
              <w:pStyle w:val="TableParagraph"/>
              <w:spacing w:line="230" w:lineRule="exact"/>
              <w:ind w:left="107"/>
              <w:jc w:val="left"/>
            </w:pPr>
            <w:r>
              <w:rPr>
                <w:spacing w:val="-2"/>
              </w:rPr>
              <w:t>43,27</w:t>
            </w:r>
          </w:p>
        </w:tc>
        <w:tc>
          <w:tcPr>
            <w:tcW w:w="1192" w:type="dxa"/>
          </w:tcPr>
          <w:p w14:paraId="43D77199" w14:textId="77777777" w:rsidR="007E56A0" w:rsidRDefault="00E92B47">
            <w:pPr>
              <w:pStyle w:val="TableParagraph"/>
              <w:spacing w:line="230" w:lineRule="exact"/>
              <w:ind w:left="108"/>
              <w:jc w:val="left"/>
            </w:pPr>
            <w:r>
              <w:rPr>
                <w:spacing w:val="-2"/>
              </w:rPr>
              <w:t>56,41</w:t>
            </w:r>
          </w:p>
        </w:tc>
        <w:tc>
          <w:tcPr>
            <w:tcW w:w="1020" w:type="dxa"/>
          </w:tcPr>
          <w:p w14:paraId="3B2DE5BB" w14:textId="77777777" w:rsidR="007E56A0" w:rsidRDefault="00E92B47">
            <w:pPr>
              <w:pStyle w:val="TableParagraph"/>
              <w:spacing w:line="230" w:lineRule="exact"/>
              <w:ind w:left="104"/>
              <w:jc w:val="left"/>
            </w:pPr>
            <w:r>
              <w:rPr>
                <w:spacing w:val="-2"/>
              </w:rPr>
              <w:t>25,03</w:t>
            </w:r>
          </w:p>
        </w:tc>
        <w:tc>
          <w:tcPr>
            <w:tcW w:w="1317" w:type="dxa"/>
          </w:tcPr>
          <w:p w14:paraId="6AD30708" w14:textId="77777777" w:rsidR="007E56A0" w:rsidRDefault="00E92B47">
            <w:pPr>
              <w:pStyle w:val="TableParagraph"/>
              <w:spacing w:line="230" w:lineRule="exact"/>
              <w:ind w:left="108"/>
              <w:jc w:val="left"/>
            </w:pPr>
            <w:r>
              <w:rPr>
                <w:spacing w:val="-4"/>
              </w:rPr>
              <w:t>1,03</w:t>
            </w:r>
          </w:p>
        </w:tc>
        <w:tc>
          <w:tcPr>
            <w:tcW w:w="1845" w:type="dxa"/>
          </w:tcPr>
          <w:p w14:paraId="3CC19E6A" w14:textId="77777777" w:rsidR="007E56A0" w:rsidRDefault="007E56A0">
            <w:pPr>
              <w:pStyle w:val="TableParagraph"/>
              <w:jc w:val="left"/>
              <w:rPr>
                <w:sz w:val="18"/>
              </w:rPr>
            </w:pPr>
          </w:p>
        </w:tc>
      </w:tr>
      <w:tr w:rsidR="007E56A0" w14:paraId="6DF22582" w14:textId="77777777">
        <w:trPr>
          <w:trHeight w:val="254"/>
        </w:trPr>
        <w:tc>
          <w:tcPr>
            <w:tcW w:w="1400" w:type="dxa"/>
          </w:tcPr>
          <w:p w14:paraId="3FD8851C" w14:textId="77777777" w:rsidR="007E56A0" w:rsidRDefault="00E92B47">
            <w:pPr>
              <w:pStyle w:val="TableParagraph"/>
              <w:spacing w:before="1" w:line="232" w:lineRule="exact"/>
              <w:ind w:left="107"/>
              <w:jc w:val="left"/>
            </w:pPr>
            <w:r>
              <w:rPr>
                <w:spacing w:val="-5"/>
              </w:rPr>
              <w:t>T2</w:t>
            </w:r>
          </w:p>
        </w:tc>
        <w:tc>
          <w:tcPr>
            <w:tcW w:w="1164" w:type="dxa"/>
          </w:tcPr>
          <w:p w14:paraId="70774C86" w14:textId="77777777" w:rsidR="007E56A0" w:rsidRDefault="00E92B47">
            <w:pPr>
              <w:pStyle w:val="TableParagraph"/>
              <w:spacing w:before="1" w:line="232" w:lineRule="exact"/>
              <w:ind w:left="107"/>
              <w:jc w:val="left"/>
            </w:pPr>
            <w:r>
              <w:rPr>
                <w:spacing w:val="-2"/>
              </w:rPr>
              <w:t>91,15</w:t>
            </w:r>
          </w:p>
        </w:tc>
        <w:tc>
          <w:tcPr>
            <w:tcW w:w="1192" w:type="dxa"/>
          </w:tcPr>
          <w:p w14:paraId="2BBFAA37" w14:textId="77777777" w:rsidR="007E56A0" w:rsidRDefault="00E92B47">
            <w:pPr>
              <w:pStyle w:val="TableParagraph"/>
              <w:spacing w:before="1" w:line="232" w:lineRule="exact"/>
              <w:ind w:left="108"/>
              <w:jc w:val="left"/>
            </w:pPr>
            <w:r>
              <w:rPr>
                <w:spacing w:val="-2"/>
              </w:rPr>
              <w:t>64,06</w:t>
            </w:r>
          </w:p>
        </w:tc>
        <w:tc>
          <w:tcPr>
            <w:tcW w:w="1020" w:type="dxa"/>
          </w:tcPr>
          <w:p w14:paraId="72F1CB6E" w14:textId="77777777" w:rsidR="007E56A0" w:rsidRDefault="00E92B47">
            <w:pPr>
              <w:pStyle w:val="TableParagraph"/>
              <w:spacing w:before="1" w:line="232" w:lineRule="exact"/>
              <w:ind w:left="104"/>
              <w:jc w:val="left"/>
            </w:pPr>
            <w:r>
              <w:rPr>
                <w:spacing w:val="-2"/>
              </w:rPr>
              <w:t>18,45</w:t>
            </w:r>
          </w:p>
        </w:tc>
        <w:tc>
          <w:tcPr>
            <w:tcW w:w="1317" w:type="dxa"/>
          </w:tcPr>
          <w:p w14:paraId="411637CB" w14:textId="77777777" w:rsidR="007E56A0" w:rsidRDefault="00E92B47">
            <w:pPr>
              <w:pStyle w:val="TableParagraph"/>
              <w:spacing w:before="1" w:line="232" w:lineRule="exact"/>
              <w:ind w:left="108"/>
              <w:jc w:val="left"/>
            </w:pPr>
            <w:r>
              <w:rPr>
                <w:spacing w:val="-4"/>
              </w:rPr>
              <w:t>1,22</w:t>
            </w:r>
          </w:p>
        </w:tc>
        <w:tc>
          <w:tcPr>
            <w:tcW w:w="1845" w:type="dxa"/>
          </w:tcPr>
          <w:p w14:paraId="0C6731E7" w14:textId="77777777" w:rsidR="007E56A0" w:rsidRDefault="007E56A0">
            <w:pPr>
              <w:pStyle w:val="TableParagraph"/>
              <w:jc w:val="left"/>
              <w:rPr>
                <w:sz w:val="18"/>
              </w:rPr>
            </w:pPr>
          </w:p>
        </w:tc>
      </w:tr>
      <w:tr w:rsidR="007E56A0" w14:paraId="22D26CDE" w14:textId="77777777">
        <w:trPr>
          <w:trHeight w:val="253"/>
        </w:trPr>
        <w:tc>
          <w:tcPr>
            <w:tcW w:w="1400" w:type="dxa"/>
          </w:tcPr>
          <w:p w14:paraId="7D95EE13" w14:textId="77777777" w:rsidR="007E56A0" w:rsidRDefault="00E92B47">
            <w:pPr>
              <w:pStyle w:val="TableParagraph"/>
              <w:spacing w:before="1" w:line="232" w:lineRule="exact"/>
              <w:ind w:left="107"/>
              <w:jc w:val="left"/>
            </w:pPr>
            <w:r>
              <w:rPr>
                <w:spacing w:val="-5"/>
              </w:rPr>
              <w:t>T3</w:t>
            </w:r>
          </w:p>
        </w:tc>
        <w:tc>
          <w:tcPr>
            <w:tcW w:w="1164" w:type="dxa"/>
          </w:tcPr>
          <w:p w14:paraId="7BDB46DC" w14:textId="77777777" w:rsidR="007E56A0" w:rsidRDefault="00E92B47">
            <w:pPr>
              <w:pStyle w:val="TableParagraph"/>
              <w:spacing w:before="1" w:line="232" w:lineRule="exact"/>
              <w:ind w:left="107"/>
              <w:jc w:val="left"/>
            </w:pPr>
            <w:r>
              <w:rPr>
                <w:spacing w:val="-2"/>
              </w:rPr>
              <w:t>49,86</w:t>
            </w:r>
          </w:p>
        </w:tc>
        <w:tc>
          <w:tcPr>
            <w:tcW w:w="1192" w:type="dxa"/>
          </w:tcPr>
          <w:p w14:paraId="263A5EC8" w14:textId="77777777" w:rsidR="007E56A0" w:rsidRDefault="00E92B47">
            <w:pPr>
              <w:pStyle w:val="TableParagraph"/>
              <w:spacing w:before="1" w:line="232" w:lineRule="exact"/>
              <w:ind w:left="108"/>
              <w:jc w:val="left"/>
            </w:pPr>
            <w:r>
              <w:rPr>
                <w:spacing w:val="-2"/>
              </w:rPr>
              <w:t>58,64</w:t>
            </w:r>
          </w:p>
        </w:tc>
        <w:tc>
          <w:tcPr>
            <w:tcW w:w="1020" w:type="dxa"/>
          </w:tcPr>
          <w:p w14:paraId="2852F80C" w14:textId="77777777" w:rsidR="007E56A0" w:rsidRDefault="00E92B47">
            <w:pPr>
              <w:pStyle w:val="TableParagraph"/>
              <w:spacing w:before="1" w:line="232" w:lineRule="exact"/>
              <w:ind w:left="104"/>
              <w:jc w:val="left"/>
            </w:pPr>
            <w:r>
              <w:rPr>
                <w:spacing w:val="-2"/>
              </w:rPr>
              <w:t>25,44</w:t>
            </w:r>
          </w:p>
        </w:tc>
        <w:tc>
          <w:tcPr>
            <w:tcW w:w="1317" w:type="dxa"/>
          </w:tcPr>
          <w:p w14:paraId="1202B296" w14:textId="77777777" w:rsidR="007E56A0" w:rsidRDefault="00E92B47">
            <w:pPr>
              <w:pStyle w:val="TableParagraph"/>
              <w:spacing w:before="1" w:line="232" w:lineRule="exact"/>
              <w:ind w:left="108"/>
              <w:jc w:val="left"/>
            </w:pPr>
            <w:r>
              <w:rPr>
                <w:spacing w:val="-4"/>
              </w:rPr>
              <w:t>0,98</w:t>
            </w:r>
          </w:p>
        </w:tc>
        <w:tc>
          <w:tcPr>
            <w:tcW w:w="1845" w:type="dxa"/>
          </w:tcPr>
          <w:p w14:paraId="0C89F040" w14:textId="77777777" w:rsidR="007E56A0" w:rsidRDefault="007E56A0">
            <w:pPr>
              <w:pStyle w:val="TableParagraph"/>
              <w:jc w:val="left"/>
              <w:rPr>
                <w:sz w:val="18"/>
              </w:rPr>
            </w:pPr>
          </w:p>
        </w:tc>
      </w:tr>
      <w:tr w:rsidR="007E56A0" w14:paraId="6E4C81D1" w14:textId="77777777">
        <w:trPr>
          <w:trHeight w:val="253"/>
        </w:trPr>
        <w:tc>
          <w:tcPr>
            <w:tcW w:w="1400" w:type="dxa"/>
          </w:tcPr>
          <w:p w14:paraId="7DA73B2A" w14:textId="77777777" w:rsidR="007E56A0" w:rsidRDefault="00E92B47">
            <w:pPr>
              <w:pStyle w:val="TableParagraph"/>
              <w:spacing w:line="234" w:lineRule="exact"/>
              <w:ind w:left="107"/>
              <w:jc w:val="left"/>
            </w:pPr>
            <w:r>
              <w:rPr>
                <w:spacing w:val="-5"/>
              </w:rPr>
              <w:t>T3</w:t>
            </w:r>
          </w:p>
        </w:tc>
        <w:tc>
          <w:tcPr>
            <w:tcW w:w="1164" w:type="dxa"/>
          </w:tcPr>
          <w:p w14:paraId="1395B525" w14:textId="77777777" w:rsidR="007E56A0" w:rsidRDefault="00E92B47">
            <w:pPr>
              <w:pStyle w:val="TableParagraph"/>
              <w:spacing w:line="234" w:lineRule="exact"/>
              <w:ind w:left="107"/>
              <w:jc w:val="left"/>
            </w:pPr>
            <w:r>
              <w:rPr>
                <w:spacing w:val="-2"/>
              </w:rPr>
              <w:t>32,73</w:t>
            </w:r>
          </w:p>
        </w:tc>
        <w:tc>
          <w:tcPr>
            <w:tcW w:w="1192" w:type="dxa"/>
          </w:tcPr>
          <w:p w14:paraId="7152FBB8" w14:textId="77777777" w:rsidR="007E56A0" w:rsidRDefault="00E92B47">
            <w:pPr>
              <w:pStyle w:val="TableParagraph"/>
              <w:spacing w:line="234" w:lineRule="exact"/>
              <w:ind w:left="108"/>
              <w:jc w:val="left"/>
            </w:pPr>
            <w:r>
              <w:rPr>
                <w:spacing w:val="-2"/>
              </w:rPr>
              <w:t>40,49</w:t>
            </w:r>
          </w:p>
        </w:tc>
        <w:tc>
          <w:tcPr>
            <w:tcW w:w="1020" w:type="dxa"/>
          </w:tcPr>
          <w:p w14:paraId="178FB34A" w14:textId="77777777" w:rsidR="007E56A0" w:rsidRDefault="00E92B47">
            <w:pPr>
              <w:pStyle w:val="TableParagraph"/>
              <w:spacing w:line="234" w:lineRule="exact"/>
              <w:ind w:left="104"/>
              <w:jc w:val="left"/>
            </w:pPr>
            <w:r>
              <w:rPr>
                <w:spacing w:val="-2"/>
              </w:rPr>
              <w:t>27,69</w:t>
            </w:r>
          </w:p>
        </w:tc>
        <w:tc>
          <w:tcPr>
            <w:tcW w:w="1317" w:type="dxa"/>
          </w:tcPr>
          <w:p w14:paraId="7EDDD1A8" w14:textId="77777777" w:rsidR="007E56A0" w:rsidRDefault="00E92B47">
            <w:pPr>
              <w:pStyle w:val="TableParagraph"/>
              <w:spacing w:line="234" w:lineRule="exact"/>
              <w:ind w:left="108"/>
              <w:jc w:val="left"/>
            </w:pPr>
            <w:r>
              <w:rPr>
                <w:spacing w:val="-4"/>
              </w:rPr>
              <w:t>1,13</w:t>
            </w:r>
          </w:p>
        </w:tc>
        <w:tc>
          <w:tcPr>
            <w:tcW w:w="1845" w:type="dxa"/>
          </w:tcPr>
          <w:p w14:paraId="1EC10794" w14:textId="77777777" w:rsidR="007E56A0" w:rsidRDefault="007E56A0">
            <w:pPr>
              <w:pStyle w:val="TableParagraph"/>
              <w:jc w:val="left"/>
              <w:rPr>
                <w:sz w:val="18"/>
              </w:rPr>
            </w:pPr>
          </w:p>
        </w:tc>
      </w:tr>
      <w:tr w:rsidR="007E56A0" w14:paraId="0B0B4029" w14:textId="77777777">
        <w:trPr>
          <w:trHeight w:val="250"/>
        </w:trPr>
        <w:tc>
          <w:tcPr>
            <w:tcW w:w="1400" w:type="dxa"/>
          </w:tcPr>
          <w:p w14:paraId="081D32F4" w14:textId="77777777" w:rsidR="007E56A0" w:rsidRDefault="00E92B47">
            <w:pPr>
              <w:pStyle w:val="TableParagraph"/>
              <w:spacing w:line="230" w:lineRule="exact"/>
              <w:ind w:left="107"/>
              <w:jc w:val="left"/>
            </w:pPr>
            <w:r>
              <w:rPr>
                <w:spacing w:val="-5"/>
              </w:rPr>
              <w:t>T4</w:t>
            </w:r>
          </w:p>
        </w:tc>
        <w:tc>
          <w:tcPr>
            <w:tcW w:w="1164" w:type="dxa"/>
          </w:tcPr>
          <w:p w14:paraId="63387036" w14:textId="77777777" w:rsidR="007E56A0" w:rsidRDefault="00E92B47">
            <w:pPr>
              <w:pStyle w:val="TableParagraph"/>
              <w:spacing w:line="230" w:lineRule="exact"/>
              <w:ind w:left="107"/>
              <w:jc w:val="left"/>
            </w:pPr>
            <w:r>
              <w:rPr>
                <w:spacing w:val="-2"/>
              </w:rPr>
              <w:t>30,09</w:t>
            </w:r>
          </w:p>
        </w:tc>
        <w:tc>
          <w:tcPr>
            <w:tcW w:w="1192" w:type="dxa"/>
          </w:tcPr>
          <w:p w14:paraId="0735C2F4" w14:textId="77777777" w:rsidR="007E56A0" w:rsidRDefault="00E92B47">
            <w:pPr>
              <w:pStyle w:val="TableParagraph"/>
              <w:spacing w:line="230" w:lineRule="exact"/>
              <w:ind w:left="108"/>
              <w:jc w:val="left"/>
            </w:pPr>
            <w:r>
              <w:rPr>
                <w:spacing w:val="-2"/>
              </w:rPr>
              <w:t>36,85</w:t>
            </w:r>
          </w:p>
        </w:tc>
        <w:tc>
          <w:tcPr>
            <w:tcW w:w="1020" w:type="dxa"/>
          </w:tcPr>
          <w:p w14:paraId="3484BD5E" w14:textId="77777777" w:rsidR="007E56A0" w:rsidRDefault="00E92B47">
            <w:pPr>
              <w:pStyle w:val="TableParagraph"/>
              <w:spacing w:line="230" w:lineRule="exact"/>
              <w:ind w:left="104"/>
              <w:jc w:val="left"/>
            </w:pPr>
            <w:r>
              <w:rPr>
                <w:spacing w:val="-2"/>
              </w:rPr>
              <w:t>17,53</w:t>
            </w:r>
          </w:p>
        </w:tc>
        <w:tc>
          <w:tcPr>
            <w:tcW w:w="1317" w:type="dxa"/>
          </w:tcPr>
          <w:p w14:paraId="636197DD" w14:textId="77777777" w:rsidR="007E56A0" w:rsidRDefault="00E92B47">
            <w:pPr>
              <w:pStyle w:val="TableParagraph"/>
              <w:spacing w:line="230" w:lineRule="exact"/>
              <w:ind w:left="108"/>
              <w:jc w:val="left"/>
            </w:pPr>
            <w:r>
              <w:rPr>
                <w:spacing w:val="-4"/>
              </w:rPr>
              <w:t>0,95</w:t>
            </w:r>
          </w:p>
        </w:tc>
        <w:tc>
          <w:tcPr>
            <w:tcW w:w="1845" w:type="dxa"/>
          </w:tcPr>
          <w:p w14:paraId="320BD586" w14:textId="77777777" w:rsidR="007E56A0" w:rsidRDefault="007E56A0">
            <w:pPr>
              <w:pStyle w:val="TableParagraph"/>
              <w:jc w:val="left"/>
              <w:rPr>
                <w:sz w:val="18"/>
              </w:rPr>
            </w:pPr>
          </w:p>
        </w:tc>
      </w:tr>
      <w:tr w:rsidR="007E56A0" w14:paraId="36A69549" w14:textId="77777777">
        <w:trPr>
          <w:trHeight w:val="253"/>
        </w:trPr>
        <w:tc>
          <w:tcPr>
            <w:tcW w:w="1400" w:type="dxa"/>
          </w:tcPr>
          <w:p w14:paraId="49A92D80" w14:textId="77777777" w:rsidR="007E56A0" w:rsidRDefault="00E92B47">
            <w:pPr>
              <w:pStyle w:val="TableParagraph"/>
              <w:spacing w:before="1" w:line="232" w:lineRule="exact"/>
              <w:ind w:left="107"/>
              <w:jc w:val="left"/>
            </w:pPr>
            <w:r>
              <w:rPr>
                <w:spacing w:val="-5"/>
              </w:rPr>
              <w:t>T4</w:t>
            </w:r>
          </w:p>
        </w:tc>
        <w:tc>
          <w:tcPr>
            <w:tcW w:w="1164" w:type="dxa"/>
          </w:tcPr>
          <w:p w14:paraId="7A4361B6" w14:textId="77777777" w:rsidR="007E56A0" w:rsidRDefault="00E92B47">
            <w:pPr>
              <w:pStyle w:val="TableParagraph"/>
              <w:spacing w:before="1" w:line="232" w:lineRule="exact"/>
              <w:ind w:left="107"/>
              <w:jc w:val="left"/>
            </w:pPr>
            <w:r>
              <w:rPr>
                <w:spacing w:val="-2"/>
              </w:rPr>
              <w:t>27,46</w:t>
            </w:r>
          </w:p>
        </w:tc>
        <w:tc>
          <w:tcPr>
            <w:tcW w:w="1192" w:type="dxa"/>
          </w:tcPr>
          <w:p w14:paraId="060877A2" w14:textId="77777777" w:rsidR="007E56A0" w:rsidRDefault="00E92B47">
            <w:pPr>
              <w:pStyle w:val="TableParagraph"/>
              <w:spacing w:before="1" w:line="232" w:lineRule="exact"/>
              <w:ind w:left="108"/>
              <w:jc w:val="left"/>
            </w:pPr>
            <w:r>
              <w:rPr>
                <w:spacing w:val="-2"/>
              </w:rPr>
              <w:t>38,22</w:t>
            </w:r>
          </w:p>
        </w:tc>
        <w:tc>
          <w:tcPr>
            <w:tcW w:w="1020" w:type="dxa"/>
          </w:tcPr>
          <w:p w14:paraId="0DE246B7" w14:textId="77777777" w:rsidR="007E56A0" w:rsidRDefault="00E92B47">
            <w:pPr>
              <w:pStyle w:val="TableParagraph"/>
              <w:spacing w:before="1" w:line="232" w:lineRule="exact"/>
              <w:ind w:left="104"/>
              <w:jc w:val="left"/>
            </w:pPr>
            <w:r>
              <w:rPr>
                <w:spacing w:val="-2"/>
              </w:rPr>
              <w:t>17,44</w:t>
            </w:r>
          </w:p>
        </w:tc>
        <w:tc>
          <w:tcPr>
            <w:tcW w:w="1317" w:type="dxa"/>
          </w:tcPr>
          <w:p w14:paraId="3CBF8B2F" w14:textId="77777777" w:rsidR="007E56A0" w:rsidRDefault="00E92B47">
            <w:pPr>
              <w:pStyle w:val="TableParagraph"/>
              <w:spacing w:before="1" w:line="232" w:lineRule="exact"/>
              <w:ind w:left="108"/>
              <w:jc w:val="left"/>
            </w:pPr>
            <w:r>
              <w:rPr>
                <w:spacing w:val="-4"/>
              </w:rPr>
              <w:t>1,03</w:t>
            </w:r>
          </w:p>
        </w:tc>
        <w:tc>
          <w:tcPr>
            <w:tcW w:w="1845" w:type="dxa"/>
          </w:tcPr>
          <w:p w14:paraId="1B4B6677" w14:textId="77777777" w:rsidR="007E56A0" w:rsidRDefault="007E56A0">
            <w:pPr>
              <w:pStyle w:val="TableParagraph"/>
              <w:jc w:val="left"/>
              <w:rPr>
                <w:sz w:val="18"/>
              </w:rPr>
            </w:pPr>
          </w:p>
        </w:tc>
      </w:tr>
      <w:tr w:rsidR="007E56A0" w14:paraId="06E50804" w14:textId="77777777">
        <w:trPr>
          <w:trHeight w:val="254"/>
        </w:trPr>
        <w:tc>
          <w:tcPr>
            <w:tcW w:w="1400" w:type="dxa"/>
          </w:tcPr>
          <w:p w14:paraId="2FB9D1E2" w14:textId="77777777" w:rsidR="007E56A0" w:rsidRDefault="007E56A0">
            <w:pPr>
              <w:pStyle w:val="TableParagraph"/>
              <w:jc w:val="left"/>
              <w:rPr>
                <w:sz w:val="18"/>
              </w:rPr>
            </w:pPr>
          </w:p>
        </w:tc>
        <w:tc>
          <w:tcPr>
            <w:tcW w:w="1164" w:type="dxa"/>
          </w:tcPr>
          <w:p w14:paraId="06B5A611" w14:textId="77777777" w:rsidR="007E56A0" w:rsidRDefault="007E56A0">
            <w:pPr>
              <w:pStyle w:val="TableParagraph"/>
              <w:jc w:val="left"/>
              <w:rPr>
                <w:sz w:val="18"/>
              </w:rPr>
            </w:pPr>
          </w:p>
        </w:tc>
        <w:tc>
          <w:tcPr>
            <w:tcW w:w="1192" w:type="dxa"/>
          </w:tcPr>
          <w:p w14:paraId="01B0A149" w14:textId="77777777" w:rsidR="007E56A0" w:rsidRDefault="007E56A0">
            <w:pPr>
              <w:pStyle w:val="TableParagraph"/>
              <w:jc w:val="left"/>
              <w:rPr>
                <w:sz w:val="18"/>
              </w:rPr>
            </w:pPr>
          </w:p>
        </w:tc>
        <w:tc>
          <w:tcPr>
            <w:tcW w:w="1020" w:type="dxa"/>
          </w:tcPr>
          <w:p w14:paraId="70282F74" w14:textId="77777777" w:rsidR="007E56A0" w:rsidRDefault="007E56A0">
            <w:pPr>
              <w:pStyle w:val="TableParagraph"/>
              <w:jc w:val="left"/>
              <w:rPr>
                <w:sz w:val="18"/>
              </w:rPr>
            </w:pPr>
          </w:p>
        </w:tc>
        <w:tc>
          <w:tcPr>
            <w:tcW w:w="1317" w:type="dxa"/>
          </w:tcPr>
          <w:p w14:paraId="50B16F5A" w14:textId="77777777" w:rsidR="007E56A0" w:rsidRDefault="007E56A0">
            <w:pPr>
              <w:pStyle w:val="TableParagraph"/>
              <w:jc w:val="left"/>
              <w:rPr>
                <w:sz w:val="18"/>
              </w:rPr>
            </w:pPr>
          </w:p>
        </w:tc>
        <w:tc>
          <w:tcPr>
            <w:tcW w:w="1845" w:type="dxa"/>
          </w:tcPr>
          <w:p w14:paraId="4209A3FD" w14:textId="77777777" w:rsidR="007E56A0" w:rsidRDefault="007E56A0">
            <w:pPr>
              <w:pStyle w:val="TableParagraph"/>
              <w:jc w:val="left"/>
              <w:rPr>
                <w:sz w:val="18"/>
              </w:rPr>
            </w:pPr>
          </w:p>
        </w:tc>
      </w:tr>
      <w:tr w:rsidR="007E56A0" w14:paraId="19F08E8C" w14:textId="77777777">
        <w:trPr>
          <w:trHeight w:val="254"/>
        </w:trPr>
        <w:tc>
          <w:tcPr>
            <w:tcW w:w="1400" w:type="dxa"/>
          </w:tcPr>
          <w:p w14:paraId="1B713289" w14:textId="77777777" w:rsidR="007E56A0" w:rsidRDefault="00E92B47">
            <w:pPr>
              <w:pStyle w:val="TableParagraph"/>
              <w:spacing w:line="234" w:lineRule="exact"/>
              <w:ind w:left="107"/>
              <w:jc w:val="left"/>
              <w:rPr>
                <w:b/>
              </w:rPr>
            </w:pPr>
            <w:r>
              <w:rPr>
                <w:b/>
                <w:spacing w:val="-2"/>
              </w:rPr>
              <w:t>Después</w:t>
            </w:r>
          </w:p>
        </w:tc>
        <w:tc>
          <w:tcPr>
            <w:tcW w:w="1164" w:type="dxa"/>
          </w:tcPr>
          <w:p w14:paraId="60AC6445" w14:textId="77777777" w:rsidR="007E56A0" w:rsidRDefault="007E56A0">
            <w:pPr>
              <w:pStyle w:val="TableParagraph"/>
              <w:jc w:val="left"/>
              <w:rPr>
                <w:sz w:val="18"/>
              </w:rPr>
            </w:pPr>
          </w:p>
        </w:tc>
        <w:tc>
          <w:tcPr>
            <w:tcW w:w="1192" w:type="dxa"/>
          </w:tcPr>
          <w:p w14:paraId="508F953D" w14:textId="77777777" w:rsidR="007E56A0" w:rsidRDefault="007E56A0">
            <w:pPr>
              <w:pStyle w:val="TableParagraph"/>
              <w:jc w:val="left"/>
              <w:rPr>
                <w:sz w:val="18"/>
              </w:rPr>
            </w:pPr>
          </w:p>
        </w:tc>
        <w:tc>
          <w:tcPr>
            <w:tcW w:w="1020" w:type="dxa"/>
          </w:tcPr>
          <w:p w14:paraId="2F5D2DC3" w14:textId="77777777" w:rsidR="007E56A0" w:rsidRDefault="007E56A0">
            <w:pPr>
              <w:pStyle w:val="TableParagraph"/>
              <w:jc w:val="left"/>
              <w:rPr>
                <w:sz w:val="18"/>
              </w:rPr>
            </w:pPr>
          </w:p>
        </w:tc>
        <w:tc>
          <w:tcPr>
            <w:tcW w:w="1317" w:type="dxa"/>
          </w:tcPr>
          <w:p w14:paraId="24B15B32" w14:textId="77777777" w:rsidR="007E56A0" w:rsidRDefault="007E56A0">
            <w:pPr>
              <w:pStyle w:val="TableParagraph"/>
              <w:jc w:val="left"/>
              <w:rPr>
                <w:sz w:val="18"/>
              </w:rPr>
            </w:pPr>
          </w:p>
        </w:tc>
        <w:tc>
          <w:tcPr>
            <w:tcW w:w="1845" w:type="dxa"/>
          </w:tcPr>
          <w:p w14:paraId="43046056" w14:textId="77777777" w:rsidR="007E56A0" w:rsidRDefault="007E56A0">
            <w:pPr>
              <w:pStyle w:val="TableParagraph"/>
              <w:jc w:val="left"/>
              <w:rPr>
                <w:sz w:val="18"/>
              </w:rPr>
            </w:pPr>
          </w:p>
        </w:tc>
      </w:tr>
      <w:tr w:rsidR="007E56A0" w14:paraId="40C5800C" w14:textId="77777777">
        <w:trPr>
          <w:trHeight w:val="250"/>
        </w:trPr>
        <w:tc>
          <w:tcPr>
            <w:tcW w:w="1400" w:type="dxa"/>
          </w:tcPr>
          <w:p w14:paraId="3C995964" w14:textId="77777777" w:rsidR="007E56A0" w:rsidRDefault="00E92B47">
            <w:pPr>
              <w:pStyle w:val="TableParagraph"/>
              <w:spacing w:line="231" w:lineRule="exact"/>
              <w:ind w:left="107"/>
              <w:jc w:val="left"/>
            </w:pPr>
            <w:r>
              <w:rPr>
                <w:spacing w:val="-5"/>
              </w:rPr>
              <w:t>T1</w:t>
            </w:r>
          </w:p>
        </w:tc>
        <w:tc>
          <w:tcPr>
            <w:tcW w:w="1164" w:type="dxa"/>
          </w:tcPr>
          <w:p w14:paraId="62072492" w14:textId="77777777" w:rsidR="007E56A0" w:rsidRDefault="00E92B47">
            <w:pPr>
              <w:pStyle w:val="TableParagraph"/>
              <w:spacing w:line="231" w:lineRule="exact"/>
              <w:ind w:left="107"/>
              <w:jc w:val="left"/>
            </w:pPr>
            <w:r>
              <w:rPr>
                <w:spacing w:val="-2"/>
              </w:rPr>
              <w:t>79,29</w:t>
            </w:r>
          </w:p>
        </w:tc>
        <w:tc>
          <w:tcPr>
            <w:tcW w:w="1192" w:type="dxa"/>
          </w:tcPr>
          <w:p w14:paraId="4712EDAC" w14:textId="77777777" w:rsidR="007E56A0" w:rsidRDefault="00E92B47">
            <w:pPr>
              <w:pStyle w:val="TableParagraph"/>
              <w:spacing w:line="231" w:lineRule="exact"/>
              <w:ind w:left="108"/>
              <w:jc w:val="left"/>
            </w:pPr>
            <w:r>
              <w:rPr>
                <w:spacing w:val="-2"/>
              </w:rPr>
              <w:t>64,15</w:t>
            </w:r>
          </w:p>
        </w:tc>
        <w:tc>
          <w:tcPr>
            <w:tcW w:w="1020" w:type="dxa"/>
          </w:tcPr>
          <w:p w14:paraId="3C34CA42" w14:textId="77777777" w:rsidR="007E56A0" w:rsidRDefault="00E92B47">
            <w:pPr>
              <w:pStyle w:val="TableParagraph"/>
              <w:spacing w:line="231" w:lineRule="exact"/>
              <w:ind w:left="104"/>
              <w:jc w:val="left"/>
            </w:pPr>
            <w:r>
              <w:rPr>
                <w:spacing w:val="-2"/>
              </w:rPr>
              <w:t>27,68</w:t>
            </w:r>
          </w:p>
        </w:tc>
        <w:tc>
          <w:tcPr>
            <w:tcW w:w="1317" w:type="dxa"/>
          </w:tcPr>
          <w:p w14:paraId="50401999" w14:textId="77777777" w:rsidR="007E56A0" w:rsidRDefault="00E92B47">
            <w:pPr>
              <w:pStyle w:val="TableParagraph"/>
              <w:spacing w:line="231" w:lineRule="exact"/>
              <w:ind w:left="108"/>
              <w:jc w:val="left"/>
            </w:pPr>
            <w:r>
              <w:rPr>
                <w:spacing w:val="-4"/>
              </w:rPr>
              <w:t>0,67</w:t>
            </w:r>
          </w:p>
        </w:tc>
        <w:tc>
          <w:tcPr>
            <w:tcW w:w="1845" w:type="dxa"/>
          </w:tcPr>
          <w:p w14:paraId="4622D155" w14:textId="77777777" w:rsidR="007E56A0" w:rsidRDefault="007E56A0">
            <w:pPr>
              <w:pStyle w:val="TableParagraph"/>
              <w:jc w:val="left"/>
              <w:rPr>
                <w:sz w:val="18"/>
              </w:rPr>
            </w:pPr>
          </w:p>
        </w:tc>
      </w:tr>
      <w:tr w:rsidR="007E56A0" w14:paraId="70567E0C" w14:textId="77777777">
        <w:trPr>
          <w:trHeight w:val="253"/>
        </w:trPr>
        <w:tc>
          <w:tcPr>
            <w:tcW w:w="1400" w:type="dxa"/>
          </w:tcPr>
          <w:p w14:paraId="73CE21DA" w14:textId="77777777" w:rsidR="007E56A0" w:rsidRDefault="00E92B47">
            <w:pPr>
              <w:pStyle w:val="TableParagraph"/>
              <w:spacing w:before="1" w:line="232" w:lineRule="exact"/>
              <w:ind w:left="107"/>
              <w:jc w:val="left"/>
            </w:pPr>
            <w:r>
              <w:rPr>
                <w:spacing w:val="-5"/>
              </w:rPr>
              <w:t>T1</w:t>
            </w:r>
          </w:p>
        </w:tc>
        <w:tc>
          <w:tcPr>
            <w:tcW w:w="1164" w:type="dxa"/>
          </w:tcPr>
          <w:p w14:paraId="45F58BB3" w14:textId="77777777" w:rsidR="007E56A0" w:rsidRDefault="00E92B47">
            <w:pPr>
              <w:pStyle w:val="TableParagraph"/>
              <w:spacing w:before="1" w:line="232" w:lineRule="exact"/>
              <w:ind w:left="107"/>
              <w:jc w:val="left"/>
            </w:pPr>
            <w:r>
              <w:rPr>
                <w:spacing w:val="-2"/>
              </w:rPr>
              <w:t>64,25</w:t>
            </w:r>
          </w:p>
        </w:tc>
        <w:tc>
          <w:tcPr>
            <w:tcW w:w="1192" w:type="dxa"/>
          </w:tcPr>
          <w:p w14:paraId="77FD3441" w14:textId="77777777" w:rsidR="007E56A0" w:rsidRDefault="00E92B47">
            <w:pPr>
              <w:pStyle w:val="TableParagraph"/>
              <w:spacing w:before="1" w:line="232" w:lineRule="exact"/>
              <w:ind w:left="108"/>
              <w:jc w:val="left"/>
            </w:pPr>
            <w:r>
              <w:rPr>
                <w:spacing w:val="-2"/>
              </w:rPr>
              <w:t>42,83</w:t>
            </w:r>
          </w:p>
        </w:tc>
        <w:tc>
          <w:tcPr>
            <w:tcW w:w="1020" w:type="dxa"/>
          </w:tcPr>
          <w:p w14:paraId="47CAA6D6" w14:textId="77777777" w:rsidR="007E56A0" w:rsidRDefault="00E92B47">
            <w:pPr>
              <w:pStyle w:val="TableParagraph"/>
              <w:spacing w:before="1" w:line="232" w:lineRule="exact"/>
              <w:ind w:left="104"/>
              <w:jc w:val="left"/>
            </w:pPr>
            <w:r>
              <w:rPr>
                <w:spacing w:val="-2"/>
              </w:rPr>
              <w:t>29,27</w:t>
            </w:r>
          </w:p>
        </w:tc>
        <w:tc>
          <w:tcPr>
            <w:tcW w:w="1317" w:type="dxa"/>
          </w:tcPr>
          <w:p w14:paraId="446F3815" w14:textId="77777777" w:rsidR="007E56A0" w:rsidRDefault="00E92B47">
            <w:pPr>
              <w:pStyle w:val="TableParagraph"/>
              <w:spacing w:before="1" w:line="232" w:lineRule="exact"/>
              <w:ind w:left="108"/>
              <w:jc w:val="left"/>
            </w:pPr>
            <w:r>
              <w:rPr>
                <w:spacing w:val="-4"/>
              </w:rPr>
              <w:t>1,24</w:t>
            </w:r>
          </w:p>
        </w:tc>
        <w:tc>
          <w:tcPr>
            <w:tcW w:w="1845" w:type="dxa"/>
          </w:tcPr>
          <w:p w14:paraId="79C75D62" w14:textId="77777777" w:rsidR="007E56A0" w:rsidRDefault="007E56A0">
            <w:pPr>
              <w:pStyle w:val="TableParagraph"/>
              <w:jc w:val="left"/>
              <w:rPr>
                <w:sz w:val="18"/>
              </w:rPr>
            </w:pPr>
          </w:p>
        </w:tc>
      </w:tr>
      <w:tr w:rsidR="007E56A0" w14:paraId="6F13F3FB" w14:textId="77777777">
        <w:trPr>
          <w:trHeight w:val="254"/>
        </w:trPr>
        <w:tc>
          <w:tcPr>
            <w:tcW w:w="1400" w:type="dxa"/>
          </w:tcPr>
          <w:p w14:paraId="412E7F88" w14:textId="77777777" w:rsidR="007E56A0" w:rsidRDefault="00E92B47">
            <w:pPr>
              <w:pStyle w:val="TableParagraph"/>
              <w:spacing w:before="1" w:line="232" w:lineRule="exact"/>
              <w:ind w:left="107"/>
              <w:jc w:val="left"/>
            </w:pPr>
            <w:r>
              <w:rPr>
                <w:spacing w:val="-5"/>
              </w:rPr>
              <w:t>T2</w:t>
            </w:r>
          </w:p>
        </w:tc>
        <w:tc>
          <w:tcPr>
            <w:tcW w:w="1164" w:type="dxa"/>
          </w:tcPr>
          <w:p w14:paraId="2FDF50E9" w14:textId="77777777" w:rsidR="007E56A0" w:rsidRDefault="00E92B47">
            <w:pPr>
              <w:pStyle w:val="TableParagraph"/>
              <w:spacing w:before="1" w:line="232" w:lineRule="exact"/>
              <w:ind w:left="107"/>
              <w:jc w:val="left"/>
            </w:pPr>
            <w:r>
              <w:rPr>
                <w:spacing w:val="-2"/>
              </w:rPr>
              <w:t>45,47</w:t>
            </w:r>
          </w:p>
        </w:tc>
        <w:tc>
          <w:tcPr>
            <w:tcW w:w="1192" w:type="dxa"/>
          </w:tcPr>
          <w:p w14:paraId="252FBF95" w14:textId="77777777" w:rsidR="007E56A0" w:rsidRDefault="00E92B47">
            <w:pPr>
              <w:pStyle w:val="TableParagraph"/>
              <w:spacing w:before="1" w:line="232" w:lineRule="exact"/>
              <w:ind w:left="108"/>
              <w:jc w:val="left"/>
            </w:pPr>
            <w:r>
              <w:rPr>
                <w:spacing w:val="-2"/>
              </w:rPr>
              <w:t>56,41</w:t>
            </w:r>
          </w:p>
        </w:tc>
        <w:tc>
          <w:tcPr>
            <w:tcW w:w="1020" w:type="dxa"/>
          </w:tcPr>
          <w:p w14:paraId="33D56ECD" w14:textId="77777777" w:rsidR="007E56A0" w:rsidRDefault="00E92B47">
            <w:pPr>
              <w:pStyle w:val="TableParagraph"/>
              <w:spacing w:before="1" w:line="232" w:lineRule="exact"/>
              <w:ind w:left="104"/>
              <w:jc w:val="left"/>
            </w:pPr>
            <w:r>
              <w:rPr>
                <w:spacing w:val="-2"/>
              </w:rPr>
              <w:t>23,44</w:t>
            </w:r>
          </w:p>
        </w:tc>
        <w:tc>
          <w:tcPr>
            <w:tcW w:w="1317" w:type="dxa"/>
          </w:tcPr>
          <w:p w14:paraId="1E0886BE" w14:textId="77777777" w:rsidR="007E56A0" w:rsidRDefault="00E92B47">
            <w:pPr>
              <w:pStyle w:val="TableParagraph"/>
              <w:spacing w:before="1" w:line="232" w:lineRule="exact"/>
              <w:ind w:left="108"/>
              <w:jc w:val="left"/>
            </w:pPr>
            <w:r>
              <w:rPr>
                <w:spacing w:val="-4"/>
              </w:rPr>
              <w:t>1,05</w:t>
            </w:r>
          </w:p>
        </w:tc>
        <w:tc>
          <w:tcPr>
            <w:tcW w:w="1845" w:type="dxa"/>
          </w:tcPr>
          <w:p w14:paraId="4825D973" w14:textId="77777777" w:rsidR="007E56A0" w:rsidRDefault="007E56A0">
            <w:pPr>
              <w:pStyle w:val="TableParagraph"/>
              <w:jc w:val="left"/>
              <w:rPr>
                <w:sz w:val="18"/>
              </w:rPr>
            </w:pPr>
          </w:p>
        </w:tc>
      </w:tr>
      <w:tr w:rsidR="007E56A0" w14:paraId="0B376BB0" w14:textId="77777777">
        <w:trPr>
          <w:trHeight w:val="254"/>
        </w:trPr>
        <w:tc>
          <w:tcPr>
            <w:tcW w:w="1400" w:type="dxa"/>
          </w:tcPr>
          <w:p w14:paraId="6B83D0E7" w14:textId="77777777" w:rsidR="007E56A0" w:rsidRDefault="00E92B47">
            <w:pPr>
              <w:pStyle w:val="TableParagraph"/>
              <w:spacing w:line="234" w:lineRule="exact"/>
              <w:ind w:left="107"/>
              <w:jc w:val="left"/>
            </w:pPr>
            <w:r>
              <w:rPr>
                <w:spacing w:val="-5"/>
              </w:rPr>
              <w:t>T2</w:t>
            </w:r>
          </w:p>
        </w:tc>
        <w:tc>
          <w:tcPr>
            <w:tcW w:w="1164" w:type="dxa"/>
          </w:tcPr>
          <w:p w14:paraId="3AF21D56" w14:textId="77777777" w:rsidR="007E56A0" w:rsidRDefault="00E92B47">
            <w:pPr>
              <w:pStyle w:val="TableParagraph"/>
              <w:spacing w:line="234" w:lineRule="exact"/>
              <w:ind w:left="107"/>
              <w:jc w:val="left"/>
            </w:pPr>
            <w:r>
              <w:rPr>
                <w:spacing w:val="-2"/>
              </w:rPr>
              <w:t>68,75</w:t>
            </w:r>
          </w:p>
        </w:tc>
        <w:tc>
          <w:tcPr>
            <w:tcW w:w="1192" w:type="dxa"/>
          </w:tcPr>
          <w:p w14:paraId="755C49F9" w14:textId="77777777" w:rsidR="007E56A0" w:rsidRDefault="00E92B47">
            <w:pPr>
              <w:pStyle w:val="TableParagraph"/>
              <w:spacing w:line="234" w:lineRule="exact"/>
              <w:ind w:left="108"/>
              <w:jc w:val="left"/>
            </w:pPr>
            <w:r>
              <w:rPr>
                <w:spacing w:val="-2"/>
              </w:rPr>
              <w:t>69,15</w:t>
            </w:r>
          </w:p>
        </w:tc>
        <w:tc>
          <w:tcPr>
            <w:tcW w:w="1020" w:type="dxa"/>
          </w:tcPr>
          <w:p w14:paraId="708EDE93" w14:textId="77777777" w:rsidR="007E56A0" w:rsidRDefault="00E92B47">
            <w:pPr>
              <w:pStyle w:val="TableParagraph"/>
              <w:spacing w:line="234" w:lineRule="exact"/>
              <w:ind w:left="104"/>
              <w:jc w:val="left"/>
            </w:pPr>
            <w:r>
              <w:rPr>
                <w:spacing w:val="-2"/>
              </w:rPr>
              <w:t>27,52</w:t>
            </w:r>
          </w:p>
        </w:tc>
        <w:tc>
          <w:tcPr>
            <w:tcW w:w="1317" w:type="dxa"/>
          </w:tcPr>
          <w:p w14:paraId="33FD96D4" w14:textId="77777777" w:rsidR="007E56A0" w:rsidRDefault="00E92B47">
            <w:pPr>
              <w:pStyle w:val="TableParagraph"/>
              <w:spacing w:line="234" w:lineRule="exact"/>
              <w:ind w:left="108"/>
              <w:jc w:val="left"/>
            </w:pPr>
            <w:r>
              <w:rPr>
                <w:spacing w:val="-4"/>
              </w:rPr>
              <w:t>1,05</w:t>
            </w:r>
          </w:p>
        </w:tc>
        <w:tc>
          <w:tcPr>
            <w:tcW w:w="1845" w:type="dxa"/>
          </w:tcPr>
          <w:p w14:paraId="22900C5F" w14:textId="77777777" w:rsidR="007E56A0" w:rsidRDefault="007E56A0">
            <w:pPr>
              <w:pStyle w:val="TableParagraph"/>
              <w:jc w:val="left"/>
              <w:rPr>
                <w:sz w:val="18"/>
              </w:rPr>
            </w:pPr>
          </w:p>
        </w:tc>
      </w:tr>
      <w:tr w:rsidR="007E56A0" w14:paraId="605336A1" w14:textId="77777777">
        <w:trPr>
          <w:trHeight w:val="249"/>
        </w:trPr>
        <w:tc>
          <w:tcPr>
            <w:tcW w:w="1400" w:type="dxa"/>
          </w:tcPr>
          <w:p w14:paraId="682AE3E0" w14:textId="77777777" w:rsidR="007E56A0" w:rsidRDefault="00E92B47">
            <w:pPr>
              <w:pStyle w:val="TableParagraph"/>
              <w:spacing w:line="230" w:lineRule="exact"/>
              <w:ind w:left="107"/>
              <w:jc w:val="left"/>
            </w:pPr>
            <w:r>
              <w:rPr>
                <w:spacing w:val="-5"/>
              </w:rPr>
              <w:t>T3</w:t>
            </w:r>
          </w:p>
        </w:tc>
        <w:tc>
          <w:tcPr>
            <w:tcW w:w="1164" w:type="dxa"/>
          </w:tcPr>
          <w:p w14:paraId="5074F745" w14:textId="77777777" w:rsidR="007E56A0" w:rsidRDefault="00E92B47">
            <w:pPr>
              <w:pStyle w:val="TableParagraph"/>
              <w:spacing w:line="230" w:lineRule="exact"/>
              <w:ind w:left="107"/>
              <w:jc w:val="left"/>
            </w:pPr>
            <w:r>
              <w:rPr>
                <w:spacing w:val="-2"/>
              </w:rPr>
              <w:t>41,45</w:t>
            </w:r>
          </w:p>
        </w:tc>
        <w:tc>
          <w:tcPr>
            <w:tcW w:w="1192" w:type="dxa"/>
          </w:tcPr>
          <w:p w14:paraId="323EE550" w14:textId="77777777" w:rsidR="007E56A0" w:rsidRDefault="00E92B47">
            <w:pPr>
              <w:pStyle w:val="TableParagraph"/>
              <w:spacing w:line="230" w:lineRule="exact"/>
              <w:ind w:left="108"/>
              <w:jc w:val="left"/>
            </w:pPr>
            <w:r>
              <w:rPr>
                <w:spacing w:val="-2"/>
              </w:rPr>
              <w:t>62,33</w:t>
            </w:r>
          </w:p>
        </w:tc>
        <w:tc>
          <w:tcPr>
            <w:tcW w:w="1020" w:type="dxa"/>
          </w:tcPr>
          <w:p w14:paraId="31F00056" w14:textId="77777777" w:rsidR="007E56A0" w:rsidRDefault="00E92B47">
            <w:pPr>
              <w:pStyle w:val="TableParagraph"/>
              <w:spacing w:line="230" w:lineRule="exact"/>
              <w:ind w:left="104"/>
              <w:jc w:val="left"/>
            </w:pPr>
            <w:r>
              <w:rPr>
                <w:spacing w:val="-2"/>
              </w:rPr>
              <w:t>19,61</w:t>
            </w:r>
          </w:p>
        </w:tc>
        <w:tc>
          <w:tcPr>
            <w:tcW w:w="1317" w:type="dxa"/>
          </w:tcPr>
          <w:p w14:paraId="5F49A7A6" w14:textId="77777777" w:rsidR="007E56A0" w:rsidRDefault="00E92B47">
            <w:pPr>
              <w:pStyle w:val="TableParagraph"/>
              <w:spacing w:line="230" w:lineRule="exact"/>
              <w:ind w:left="108"/>
              <w:jc w:val="left"/>
            </w:pPr>
            <w:r>
              <w:rPr>
                <w:spacing w:val="-4"/>
              </w:rPr>
              <w:t>1,15</w:t>
            </w:r>
          </w:p>
        </w:tc>
        <w:tc>
          <w:tcPr>
            <w:tcW w:w="1845" w:type="dxa"/>
          </w:tcPr>
          <w:p w14:paraId="27B1854A" w14:textId="77777777" w:rsidR="007E56A0" w:rsidRDefault="007E56A0">
            <w:pPr>
              <w:pStyle w:val="TableParagraph"/>
              <w:jc w:val="left"/>
              <w:rPr>
                <w:sz w:val="18"/>
              </w:rPr>
            </w:pPr>
          </w:p>
        </w:tc>
      </w:tr>
      <w:tr w:rsidR="007E56A0" w14:paraId="111D8756" w14:textId="77777777">
        <w:trPr>
          <w:trHeight w:val="254"/>
        </w:trPr>
        <w:tc>
          <w:tcPr>
            <w:tcW w:w="1400" w:type="dxa"/>
          </w:tcPr>
          <w:p w14:paraId="7363BB04" w14:textId="77777777" w:rsidR="007E56A0" w:rsidRDefault="00E92B47">
            <w:pPr>
              <w:pStyle w:val="TableParagraph"/>
              <w:spacing w:before="1" w:line="233" w:lineRule="exact"/>
              <w:ind w:left="107"/>
              <w:jc w:val="left"/>
            </w:pPr>
            <w:r>
              <w:rPr>
                <w:spacing w:val="-5"/>
              </w:rPr>
              <w:t>T3</w:t>
            </w:r>
          </w:p>
        </w:tc>
        <w:tc>
          <w:tcPr>
            <w:tcW w:w="1164" w:type="dxa"/>
          </w:tcPr>
          <w:p w14:paraId="540A844F" w14:textId="77777777" w:rsidR="007E56A0" w:rsidRDefault="00E92B47">
            <w:pPr>
              <w:pStyle w:val="TableParagraph"/>
              <w:spacing w:before="1" w:line="233" w:lineRule="exact"/>
              <w:ind w:left="107"/>
              <w:jc w:val="left"/>
            </w:pPr>
            <w:r>
              <w:rPr>
                <w:spacing w:val="-2"/>
              </w:rPr>
              <w:t>45,03</w:t>
            </w:r>
          </w:p>
        </w:tc>
        <w:tc>
          <w:tcPr>
            <w:tcW w:w="1192" w:type="dxa"/>
          </w:tcPr>
          <w:p w14:paraId="3282AE48" w14:textId="77777777" w:rsidR="007E56A0" w:rsidRDefault="00E92B47">
            <w:pPr>
              <w:pStyle w:val="TableParagraph"/>
              <w:spacing w:before="1" w:line="233" w:lineRule="exact"/>
              <w:ind w:left="108"/>
              <w:jc w:val="left"/>
            </w:pPr>
            <w:r>
              <w:rPr>
                <w:spacing w:val="-2"/>
              </w:rPr>
              <w:t>70,52</w:t>
            </w:r>
          </w:p>
        </w:tc>
        <w:tc>
          <w:tcPr>
            <w:tcW w:w="1020" w:type="dxa"/>
          </w:tcPr>
          <w:p w14:paraId="5A64C2FE" w14:textId="77777777" w:rsidR="007E56A0" w:rsidRDefault="00E92B47">
            <w:pPr>
              <w:pStyle w:val="TableParagraph"/>
              <w:spacing w:before="1" w:line="233" w:lineRule="exact"/>
              <w:ind w:left="104"/>
              <w:jc w:val="left"/>
            </w:pPr>
            <w:r>
              <w:rPr>
                <w:spacing w:val="-2"/>
              </w:rPr>
              <w:t>19,36</w:t>
            </w:r>
          </w:p>
        </w:tc>
        <w:tc>
          <w:tcPr>
            <w:tcW w:w="1317" w:type="dxa"/>
          </w:tcPr>
          <w:p w14:paraId="66996502" w14:textId="77777777" w:rsidR="007E56A0" w:rsidRDefault="00E92B47">
            <w:pPr>
              <w:pStyle w:val="TableParagraph"/>
              <w:spacing w:before="1" w:line="233" w:lineRule="exact"/>
              <w:ind w:left="108"/>
              <w:jc w:val="left"/>
            </w:pPr>
            <w:r>
              <w:rPr>
                <w:spacing w:val="-4"/>
              </w:rPr>
              <w:t>1,27</w:t>
            </w:r>
          </w:p>
        </w:tc>
        <w:tc>
          <w:tcPr>
            <w:tcW w:w="1845" w:type="dxa"/>
          </w:tcPr>
          <w:p w14:paraId="25C4FCA8" w14:textId="77777777" w:rsidR="007E56A0" w:rsidRDefault="007E56A0">
            <w:pPr>
              <w:pStyle w:val="TableParagraph"/>
              <w:jc w:val="left"/>
              <w:rPr>
                <w:sz w:val="18"/>
              </w:rPr>
            </w:pPr>
          </w:p>
        </w:tc>
      </w:tr>
      <w:tr w:rsidR="007E56A0" w14:paraId="60C2048A" w14:textId="77777777">
        <w:trPr>
          <w:trHeight w:val="253"/>
        </w:trPr>
        <w:tc>
          <w:tcPr>
            <w:tcW w:w="1400" w:type="dxa"/>
          </w:tcPr>
          <w:p w14:paraId="34DD9A9A" w14:textId="77777777" w:rsidR="007E56A0" w:rsidRDefault="00E92B47">
            <w:pPr>
              <w:pStyle w:val="TableParagraph"/>
              <w:spacing w:before="1" w:line="232" w:lineRule="exact"/>
              <w:ind w:left="107"/>
              <w:jc w:val="left"/>
            </w:pPr>
            <w:r>
              <w:rPr>
                <w:spacing w:val="-5"/>
              </w:rPr>
              <w:t>T4</w:t>
            </w:r>
          </w:p>
        </w:tc>
        <w:tc>
          <w:tcPr>
            <w:tcW w:w="1164" w:type="dxa"/>
          </w:tcPr>
          <w:p w14:paraId="3480CDCD" w14:textId="77777777" w:rsidR="007E56A0" w:rsidRDefault="00E92B47">
            <w:pPr>
              <w:pStyle w:val="TableParagraph"/>
              <w:spacing w:before="1" w:line="232" w:lineRule="exact"/>
              <w:ind w:left="107"/>
              <w:jc w:val="left"/>
            </w:pPr>
            <w:r>
              <w:rPr>
                <w:spacing w:val="-2"/>
              </w:rPr>
              <w:t>59,52</w:t>
            </w:r>
          </w:p>
        </w:tc>
        <w:tc>
          <w:tcPr>
            <w:tcW w:w="1192" w:type="dxa"/>
          </w:tcPr>
          <w:p w14:paraId="4C6412BB" w14:textId="77777777" w:rsidR="007E56A0" w:rsidRDefault="00E92B47">
            <w:pPr>
              <w:pStyle w:val="TableParagraph"/>
              <w:spacing w:before="1" w:line="232" w:lineRule="exact"/>
              <w:ind w:left="108"/>
              <w:jc w:val="left"/>
            </w:pPr>
            <w:r>
              <w:rPr>
                <w:spacing w:val="-2"/>
              </w:rPr>
              <w:t>72,34</w:t>
            </w:r>
          </w:p>
        </w:tc>
        <w:tc>
          <w:tcPr>
            <w:tcW w:w="1020" w:type="dxa"/>
          </w:tcPr>
          <w:p w14:paraId="362F60EF" w14:textId="77777777" w:rsidR="007E56A0" w:rsidRDefault="00E92B47">
            <w:pPr>
              <w:pStyle w:val="TableParagraph"/>
              <w:spacing w:before="1" w:line="232" w:lineRule="exact"/>
              <w:ind w:left="104"/>
              <w:jc w:val="left"/>
            </w:pPr>
            <w:r>
              <w:rPr>
                <w:spacing w:val="-2"/>
              </w:rPr>
              <w:t>35,34</w:t>
            </w:r>
          </w:p>
        </w:tc>
        <w:tc>
          <w:tcPr>
            <w:tcW w:w="1317" w:type="dxa"/>
          </w:tcPr>
          <w:p w14:paraId="52A671DC" w14:textId="77777777" w:rsidR="007E56A0" w:rsidRDefault="00E92B47">
            <w:pPr>
              <w:pStyle w:val="TableParagraph"/>
              <w:spacing w:before="1" w:line="232" w:lineRule="exact"/>
              <w:ind w:left="108"/>
              <w:jc w:val="left"/>
            </w:pPr>
            <w:r>
              <w:rPr>
                <w:spacing w:val="-4"/>
              </w:rPr>
              <w:t>0,88</w:t>
            </w:r>
          </w:p>
        </w:tc>
        <w:tc>
          <w:tcPr>
            <w:tcW w:w="1845" w:type="dxa"/>
          </w:tcPr>
          <w:p w14:paraId="566AF83C" w14:textId="77777777" w:rsidR="007E56A0" w:rsidRDefault="007E56A0">
            <w:pPr>
              <w:pStyle w:val="TableParagraph"/>
              <w:jc w:val="left"/>
              <w:rPr>
                <w:sz w:val="18"/>
              </w:rPr>
            </w:pPr>
          </w:p>
        </w:tc>
      </w:tr>
      <w:tr w:rsidR="007E56A0" w14:paraId="39F14BFA" w14:textId="77777777">
        <w:trPr>
          <w:trHeight w:val="250"/>
        </w:trPr>
        <w:tc>
          <w:tcPr>
            <w:tcW w:w="1400" w:type="dxa"/>
          </w:tcPr>
          <w:p w14:paraId="0E350DCF" w14:textId="77777777" w:rsidR="007E56A0" w:rsidRDefault="00E92B47">
            <w:pPr>
              <w:pStyle w:val="TableParagraph"/>
              <w:spacing w:line="230" w:lineRule="exact"/>
              <w:ind w:left="107"/>
              <w:jc w:val="left"/>
            </w:pPr>
            <w:r>
              <w:rPr>
                <w:spacing w:val="-5"/>
              </w:rPr>
              <w:t>T4</w:t>
            </w:r>
          </w:p>
        </w:tc>
        <w:tc>
          <w:tcPr>
            <w:tcW w:w="1164" w:type="dxa"/>
          </w:tcPr>
          <w:p w14:paraId="245F725A" w14:textId="77777777" w:rsidR="007E56A0" w:rsidRDefault="00E92B47">
            <w:pPr>
              <w:pStyle w:val="TableParagraph"/>
              <w:spacing w:line="230" w:lineRule="exact"/>
              <w:ind w:left="107"/>
              <w:jc w:val="left"/>
            </w:pPr>
            <w:r>
              <w:rPr>
                <w:spacing w:val="-2"/>
              </w:rPr>
              <w:t>40,03</w:t>
            </w:r>
          </w:p>
        </w:tc>
        <w:tc>
          <w:tcPr>
            <w:tcW w:w="1192" w:type="dxa"/>
          </w:tcPr>
          <w:p w14:paraId="7CB2AA5A" w14:textId="77777777" w:rsidR="007E56A0" w:rsidRDefault="00E92B47">
            <w:pPr>
              <w:pStyle w:val="TableParagraph"/>
              <w:spacing w:line="230" w:lineRule="exact"/>
              <w:ind w:left="108"/>
              <w:jc w:val="left"/>
            </w:pPr>
            <w:r>
              <w:rPr>
                <w:spacing w:val="-2"/>
              </w:rPr>
              <w:t>55,96</w:t>
            </w:r>
          </w:p>
        </w:tc>
        <w:tc>
          <w:tcPr>
            <w:tcW w:w="1020" w:type="dxa"/>
          </w:tcPr>
          <w:p w14:paraId="6D3E3FB8" w14:textId="77777777" w:rsidR="007E56A0" w:rsidRDefault="00E92B47">
            <w:pPr>
              <w:pStyle w:val="TableParagraph"/>
              <w:spacing w:line="230" w:lineRule="exact"/>
              <w:ind w:left="104"/>
              <w:jc w:val="left"/>
            </w:pPr>
            <w:r>
              <w:rPr>
                <w:spacing w:val="-2"/>
              </w:rPr>
              <w:t>21,52</w:t>
            </w:r>
          </w:p>
        </w:tc>
        <w:tc>
          <w:tcPr>
            <w:tcW w:w="1317" w:type="dxa"/>
          </w:tcPr>
          <w:p w14:paraId="081F6DF5" w14:textId="77777777" w:rsidR="007E56A0" w:rsidRDefault="00E92B47">
            <w:pPr>
              <w:pStyle w:val="TableParagraph"/>
              <w:spacing w:line="230" w:lineRule="exact"/>
              <w:ind w:left="108"/>
              <w:jc w:val="left"/>
            </w:pPr>
            <w:r>
              <w:rPr>
                <w:spacing w:val="-4"/>
              </w:rPr>
              <w:t>1,13</w:t>
            </w:r>
          </w:p>
        </w:tc>
        <w:tc>
          <w:tcPr>
            <w:tcW w:w="1845" w:type="dxa"/>
          </w:tcPr>
          <w:p w14:paraId="38CA0A13" w14:textId="77777777" w:rsidR="007E56A0" w:rsidRDefault="007E56A0">
            <w:pPr>
              <w:pStyle w:val="TableParagraph"/>
              <w:jc w:val="left"/>
              <w:rPr>
                <w:sz w:val="18"/>
              </w:rPr>
            </w:pPr>
          </w:p>
        </w:tc>
      </w:tr>
    </w:tbl>
    <w:p w14:paraId="78FC7DD3" w14:textId="77777777" w:rsidR="007E56A0" w:rsidRDefault="007E56A0">
      <w:pPr>
        <w:pStyle w:val="TableParagraph"/>
        <w:jc w:val="left"/>
        <w:rPr>
          <w:sz w:val="18"/>
        </w:rPr>
        <w:sectPr w:rsidR="007E56A0">
          <w:pgSz w:w="11920" w:h="16860"/>
          <w:pgMar w:top="1900" w:right="1275" w:bottom="1940" w:left="1700" w:header="0" w:footer="1749" w:gutter="0"/>
          <w:cols w:space="720"/>
        </w:sectPr>
      </w:pPr>
    </w:p>
    <w:p w14:paraId="0973F6D9" w14:textId="77777777" w:rsidR="007E56A0" w:rsidRDefault="00E92B47">
      <w:pPr>
        <w:spacing w:before="60"/>
        <w:ind w:left="568"/>
        <w:rPr>
          <w:sz w:val="24"/>
        </w:rPr>
      </w:pPr>
      <w:r>
        <w:rPr>
          <w:b/>
          <w:spacing w:val="-8"/>
          <w:sz w:val="24"/>
        </w:rPr>
        <w:lastRenderedPageBreak/>
        <w:t>Anexo</w:t>
      </w:r>
      <w:r>
        <w:rPr>
          <w:b/>
          <w:spacing w:val="-20"/>
          <w:sz w:val="24"/>
        </w:rPr>
        <w:t xml:space="preserve"> </w:t>
      </w:r>
      <w:r>
        <w:rPr>
          <w:b/>
          <w:spacing w:val="-8"/>
          <w:sz w:val="24"/>
        </w:rPr>
        <w:t>6.</w:t>
      </w:r>
      <w:r>
        <w:rPr>
          <w:b/>
          <w:spacing w:val="-16"/>
          <w:sz w:val="24"/>
        </w:rPr>
        <w:t xml:space="preserve"> </w:t>
      </w:r>
      <w:r>
        <w:rPr>
          <w:spacing w:val="-8"/>
          <w:sz w:val="24"/>
        </w:rPr>
        <w:t>Fotografías</w:t>
      </w:r>
      <w:r>
        <w:rPr>
          <w:spacing w:val="-20"/>
          <w:sz w:val="24"/>
        </w:rPr>
        <w:t xml:space="preserve"> </w:t>
      </w:r>
      <w:r>
        <w:rPr>
          <w:spacing w:val="-8"/>
          <w:sz w:val="24"/>
        </w:rPr>
        <w:t>de</w:t>
      </w:r>
      <w:r>
        <w:rPr>
          <w:spacing w:val="-23"/>
          <w:sz w:val="24"/>
        </w:rPr>
        <w:t xml:space="preserve"> </w:t>
      </w:r>
      <w:r>
        <w:rPr>
          <w:spacing w:val="-8"/>
          <w:sz w:val="24"/>
        </w:rPr>
        <w:t>la</w:t>
      </w:r>
      <w:r>
        <w:rPr>
          <w:spacing w:val="-18"/>
          <w:sz w:val="24"/>
        </w:rPr>
        <w:t xml:space="preserve"> </w:t>
      </w:r>
      <w:r>
        <w:rPr>
          <w:spacing w:val="-8"/>
          <w:sz w:val="24"/>
        </w:rPr>
        <w:t>fase</w:t>
      </w:r>
      <w:r>
        <w:rPr>
          <w:spacing w:val="-19"/>
          <w:sz w:val="24"/>
        </w:rPr>
        <w:t xml:space="preserve"> </w:t>
      </w:r>
      <w:r>
        <w:rPr>
          <w:spacing w:val="-8"/>
          <w:sz w:val="24"/>
        </w:rPr>
        <w:t>de</w:t>
      </w:r>
      <w:r>
        <w:rPr>
          <w:spacing w:val="-22"/>
          <w:sz w:val="24"/>
        </w:rPr>
        <w:t xml:space="preserve"> </w:t>
      </w:r>
      <w:r>
        <w:rPr>
          <w:spacing w:val="-8"/>
          <w:sz w:val="24"/>
        </w:rPr>
        <w:t>campo</w:t>
      </w:r>
    </w:p>
    <w:p w14:paraId="40D1AB96" w14:textId="77777777" w:rsidR="007E56A0" w:rsidRDefault="007E56A0">
      <w:pPr>
        <w:pStyle w:val="Textoindependiente"/>
        <w:rPr>
          <w:sz w:val="20"/>
        </w:rPr>
      </w:pPr>
    </w:p>
    <w:p w14:paraId="46B081A4" w14:textId="77777777" w:rsidR="007E56A0" w:rsidRDefault="007E56A0">
      <w:pPr>
        <w:pStyle w:val="Textoindependiente"/>
        <w:spacing w:before="6"/>
        <w:rPr>
          <w:sz w:val="20"/>
        </w:rPr>
      </w:pPr>
    </w:p>
    <w:p w14:paraId="7C6A5CD9" w14:textId="77777777" w:rsidR="007E56A0" w:rsidRDefault="007E56A0">
      <w:pPr>
        <w:pStyle w:val="Textoindependiente"/>
        <w:rPr>
          <w:sz w:val="20"/>
        </w:rPr>
        <w:sectPr w:rsidR="007E56A0">
          <w:pgSz w:w="11920" w:h="16860"/>
          <w:pgMar w:top="1060" w:right="1275" w:bottom="1940" w:left="1700" w:header="0" w:footer="1749" w:gutter="0"/>
          <w:cols w:space="720"/>
        </w:sectPr>
      </w:pPr>
    </w:p>
    <w:p w14:paraId="1778DCBB" w14:textId="77777777" w:rsidR="007E56A0" w:rsidRDefault="00E92B47">
      <w:pPr>
        <w:pStyle w:val="Ttulo2"/>
        <w:tabs>
          <w:tab w:val="left" w:pos="2448"/>
        </w:tabs>
        <w:spacing w:before="90" w:line="360" w:lineRule="auto"/>
        <w:ind w:left="676" w:right="97"/>
      </w:pPr>
      <w:r>
        <w:t xml:space="preserve">Imagen #1: Limpieza y </w:t>
      </w:r>
      <w:r>
        <w:rPr>
          <w:spacing w:val="-2"/>
        </w:rPr>
        <w:t>desinfección</w:t>
      </w:r>
      <w:r>
        <w:tab/>
        <w:t xml:space="preserve">de las </w:t>
      </w:r>
      <w:r>
        <w:rPr>
          <w:spacing w:val="-2"/>
        </w:rPr>
        <w:t>instalaciones</w:t>
      </w:r>
    </w:p>
    <w:p w14:paraId="12B8BAFE" w14:textId="77777777" w:rsidR="007E56A0" w:rsidRDefault="00E92B47">
      <w:pPr>
        <w:ind w:left="676"/>
        <w:rPr>
          <w:sz w:val="20"/>
        </w:rPr>
      </w:pPr>
      <w:r>
        <w:rPr>
          <w:noProof/>
          <w:sz w:val="20"/>
        </w:rPr>
        <w:drawing>
          <wp:inline distT="0" distB="0" distL="0" distR="0" wp14:anchorId="62181236" wp14:editId="507F8C04">
            <wp:extent cx="1840557" cy="1870709"/>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6" cstate="print"/>
                    <a:stretch>
                      <a:fillRect/>
                    </a:stretch>
                  </pic:blipFill>
                  <pic:spPr>
                    <a:xfrm>
                      <a:off x="0" y="0"/>
                      <a:ext cx="1840557" cy="1870709"/>
                    </a:xfrm>
                    <a:prstGeom prst="rect">
                      <a:avLst/>
                    </a:prstGeom>
                  </pic:spPr>
                </pic:pic>
              </a:graphicData>
            </a:graphic>
          </wp:inline>
        </w:drawing>
      </w:r>
    </w:p>
    <w:p w14:paraId="53EA5992" w14:textId="77777777" w:rsidR="007E56A0" w:rsidRDefault="007E56A0">
      <w:pPr>
        <w:pStyle w:val="Textoindependiente"/>
        <w:rPr>
          <w:b/>
        </w:rPr>
      </w:pPr>
    </w:p>
    <w:p w14:paraId="607B11D3" w14:textId="77777777" w:rsidR="007E56A0" w:rsidRDefault="007E56A0">
      <w:pPr>
        <w:pStyle w:val="Textoindependiente"/>
        <w:rPr>
          <w:b/>
        </w:rPr>
      </w:pPr>
    </w:p>
    <w:p w14:paraId="6C67B90C" w14:textId="77777777" w:rsidR="007E56A0" w:rsidRDefault="007E56A0">
      <w:pPr>
        <w:pStyle w:val="Textoindependiente"/>
        <w:rPr>
          <w:b/>
        </w:rPr>
      </w:pPr>
    </w:p>
    <w:p w14:paraId="6232E2B1" w14:textId="77777777" w:rsidR="007E56A0" w:rsidRDefault="007E56A0">
      <w:pPr>
        <w:pStyle w:val="Textoindependiente"/>
        <w:rPr>
          <w:b/>
        </w:rPr>
      </w:pPr>
    </w:p>
    <w:p w14:paraId="552F7857" w14:textId="77777777" w:rsidR="007E56A0" w:rsidRDefault="007E56A0">
      <w:pPr>
        <w:pStyle w:val="Textoindependiente"/>
        <w:spacing w:before="82"/>
        <w:rPr>
          <w:b/>
        </w:rPr>
      </w:pPr>
    </w:p>
    <w:p w14:paraId="19288BDB" w14:textId="77777777" w:rsidR="007E56A0" w:rsidRDefault="00E92B47">
      <w:pPr>
        <w:pStyle w:val="Ttulo2"/>
        <w:spacing w:line="357" w:lineRule="auto"/>
        <w:ind w:left="676" w:right="38"/>
      </w:pPr>
      <w:r>
        <w:t xml:space="preserve">Imagen #3: Selección de los </w:t>
      </w:r>
      <w:r>
        <w:rPr>
          <w:spacing w:val="-2"/>
        </w:rPr>
        <w:t>lechones</w:t>
      </w:r>
    </w:p>
    <w:p w14:paraId="438A19C3" w14:textId="77777777" w:rsidR="007E56A0" w:rsidRDefault="00E92B47">
      <w:pPr>
        <w:spacing w:before="146" w:line="357" w:lineRule="auto"/>
        <w:ind w:left="677" w:right="991"/>
        <w:rPr>
          <w:b/>
          <w:sz w:val="24"/>
        </w:rPr>
      </w:pPr>
      <w:r>
        <w:br w:type="column"/>
      </w:r>
      <w:r>
        <w:rPr>
          <w:b/>
          <w:spacing w:val="-2"/>
          <w:sz w:val="24"/>
        </w:rPr>
        <w:t>Imagen</w:t>
      </w:r>
      <w:r>
        <w:rPr>
          <w:b/>
          <w:spacing w:val="23"/>
          <w:sz w:val="24"/>
        </w:rPr>
        <w:t xml:space="preserve"> </w:t>
      </w:r>
      <w:r>
        <w:rPr>
          <w:b/>
          <w:spacing w:val="-2"/>
          <w:sz w:val="24"/>
        </w:rPr>
        <w:t>#2:</w:t>
      </w:r>
      <w:r>
        <w:rPr>
          <w:b/>
          <w:spacing w:val="23"/>
          <w:sz w:val="24"/>
        </w:rPr>
        <w:t xml:space="preserve"> </w:t>
      </w:r>
      <w:r>
        <w:rPr>
          <w:b/>
          <w:spacing w:val="-2"/>
          <w:sz w:val="24"/>
        </w:rPr>
        <w:t>Adecuación</w:t>
      </w:r>
      <w:r>
        <w:rPr>
          <w:b/>
          <w:spacing w:val="23"/>
          <w:sz w:val="24"/>
        </w:rPr>
        <w:t xml:space="preserve"> </w:t>
      </w:r>
      <w:r>
        <w:rPr>
          <w:b/>
          <w:spacing w:val="-2"/>
          <w:sz w:val="24"/>
        </w:rPr>
        <w:t>de</w:t>
      </w:r>
      <w:r>
        <w:rPr>
          <w:b/>
          <w:spacing w:val="25"/>
          <w:sz w:val="24"/>
        </w:rPr>
        <w:t xml:space="preserve"> </w:t>
      </w:r>
      <w:r>
        <w:rPr>
          <w:b/>
          <w:spacing w:val="-2"/>
          <w:sz w:val="24"/>
        </w:rPr>
        <w:t>las instalaciones</w:t>
      </w:r>
    </w:p>
    <w:p w14:paraId="240B3970" w14:textId="77777777" w:rsidR="007E56A0" w:rsidRDefault="00E92B47">
      <w:pPr>
        <w:pStyle w:val="Textoindependiente"/>
        <w:spacing w:before="165"/>
        <w:rPr>
          <w:b/>
          <w:sz w:val="20"/>
        </w:rPr>
      </w:pPr>
      <w:r>
        <w:rPr>
          <w:b/>
          <w:noProof/>
          <w:sz w:val="20"/>
        </w:rPr>
        <w:drawing>
          <wp:anchor distT="0" distB="0" distL="0" distR="0" simplePos="0" relativeHeight="251675648" behindDoc="1" locked="0" layoutInCell="1" allowOverlap="1" wp14:anchorId="482B4C98" wp14:editId="40264693">
            <wp:simplePos x="0" y="0"/>
            <wp:positionH relativeFrom="page">
              <wp:posOffset>4135120</wp:posOffset>
            </wp:positionH>
            <wp:positionV relativeFrom="paragraph">
              <wp:posOffset>266352</wp:posOffset>
            </wp:positionV>
            <wp:extent cx="1796436" cy="1866709"/>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7" cstate="print"/>
                    <a:stretch>
                      <a:fillRect/>
                    </a:stretch>
                  </pic:blipFill>
                  <pic:spPr>
                    <a:xfrm>
                      <a:off x="0" y="0"/>
                      <a:ext cx="1796436" cy="1866709"/>
                    </a:xfrm>
                    <a:prstGeom prst="rect">
                      <a:avLst/>
                    </a:prstGeom>
                  </pic:spPr>
                </pic:pic>
              </a:graphicData>
            </a:graphic>
          </wp:anchor>
        </w:drawing>
      </w:r>
    </w:p>
    <w:p w14:paraId="5DA7513B" w14:textId="77777777" w:rsidR="007E56A0" w:rsidRDefault="007E56A0">
      <w:pPr>
        <w:pStyle w:val="Textoindependiente"/>
        <w:rPr>
          <w:b/>
        </w:rPr>
      </w:pPr>
    </w:p>
    <w:p w14:paraId="76E43293" w14:textId="77777777" w:rsidR="007E56A0" w:rsidRDefault="007E56A0">
      <w:pPr>
        <w:pStyle w:val="Textoindependiente"/>
        <w:rPr>
          <w:b/>
        </w:rPr>
      </w:pPr>
    </w:p>
    <w:p w14:paraId="2B75320E" w14:textId="77777777" w:rsidR="007E56A0" w:rsidRDefault="007E56A0">
      <w:pPr>
        <w:pStyle w:val="Textoindependiente"/>
        <w:rPr>
          <w:b/>
        </w:rPr>
      </w:pPr>
    </w:p>
    <w:p w14:paraId="4A0E1847" w14:textId="77777777" w:rsidR="007E56A0" w:rsidRDefault="007E56A0">
      <w:pPr>
        <w:pStyle w:val="Textoindependiente"/>
        <w:rPr>
          <w:b/>
        </w:rPr>
      </w:pPr>
    </w:p>
    <w:p w14:paraId="19C649CA" w14:textId="77777777" w:rsidR="007E56A0" w:rsidRDefault="007E56A0">
      <w:pPr>
        <w:pStyle w:val="Textoindependiente"/>
        <w:spacing w:before="32"/>
        <w:rPr>
          <w:b/>
        </w:rPr>
      </w:pPr>
    </w:p>
    <w:p w14:paraId="670996BC" w14:textId="77777777" w:rsidR="007E56A0" w:rsidRDefault="00E92B47">
      <w:pPr>
        <w:pStyle w:val="Ttulo2"/>
        <w:ind w:left="690"/>
        <w:jc w:val="left"/>
      </w:pPr>
      <w:r>
        <w:rPr>
          <w:spacing w:val="-10"/>
        </w:rPr>
        <w:t>Imagen</w:t>
      </w:r>
      <w:r>
        <w:rPr>
          <w:spacing w:val="-22"/>
        </w:rPr>
        <w:t xml:space="preserve"> </w:t>
      </w:r>
      <w:r>
        <w:rPr>
          <w:spacing w:val="-10"/>
        </w:rPr>
        <w:t>#4:</w:t>
      </w:r>
      <w:r>
        <w:rPr>
          <w:spacing w:val="-24"/>
        </w:rPr>
        <w:t xml:space="preserve"> </w:t>
      </w:r>
      <w:r>
        <w:rPr>
          <w:spacing w:val="-10"/>
        </w:rPr>
        <w:t>Periodo</w:t>
      </w:r>
      <w:r>
        <w:rPr>
          <w:spacing w:val="-21"/>
        </w:rPr>
        <w:t xml:space="preserve"> </w:t>
      </w:r>
      <w:r>
        <w:rPr>
          <w:spacing w:val="-10"/>
        </w:rPr>
        <w:t>de</w:t>
      </w:r>
      <w:r>
        <w:rPr>
          <w:spacing w:val="-17"/>
        </w:rPr>
        <w:t xml:space="preserve"> </w:t>
      </w:r>
      <w:r>
        <w:rPr>
          <w:spacing w:val="-10"/>
        </w:rPr>
        <w:t>adaptación</w:t>
      </w:r>
    </w:p>
    <w:p w14:paraId="75E887A8" w14:textId="77777777" w:rsidR="007E56A0" w:rsidRDefault="007E56A0">
      <w:pPr>
        <w:pStyle w:val="Ttulo2"/>
        <w:jc w:val="left"/>
        <w:sectPr w:rsidR="007E56A0">
          <w:type w:val="continuous"/>
          <w:pgSz w:w="11920" w:h="16860"/>
          <w:pgMar w:top="1420" w:right="1275" w:bottom="280" w:left="1700" w:header="0" w:footer="1749" w:gutter="0"/>
          <w:cols w:num="2" w:space="720" w:equalWidth="0">
            <w:col w:w="3666" w:space="470"/>
            <w:col w:w="4809"/>
          </w:cols>
        </w:sectPr>
      </w:pPr>
    </w:p>
    <w:p w14:paraId="74A91E4E" w14:textId="77777777" w:rsidR="007E56A0" w:rsidRDefault="00E92B47">
      <w:pPr>
        <w:tabs>
          <w:tab w:val="left" w:pos="4825"/>
        </w:tabs>
        <w:ind w:left="676"/>
        <w:rPr>
          <w:sz w:val="20"/>
        </w:rPr>
      </w:pPr>
      <w:r>
        <w:rPr>
          <w:noProof/>
          <w:position w:val="3"/>
          <w:sz w:val="20"/>
        </w:rPr>
        <w:drawing>
          <wp:inline distT="0" distB="0" distL="0" distR="0" wp14:anchorId="176E49B3" wp14:editId="7D0E18C3">
            <wp:extent cx="1835863" cy="1994058"/>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8" cstate="print"/>
                    <a:stretch>
                      <a:fillRect/>
                    </a:stretch>
                  </pic:blipFill>
                  <pic:spPr>
                    <a:xfrm>
                      <a:off x="0" y="0"/>
                      <a:ext cx="1835863" cy="1994058"/>
                    </a:xfrm>
                    <a:prstGeom prst="rect">
                      <a:avLst/>
                    </a:prstGeom>
                  </pic:spPr>
                </pic:pic>
              </a:graphicData>
            </a:graphic>
          </wp:inline>
        </w:drawing>
      </w:r>
      <w:r>
        <w:rPr>
          <w:position w:val="3"/>
          <w:sz w:val="20"/>
        </w:rPr>
        <w:tab/>
      </w:r>
      <w:r>
        <w:rPr>
          <w:noProof/>
          <w:sz w:val="20"/>
        </w:rPr>
        <w:drawing>
          <wp:inline distT="0" distB="0" distL="0" distR="0" wp14:anchorId="20D8EEA6" wp14:editId="3D4808E2">
            <wp:extent cx="2004736" cy="201368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9" cstate="print"/>
                    <a:stretch>
                      <a:fillRect/>
                    </a:stretch>
                  </pic:blipFill>
                  <pic:spPr>
                    <a:xfrm>
                      <a:off x="0" y="0"/>
                      <a:ext cx="2004736" cy="2013680"/>
                    </a:xfrm>
                    <a:prstGeom prst="rect">
                      <a:avLst/>
                    </a:prstGeom>
                  </pic:spPr>
                </pic:pic>
              </a:graphicData>
            </a:graphic>
          </wp:inline>
        </w:drawing>
      </w:r>
    </w:p>
    <w:p w14:paraId="16FC944B" w14:textId="77777777" w:rsidR="007E56A0" w:rsidRDefault="007E56A0">
      <w:pPr>
        <w:rPr>
          <w:sz w:val="20"/>
        </w:rPr>
        <w:sectPr w:rsidR="007E56A0">
          <w:type w:val="continuous"/>
          <w:pgSz w:w="11920" w:h="16860"/>
          <w:pgMar w:top="1420" w:right="1275" w:bottom="280" w:left="1700" w:header="0" w:footer="1749" w:gutter="0"/>
          <w:cols w:space="720"/>
        </w:sectPr>
      </w:pPr>
    </w:p>
    <w:p w14:paraId="72D1C1C2" w14:textId="77777777" w:rsidR="007E56A0" w:rsidRDefault="00E92B47">
      <w:pPr>
        <w:pStyle w:val="Ttulo2"/>
        <w:tabs>
          <w:tab w:val="left" w:pos="2236"/>
        </w:tabs>
        <w:spacing w:before="136" w:line="357" w:lineRule="auto"/>
        <w:ind w:left="676" w:right="277"/>
        <w:jc w:val="left"/>
      </w:pPr>
      <w:r>
        <w:lastRenderedPageBreak/>
        <w:t>Imagen</w:t>
      </w:r>
      <w:r>
        <w:rPr>
          <w:spacing w:val="60"/>
        </w:rPr>
        <w:t xml:space="preserve"> </w:t>
      </w:r>
      <w:r>
        <w:t>#5:</w:t>
      </w:r>
      <w:r>
        <w:rPr>
          <w:spacing w:val="60"/>
        </w:rPr>
        <w:t xml:space="preserve"> </w:t>
      </w:r>
      <w:r>
        <w:t>Distribución</w:t>
      </w:r>
      <w:r>
        <w:rPr>
          <w:spacing w:val="58"/>
        </w:rPr>
        <w:t xml:space="preserve"> </w:t>
      </w:r>
      <w:r>
        <w:t xml:space="preserve">de </w:t>
      </w:r>
      <w:r>
        <w:rPr>
          <w:spacing w:val="-2"/>
        </w:rPr>
        <w:t>unidades</w:t>
      </w:r>
      <w:r>
        <w:tab/>
      </w:r>
      <w:r>
        <w:rPr>
          <w:spacing w:val="-11"/>
        </w:rPr>
        <w:t>experimentales</w:t>
      </w:r>
    </w:p>
    <w:p w14:paraId="74031860" w14:textId="77777777" w:rsidR="007E56A0" w:rsidRDefault="00E92B47">
      <w:pPr>
        <w:ind w:left="676"/>
        <w:rPr>
          <w:sz w:val="20"/>
        </w:rPr>
      </w:pPr>
      <w:r>
        <w:rPr>
          <w:noProof/>
          <w:sz w:val="20"/>
        </w:rPr>
        <w:drawing>
          <wp:inline distT="0" distB="0" distL="0" distR="0" wp14:anchorId="0F8990E2" wp14:editId="2B87EC38">
            <wp:extent cx="1896763" cy="202082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0" cstate="print"/>
                    <a:stretch>
                      <a:fillRect/>
                    </a:stretch>
                  </pic:blipFill>
                  <pic:spPr>
                    <a:xfrm>
                      <a:off x="0" y="0"/>
                      <a:ext cx="1896763" cy="2020824"/>
                    </a:xfrm>
                    <a:prstGeom prst="rect">
                      <a:avLst/>
                    </a:prstGeom>
                  </pic:spPr>
                </pic:pic>
              </a:graphicData>
            </a:graphic>
          </wp:inline>
        </w:drawing>
      </w:r>
    </w:p>
    <w:p w14:paraId="35CB001B" w14:textId="77777777" w:rsidR="007E56A0" w:rsidRDefault="007E56A0">
      <w:pPr>
        <w:pStyle w:val="Textoindependiente"/>
        <w:rPr>
          <w:b/>
        </w:rPr>
      </w:pPr>
    </w:p>
    <w:p w14:paraId="47CFCE92" w14:textId="77777777" w:rsidR="007E56A0" w:rsidRDefault="007E56A0">
      <w:pPr>
        <w:pStyle w:val="Textoindependiente"/>
        <w:rPr>
          <w:b/>
        </w:rPr>
      </w:pPr>
    </w:p>
    <w:p w14:paraId="0A348AD0" w14:textId="77777777" w:rsidR="007E56A0" w:rsidRDefault="007E56A0">
      <w:pPr>
        <w:pStyle w:val="Textoindependiente"/>
        <w:rPr>
          <w:b/>
        </w:rPr>
      </w:pPr>
    </w:p>
    <w:p w14:paraId="1CBE03E3" w14:textId="77777777" w:rsidR="007E56A0" w:rsidRDefault="007E56A0">
      <w:pPr>
        <w:pStyle w:val="Textoindependiente"/>
        <w:spacing w:before="255"/>
        <w:rPr>
          <w:b/>
        </w:rPr>
      </w:pPr>
    </w:p>
    <w:p w14:paraId="40A7E964" w14:textId="77777777" w:rsidR="007E56A0" w:rsidRDefault="00E92B47">
      <w:pPr>
        <w:pStyle w:val="Ttulo2"/>
        <w:spacing w:line="362" w:lineRule="auto"/>
        <w:ind w:left="676" w:right="38"/>
        <w:jc w:val="left"/>
      </w:pPr>
      <w:r>
        <w:rPr>
          <w:spacing w:val="-4"/>
        </w:rPr>
        <w:t>Imagen</w:t>
      </w:r>
      <w:r>
        <w:rPr>
          <w:spacing w:val="8"/>
        </w:rPr>
        <w:t xml:space="preserve"> </w:t>
      </w:r>
      <w:r>
        <w:rPr>
          <w:spacing w:val="-4"/>
        </w:rPr>
        <w:t>#7:</w:t>
      </w:r>
      <w:r>
        <w:rPr>
          <w:spacing w:val="11"/>
        </w:rPr>
        <w:t xml:space="preserve"> </w:t>
      </w:r>
      <w:r>
        <w:rPr>
          <w:spacing w:val="-4"/>
        </w:rPr>
        <w:t>Identificación</w:t>
      </w:r>
      <w:r>
        <w:rPr>
          <w:spacing w:val="9"/>
        </w:rPr>
        <w:t xml:space="preserve"> </w:t>
      </w:r>
      <w:r>
        <w:rPr>
          <w:spacing w:val="-4"/>
        </w:rPr>
        <w:t>de</w:t>
      </w:r>
      <w:r>
        <w:rPr>
          <w:spacing w:val="8"/>
        </w:rPr>
        <w:t xml:space="preserve"> </w:t>
      </w:r>
      <w:r>
        <w:rPr>
          <w:spacing w:val="-4"/>
        </w:rPr>
        <w:t xml:space="preserve">los </w:t>
      </w:r>
      <w:r>
        <w:rPr>
          <w:spacing w:val="-2"/>
        </w:rPr>
        <w:t>corrales</w:t>
      </w:r>
    </w:p>
    <w:p w14:paraId="04B17793" w14:textId="77777777" w:rsidR="007E56A0" w:rsidRDefault="00E92B47">
      <w:pPr>
        <w:spacing w:before="76" w:line="357" w:lineRule="auto"/>
        <w:ind w:left="679" w:right="971" w:firstLine="48"/>
        <w:rPr>
          <w:b/>
          <w:sz w:val="24"/>
        </w:rPr>
      </w:pPr>
      <w:r>
        <w:br w:type="column"/>
      </w:r>
      <w:r>
        <w:rPr>
          <w:b/>
          <w:spacing w:val="-2"/>
          <w:sz w:val="24"/>
        </w:rPr>
        <w:t>Imagen</w:t>
      </w:r>
      <w:r>
        <w:rPr>
          <w:b/>
          <w:spacing w:val="-4"/>
          <w:sz w:val="24"/>
        </w:rPr>
        <w:t xml:space="preserve"> </w:t>
      </w:r>
      <w:r>
        <w:rPr>
          <w:b/>
          <w:spacing w:val="-2"/>
          <w:sz w:val="24"/>
        </w:rPr>
        <w:t>#6:</w:t>
      </w:r>
      <w:r>
        <w:rPr>
          <w:b/>
          <w:spacing w:val="65"/>
          <w:sz w:val="24"/>
        </w:rPr>
        <w:t xml:space="preserve"> </w:t>
      </w:r>
      <w:r>
        <w:rPr>
          <w:b/>
          <w:spacing w:val="-2"/>
          <w:sz w:val="24"/>
        </w:rPr>
        <w:t>Toma</w:t>
      </w:r>
      <w:r>
        <w:rPr>
          <w:b/>
          <w:spacing w:val="-1"/>
          <w:sz w:val="24"/>
        </w:rPr>
        <w:t xml:space="preserve"> </w:t>
      </w:r>
      <w:r>
        <w:rPr>
          <w:b/>
          <w:spacing w:val="-2"/>
          <w:sz w:val="24"/>
        </w:rPr>
        <w:t>de muestras iniciales</w:t>
      </w:r>
    </w:p>
    <w:p w14:paraId="2744F881" w14:textId="77777777" w:rsidR="007E56A0" w:rsidRDefault="00E92B47">
      <w:pPr>
        <w:ind w:left="676"/>
        <w:rPr>
          <w:sz w:val="20"/>
        </w:rPr>
      </w:pPr>
      <w:r>
        <w:rPr>
          <w:noProof/>
          <w:sz w:val="20"/>
        </w:rPr>
        <w:drawing>
          <wp:inline distT="0" distB="0" distL="0" distR="0" wp14:anchorId="187DEA13" wp14:editId="3189AA8D">
            <wp:extent cx="2019725" cy="2024538"/>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1" cstate="print"/>
                    <a:stretch>
                      <a:fillRect/>
                    </a:stretch>
                  </pic:blipFill>
                  <pic:spPr>
                    <a:xfrm>
                      <a:off x="0" y="0"/>
                      <a:ext cx="2019725" cy="2024538"/>
                    </a:xfrm>
                    <a:prstGeom prst="rect">
                      <a:avLst/>
                    </a:prstGeom>
                  </pic:spPr>
                </pic:pic>
              </a:graphicData>
            </a:graphic>
          </wp:inline>
        </w:drawing>
      </w:r>
    </w:p>
    <w:p w14:paraId="1BFE25E3" w14:textId="77777777" w:rsidR="007E56A0" w:rsidRDefault="007E56A0">
      <w:pPr>
        <w:pStyle w:val="Textoindependiente"/>
        <w:rPr>
          <w:b/>
        </w:rPr>
      </w:pPr>
    </w:p>
    <w:p w14:paraId="000031B6" w14:textId="77777777" w:rsidR="007E56A0" w:rsidRDefault="007E56A0">
      <w:pPr>
        <w:pStyle w:val="Textoindependiente"/>
        <w:rPr>
          <w:b/>
        </w:rPr>
      </w:pPr>
    </w:p>
    <w:p w14:paraId="227FC818" w14:textId="77777777" w:rsidR="007E56A0" w:rsidRDefault="007E56A0">
      <w:pPr>
        <w:pStyle w:val="Textoindependiente"/>
        <w:rPr>
          <w:b/>
        </w:rPr>
      </w:pPr>
    </w:p>
    <w:p w14:paraId="1B2C044F" w14:textId="77777777" w:rsidR="007E56A0" w:rsidRDefault="007E56A0">
      <w:pPr>
        <w:pStyle w:val="Textoindependiente"/>
        <w:rPr>
          <w:b/>
        </w:rPr>
      </w:pPr>
    </w:p>
    <w:p w14:paraId="02AE05D2" w14:textId="77777777" w:rsidR="007E56A0" w:rsidRDefault="007E56A0">
      <w:pPr>
        <w:pStyle w:val="Textoindependiente"/>
        <w:spacing w:before="29"/>
        <w:rPr>
          <w:b/>
        </w:rPr>
      </w:pPr>
    </w:p>
    <w:p w14:paraId="692208D3" w14:textId="77777777" w:rsidR="007E56A0" w:rsidRDefault="00E92B47">
      <w:pPr>
        <w:pStyle w:val="Ttulo2"/>
        <w:tabs>
          <w:tab w:val="left" w:pos="1750"/>
          <w:tab w:val="left" w:pos="2379"/>
          <w:tab w:val="left" w:pos="3707"/>
        </w:tabs>
        <w:spacing w:line="362" w:lineRule="auto"/>
        <w:ind w:left="703" w:right="914"/>
        <w:jc w:val="left"/>
      </w:pPr>
      <w:r>
        <w:rPr>
          <w:spacing w:val="-2"/>
        </w:rPr>
        <w:t>Imagen</w:t>
      </w:r>
      <w:r>
        <w:tab/>
      </w:r>
      <w:r>
        <w:rPr>
          <w:spacing w:val="-4"/>
        </w:rPr>
        <w:t>#8:</w:t>
      </w:r>
      <w:r>
        <w:tab/>
      </w:r>
      <w:r>
        <w:rPr>
          <w:spacing w:val="-2"/>
        </w:rPr>
        <w:t>Aplicación</w:t>
      </w:r>
      <w:r>
        <w:tab/>
      </w:r>
      <w:r>
        <w:rPr>
          <w:spacing w:val="-8"/>
        </w:rPr>
        <w:t xml:space="preserve">de </w:t>
      </w:r>
      <w:r>
        <w:rPr>
          <w:spacing w:val="-2"/>
        </w:rPr>
        <w:t>tratamientos</w:t>
      </w:r>
    </w:p>
    <w:p w14:paraId="59B9880E" w14:textId="77777777" w:rsidR="007E56A0" w:rsidRDefault="007E56A0">
      <w:pPr>
        <w:pStyle w:val="Ttulo2"/>
        <w:spacing w:line="362" w:lineRule="auto"/>
        <w:jc w:val="left"/>
        <w:sectPr w:rsidR="007E56A0">
          <w:pgSz w:w="11920" w:h="16860"/>
          <w:pgMar w:top="1400" w:right="1275" w:bottom="1940" w:left="1700" w:header="0" w:footer="1749" w:gutter="0"/>
          <w:cols w:num="2" w:space="720" w:equalWidth="0">
            <w:col w:w="3938" w:space="149"/>
            <w:col w:w="4858"/>
          </w:cols>
        </w:sectPr>
      </w:pPr>
    </w:p>
    <w:p w14:paraId="3DA5662A" w14:textId="77777777" w:rsidR="007E56A0" w:rsidRDefault="00E92B47">
      <w:pPr>
        <w:tabs>
          <w:tab w:val="left" w:pos="4787"/>
        </w:tabs>
        <w:ind w:left="676"/>
        <w:rPr>
          <w:position w:val="1"/>
          <w:sz w:val="20"/>
        </w:rPr>
      </w:pPr>
      <w:r>
        <w:rPr>
          <w:noProof/>
          <w:sz w:val="20"/>
        </w:rPr>
        <w:drawing>
          <wp:inline distT="0" distB="0" distL="0" distR="0" wp14:anchorId="0960C04A" wp14:editId="5FBD7AEC">
            <wp:extent cx="2048956" cy="178765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2" cstate="print"/>
                    <a:stretch>
                      <a:fillRect/>
                    </a:stretch>
                  </pic:blipFill>
                  <pic:spPr>
                    <a:xfrm>
                      <a:off x="0" y="0"/>
                      <a:ext cx="2048956" cy="1787652"/>
                    </a:xfrm>
                    <a:prstGeom prst="rect">
                      <a:avLst/>
                    </a:prstGeom>
                  </pic:spPr>
                </pic:pic>
              </a:graphicData>
            </a:graphic>
          </wp:inline>
        </w:drawing>
      </w:r>
      <w:r>
        <w:rPr>
          <w:sz w:val="20"/>
        </w:rPr>
        <w:tab/>
      </w:r>
      <w:r>
        <w:rPr>
          <w:noProof/>
          <w:position w:val="1"/>
          <w:sz w:val="20"/>
        </w:rPr>
        <w:drawing>
          <wp:inline distT="0" distB="0" distL="0" distR="0" wp14:anchorId="032197BD" wp14:editId="3AC6E5A2">
            <wp:extent cx="2035037" cy="1778603"/>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3" cstate="print"/>
                    <a:stretch>
                      <a:fillRect/>
                    </a:stretch>
                  </pic:blipFill>
                  <pic:spPr>
                    <a:xfrm>
                      <a:off x="0" y="0"/>
                      <a:ext cx="2035037" cy="1778603"/>
                    </a:xfrm>
                    <a:prstGeom prst="rect">
                      <a:avLst/>
                    </a:prstGeom>
                  </pic:spPr>
                </pic:pic>
              </a:graphicData>
            </a:graphic>
          </wp:inline>
        </w:drawing>
      </w:r>
    </w:p>
    <w:p w14:paraId="0D4D3460" w14:textId="77777777" w:rsidR="007E56A0" w:rsidRDefault="007E56A0">
      <w:pPr>
        <w:rPr>
          <w:position w:val="1"/>
          <w:sz w:val="20"/>
        </w:rPr>
        <w:sectPr w:rsidR="007E56A0">
          <w:type w:val="continuous"/>
          <w:pgSz w:w="11920" w:h="16860"/>
          <w:pgMar w:top="1420" w:right="1275" w:bottom="280" w:left="1700" w:header="0" w:footer="1749" w:gutter="0"/>
          <w:cols w:space="720"/>
        </w:sectPr>
      </w:pPr>
    </w:p>
    <w:p w14:paraId="65DEF58E" w14:textId="77777777" w:rsidR="007E56A0" w:rsidRDefault="00E92B47">
      <w:pPr>
        <w:pStyle w:val="Ttulo2"/>
        <w:spacing w:before="176"/>
        <w:ind w:left="676"/>
        <w:jc w:val="left"/>
      </w:pPr>
      <w:r>
        <w:rPr>
          <w:spacing w:val="-4"/>
        </w:rPr>
        <w:lastRenderedPageBreak/>
        <w:t>Imagen</w:t>
      </w:r>
      <w:r>
        <w:rPr>
          <w:spacing w:val="67"/>
        </w:rPr>
        <w:t xml:space="preserve"> </w:t>
      </w:r>
      <w:r>
        <w:rPr>
          <w:spacing w:val="-4"/>
        </w:rPr>
        <w:t>#9:</w:t>
      </w:r>
      <w:r>
        <w:rPr>
          <w:spacing w:val="-24"/>
        </w:rPr>
        <w:t xml:space="preserve"> </w:t>
      </w:r>
      <w:r>
        <w:rPr>
          <w:spacing w:val="-4"/>
        </w:rPr>
        <w:t>Manejo</w:t>
      </w:r>
      <w:r>
        <w:rPr>
          <w:spacing w:val="-20"/>
        </w:rPr>
        <w:t xml:space="preserve"> </w:t>
      </w:r>
      <w:r>
        <w:rPr>
          <w:spacing w:val="-4"/>
        </w:rPr>
        <w:t>diario</w:t>
      </w:r>
    </w:p>
    <w:p w14:paraId="357F28A5" w14:textId="77777777" w:rsidR="007E56A0" w:rsidRDefault="007E56A0">
      <w:pPr>
        <w:pStyle w:val="Textoindependiente"/>
        <w:rPr>
          <w:b/>
          <w:sz w:val="20"/>
        </w:rPr>
      </w:pPr>
    </w:p>
    <w:p w14:paraId="6A471688" w14:textId="77777777" w:rsidR="007E56A0" w:rsidRDefault="00E92B47">
      <w:pPr>
        <w:pStyle w:val="Textoindependiente"/>
        <w:spacing w:before="67"/>
        <w:rPr>
          <w:b/>
          <w:sz w:val="20"/>
        </w:rPr>
      </w:pPr>
      <w:r>
        <w:rPr>
          <w:b/>
          <w:noProof/>
          <w:sz w:val="20"/>
        </w:rPr>
        <w:drawing>
          <wp:anchor distT="0" distB="0" distL="0" distR="0" simplePos="0" relativeHeight="251676672" behindDoc="1" locked="0" layoutInCell="1" allowOverlap="1" wp14:anchorId="7B6445A0" wp14:editId="50D010CC">
            <wp:simplePos x="0" y="0"/>
            <wp:positionH relativeFrom="page">
              <wp:posOffset>1508760</wp:posOffset>
            </wp:positionH>
            <wp:positionV relativeFrom="paragraph">
              <wp:posOffset>204370</wp:posOffset>
            </wp:positionV>
            <wp:extent cx="1893899" cy="2178653"/>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4" cstate="print"/>
                    <a:stretch>
                      <a:fillRect/>
                    </a:stretch>
                  </pic:blipFill>
                  <pic:spPr>
                    <a:xfrm>
                      <a:off x="0" y="0"/>
                      <a:ext cx="1893899" cy="2178653"/>
                    </a:xfrm>
                    <a:prstGeom prst="rect">
                      <a:avLst/>
                    </a:prstGeom>
                  </pic:spPr>
                </pic:pic>
              </a:graphicData>
            </a:graphic>
          </wp:anchor>
        </w:drawing>
      </w:r>
    </w:p>
    <w:p w14:paraId="44386262" w14:textId="77777777" w:rsidR="007E56A0" w:rsidRDefault="007E56A0">
      <w:pPr>
        <w:pStyle w:val="Textoindependiente"/>
        <w:rPr>
          <w:b/>
        </w:rPr>
      </w:pPr>
    </w:p>
    <w:p w14:paraId="4223108F" w14:textId="77777777" w:rsidR="007E56A0" w:rsidRDefault="007E56A0">
      <w:pPr>
        <w:pStyle w:val="Textoindependiente"/>
        <w:rPr>
          <w:b/>
        </w:rPr>
      </w:pPr>
    </w:p>
    <w:p w14:paraId="563F1850" w14:textId="77777777" w:rsidR="007E56A0" w:rsidRDefault="007E56A0">
      <w:pPr>
        <w:pStyle w:val="Textoindependiente"/>
        <w:rPr>
          <w:b/>
        </w:rPr>
      </w:pPr>
    </w:p>
    <w:p w14:paraId="4D949126" w14:textId="77777777" w:rsidR="007E56A0" w:rsidRDefault="007E56A0">
      <w:pPr>
        <w:pStyle w:val="Textoindependiente"/>
        <w:rPr>
          <w:b/>
        </w:rPr>
      </w:pPr>
    </w:p>
    <w:p w14:paraId="579141B5" w14:textId="77777777" w:rsidR="007E56A0" w:rsidRDefault="007E56A0">
      <w:pPr>
        <w:pStyle w:val="Textoindependiente"/>
        <w:rPr>
          <w:b/>
        </w:rPr>
      </w:pPr>
    </w:p>
    <w:p w14:paraId="7A92B3F6" w14:textId="77777777" w:rsidR="007E56A0" w:rsidRDefault="007E56A0">
      <w:pPr>
        <w:pStyle w:val="Textoindependiente"/>
        <w:spacing w:before="127"/>
        <w:rPr>
          <w:b/>
        </w:rPr>
      </w:pPr>
    </w:p>
    <w:p w14:paraId="690EE431" w14:textId="77777777" w:rsidR="007E56A0" w:rsidRDefault="00E92B47">
      <w:pPr>
        <w:pStyle w:val="Ttulo2"/>
        <w:ind w:left="676"/>
        <w:jc w:val="left"/>
      </w:pPr>
      <w:r>
        <w:rPr>
          <w:spacing w:val="-6"/>
        </w:rPr>
        <w:t>Imagen</w:t>
      </w:r>
      <w:r>
        <w:rPr>
          <w:spacing w:val="76"/>
        </w:rPr>
        <w:t xml:space="preserve"> </w:t>
      </w:r>
      <w:r>
        <w:rPr>
          <w:spacing w:val="-6"/>
        </w:rPr>
        <w:t>#11:</w:t>
      </w:r>
      <w:r>
        <w:rPr>
          <w:spacing w:val="-16"/>
        </w:rPr>
        <w:t xml:space="preserve"> </w:t>
      </w:r>
      <w:r>
        <w:rPr>
          <w:spacing w:val="-6"/>
        </w:rPr>
        <w:t>Análisis</w:t>
      </w:r>
      <w:r>
        <w:rPr>
          <w:spacing w:val="-18"/>
        </w:rPr>
        <w:t xml:space="preserve"> </w:t>
      </w:r>
      <w:r>
        <w:rPr>
          <w:spacing w:val="-6"/>
        </w:rPr>
        <w:t>de</w:t>
      </w:r>
      <w:r>
        <w:rPr>
          <w:spacing w:val="-19"/>
        </w:rPr>
        <w:t xml:space="preserve"> </w:t>
      </w:r>
      <w:r>
        <w:rPr>
          <w:spacing w:val="-6"/>
        </w:rPr>
        <w:t>datos</w:t>
      </w:r>
    </w:p>
    <w:p w14:paraId="7B552781" w14:textId="77777777" w:rsidR="007E56A0" w:rsidRDefault="00E92B47">
      <w:pPr>
        <w:tabs>
          <w:tab w:val="left" w:pos="1670"/>
          <w:tab w:val="left" w:pos="2355"/>
          <w:tab w:val="left" w:pos="3627"/>
        </w:tabs>
        <w:spacing w:before="64" w:line="362" w:lineRule="auto"/>
        <w:ind w:left="678" w:right="1148"/>
        <w:rPr>
          <w:b/>
          <w:sz w:val="24"/>
        </w:rPr>
      </w:pPr>
      <w:r>
        <w:br w:type="column"/>
      </w:r>
      <w:r>
        <w:rPr>
          <w:b/>
          <w:spacing w:val="-2"/>
          <w:sz w:val="24"/>
        </w:rPr>
        <w:t>Imagen</w:t>
      </w:r>
      <w:r>
        <w:rPr>
          <w:b/>
          <w:sz w:val="24"/>
        </w:rPr>
        <w:tab/>
      </w:r>
      <w:r>
        <w:rPr>
          <w:b/>
          <w:spacing w:val="-4"/>
          <w:sz w:val="24"/>
        </w:rPr>
        <w:t>#10:</w:t>
      </w:r>
      <w:r>
        <w:rPr>
          <w:b/>
          <w:sz w:val="24"/>
        </w:rPr>
        <w:tab/>
      </w:r>
      <w:r>
        <w:rPr>
          <w:b/>
          <w:spacing w:val="-2"/>
          <w:sz w:val="24"/>
        </w:rPr>
        <w:t>Monitoreo</w:t>
      </w:r>
      <w:r>
        <w:rPr>
          <w:b/>
          <w:sz w:val="24"/>
        </w:rPr>
        <w:tab/>
      </w:r>
      <w:r>
        <w:rPr>
          <w:b/>
          <w:spacing w:val="-10"/>
          <w:sz w:val="24"/>
        </w:rPr>
        <w:t xml:space="preserve">y </w:t>
      </w:r>
      <w:r>
        <w:rPr>
          <w:b/>
          <w:spacing w:val="-2"/>
          <w:sz w:val="24"/>
        </w:rPr>
        <w:t>registro</w:t>
      </w:r>
    </w:p>
    <w:p w14:paraId="0CD97BCC" w14:textId="77777777" w:rsidR="007E56A0" w:rsidRDefault="00E92B47">
      <w:pPr>
        <w:ind w:left="676"/>
        <w:rPr>
          <w:sz w:val="20"/>
        </w:rPr>
      </w:pPr>
      <w:r>
        <w:rPr>
          <w:noProof/>
          <w:sz w:val="20"/>
        </w:rPr>
        <w:drawing>
          <wp:inline distT="0" distB="0" distL="0" distR="0" wp14:anchorId="59213DBF" wp14:editId="6B4AA7D8">
            <wp:extent cx="1940552" cy="2171128"/>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5" cstate="print"/>
                    <a:stretch>
                      <a:fillRect/>
                    </a:stretch>
                  </pic:blipFill>
                  <pic:spPr>
                    <a:xfrm>
                      <a:off x="0" y="0"/>
                      <a:ext cx="1940552" cy="2171128"/>
                    </a:xfrm>
                    <a:prstGeom prst="rect">
                      <a:avLst/>
                    </a:prstGeom>
                  </pic:spPr>
                </pic:pic>
              </a:graphicData>
            </a:graphic>
          </wp:inline>
        </w:drawing>
      </w:r>
    </w:p>
    <w:p w14:paraId="0E6F055F" w14:textId="77777777" w:rsidR="007E56A0" w:rsidRDefault="007E56A0">
      <w:pPr>
        <w:pStyle w:val="Textoindependiente"/>
        <w:rPr>
          <w:b/>
        </w:rPr>
      </w:pPr>
    </w:p>
    <w:p w14:paraId="542DD332" w14:textId="77777777" w:rsidR="007E56A0" w:rsidRDefault="007E56A0">
      <w:pPr>
        <w:pStyle w:val="Textoindependiente"/>
        <w:rPr>
          <w:b/>
        </w:rPr>
      </w:pPr>
    </w:p>
    <w:p w14:paraId="7D0BFC27" w14:textId="77777777" w:rsidR="007E56A0" w:rsidRDefault="007E56A0">
      <w:pPr>
        <w:pStyle w:val="Textoindependiente"/>
        <w:rPr>
          <w:b/>
        </w:rPr>
      </w:pPr>
    </w:p>
    <w:p w14:paraId="4FD55FF3" w14:textId="77777777" w:rsidR="007E56A0" w:rsidRDefault="007E56A0">
      <w:pPr>
        <w:pStyle w:val="Textoindependiente"/>
        <w:rPr>
          <w:b/>
        </w:rPr>
      </w:pPr>
    </w:p>
    <w:p w14:paraId="47CEC9D0" w14:textId="77777777" w:rsidR="007E56A0" w:rsidRDefault="007E56A0">
      <w:pPr>
        <w:pStyle w:val="Textoindependiente"/>
        <w:rPr>
          <w:b/>
        </w:rPr>
      </w:pPr>
    </w:p>
    <w:p w14:paraId="632116EA" w14:textId="77777777" w:rsidR="007E56A0" w:rsidRDefault="007E56A0">
      <w:pPr>
        <w:pStyle w:val="Textoindependiente"/>
        <w:spacing w:before="148"/>
        <w:rPr>
          <w:b/>
        </w:rPr>
      </w:pPr>
    </w:p>
    <w:p w14:paraId="0778ED7F" w14:textId="77777777" w:rsidR="007E56A0" w:rsidRDefault="00E92B47">
      <w:pPr>
        <w:pStyle w:val="Ttulo2"/>
        <w:spacing w:line="362" w:lineRule="auto"/>
        <w:ind w:left="783" w:right="331"/>
        <w:jc w:val="left"/>
      </w:pPr>
      <w:r>
        <w:rPr>
          <w:spacing w:val="-4"/>
        </w:rPr>
        <w:t>Imagen</w:t>
      </w:r>
      <w:r>
        <w:rPr>
          <w:spacing w:val="-8"/>
        </w:rPr>
        <w:t xml:space="preserve"> </w:t>
      </w:r>
      <w:r>
        <w:rPr>
          <w:spacing w:val="-4"/>
        </w:rPr>
        <w:t>#12:</w:t>
      </w:r>
      <w:r>
        <w:rPr>
          <w:spacing w:val="51"/>
        </w:rPr>
        <w:t xml:space="preserve"> </w:t>
      </w:r>
      <w:r>
        <w:rPr>
          <w:spacing w:val="-4"/>
        </w:rPr>
        <w:t>Toma</w:t>
      </w:r>
      <w:r>
        <w:rPr>
          <w:spacing w:val="-7"/>
        </w:rPr>
        <w:t xml:space="preserve"> </w:t>
      </w:r>
      <w:r>
        <w:rPr>
          <w:spacing w:val="-4"/>
        </w:rPr>
        <w:t>de</w:t>
      </w:r>
      <w:r>
        <w:rPr>
          <w:spacing w:val="-8"/>
        </w:rPr>
        <w:t xml:space="preserve"> </w:t>
      </w:r>
      <w:r>
        <w:rPr>
          <w:spacing w:val="-4"/>
        </w:rPr>
        <w:t xml:space="preserve">muestras </w:t>
      </w:r>
      <w:r>
        <w:rPr>
          <w:spacing w:val="-2"/>
        </w:rPr>
        <w:t>finales</w:t>
      </w:r>
    </w:p>
    <w:p w14:paraId="453BD67C" w14:textId="77777777" w:rsidR="007E56A0" w:rsidRDefault="007E56A0">
      <w:pPr>
        <w:pStyle w:val="Ttulo2"/>
        <w:spacing w:line="362" w:lineRule="auto"/>
        <w:jc w:val="left"/>
        <w:sectPr w:rsidR="007E56A0">
          <w:pgSz w:w="11920" w:h="16860"/>
          <w:pgMar w:top="1360" w:right="1275" w:bottom="1940" w:left="1700" w:header="0" w:footer="1749" w:gutter="0"/>
          <w:cols w:num="2" w:space="720" w:equalWidth="0">
            <w:col w:w="3689" w:space="350"/>
            <w:col w:w="4906"/>
          </w:cols>
        </w:sectPr>
      </w:pPr>
    </w:p>
    <w:p w14:paraId="23A0397A" w14:textId="77777777" w:rsidR="007E56A0" w:rsidRDefault="00E92B47">
      <w:pPr>
        <w:tabs>
          <w:tab w:val="left" w:pos="4822"/>
        </w:tabs>
        <w:ind w:left="676"/>
        <w:rPr>
          <w:position w:val="4"/>
          <w:sz w:val="20"/>
        </w:rPr>
      </w:pPr>
      <w:r>
        <w:rPr>
          <w:noProof/>
          <w:sz w:val="20"/>
        </w:rPr>
        <w:drawing>
          <wp:inline distT="0" distB="0" distL="0" distR="0" wp14:anchorId="2A15F30B" wp14:editId="2719C44A">
            <wp:extent cx="1937729" cy="199796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6" cstate="print"/>
                    <a:stretch>
                      <a:fillRect/>
                    </a:stretch>
                  </pic:blipFill>
                  <pic:spPr>
                    <a:xfrm>
                      <a:off x="0" y="0"/>
                      <a:ext cx="1937729" cy="1997964"/>
                    </a:xfrm>
                    <a:prstGeom prst="rect">
                      <a:avLst/>
                    </a:prstGeom>
                  </pic:spPr>
                </pic:pic>
              </a:graphicData>
            </a:graphic>
          </wp:inline>
        </w:drawing>
      </w:r>
      <w:r>
        <w:rPr>
          <w:sz w:val="20"/>
        </w:rPr>
        <w:tab/>
      </w:r>
      <w:r>
        <w:rPr>
          <w:noProof/>
          <w:position w:val="4"/>
          <w:sz w:val="20"/>
        </w:rPr>
        <w:drawing>
          <wp:inline distT="0" distB="0" distL="0" distR="0" wp14:anchorId="228C15D0" wp14:editId="732D989D">
            <wp:extent cx="1890394" cy="2058066"/>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7" cstate="print"/>
                    <a:stretch>
                      <a:fillRect/>
                    </a:stretch>
                  </pic:blipFill>
                  <pic:spPr>
                    <a:xfrm>
                      <a:off x="0" y="0"/>
                      <a:ext cx="1890394" cy="2058066"/>
                    </a:xfrm>
                    <a:prstGeom prst="rect">
                      <a:avLst/>
                    </a:prstGeom>
                  </pic:spPr>
                </pic:pic>
              </a:graphicData>
            </a:graphic>
          </wp:inline>
        </w:drawing>
      </w:r>
    </w:p>
    <w:p w14:paraId="54C9BC69" w14:textId="77777777" w:rsidR="007E56A0" w:rsidRDefault="007E56A0">
      <w:pPr>
        <w:rPr>
          <w:position w:val="4"/>
          <w:sz w:val="20"/>
        </w:rPr>
        <w:sectPr w:rsidR="007E56A0">
          <w:type w:val="continuous"/>
          <w:pgSz w:w="11920" w:h="16860"/>
          <w:pgMar w:top="1420" w:right="1275" w:bottom="280" w:left="1700" w:header="0" w:footer="1749" w:gutter="0"/>
          <w:cols w:space="720"/>
        </w:sectPr>
      </w:pPr>
    </w:p>
    <w:p w14:paraId="5A4DDFBC" w14:textId="77777777" w:rsidR="007E56A0" w:rsidRDefault="00E92B47">
      <w:pPr>
        <w:pStyle w:val="Ttulo2"/>
        <w:tabs>
          <w:tab w:val="left" w:pos="1616"/>
          <w:tab w:val="left" w:pos="2245"/>
          <w:tab w:val="left" w:pos="3877"/>
        </w:tabs>
        <w:spacing w:before="76" w:line="357" w:lineRule="auto"/>
        <w:ind w:left="676" w:right="327"/>
        <w:jc w:val="left"/>
      </w:pPr>
      <w:r>
        <w:rPr>
          <w:spacing w:val="-2"/>
        </w:rPr>
        <w:lastRenderedPageBreak/>
        <w:t>Imagen</w:t>
      </w:r>
      <w:r>
        <w:tab/>
      </w:r>
      <w:r>
        <w:rPr>
          <w:spacing w:val="-4"/>
        </w:rPr>
        <w:t>#13:</w:t>
      </w:r>
      <w:r>
        <w:tab/>
      </w:r>
      <w:r>
        <w:rPr>
          <w:spacing w:val="-2"/>
        </w:rPr>
        <w:t>Centrifugación</w:t>
      </w:r>
      <w:r>
        <w:tab/>
      </w:r>
      <w:r>
        <w:rPr>
          <w:spacing w:val="-12"/>
        </w:rPr>
        <w:t xml:space="preserve">de </w:t>
      </w:r>
      <w:r>
        <w:rPr>
          <w:spacing w:val="-2"/>
        </w:rPr>
        <w:t>muestras</w:t>
      </w:r>
    </w:p>
    <w:p w14:paraId="788D1618" w14:textId="77777777" w:rsidR="007E56A0" w:rsidRDefault="00E92B47">
      <w:pPr>
        <w:ind w:left="676"/>
        <w:rPr>
          <w:sz w:val="20"/>
        </w:rPr>
      </w:pPr>
      <w:r>
        <w:rPr>
          <w:noProof/>
          <w:sz w:val="20"/>
        </w:rPr>
        <w:drawing>
          <wp:inline distT="0" distB="0" distL="0" distR="0" wp14:anchorId="3744A6E3" wp14:editId="5FC32303">
            <wp:extent cx="2077719" cy="247650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8" cstate="print"/>
                    <a:stretch>
                      <a:fillRect/>
                    </a:stretch>
                  </pic:blipFill>
                  <pic:spPr>
                    <a:xfrm>
                      <a:off x="0" y="0"/>
                      <a:ext cx="2077719" cy="2476500"/>
                    </a:xfrm>
                    <a:prstGeom prst="rect">
                      <a:avLst/>
                    </a:prstGeom>
                  </pic:spPr>
                </pic:pic>
              </a:graphicData>
            </a:graphic>
          </wp:inline>
        </w:drawing>
      </w:r>
    </w:p>
    <w:p w14:paraId="57959F03" w14:textId="77777777" w:rsidR="007E56A0" w:rsidRDefault="007E56A0">
      <w:pPr>
        <w:pStyle w:val="Textoindependiente"/>
        <w:rPr>
          <w:b/>
        </w:rPr>
      </w:pPr>
    </w:p>
    <w:p w14:paraId="22021F84" w14:textId="77777777" w:rsidR="007E56A0" w:rsidRDefault="007E56A0">
      <w:pPr>
        <w:pStyle w:val="Textoindependiente"/>
        <w:rPr>
          <w:b/>
        </w:rPr>
      </w:pPr>
    </w:p>
    <w:p w14:paraId="467FD43C" w14:textId="77777777" w:rsidR="007E56A0" w:rsidRDefault="007E56A0">
      <w:pPr>
        <w:pStyle w:val="Textoindependiente"/>
        <w:rPr>
          <w:b/>
        </w:rPr>
      </w:pPr>
    </w:p>
    <w:p w14:paraId="30FDCE00" w14:textId="77777777" w:rsidR="007E56A0" w:rsidRDefault="007E56A0">
      <w:pPr>
        <w:pStyle w:val="Textoindependiente"/>
        <w:rPr>
          <w:b/>
        </w:rPr>
      </w:pPr>
    </w:p>
    <w:p w14:paraId="13D4A56D" w14:textId="77777777" w:rsidR="007E56A0" w:rsidRDefault="007E56A0">
      <w:pPr>
        <w:pStyle w:val="Textoindependiente"/>
        <w:rPr>
          <w:b/>
        </w:rPr>
      </w:pPr>
    </w:p>
    <w:p w14:paraId="5FDB0EC1" w14:textId="77777777" w:rsidR="007E56A0" w:rsidRDefault="007E56A0">
      <w:pPr>
        <w:pStyle w:val="Textoindependiente"/>
        <w:rPr>
          <w:b/>
        </w:rPr>
      </w:pPr>
    </w:p>
    <w:p w14:paraId="71D1D8E1" w14:textId="77777777" w:rsidR="007E56A0" w:rsidRDefault="007E56A0">
      <w:pPr>
        <w:pStyle w:val="Textoindependiente"/>
        <w:spacing w:before="179"/>
        <w:rPr>
          <w:b/>
        </w:rPr>
      </w:pPr>
    </w:p>
    <w:p w14:paraId="1A7A169E" w14:textId="77777777" w:rsidR="007E56A0" w:rsidRDefault="00E92B47">
      <w:pPr>
        <w:pStyle w:val="Ttulo2"/>
        <w:tabs>
          <w:tab w:val="left" w:pos="4353"/>
        </w:tabs>
        <w:spacing w:line="360" w:lineRule="auto"/>
        <w:ind w:left="676"/>
      </w:pPr>
      <w:r>
        <w:rPr>
          <w:spacing w:val="-10"/>
        </w:rPr>
        <w:t>Imagen</w:t>
      </w:r>
      <w:r>
        <w:rPr>
          <w:spacing w:val="-3"/>
        </w:rPr>
        <w:t xml:space="preserve"> </w:t>
      </w:r>
      <w:r>
        <w:rPr>
          <w:spacing w:val="-10"/>
        </w:rPr>
        <w:t>#15:</w:t>
      </w:r>
      <w:r>
        <w:t xml:space="preserve"> </w:t>
      </w:r>
      <w:r>
        <w:rPr>
          <w:spacing w:val="-10"/>
        </w:rPr>
        <w:t>Preparación</w:t>
      </w:r>
      <w:r>
        <w:rPr>
          <w:spacing w:val="-3"/>
        </w:rPr>
        <w:t xml:space="preserve"> </w:t>
      </w:r>
      <w:r>
        <w:rPr>
          <w:spacing w:val="-10"/>
        </w:rPr>
        <w:t>de</w:t>
      </w:r>
      <w:r>
        <w:rPr>
          <w:spacing w:val="-4"/>
        </w:rPr>
        <w:t xml:space="preserve"> </w:t>
      </w:r>
      <w:r>
        <w:rPr>
          <w:spacing w:val="-10"/>
        </w:rPr>
        <w:t>la</w:t>
      </w:r>
      <w:r>
        <w:rPr>
          <w:spacing w:val="-1"/>
        </w:rPr>
        <w:t xml:space="preserve"> </w:t>
      </w:r>
      <w:r>
        <w:rPr>
          <w:spacing w:val="-10"/>
        </w:rPr>
        <w:t xml:space="preserve">muestra </w:t>
      </w:r>
      <w:r>
        <w:t>con</w:t>
      </w:r>
      <w:r>
        <w:rPr>
          <w:spacing w:val="-5"/>
        </w:rPr>
        <w:t xml:space="preserve"> </w:t>
      </w:r>
      <w:r>
        <w:t>el</w:t>
      </w:r>
      <w:r>
        <w:rPr>
          <w:spacing w:val="-4"/>
        </w:rPr>
        <w:t xml:space="preserve"> </w:t>
      </w:r>
      <w:r>
        <w:t>reactivo</w:t>
      </w:r>
      <w:r>
        <w:rPr>
          <w:spacing w:val="-5"/>
        </w:rPr>
        <w:t xml:space="preserve"> </w:t>
      </w:r>
      <w:r>
        <w:t>correspondiente</w:t>
      </w:r>
      <w:r>
        <w:rPr>
          <w:spacing w:val="-2"/>
        </w:rPr>
        <w:t xml:space="preserve"> </w:t>
      </w:r>
      <w:r>
        <w:t>para posterior</w:t>
      </w:r>
      <w:r>
        <w:rPr>
          <w:spacing w:val="-13"/>
        </w:rPr>
        <w:t xml:space="preserve"> </w:t>
      </w:r>
      <w:r>
        <w:t>análisis</w:t>
      </w:r>
      <w:r>
        <w:rPr>
          <w:spacing w:val="-14"/>
        </w:rPr>
        <w:t xml:space="preserve"> </w:t>
      </w:r>
      <w:r>
        <w:t>(ALT,</w:t>
      </w:r>
      <w:r>
        <w:rPr>
          <w:spacing w:val="-12"/>
        </w:rPr>
        <w:t xml:space="preserve"> </w:t>
      </w:r>
      <w:r>
        <w:t>AST,</w:t>
      </w:r>
      <w:r>
        <w:rPr>
          <w:spacing w:val="-12"/>
        </w:rPr>
        <w:t xml:space="preserve"> </w:t>
      </w:r>
      <w:proofErr w:type="spellStart"/>
      <w:r>
        <w:t>Úrea</w:t>
      </w:r>
      <w:proofErr w:type="spellEnd"/>
      <w:r>
        <w:rPr>
          <w:spacing w:val="-14"/>
        </w:rPr>
        <w:t xml:space="preserve"> </w:t>
      </w:r>
      <w:r>
        <w:t xml:space="preserve">y </w:t>
      </w:r>
      <w:r>
        <w:rPr>
          <w:spacing w:val="-2"/>
        </w:rPr>
        <w:t>Creatinina</w:t>
      </w:r>
      <w:r>
        <w:tab/>
      </w:r>
      <w:r>
        <w:rPr>
          <w:spacing w:val="-10"/>
        </w:rPr>
        <w:t>)</w:t>
      </w:r>
    </w:p>
    <w:p w14:paraId="58C26E02" w14:textId="77777777" w:rsidR="007E56A0" w:rsidRDefault="00E92B47">
      <w:pPr>
        <w:spacing w:before="204"/>
        <w:ind w:left="492"/>
        <w:rPr>
          <w:b/>
          <w:sz w:val="24"/>
        </w:rPr>
      </w:pPr>
      <w:r>
        <w:br w:type="column"/>
      </w:r>
      <w:r>
        <w:rPr>
          <w:b/>
          <w:spacing w:val="-10"/>
          <w:sz w:val="24"/>
        </w:rPr>
        <w:t>Imagen</w:t>
      </w:r>
      <w:r>
        <w:rPr>
          <w:b/>
          <w:spacing w:val="-15"/>
          <w:sz w:val="24"/>
        </w:rPr>
        <w:t xml:space="preserve"> </w:t>
      </w:r>
      <w:r>
        <w:rPr>
          <w:b/>
          <w:spacing w:val="-10"/>
          <w:sz w:val="24"/>
        </w:rPr>
        <w:t>#14:</w:t>
      </w:r>
      <w:r>
        <w:rPr>
          <w:b/>
          <w:spacing w:val="-16"/>
          <w:sz w:val="24"/>
        </w:rPr>
        <w:t xml:space="preserve"> </w:t>
      </w:r>
      <w:r>
        <w:rPr>
          <w:b/>
          <w:spacing w:val="-10"/>
          <w:sz w:val="24"/>
        </w:rPr>
        <w:t>Obtención</w:t>
      </w:r>
      <w:r>
        <w:rPr>
          <w:b/>
          <w:spacing w:val="-12"/>
          <w:sz w:val="24"/>
        </w:rPr>
        <w:t xml:space="preserve"> </w:t>
      </w:r>
      <w:r>
        <w:rPr>
          <w:b/>
          <w:spacing w:val="-10"/>
          <w:sz w:val="24"/>
        </w:rPr>
        <w:t>del</w:t>
      </w:r>
      <w:r>
        <w:rPr>
          <w:b/>
          <w:spacing w:val="-4"/>
          <w:sz w:val="24"/>
        </w:rPr>
        <w:t xml:space="preserve"> </w:t>
      </w:r>
      <w:r>
        <w:rPr>
          <w:b/>
          <w:spacing w:val="-10"/>
          <w:sz w:val="24"/>
        </w:rPr>
        <w:t>suero</w:t>
      </w:r>
    </w:p>
    <w:p w14:paraId="36032EED" w14:textId="77777777" w:rsidR="007E56A0" w:rsidRDefault="007E56A0">
      <w:pPr>
        <w:pStyle w:val="Textoindependiente"/>
        <w:rPr>
          <w:b/>
          <w:sz w:val="20"/>
        </w:rPr>
      </w:pPr>
    </w:p>
    <w:p w14:paraId="332BF8AA" w14:textId="77777777" w:rsidR="007E56A0" w:rsidRDefault="00E92B47">
      <w:pPr>
        <w:pStyle w:val="Textoindependiente"/>
        <w:spacing w:before="67"/>
        <w:rPr>
          <w:b/>
          <w:sz w:val="20"/>
        </w:rPr>
      </w:pPr>
      <w:r>
        <w:rPr>
          <w:b/>
          <w:noProof/>
          <w:sz w:val="20"/>
        </w:rPr>
        <w:drawing>
          <wp:anchor distT="0" distB="0" distL="0" distR="0" simplePos="0" relativeHeight="251677696" behindDoc="1" locked="0" layoutInCell="1" allowOverlap="1" wp14:anchorId="5C230E0B" wp14:editId="47DEA1AC">
            <wp:simplePos x="0" y="0"/>
            <wp:positionH relativeFrom="page">
              <wp:posOffset>4232909</wp:posOffset>
            </wp:positionH>
            <wp:positionV relativeFrom="paragraph">
              <wp:posOffset>204370</wp:posOffset>
            </wp:positionV>
            <wp:extent cx="2172992" cy="2427731"/>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9" cstate="print"/>
                    <a:stretch>
                      <a:fillRect/>
                    </a:stretch>
                  </pic:blipFill>
                  <pic:spPr>
                    <a:xfrm>
                      <a:off x="0" y="0"/>
                      <a:ext cx="2172992" cy="2427731"/>
                    </a:xfrm>
                    <a:prstGeom prst="rect">
                      <a:avLst/>
                    </a:prstGeom>
                  </pic:spPr>
                </pic:pic>
              </a:graphicData>
            </a:graphic>
          </wp:anchor>
        </w:drawing>
      </w:r>
    </w:p>
    <w:p w14:paraId="38EF5EEF" w14:textId="77777777" w:rsidR="007E56A0" w:rsidRDefault="007E56A0">
      <w:pPr>
        <w:pStyle w:val="Textoindependiente"/>
        <w:rPr>
          <w:b/>
          <w:sz w:val="20"/>
        </w:rPr>
        <w:sectPr w:rsidR="007E56A0">
          <w:pgSz w:w="11920" w:h="16860"/>
          <w:pgMar w:top="1580" w:right="1275" w:bottom="1940" w:left="1700" w:header="0" w:footer="1749" w:gutter="0"/>
          <w:cols w:num="2" w:space="720" w:equalWidth="0">
            <w:col w:w="4434" w:space="40"/>
            <w:col w:w="4471"/>
          </w:cols>
        </w:sectPr>
      </w:pPr>
    </w:p>
    <w:p w14:paraId="5219D41C" w14:textId="77777777" w:rsidR="007E56A0" w:rsidRDefault="00E92B47">
      <w:pPr>
        <w:ind w:left="676"/>
        <w:rPr>
          <w:sz w:val="20"/>
        </w:rPr>
      </w:pPr>
      <w:r>
        <w:rPr>
          <w:noProof/>
          <w:sz w:val="20"/>
        </w:rPr>
        <w:drawing>
          <wp:inline distT="0" distB="0" distL="0" distR="0" wp14:anchorId="42ED2FFB" wp14:editId="20568AA0">
            <wp:extent cx="2004645" cy="226856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0" cstate="print"/>
                    <a:stretch>
                      <a:fillRect/>
                    </a:stretch>
                  </pic:blipFill>
                  <pic:spPr>
                    <a:xfrm>
                      <a:off x="0" y="0"/>
                      <a:ext cx="2004645" cy="2268569"/>
                    </a:xfrm>
                    <a:prstGeom prst="rect">
                      <a:avLst/>
                    </a:prstGeom>
                  </pic:spPr>
                </pic:pic>
              </a:graphicData>
            </a:graphic>
          </wp:inline>
        </w:drawing>
      </w:r>
    </w:p>
    <w:p w14:paraId="43EB157B" w14:textId="77777777" w:rsidR="007E56A0" w:rsidRDefault="007E56A0">
      <w:pPr>
        <w:rPr>
          <w:sz w:val="20"/>
        </w:rPr>
        <w:sectPr w:rsidR="007E56A0">
          <w:type w:val="continuous"/>
          <w:pgSz w:w="11920" w:h="16860"/>
          <w:pgMar w:top="1420" w:right="1275" w:bottom="280" w:left="1700" w:header="0" w:footer="1749" w:gutter="0"/>
          <w:cols w:space="720"/>
        </w:sectPr>
      </w:pPr>
    </w:p>
    <w:p w14:paraId="2CA3EB53" w14:textId="77777777" w:rsidR="007E56A0" w:rsidRDefault="00E92B47">
      <w:pPr>
        <w:spacing w:before="68"/>
        <w:ind w:left="568"/>
        <w:jc w:val="both"/>
        <w:rPr>
          <w:sz w:val="24"/>
        </w:rPr>
      </w:pPr>
      <w:r>
        <w:rPr>
          <w:b/>
          <w:sz w:val="24"/>
        </w:rPr>
        <w:lastRenderedPageBreak/>
        <w:t>Anexo</w:t>
      </w:r>
      <w:r>
        <w:rPr>
          <w:b/>
          <w:spacing w:val="-2"/>
          <w:sz w:val="24"/>
        </w:rPr>
        <w:t xml:space="preserve"> </w:t>
      </w:r>
      <w:r>
        <w:rPr>
          <w:b/>
          <w:sz w:val="24"/>
        </w:rPr>
        <w:t>7.</w:t>
      </w:r>
      <w:r>
        <w:rPr>
          <w:b/>
          <w:spacing w:val="-1"/>
          <w:sz w:val="24"/>
        </w:rPr>
        <w:t xml:space="preserve"> </w:t>
      </w:r>
      <w:r>
        <w:rPr>
          <w:sz w:val="24"/>
        </w:rPr>
        <w:t>Glosario</w:t>
      </w:r>
      <w:r>
        <w:rPr>
          <w:spacing w:val="-2"/>
          <w:sz w:val="24"/>
        </w:rPr>
        <w:t xml:space="preserve"> </w:t>
      </w:r>
      <w:r>
        <w:rPr>
          <w:sz w:val="24"/>
        </w:rPr>
        <w:t>de términos</w:t>
      </w:r>
      <w:r>
        <w:rPr>
          <w:spacing w:val="-3"/>
          <w:sz w:val="24"/>
        </w:rPr>
        <w:t xml:space="preserve"> </w:t>
      </w:r>
      <w:r>
        <w:rPr>
          <w:spacing w:val="-2"/>
          <w:sz w:val="24"/>
        </w:rPr>
        <w:t>técnicos</w:t>
      </w:r>
    </w:p>
    <w:p w14:paraId="27878840" w14:textId="77777777" w:rsidR="007E56A0" w:rsidRDefault="00E92B47">
      <w:pPr>
        <w:pStyle w:val="Textoindependiente"/>
        <w:spacing w:before="140" w:line="360" w:lineRule="auto"/>
        <w:ind w:left="568" w:right="430"/>
        <w:jc w:val="both"/>
      </w:pPr>
      <w:r>
        <w:rPr>
          <w:b/>
        </w:rPr>
        <w:t xml:space="preserve">Aditivos </w:t>
      </w:r>
      <w:proofErr w:type="spellStart"/>
      <w:r>
        <w:rPr>
          <w:b/>
        </w:rPr>
        <w:t>fitogénicos</w:t>
      </w:r>
      <w:proofErr w:type="spellEnd"/>
      <w:r>
        <w:rPr>
          <w:b/>
        </w:rPr>
        <w:t xml:space="preserve">: </w:t>
      </w:r>
      <w:r>
        <w:t xml:space="preserve">Sustancias naturales de origen vegetal utilizadas en la alimentación animal para mejorar la digestión, la salud intestinal y el rendimiento </w:t>
      </w:r>
      <w:r>
        <w:rPr>
          <w:spacing w:val="-2"/>
        </w:rPr>
        <w:t>productivo.</w:t>
      </w:r>
    </w:p>
    <w:p w14:paraId="1582C277" w14:textId="77777777" w:rsidR="007E56A0" w:rsidRDefault="00E92B47">
      <w:pPr>
        <w:pStyle w:val="Textoindependiente"/>
        <w:spacing w:line="362" w:lineRule="auto"/>
        <w:ind w:left="568" w:right="431"/>
        <w:jc w:val="both"/>
      </w:pPr>
      <w:proofErr w:type="spellStart"/>
      <w:r>
        <w:rPr>
          <w:b/>
        </w:rPr>
        <w:t>Apigenina</w:t>
      </w:r>
      <w:proofErr w:type="spellEnd"/>
      <w:r>
        <w:rPr>
          <w:b/>
        </w:rPr>
        <w:t xml:space="preserve">: </w:t>
      </w:r>
      <w:r>
        <w:t>Flavonoide presente en la manzanilla con propiedades antioxidantes, antiinflamatorias y calmantes.</w:t>
      </w:r>
    </w:p>
    <w:p w14:paraId="546B0015" w14:textId="77777777" w:rsidR="007E56A0" w:rsidRDefault="00E92B47">
      <w:pPr>
        <w:pStyle w:val="Textoindependiente"/>
        <w:spacing w:line="362" w:lineRule="auto"/>
        <w:ind w:left="568" w:right="429"/>
        <w:jc w:val="both"/>
      </w:pPr>
      <w:r>
        <w:rPr>
          <w:b/>
        </w:rPr>
        <w:t xml:space="preserve">Artiodáctilos: </w:t>
      </w:r>
      <w:r>
        <w:t>Orden de mamíferos con número par de dedos en cada pata, como los cerdos, vacas y cabras.</w:t>
      </w:r>
    </w:p>
    <w:p w14:paraId="27EF0FF4" w14:textId="77777777" w:rsidR="007E56A0" w:rsidRDefault="00E92B47">
      <w:pPr>
        <w:pStyle w:val="Textoindependiente"/>
        <w:spacing w:line="362" w:lineRule="auto"/>
        <w:ind w:left="568" w:right="429"/>
        <w:jc w:val="both"/>
      </w:pPr>
      <w:r>
        <w:rPr>
          <w:b/>
        </w:rPr>
        <w:t xml:space="preserve">Bisabolol: </w:t>
      </w:r>
      <w:r>
        <w:t xml:space="preserve">Compuesto de la manzanilla con propiedades antimicrobianas y </w:t>
      </w:r>
      <w:r>
        <w:rPr>
          <w:spacing w:val="-2"/>
        </w:rPr>
        <w:t>antiinflamatorias.</w:t>
      </w:r>
    </w:p>
    <w:p w14:paraId="1943D3D1" w14:textId="77777777" w:rsidR="007E56A0" w:rsidRDefault="00E92B47">
      <w:pPr>
        <w:pStyle w:val="Textoindependiente"/>
        <w:spacing w:line="362" w:lineRule="auto"/>
        <w:ind w:left="568" w:right="430"/>
        <w:jc w:val="both"/>
      </w:pPr>
      <w:r>
        <w:rPr>
          <w:b/>
        </w:rPr>
        <w:t xml:space="preserve">Curcumina: </w:t>
      </w:r>
      <w:r>
        <w:t xml:space="preserve">Compuesto activo de la cúrcuma con efectos antioxidantes y </w:t>
      </w:r>
      <w:r>
        <w:rPr>
          <w:spacing w:val="-2"/>
        </w:rPr>
        <w:t>antiinflamatorios.</w:t>
      </w:r>
    </w:p>
    <w:p w14:paraId="5A21BA0A" w14:textId="77777777" w:rsidR="007E56A0" w:rsidRDefault="00E92B47">
      <w:pPr>
        <w:pStyle w:val="Textoindependiente"/>
        <w:spacing w:line="362" w:lineRule="auto"/>
        <w:ind w:left="568" w:right="428"/>
        <w:jc w:val="both"/>
      </w:pPr>
      <w:proofErr w:type="spellStart"/>
      <w:r>
        <w:rPr>
          <w:b/>
        </w:rPr>
        <w:t>Fitogénicos</w:t>
      </w:r>
      <w:proofErr w:type="spellEnd"/>
      <w:r>
        <w:rPr>
          <w:b/>
        </w:rPr>
        <w:t xml:space="preserve">: </w:t>
      </w:r>
      <w:r>
        <w:t>Aditivos naturales de plantas que mejoran la salud intestinal y el crecimiento animal.</w:t>
      </w:r>
    </w:p>
    <w:p w14:paraId="5AEAE58D" w14:textId="77777777" w:rsidR="007E56A0" w:rsidRDefault="00E92B47">
      <w:pPr>
        <w:spacing w:line="362" w:lineRule="auto"/>
        <w:ind w:left="568" w:right="429"/>
        <w:jc w:val="both"/>
        <w:rPr>
          <w:sz w:val="24"/>
        </w:rPr>
      </w:pPr>
      <w:r>
        <w:rPr>
          <w:b/>
          <w:sz w:val="24"/>
        </w:rPr>
        <w:t xml:space="preserve">Inmunoglobulinas: </w:t>
      </w:r>
      <w:r>
        <w:rPr>
          <w:sz w:val="24"/>
        </w:rPr>
        <w:t xml:space="preserve">Proteínas del calostro y la sangre que protegen contra </w:t>
      </w:r>
      <w:r>
        <w:rPr>
          <w:spacing w:val="-2"/>
          <w:sz w:val="24"/>
        </w:rPr>
        <w:t>infecciones.</w:t>
      </w:r>
    </w:p>
    <w:p w14:paraId="00753CDA" w14:textId="77777777" w:rsidR="007E56A0" w:rsidRDefault="00E92B47">
      <w:pPr>
        <w:pStyle w:val="Textoindependiente"/>
        <w:spacing w:line="362" w:lineRule="auto"/>
        <w:ind w:left="568" w:right="426"/>
        <w:jc w:val="both"/>
      </w:pPr>
      <w:r>
        <w:rPr>
          <w:b/>
        </w:rPr>
        <w:t>Nucleótidos:</w:t>
      </w:r>
      <w:r>
        <w:rPr>
          <w:b/>
          <w:spacing w:val="-3"/>
        </w:rPr>
        <w:t xml:space="preserve"> </w:t>
      </w:r>
      <w:r>
        <w:t>Moléculas</w:t>
      </w:r>
      <w:r>
        <w:rPr>
          <w:spacing w:val="-6"/>
        </w:rPr>
        <w:t xml:space="preserve"> </w:t>
      </w:r>
      <w:r>
        <w:t>que</w:t>
      </w:r>
      <w:r>
        <w:rPr>
          <w:spacing w:val="-3"/>
        </w:rPr>
        <w:t xml:space="preserve"> </w:t>
      </w:r>
      <w:r>
        <w:t>forman</w:t>
      </w:r>
      <w:r>
        <w:rPr>
          <w:spacing w:val="-9"/>
        </w:rPr>
        <w:t xml:space="preserve"> </w:t>
      </w:r>
      <w:r>
        <w:t>el</w:t>
      </w:r>
      <w:r>
        <w:rPr>
          <w:spacing w:val="-3"/>
        </w:rPr>
        <w:t xml:space="preserve"> </w:t>
      </w:r>
      <w:r>
        <w:t>ADN</w:t>
      </w:r>
      <w:r>
        <w:rPr>
          <w:spacing w:val="-6"/>
        </w:rPr>
        <w:t xml:space="preserve"> </w:t>
      </w:r>
      <w:r>
        <w:t>y</w:t>
      </w:r>
      <w:r>
        <w:rPr>
          <w:spacing w:val="-4"/>
        </w:rPr>
        <w:t xml:space="preserve"> </w:t>
      </w:r>
      <w:r>
        <w:t>ARN,</w:t>
      </w:r>
      <w:r>
        <w:rPr>
          <w:spacing w:val="-4"/>
        </w:rPr>
        <w:t xml:space="preserve"> </w:t>
      </w:r>
      <w:r>
        <w:t>utilizadas</w:t>
      </w:r>
      <w:r>
        <w:rPr>
          <w:spacing w:val="-6"/>
        </w:rPr>
        <w:t xml:space="preserve"> </w:t>
      </w:r>
      <w:r>
        <w:t>como</w:t>
      </w:r>
      <w:r>
        <w:rPr>
          <w:spacing w:val="-4"/>
        </w:rPr>
        <w:t xml:space="preserve"> </w:t>
      </w:r>
      <w:r>
        <w:t>suplementos para fortalecer la inmunidad.</w:t>
      </w:r>
    </w:p>
    <w:p w14:paraId="2CAC1684" w14:textId="77777777" w:rsidR="007E56A0" w:rsidRDefault="00E92B47">
      <w:pPr>
        <w:spacing w:line="362" w:lineRule="auto"/>
        <w:ind w:left="568" w:right="426"/>
        <w:jc w:val="both"/>
        <w:rPr>
          <w:sz w:val="24"/>
        </w:rPr>
      </w:pPr>
      <w:r>
        <w:rPr>
          <w:b/>
          <w:sz w:val="24"/>
        </w:rPr>
        <w:t>PIB</w:t>
      </w:r>
      <w:r>
        <w:rPr>
          <w:b/>
          <w:spacing w:val="-13"/>
          <w:sz w:val="24"/>
        </w:rPr>
        <w:t xml:space="preserve"> </w:t>
      </w:r>
      <w:r>
        <w:rPr>
          <w:b/>
          <w:sz w:val="24"/>
        </w:rPr>
        <w:t>agropecuario:</w:t>
      </w:r>
      <w:r>
        <w:rPr>
          <w:b/>
          <w:spacing w:val="-10"/>
          <w:sz w:val="24"/>
        </w:rPr>
        <w:t xml:space="preserve"> </w:t>
      </w:r>
      <w:r>
        <w:rPr>
          <w:sz w:val="24"/>
        </w:rPr>
        <w:t>Valor</w:t>
      </w:r>
      <w:r>
        <w:rPr>
          <w:spacing w:val="-12"/>
          <w:sz w:val="24"/>
        </w:rPr>
        <w:t xml:space="preserve"> </w:t>
      </w:r>
      <w:r>
        <w:rPr>
          <w:sz w:val="24"/>
        </w:rPr>
        <w:t>económico</w:t>
      </w:r>
      <w:r>
        <w:rPr>
          <w:spacing w:val="-12"/>
          <w:sz w:val="24"/>
        </w:rPr>
        <w:t xml:space="preserve"> </w:t>
      </w:r>
      <w:r>
        <w:rPr>
          <w:sz w:val="24"/>
        </w:rPr>
        <w:t>generado</w:t>
      </w:r>
      <w:r>
        <w:rPr>
          <w:spacing w:val="-12"/>
          <w:sz w:val="24"/>
        </w:rPr>
        <w:t xml:space="preserve"> </w:t>
      </w:r>
      <w:r>
        <w:rPr>
          <w:sz w:val="24"/>
        </w:rPr>
        <w:t>por</w:t>
      </w:r>
      <w:r>
        <w:rPr>
          <w:spacing w:val="-12"/>
          <w:sz w:val="24"/>
        </w:rPr>
        <w:t xml:space="preserve"> </w:t>
      </w:r>
      <w:r>
        <w:rPr>
          <w:sz w:val="24"/>
        </w:rPr>
        <w:t>la</w:t>
      </w:r>
      <w:r>
        <w:rPr>
          <w:spacing w:val="-11"/>
          <w:sz w:val="24"/>
        </w:rPr>
        <w:t xml:space="preserve"> </w:t>
      </w:r>
      <w:r>
        <w:rPr>
          <w:sz w:val="24"/>
        </w:rPr>
        <w:t>agricultura</w:t>
      </w:r>
      <w:r>
        <w:rPr>
          <w:spacing w:val="-11"/>
          <w:sz w:val="24"/>
        </w:rPr>
        <w:t xml:space="preserve"> </w:t>
      </w:r>
      <w:r>
        <w:rPr>
          <w:sz w:val="24"/>
        </w:rPr>
        <w:t>y</w:t>
      </w:r>
      <w:r>
        <w:rPr>
          <w:spacing w:val="-12"/>
          <w:sz w:val="24"/>
        </w:rPr>
        <w:t xml:space="preserve"> </w:t>
      </w:r>
      <w:r>
        <w:rPr>
          <w:sz w:val="24"/>
        </w:rPr>
        <w:t>ganadería</w:t>
      </w:r>
      <w:r>
        <w:rPr>
          <w:spacing w:val="-11"/>
          <w:sz w:val="24"/>
        </w:rPr>
        <w:t xml:space="preserve"> </w:t>
      </w:r>
      <w:r>
        <w:rPr>
          <w:sz w:val="24"/>
        </w:rPr>
        <w:t>de</w:t>
      </w:r>
      <w:r>
        <w:rPr>
          <w:spacing w:val="-11"/>
          <w:sz w:val="24"/>
        </w:rPr>
        <w:t xml:space="preserve"> </w:t>
      </w:r>
      <w:r>
        <w:rPr>
          <w:sz w:val="24"/>
        </w:rPr>
        <w:t xml:space="preserve">un </w:t>
      </w:r>
      <w:r>
        <w:rPr>
          <w:spacing w:val="-2"/>
          <w:sz w:val="24"/>
        </w:rPr>
        <w:t>país.</w:t>
      </w:r>
    </w:p>
    <w:p w14:paraId="60E89CF2" w14:textId="77777777" w:rsidR="007E56A0" w:rsidRDefault="00E92B47">
      <w:pPr>
        <w:pStyle w:val="Textoindependiente"/>
        <w:spacing w:line="362" w:lineRule="auto"/>
        <w:ind w:left="568" w:right="430"/>
        <w:jc w:val="both"/>
      </w:pPr>
      <w:r>
        <w:rPr>
          <w:b/>
        </w:rPr>
        <w:t>Prebióticos:</w:t>
      </w:r>
      <w:r>
        <w:rPr>
          <w:b/>
          <w:spacing w:val="-2"/>
        </w:rPr>
        <w:t xml:space="preserve"> </w:t>
      </w:r>
      <w:r>
        <w:t>Sustancias</w:t>
      </w:r>
      <w:r>
        <w:rPr>
          <w:spacing w:val="-5"/>
        </w:rPr>
        <w:t xml:space="preserve"> </w:t>
      </w:r>
      <w:r>
        <w:t>que</w:t>
      </w:r>
      <w:r>
        <w:rPr>
          <w:spacing w:val="-2"/>
        </w:rPr>
        <w:t xml:space="preserve"> </w:t>
      </w:r>
      <w:r>
        <w:t>favorecen</w:t>
      </w:r>
      <w:r>
        <w:rPr>
          <w:spacing w:val="-3"/>
        </w:rPr>
        <w:t xml:space="preserve"> </w:t>
      </w:r>
      <w:r>
        <w:t>el</w:t>
      </w:r>
      <w:r>
        <w:rPr>
          <w:spacing w:val="-2"/>
        </w:rPr>
        <w:t xml:space="preserve"> </w:t>
      </w:r>
      <w:r>
        <w:t>desarrollo</w:t>
      </w:r>
      <w:r>
        <w:rPr>
          <w:spacing w:val="-3"/>
        </w:rPr>
        <w:t xml:space="preserve"> </w:t>
      </w:r>
      <w:r>
        <w:t>de</w:t>
      </w:r>
      <w:r>
        <w:rPr>
          <w:spacing w:val="-2"/>
        </w:rPr>
        <w:t xml:space="preserve"> </w:t>
      </w:r>
      <w:r>
        <w:t>bacterias</w:t>
      </w:r>
      <w:r>
        <w:rPr>
          <w:spacing w:val="-5"/>
        </w:rPr>
        <w:t xml:space="preserve"> </w:t>
      </w:r>
      <w:r>
        <w:t>beneficiosas</w:t>
      </w:r>
      <w:r>
        <w:rPr>
          <w:spacing w:val="-5"/>
        </w:rPr>
        <w:t xml:space="preserve"> </w:t>
      </w:r>
      <w:r>
        <w:t>en</w:t>
      </w:r>
      <w:r>
        <w:rPr>
          <w:spacing w:val="-3"/>
        </w:rPr>
        <w:t xml:space="preserve"> </w:t>
      </w:r>
      <w:r>
        <w:t xml:space="preserve">el </w:t>
      </w:r>
      <w:r>
        <w:rPr>
          <w:spacing w:val="-2"/>
        </w:rPr>
        <w:t>intestino.</w:t>
      </w:r>
    </w:p>
    <w:p w14:paraId="56D9D0D5" w14:textId="77777777" w:rsidR="007E56A0" w:rsidRDefault="00E92B47">
      <w:pPr>
        <w:pStyle w:val="Textoindependiente"/>
        <w:spacing w:line="362" w:lineRule="auto"/>
        <w:ind w:left="568" w:right="430"/>
        <w:jc w:val="both"/>
      </w:pPr>
      <w:r>
        <w:rPr>
          <w:b/>
        </w:rPr>
        <w:t xml:space="preserve">Probióticos: </w:t>
      </w:r>
      <w:r>
        <w:t>Microorganismos vivos que benefician la salud intestinal cuando se administran adecuadamente.</w:t>
      </w:r>
    </w:p>
    <w:p w14:paraId="7D2D6686" w14:textId="77777777" w:rsidR="007E56A0" w:rsidRDefault="00E92B47">
      <w:pPr>
        <w:pStyle w:val="Textoindependiente"/>
        <w:spacing w:line="362" w:lineRule="auto"/>
        <w:ind w:left="568" w:right="431"/>
        <w:jc w:val="both"/>
      </w:pPr>
      <w:r>
        <w:rPr>
          <w:b/>
        </w:rPr>
        <w:t xml:space="preserve">Rizomas: </w:t>
      </w:r>
      <w:r>
        <w:t>Tallos subterráneos de plantas como la cúrcuma, utilizados para cultivo y producción.</w:t>
      </w:r>
    </w:p>
    <w:p w14:paraId="51C31924" w14:textId="77777777" w:rsidR="007E56A0" w:rsidRDefault="00E92B47">
      <w:pPr>
        <w:pStyle w:val="Textoindependiente"/>
        <w:spacing w:line="271" w:lineRule="exact"/>
        <w:ind w:left="568"/>
        <w:jc w:val="both"/>
      </w:pPr>
      <w:proofErr w:type="spellStart"/>
      <w:r>
        <w:rPr>
          <w:b/>
        </w:rPr>
        <w:t>Suidae</w:t>
      </w:r>
      <w:proofErr w:type="spellEnd"/>
      <w:r>
        <w:rPr>
          <w:b/>
        </w:rPr>
        <w:t>:</w:t>
      </w:r>
      <w:r>
        <w:rPr>
          <w:b/>
          <w:spacing w:val="-1"/>
        </w:rPr>
        <w:t xml:space="preserve"> </w:t>
      </w:r>
      <w:r>
        <w:t>Familia</w:t>
      </w:r>
      <w:r>
        <w:rPr>
          <w:spacing w:val="-5"/>
        </w:rPr>
        <w:t xml:space="preserve"> </w:t>
      </w:r>
      <w:r>
        <w:t>zoológica que</w:t>
      </w:r>
      <w:r>
        <w:rPr>
          <w:spacing w:val="-5"/>
        </w:rPr>
        <w:t xml:space="preserve"> </w:t>
      </w:r>
      <w:r>
        <w:t>incluye cerdos</w:t>
      </w:r>
      <w:r>
        <w:rPr>
          <w:spacing w:val="-4"/>
        </w:rPr>
        <w:t xml:space="preserve"> </w:t>
      </w:r>
      <w:r>
        <w:t>y</w:t>
      </w:r>
      <w:r>
        <w:rPr>
          <w:spacing w:val="-1"/>
        </w:rPr>
        <w:t xml:space="preserve"> </w:t>
      </w:r>
      <w:r>
        <w:rPr>
          <w:spacing w:val="-2"/>
        </w:rPr>
        <w:t>jabalíes.</w:t>
      </w:r>
    </w:p>
    <w:p w14:paraId="44A85AA9" w14:textId="77777777" w:rsidR="007E56A0" w:rsidRDefault="00E92B47">
      <w:pPr>
        <w:pStyle w:val="Textoindependiente"/>
        <w:spacing w:before="87" w:line="357" w:lineRule="auto"/>
        <w:ind w:left="568" w:right="432"/>
        <w:jc w:val="both"/>
      </w:pPr>
      <w:r>
        <w:rPr>
          <w:b/>
        </w:rPr>
        <w:t xml:space="preserve">Termorregulación: </w:t>
      </w:r>
      <w:r>
        <w:t>Proceso mediante el cual un animal mantiene su temperatura corporal estable.</w:t>
      </w:r>
    </w:p>
    <w:p w14:paraId="09AAE468" w14:textId="77777777" w:rsidR="007E56A0" w:rsidRDefault="007E56A0">
      <w:pPr>
        <w:pStyle w:val="Textoindependiente"/>
        <w:spacing w:line="357" w:lineRule="auto"/>
        <w:jc w:val="both"/>
        <w:sectPr w:rsidR="007E56A0">
          <w:pgSz w:w="11920" w:h="16860"/>
          <w:pgMar w:top="1880" w:right="1275" w:bottom="1940" w:left="1700" w:header="0" w:footer="1749" w:gutter="0"/>
          <w:cols w:space="720"/>
        </w:sectPr>
      </w:pPr>
    </w:p>
    <w:p w14:paraId="7C09298B" w14:textId="77777777" w:rsidR="007E56A0" w:rsidRDefault="00E92B47">
      <w:pPr>
        <w:spacing w:before="60" w:line="362" w:lineRule="auto"/>
        <w:ind w:left="568"/>
        <w:rPr>
          <w:sz w:val="24"/>
        </w:rPr>
      </w:pPr>
      <w:r>
        <w:rPr>
          <w:b/>
          <w:sz w:val="24"/>
        </w:rPr>
        <w:lastRenderedPageBreak/>
        <w:t>Antihelmínticos:</w:t>
      </w:r>
      <w:r>
        <w:rPr>
          <w:b/>
          <w:spacing w:val="80"/>
          <w:sz w:val="24"/>
        </w:rPr>
        <w:t xml:space="preserve"> </w:t>
      </w:r>
      <w:r>
        <w:rPr>
          <w:sz w:val="24"/>
        </w:rPr>
        <w:t>Sustancias</w:t>
      </w:r>
      <w:r>
        <w:rPr>
          <w:spacing w:val="80"/>
          <w:sz w:val="24"/>
        </w:rPr>
        <w:t xml:space="preserve"> </w:t>
      </w:r>
      <w:r>
        <w:rPr>
          <w:sz w:val="24"/>
        </w:rPr>
        <w:t>usadas</w:t>
      </w:r>
      <w:r>
        <w:rPr>
          <w:spacing w:val="80"/>
          <w:sz w:val="24"/>
        </w:rPr>
        <w:t xml:space="preserve"> </w:t>
      </w:r>
      <w:r>
        <w:rPr>
          <w:sz w:val="24"/>
        </w:rPr>
        <w:t>para</w:t>
      </w:r>
      <w:r>
        <w:rPr>
          <w:spacing w:val="80"/>
          <w:sz w:val="24"/>
        </w:rPr>
        <w:t xml:space="preserve"> </w:t>
      </w:r>
      <w:r>
        <w:rPr>
          <w:sz w:val="24"/>
        </w:rPr>
        <w:t>eliminar</w:t>
      </w:r>
      <w:r>
        <w:rPr>
          <w:spacing w:val="80"/>
          <w:sz w:val="24"/>
        </w:rPr>
        <w:t xml:space="preserve"> </w:t>
      </w:r>
      <w:r>
        <w:rPr>
          <w:sz w:val="24"/>
        </w:rPr>
        <w:t>parásitos</w:t>
      </w:r>
      <w:r>
        <w:rPr>
          <w:spacing w:val="80"/>
          <w:sz w:val="24"/>
        </w:rPr>
        <w:t xml:space="preserve"> </w:t>
      </w:r>
      <w:r>
        <w:rPr>
          <w:sz w:val="24"/>
        </w:rPr>
        <w:t>internos</w:t>
      </w:r>
      <w:r>
        <w:rPr>
          <w:spacing w:val="80"/>
          <w:sz w:val="24"/>
        </w:rPr>
        <w:t xml:space="preserve"> </w:t>
      </w:r>
      <w:r>
        <w:rPr>
          <w:sz w:val="24"/>
        </w:rPr>
        <w:t>en</w:t>
      </w:r>
      <w:r>
        <w:rPr>
          <w:spacing w:val="80"/>
          <w:sz w:val="24"/>
        </w:rPr>
        <w:t xml:space="preserve"> </w:t>
      </w:r>
      <w:r>
        <w:rPr>
          <w:sz w:val="24"/>
        </w:rPr>
        <w:t xml:space="preserve">los </w:t>
      </w:r>
      <w:r>
        <w:rPr>
          <w:spacing w:val="-2"/>
          <w:sz w:val="24"/>
        </w:rPr>
        <w:t>animales.</w:t>
      </w:r>
    </w:p>
    <w:p w14:paraId="068BA971" w14:textId="77777777" w:rsidR="007E56A0" w:rsidRDefault="00E92B47">
      <w:pPr>
        <w:pStyle w:val="Textoindependiente"/>
        <w:spacing w:line="360" w:lineRule="auto"/>
        <w:ind w:left="568" w:right="265"/>
      </w:pPr>
      <w:r>
        <w:rPr>
          <w:b/>
        </w:rPr>
        <w:t xml:space="preserve">Antioxidantes: </w:t>
      </w:r>
      <w:r>
        <w:t xml:space="preserve">Compuestos que protegen a las células contra el daño oxidativo. </w:t>
      </w:r>
      <w:r>
        <w:rPr>
          <w:b/>
        </w:rPr>
        <w:t xml:space="preserve">Fibras dietéticas: </w:t>
      </w:r>
      <w:r>
        <w:t>Componentes vegetales que ayudan en la función intestinal y</w:t>
      </w:r>
      <w:r>
        <w:rPr>
          <w:spacing w:val="40"/>
        </w:rPr>
        <w:t xml:space="preserve"> </w:t>
      </w:r>
      <w:proofErr w:type="spellStart"/>
      <w:proofErr w:type="gramStart"/>
      <w:r>
        <w:t>digestiva.</w:t>
      </w:r>
      <w:r>
        <w:rPr>
          <w:b/>
        </w:rPr>
        <w:t>Hemostasia</w:t>
      </w:r>
      <w:proofErr w:type="spellEnd"/>
      <w:proofErr w:type="gramEnd"/>
      <w:r>
        <w:rPr>
          <w:b/>
        </w:rPr>
        <w:t>:</w:t>
      </w:r>
      <w:r>
        <w:rPr>
          <w:b/>
          <w:spacing w:val="40"/>
        </w:rPr>
        <w:t xml:space="preserve"> </w:t>
      </w:r>
      <w:r>
        <w:t>Proceso</w:t>
      </w:r>
      <w:r>
        <w:rPr>
          <w:spacing w:val="40"/>
        </w:rPr>
        <w:t xml:space="preserve"> </w:t>
      </w:r>
      <w:r>
        <w:t>biológico</w:t>
      </w:r>
      <w:r>
        <w:rPr>
          <w:spacing w:val="40"/>
        </w:rPr>
        <w:t xml:space="preserve"> </w:t>
      </w:r>
      <w:r>
        <w:t>que</w:t>
      </w:r>
      <w:r>
        <w:rPr>
          <w:spacing w:val="40"/>
        </w:rPr>
        <w:t xml:space="preserve"> </w:t>
      </w:r>
      <w:r>
        <w:t>detiene</w:t>
      </w:r>
      <w:r>
        <w:rPr>
          <w:spacing w:val="40"/>
        </w:rPr>
        <w:t xml:space="preserve"> </w:t>
      </w:r>
      <w:r>
        <w:t>hemorragias</w:t>
      </w:r>
      <w:r>
        <w:rPr>
          <w:spacing w:val="40"/>
        </w:rPr>
        <w:t xml:space="preserve"> </w:t>
      </w:r>
      <w:r>
        <w:t>mediante</w:t>
      </w:r>
      <w:r>
        <w:rPr>
          <w:spacing w:val="40"/>
        </w:rPr>
        <w:t xml:space="preserve"> </w:t>
      </w:r>
      <w:r>
        <w:t>la coagulación sanguínea.</w:t>
      </w:r>
    </w:p>
    <w:p w14:paraId="36F015EA" w14:textId="77777777" w:rsidR="007E56A0" w:rsidRDefault="00E92B47">
      <w:pPr>
        <w:pStyle w:val="Textoindependiente"/>
        <w:spacing w:line="362" w:lineRule="auto"/>
        <w:ind w:left="568" w:right="265"/>
      </w:pPr>
      <w:proofErr w:type="spellStart"/>
      <w:r>
        <w:rPr>
          <w:b/>
        </w:rPr>
        <w:t>Fitobiótico</w:t>
      </w:r>
      <w:proofErr w:type="spellEnd"/>
      <w:r>
        <w:rPr>
          <w:b/>
        </w:rPr>
        <w:t>:</w:t>
      </w:r>
      <w:r>
        <w:rPr>
          <w:b/>
          <w:spacing w:val="-2"/>
        </w:rPr>
        <w:t xml:space="preserve"> </w:t>
      </w:r>
      <w:r>
        <w:t>Producto</w:t>
      </w:r>
      <w:r>
        <w:rPr>
          <w:spacing w:val="-3"/>
        </w:rPr>
        <w:t xml:space="preserve"> </w:t>
      </w:r>
      <w:r>
        <w:t>natural</w:t>
      </w:r>
      <w:r>
        <w:rPr>
          <w:spacing w:val="-2"/>
        </w:rPr>
        <w:t xml:space="preserve"> </w:t>
      </w:r>
      <w:r>
        <w:t>de</w:t>
      </w:r>
      <w:r>
        <w:rPr>
          <w:spacing w:val="-2"/>
        </w:rPr>
        <w:t xml:space="preserve"> </w:t>
      </w:r>
      <w:r>
        <w:t>origen</w:t>
      </w:r>
      <w:r>
        <w:rPr>
          <w:spacing w:val="-8"/>
        </w:rPr>
        <w:t xml:space="preserve"> </w:t>
      </w:r>
      <w:r>
        <w:t>vegetal</w:t>
      </w:r>
      <w:r>
        <w:rPr>
          <w:spacing w:val="-2"/>
        </w:rPr>
        <w:t xml:space="preserve"> </w:t>
      </w:r>
      <w:r>
        <w:t>utilizado</w:t>
      </w:r>
      <w:r>
        <w:rPr>
          <w:spacing w:val="-3"/>
        </w:rPr>
        <w:t xml:space="preserve"> </w:t>
      </w:r>
      <w:r>
        <w:t>para</w:t>
      </w:r>
      <w:r>
        <w:rPr>
          <w:spacing w:val="-6"/>
        </w:rPr>
        <w:t xml:space="preserve"> </w:t>
      </w:r>
      <w:r>
        <w:t>mejorar</w:t>
      </w:r>
      <w:r>
        <w:rPr>
          <w:spacing w:val="-3"/>
        </w:rPr>
        <w:t xml:space="preserve"> </w:t>
      </w:r>
      <w:r>
        <w:t>la</w:t>
      </w:r>
      <w:r>
        <w:rPr>
          <w:spacing w:val="-2"/>
        </w:rPr>
        <w:t xml:space="preserve"> </w:t>
      </w:r>
      <w:r>
        <w:t>salud</w:t>
      </w:r>
      <w:r>
        <w:rPr>
          <w:spacing w:val="-3"/>
        </w:rPr>
        <w:t xml:space="preserve"> </w:t>
      </w:r>
      <w:r>
        <w:t>o</w:t>
      </w:r>
      <w:r>
        <w:rPr>
          <w:spacing w:val="-3"/>
        </w:rPr>
        <w:t xml:space="preserve"> </w:t>
      </w:r>
      <w:r>
        <w:t>el rendimiento de los animales.</w:t>
      </w:r>
    </w:p>
    <w:p w14:paraId="33857EE3" w14:textId="77777777" w:rsidR="007E56A0" w:rsidRDefault="00E92B47">
      <w:pPr>
        <w:pStyle w:val="Textoindependiente"/>
        <w:spacing w:line="362" w:lineRule="auto"/>
        <w:ind w:left="568"/>
      </w:pPr>
      <w:proofErr w:type="spellStart"/>
      <w:r>
        <w:rPr>
          <w:b/>
        </w:rPr>
        <w:t>Hepatoprotector</w:t>
      </w:r>
      <w:proofErr w:type="spellEnd"/>
      <w:r>
        <w:rPr>
          <w:b/>
        </w:rPr>
        <w:t xml:space="preserve">: </w:t>
      </w:r>
      <w:r>
        <w:t xml:space="preserve">Sustancia que ayuda a proteger el hígado y mantener su buen </w:t>
      </w:r>
      <w:r>
        <w:rPr>
          <w:spacing w:val="-2"/>
        </w:rPr>
        <w:t>funcionamiento.</w:t>
      </w:r>
    </w:p>
    <w:p w14:paraId="23618BE1" w14:textId="77777777" w:rsidR="007E56A0" w:rsidRDefault="00E92B47">
      <w:pPr>
        <w:pStyle w:val="Textoindependiente"/>
        <w:spacing w:line="362" w:lineRule="auto"/>
        <w:ind w:left="568" w:right="265"/>
      </w:pPr>
      <w:r>
        <w:rPr>
          <w:b/>
        </w:rPr>
        <w:t>Enzima</w:t>
      </w:r>
      <w:r>
        <w:rPr>
          <w:b/>
          <w:spacing w:val="-6"/>
        </w:rPr>
        <w:t xml:space="preserve"> </w:t>
      </w:r>
      <w:r>
        <w:rPr>
          <w:b/>
        </w:rPr>
        <w:t>sérica:</w:t>
      </w:r>
      <w:r>
        <w:rPr>
          <w:b/>
          <w:spacing w:val="-4"/>
        </w:rPr>
        <w:t xml:space="preserve"> </w:t>
      </w:r>
      <w:r>
        <w:t>Proteína</w:t>
      </w:r>
      <w:r>
        <w:rPr>
          <w:spacing w:val="-5"/>
        </w:rPr>
        <w:t xml:space="preserve"> </w:t>
      </w:r>
      <w:r>
        <w:t>presente</w:t>
      </w:r>
      <w:r>
        <w:rPr>
          <w:spacing w:val="-5"/>
        </w:rPr>
        <w:t xml:space="preserve"> </w:t>
      </w:r>
      <w:r>
        <w:t>en</w:t>
      </w:r>
      <w:r>
        <w:rPr>
          <w:spacing w:val="-7"/>
        </w:rPr>
        <w:t xml:space="preserve"> </w:t>
      </w:r>
      <w:r>
        <w:t>la</w:t>
      </w:r>
      <w:r>
        <w:rPr>
          <w:spacing w:val="-5"/>
        </w:rPr>
        <w:t xml:space="preserve"> </w:t>
      </w:r>
      <w:r>
        <w:t>sangre</w:t>
      </w:r>
      <w:r>
        <w:rPr>
          <w:spacing w:val="-5"/>
        </w:rPr>
        <w:t xml:space="preserve"> </w:t>
      </w:r>
      <w:r>
        <w:t>que</w:t>
      </w:r>
      <w:r>
        <w:rPr>
          <w:spacing w:val="-5"/>
        </w:rPr>
        <w:t xml:space="preserve"> </w:t>
      </w:r>
      <w:r>
        <w:t>sirve</w:t>
      </w:r>
      <w:r>
        <w:rPr>
          <w:spacing w:val="-5"/>
        </w:rPr>
        <w:t xml:space="preserve"> </w:t>
      </w:r>
      <w:r>
        <w:t>como</w:t>
      </w:r>
      <w:r>
        <w:rPr>
          <w:spacing w:val="-7"/>
        </w:rPr>
        <w:t xml:space="preserve"> </w:t>
      </w:r>
      <w:r>
        <w:t>indicador</w:t>
      </w:r>
      <w:r>
        <w:rPr>
          <w:spacing w:val="-6"/>
        </w:rPr>
        <w:t xml:space="preserve"> </w:t>
      </w:r>
      <w:r>
        <w:t>del</w:t>
      </w:r>
      <w:r>
        <w:rPr>
          <w:spacing w:val="-6"/>
        </w:rPr>
        <w:t xml:space="preserve"> </w:t>
      </w:r>
      <w:r>
        <w:t>estado de ciertos órganos.</w:t>
      </w:r>
    </w:p>
    <w:p w14:paraId="7040002A" w14:textId="77777777" w:rsidR="007E56A0" w:rsidRDefault="00E92B47">
      <w:pPr>
        <w:pStyle w:val="Textoindependiente"/>
        <w:spacing w:line="362" w:lineRule="auto"/>
        <w:ind w:left="568" w:right="265"/>
      </w:pPr>
      <w:r>
        <w:rPr>
          <w:b/>
        </w:rPr>
        <w:t xml:space="preserve">Estrés </w:t>
      </w:r>
      <w:proofErr w:type="spellStart"/>
      <w:proofErr w:type="gramStart"/>
      <w:r>
        <w:rPr>
          <w:b/>
        </w:rPr>
        <w:t>oxidativo:</w:t>
      </w:r>
      <w:r>
        <w:t>Desequilibrio</w:t>
      </w:r>
      <w:proofErr w:type="spellEnd"/>
      <w:proofErr w:type="gramEnd"/>
      <w:r>
        <w:rPr>
          <w:spacing w:val="-1"/>
        </w:rPr>
        <w:t xml:space="preserve"> </w:t>
      </w:r>
      <w:r>
        <w:t>entre sustancias</w:t>
      </w:r>
      <w:r>
        <w:rPr>
          <w:spacing w:val="-2"/>
        </w:rPr>
        <w:t xml:space="preserve"> </w:t>
      </w:r>
      <w:r>
        <w:t>dañinas y defensas del organismo que puede afectar a las células.</w:t>
      </w:r>
    </w:p>
    <w:p w14:paraId="62534BC2" w14:textId="77777777" w:rsidR="007E56A0" w:rsidRDefault="00E92B47">
      <w:pPr>
        <w:spacing w:line="362" w:lineRule="auto"/>
        <w:ind w:left="568"/>
        <w:rPr>
          <w:sz w:val="24"/>
        </w:rPr>
      </w:pPr>
      <w:r>
        <w:rPr>
          <w:b/>
          <w:sz w:val="24"/>
        </w:rPr>
        <w:t>Peroxidación</w:t>
      </w:r>
      <w:r>
        <w:rPr>
          <w:b/>
          <w:spacing w:val="71"/>
          <w:sz w:val="24"/>
        </w:rPr>
        <w:t xml:space="preserve"> </w:t>
      </w:r>
      <w:r>
        <w:rPr>
          <w:b/>
          <w:sz w:val="24"/>
        </w:rPr>
        <w:t>lipídica:</w:t>
      </w:r>
      <w:r>
        <w:rPr>
          <w:b/>
          <w:spacing w:val="73"/>
          <w:sz w:val="24"/>
        </w:rPr>
        <w:t xml:space="preserve"> </w:t>
      </w:r>
      <w:r>
        <w:rPr>
          <w:sz w:val="24"/>
        </w:rPr>
        <w:t>Daño</w:t>
      </w:r>
      <w:r>
        <w:rPr>
          <w:spacing w:val="72"/>
          <w:sz w:val="24"/>
        </w:rPr>
        <w:t xml:space="preserve"> </w:t>
      </w:r>
      <w:r>
        <w:rPr>
          <w:sz w:val="24"/>
        </w:rPr>
        <w:t>que</w:t>
      </w:r>
      <w:r>
        <w:rPr>
          <w:spacing w:val="74"/>
          <w:sz w:val="24"/>
        </w:rPr>
        <w:t xml:space="preserve"> </w:t>
      </w:r>
      <w:r>
        <w:rPr>
          <w:sz w:val="24"/>
        </w:rPr>
        <w:t>ocurre</w:t>
      </w:r>
      <w:r>
        <w:rPr>
          <w:spacing w:val="74"/>
          <w:sz w:val="24"/>
        </w:rPr>
        <w:t xml:space="preserve"> </w:t>
      </w:r>
      <w:r>
        <w:rPr>
          <w:sz w:val="24"/>
        </w:rPr>
        <w:t>en</w:t>
      </w:r>
      <w:r>
        <w:rPr>
          <w:spacing w:val="72"/>
          <w:sz w:val="24"/>
        </w:rPr>
        <w:t xml:space="preserve"> </w:t>
      </w:r>
      <w:r>
        <w:rPr>
          <w:sz w:val="24"/>
        </w:rPr>
        <w:t>las</w:t>
      </w:r>
      <w:r>
        <w:rPr>
          <w:spacing w:val="71"/>
          <w:sz w:val="24"/>
        </w:rPr>
        <w:t xml:space="preserve"> </w:t>
      </w:r>
      <w:r>
        <w:rPr>
          <w:sz w:val="24"/>
        </w:rPr>
        <w:t>grasas</w:t>
      </w:r>
      <w:r>
        <w:rPr>
          <w:spacing w:val="71"/>
          <w:sz w:val="24"/>
        </w:rPr>
        <w:t xml:space="preserve"> </w:t>
      </w:r>
      <w:r>
        <w:rPr>
          <w:sz w:val="24"/>
        </w:rPr>
        <w:t>de</w:t>
      </w:r>
      <w:r>
        <w:rPr>
          <w:spacing w:val="70"/>
          <w:sz w:val="24"/>
        </w:rPr>
        <w:t xml:space="preserve"> </w:t>
      </w:r>
      <w:r>
        <w:rPr>
          <w:sz w:val="24"/>
        </w:rPr>
        <w:t>las</w:t>
      </w:r>
      <w:r>
        <w:rPr>
          <w:spacing w:val="71"/>
          <w:sz w:val="24"/>
        </w:rPr>
        <w:t xml:space="preserve"> </w:t>
      </w:r>
      <w:r>
        <w:rPr>
          <w:sz w:val="24"/>
        </w:rPr>
        <w:t>células</w:t>
      </w:r>
      <w:r>
        <w:rPr>
          <w:spacing w:val="71"/>
          <w:sz w:val="24"/>
        </w:rPr>
        <w:t xml:space="preserve"> </w:t>
      </w:r>
      <w:r>
        <w:rPr>
          <w:sz w:val="24"/>
        </w:rPr>
        <w:t>como consecuencia del estrés oxidativo.</w:t>
      </w:r>
    </w:p>
    <w:p w14:paraId="308E3F19" w14:textId="77777777" w:rsidR="007E56A0" w:rsidRDefault="00E92B47">
      <w:pPr>
        <w:pStyle w:val="Textoindependiente"/>
        <w:spacing w:line="362" w:lineRule="auto"/>
        <w:ind w:left="568"/>
      </w:pPr>
      <w:r>
        <w:rPr>
          <w:b/>
        </w:rPr>
        <w:t>Transaminasas:</w:t>
      </w:r>
      <w:r>
        <w:rPr>
          <w:b/>
          <w:spacing w:val="40"/>
        </w:rPr>
        <w:t xml:space="preserve"> </w:t>
      </w:r>
      <w:r>
        <w:t>Grupo</w:t>
      </w:r>
      <w:r>
        <w:rPr>
          <w:spacing w:val="40"/>
        </w:rPr>
        <w:t xml:space="preserve"> </w:t>
      </w:r>
      <w:r>
        <w:t>de</w:t>
      </w:r>
      <w:r>
        <w:rPr>
          <w:spacing w:val="40"/>
        </w:rPr>
        <w:t xml:space="preserve"> </w:t>
      </w:r>
      <w:r>
        <w:t>enzimas</w:t>
      </w:r>
      <w:r>
        <w:rPr>
          <w:spacing w:val="40"/>
        </w:rPr>
        <w:t xml:space="preserve"> </w:t>
      </w:r>
      <w:r>
        <w:t>(como</w:t>
      </w:r>
      <w:r>
        <w:rPr>
          <w:spacing w:val="40"/>
        </w:rPr>
        <w:t xml:space="preserve"> </w:t>
      </w:r>
      <w:r>
        <w:t>ALT</w:t>
      </w:r>
      <w:r>
        <w:rPr>
          <w:spacing w:val="40"/>
        </w:rPr>
        <w:t xml:space="preserve"> </w:t>
      </w:r>
      <w:r>
        <w:t>y</w:t>
      </w:r>
      <w:r>
        <w:rPr>
          <w:spacing w:val="40"/>
        </w:rPr>
        <w:t xml:space="preserve"> </w:t>
      </w:r>
      <w:r>
        <w:t>AST)</w:t>
      </w:r>
      <w:r>
        <w:rPr>
          <w:spacing w:val="40"/>
        </w:rPr>
        <w:t xml:space="preserve"> </w:t>
      </w:r>
      <w:r>
        <w:t>relacionadas</w:t>
      </w:r>
      <w:r>
        <w:rPr>
          <w:spacing w:val="40"/>
        </w:rPr>
        <w:t xml:space="preserve"> </w:t>
      </w:r>
      <w:r>
        <w:t>con</w:t>
      </w:r>
      <w:r>
        <w:rPr>
          <w:spacing w:val="40"/>
        </w:rPr>
        <w:t xml:space="preserve"> </w:t>
      </w:r>
      <w:r>
        <w:t>la función hepática.</w:t>
      </w:r>
    </w:p>
    <w:p w14:paraId="5C1771F4" w14:textId="77777777" w:rsidR="007E56A0" w:rsidRDefault="00E92B47">
      <w:pPr>
        <w:spacing w:line="362" w:lineRule="auto"/>
        <w:ind w:left="568"/>
        <w:rPr>
          <w:sz w:val="24"/>
        </w:rPr>
      </w:pPr>
      <w:proofErr w:type="spellStart"/>
      <w:r>
        <w:rPr>
          <w:b/>
          <w:sz w:val="24"/>
        </w:rPr>
        <w:t>Hematobioquímica</w:t>
      </w:r>
      <w:proofErr w:type="spellEnd"/>
      <w:r>
        <w:rPr>
          <w:b/>
          <w:sz w:val="24"/>
        </w:rPr>
        <w:t xml:space="preserve">: </w:t>
      </w:r>
      <w:r>
        <w:rPr>
          <w:sz w:val="24"/>
        </w:rPr>
        <w:t>Área del</w:t>
      </w:r>
      <w:r>
        <w:rPr>
          <w:spacing w:val="-2"/>
          <w:sz w:val="24"/>
        </w:rPr>
        <w:t xml:space="preserve"> </w:t>
      </w:r>
      <w:r>
        <w:rPr>
          <w:sz w:val="24"/>
        </w:rPr>
        <w:t>laboratorio</w:t>
      </w:r>
      <w:r>
        <w:rPr>
          <w:spacing w:val="-4"/>
          <w:sz w:val="24"/>
        </w:rPr>
        <w:t xml:space="preserve"> </w:t>
      </w:r>
      <w:r>
        <w:rPr>
          <w:sz w:val="24"/>
        </w:rPr>
        <w:t>que evalúa</w:t>
      </w:r>
      <w:r>
        <w:rPr>
          <w:spacing w:val="-2"/>
          <w:sz w:val="24"/>
        </w:rPr>
        <w:t xml:space="preserve"> </w:t>
      </w:r>
      <w:r>
        <w:rPr>
          <w:sz w:val="24"/>
        </w:rPr>
        <w:t>componentes</w:t>
      </w:r>
      <w:r>
        <w:rPr>
          <w:spacing w:val="-1"/>
          <w:sz w:val="24"/>
        </w:rPr>
        <w:t xml:space="preserve"> </w:t>
      </w:r>
      <w:r>
        <w:rPr>
          <w:sz w:val="24"/>
        </w:rPr>
        <w:t>químicos</w:t>
      </w:r>
      <w:r>
        <w:rPr>
          <w:spacing w:val="-1"/>
          <w:sz w:val="24"/>
        </w:rPr>
        <w:t xml:space="preserve"> </w:t>
      </w:r>
      <w:r>
        <w:rPr>
          <w:sz w:val="24"/>
        </w:rPr>
        <w:t>de</w:t>
      </w:r>
      <w:r>
        <w:rPr>
          <w:spacing w:val="-2"/>
          <w:sz w:val="24"/>
        </w:rPr>
        <w:t xml:space="preserve"> </w:t>
      </w:r>
      <w:r>
        <w:rPr>
          <w:sz w:val="24"/>
        </w:rPr>
        <w:t xml:space="preserve">la </w:t>
      </w:r>
      <w:r>
        <w:rPr>
          <w:spacing w:val="-2"/>
          <w:sz w:val="24"/>
        </w:rPr>
        <w:t>sangre.</w:t>
      </w:r>
    </w:p>
    <w:p w14:paraId="0A7B8F9C" w14:textId="77777777" w:rsidR="007E56A0" w:rsidRDefault="00E92B47">
      <w:pPr>
        <w:spacing w:line="362" w:lineRule="auto"/>
        <w:ind w:left="568"/>
        <w:rPr>
          <w:sz w:val="24"/>
        </w:rPr>
      </w:pPr>
      <w:r>
        <w:rPr>
          <w:b/>
          <w:sz w:val="24"/>
        </w:rPr>
        <w:t>Efecto</w:t>
      </w:r>
      <w:r>
        <w:rPr>
          <w:b/>
          <w:spacing w:val="-2"/>
          <w:sz w:val="24"/>
        </w:rPr>
        <w:t xml:space="preserve"> </w:t>
      </w:r>
      <w:r>
        <w:rPr>
          <w:b/>
          <w:sz w:val="24"/>
        </w:rPr>
        <w:t xml:space="preserve">sinérgico: </w:t>
      </w:r>
      <w:r>
        <w:rPr>
          <w:sz w:val="24"/>
        </w:rPr>
        <w:t>Cuando</w:t>
      </w:r>
      <w:r>
        <w:rPr>
          <w:spacing w:val="-2"/>
          <w:sz w:val="24"/>
        </w:rPr>
        <w:t xml:space="preserve"> </w:t>
      </w:r>
      <w:r>
        <w:rPr>
          <w:sz w:val="24"/>
        </w:rPr>
        <w:t>dos</w:t>
      </w:r>
      <w:r>
        <w:rPr>
          <w:spacing w:val="-4"/>
          <w:sz w:val="24"/>
        </w:rPr>
        <w:t xml:space="preserve"> </w:t>
      </w:r>
      <w:r>
        <w:rPr>
          <w:sz w:val="24"/>
        </w:rPr>
        <w:t>sustancias</w:t>
      </w:r>
      <w:r>
        <w:rPr>
          <w:spacing w:val="-4"/>
          <w:sz w:val="24"/>
        </w:rPr>
        <w:t xml:space="preserve"> </w:t>
      </w:r>
      <w:r>
        <w:rPr>
          <w:sz w:val="24"/>
        </w:rPr>
        <w:t>juntas</w:t>
      </w:r>
      <w:r>
        <w:rPr>
          <w:spacing w:val="-4"/>
          <w:sz w:val="24"/>
        </w:rPr>
        <w:t xml:space="preserve"> </w:t>
      </w:r>
      <w:r>
        <w:rPr>
          <w:sz w:val="24"/>
        </w:rPr>
        <w:t>producen</w:t>
      </w:r>
      <w:r>
        <w:rPr>
          <w:spacing w:val="-2"/>
          <w:sz w:val="24"/>
        </w:rPr>
        <w:t xml:space="preserve"> </w:t>
      </w:r>
      <w:r>
        <w:rPr>
          <w:sz w:val="24"/>
        </w:rPr>
        <w:t>un</w:t>
      </w:r>
      <w:r>
        <w:rPr>
          <w:spacing w:val="-2"/>
          <w:sz w:val="24"/>
        </w:rPr>
        <w:t xml:space="preserve"> </w:t>
      </w:r>
      <w:r>
        <w:rPr>
          <w:sz w:val="24"/>
        </w:rPr>
        <w:t>efecto</w:t>
      </w:r>
      <w:r>
        <w:rPr>
          <w:spacing w:val="-7"/>
          <w:sz w:val="24"/>
        </w:rPr>
        <w:t xml:space="preserve"> </w:t>
      </w:r>
      <w:r>
        <w:rPr>
          <w:sz w:val="24"/>
        </w:rPr>
        <w:t>mayor</w:t>
      </w:r>
      <w:r>
        <w:rPr>
          <w:spacing w:val="-2"/>
          <w:sz w:val="24"/>
        </w:rPr>
        <w:t xml:space="preserve"> </w:t>
      </w:r>
      <w:r>
        <w:rPr>
          <w:sz w:val="24"/>
        </w:rPr>
        <w:t>que</w:t>
      </w:r>
      <w:r>
        <w:rPr>
          <w:spacing w:val="-1"/>
          <w:sz w:val="24"/>
        </w:rPr>
        <w:t xml:space="preserve"> </w:t>
      </w:r>
      <w:r>
        <w:rPr>
          <w:sz w:val="24"/>
        </w:rPr>
        <w:t xml:space="preserve">por </w:t>
      </w:r>
      <w:r>
        <w:rPr>
          <w:spacing w:val="-2"/>
          <w:sz w:val="24"/>
        </w:rPr>
        <w:t>separado.</w:t>
      </w:r>
    </w:p>
    <w:p w14:paraId="414111B6" w14:textId="77777777" w:rsidR="007E56A0" w:rsidRDefault="00E92B47">
      <w:pPr>
        <w:spacing w:line="362" w:lineRule="auto"/>
        <w:ind w:left="568"/>
        <w:rPr>
          <w:sz w:val="24"/>
        </w:rPr>
      </w:pPr>
      <w:r>
        <w:rPr>
          <w:b/>
          <w:sz w:val="24"/>
        </w:rPr>
        <w:t xml:space="preserve">Modulación metabólica: </w:t>
      </w:r>
      <w:r>
        <w:rPr>
          <w:sz w:val="24"/>
        </w:rPr>
        <w:t>Capacidad de una sustancia para influir en los procesos metabólicos del organismo.</w:t>
      </w:r>
    </w:p>
    <w:sectPr w:rsidR="007E56A0">
      <w:pgSz w:w="11920" w:h="16860"/>
      <w:pgMar w:top="1060" w:right="1275" w:bottom="1940" w:left="1700" w:header="0" w:footer="1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CA486" w14:textId="77777777" w:rsidR="000931A3" w:rsidRDefault="000931A3">
      <w:r>
        <w:separator/>
      </w:r>
    </w:p>
  </w:endnote>
  <w:endnote w:type="continuationSeparator" w:id="0">
    <w:p w14:paraId="2163EBB6" w14:textId="77777777" w:rsidR="000931A3" w:rsidRDefault="0009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D781"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39200" behindDoc="1" locked="0" layoutInCell="1" allowOverlap="1" wp14:anchorId="2C2A4CFE" wp14:editId="6DD889B5">
              <wp:simplePos x="0" y="0"/>
              <wp:positionH relativeFrom="page">
                <wp:posOffset>6558026</wp:posOffset>
              </wp:positionH>
              <wp:positionV relativeFrom="page">
                <wp:posOffset>9908511</wp:posOffset>
              </wp:positionV>
              <wp:extent cx="116839"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80340"/>
                      </a:xfrm>
                      <a:prstGeom prst="rect">
                        <a:avLst/>
                      </a:prstGeom>
                    </wps:spPr>
                    <wps:txbx>
                      <w:txbxContent>
                        <w:p w14:paraId="03B4992F" w14:textId="77777777" w:rsidR="00E92B47" w:rsidRDefault="00E92B47">
                          <w:pPr>
                            <w:spacing w:before="10"/>
                            <w:ind w:left="20"/>
                          </w:pPr>
                          <w:r>
                            <w:rPr>
                              <w:spacing w:val="-5"/>
                            </w:rPr>
                            <w:t>II</w:t>
                          </w:r>
                        </w:p>
                      </w:txbxContent>
                    </wps:txbx>
                    <wps:bodyPr wrap="square" lIns="0" tIns="0" rIns="0" bIns="0" rtlCol="0">
                      <a:noAutofit/>
                    </wps:bodyPr>
                  </wps:wsp>
                </a:graphicData>
              </a:graphic>
            </wp:anchor>
          </w:drawing>
        </mc:Choice>
        <mc:Fallback>
          <w:pict>
            <v:shapetype w14:anchorId="2C2A4CFE" id="_x0000_t202" coordsize="21600,21600" o:spt="202" path="m,l,21600r21600,l21600,xe">
              <v:stroke joinstyle="miter"/>
              <v:path gradientshapeok="t" o:connecttype="rect"/>
            </v:shapetype>
            <v:shape id="Textbox 2" o:spid="_x0000_s1028" type="#_x0000_t202" style="position:absolute;margin-left:516.4pt;margin-top:780.2pt;width:9.2pt;height:14.2pt;z-index:-205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" filled="f" stroked="f">
              <v:textbox inset="0,0,0,0">
                <w:txbxContent>
                  <w:p w14:paraId="03B4992F" w14:textId="77777777" w:rsidR="00E92B47" w:rsidRDefault="00E92B47">
                    <w:pPr>
                      <w:spacing w:before="10"/>
                      <w:ind w:left="20"/>
                    </w:pPr>
                    <w:r>
                      <w:rPr>
                        <w:spacing w:val="-5"/>
                      </w:rPr>
                      <w:t>II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18E32"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39712" behindDoc="1" locked="0" layoutInCell="1" allowOverlap="1" wp14:anchorId="65E26211" wp14:editId="38D924F5">
              <wp:simplePos x="0" y="0"/>
              <wp:positionH relativeFrom="page">
                <wp:posOffset>6224904</wp:posOffset>
              </wp:positionH>
              <wp:positionV relativeFrom="page">
                <wp:posOffset>9908511</wp:posOffset>
              </wp:positionV>
              <wp:extent cx="311785" cy="1803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80340"/>
                      </a:xfrm>
                      <a:prstGeom prst="rect">
                        <a:avLst/>
                      </a:prstGeom>
                    </wps:spPr>
                    <wps:txbx>
                      <w:txbxContent>
                        <w:p w14:paraId="46A75E59" w14:textId="77777777" w:rsidR="00E92B47" w:rsidRDefault="00E92B47">
                          <w:pPr>
                            <w:spacing w:before="10"/>
                            <w:ind w:left="20"/>
                          </w:pPr>
                          <w:r>
                            <w:rPr>
                              <w:spacing w:val="-5"/>
                            </w:rPr>
                            <w:fldChar w:fldCharType="begin"/>
                          </w:r>
                          <w:r>
                            <w:rPr>
                              <w:spacing w:val="-5"/>
                            </w:rPr>
                            <w:instrText xml:space="preserve">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w14:anchorId="65E26211" id="_x0000_t202" coordsize="21600,21600" o:spt="202" path="m,l,21600r21600,l21600,xe">
              <v:stroke joinstyle="miter"/>
              <v:path gradientshapeok="t" o:connecttype="rect"/>
            </v:shapetype>
            <v:shape id="Textbox 6" o:spid="_x0000_s1029" type="#_x0000_t202" style="position:absolute;margin-left:490.15pt;margin-top:780.2pt;width:24.55pt;height:14.2pt;z-index:-205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" filled="f" stroked="f">
              <v:textbox inset="0,0,0,0">
                <w:txbxContent>
                  <w:p w14:paraId="46A75E59" w14:textId="77777777" w:rsidR="00E92B47" w:rsidRDefault="00E92B47">
                    <w:pPr>
                      <w:spacing w:before="10"/>
                      <w:ind w:left="20"/>
                    </w:pPr>
                    <w:r>
                      <w:rPr>
                        <w:spacing w:val="-5"/>
                      </w:rPr>
                      <w:fldChar w:fldCharType="begin"/>
                    </w:r>
                    <w:r>
                      <w:rPr>
                        <w:spacing w:val="-5"/>
                      </w:rPr>
                      <w:instrText xml:space="preserve"> PAGE  \* ROMAN </w:instrText>
                    </w:r>
                    <w:r>
                      <w:rPr>
                        <w:spacing w:val="-5"/>
                      </w:rPr>
                      <w:fldChar w:fldCharType="separate"/>
                    </w:r>
                    <w:r>
                      <w:rPr>
                        <w:spacing w:val="-5"/>
                      </w:rPr>
                      <w:t>XIV</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C2CBD"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40224" behindDoc="1" locked="0" layoutInCell="1" allowOverlap="1" wp14:anchorId="286A4BA4" wp14:editId="10E4ACDF">
              <wp:simplePos x="0" y="0"/>
              <wp:positionH relativeFrom="page">
                <wp:posOffset>6334125</wp:posOffset>
              </wp:positionH>
              <wp:positionV relativeFrom="page">
                <wp:posOffset>9450993</wp:posOffset>
              </wp:positionV>
              <wp:extent cx="20574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80340"/>
                      </a:xfrm>
                      <a:prstGeom prst="rect">
                        <a:avLst/>
                      </a:prstGeom>
                    </wps:spPr>
                    <wps:txbx>
                      <w:txbxContent>
                        <w:p w14:paraId="0323C08C" w14:textId="77777777" w:rsidR="00E92B47" w:rsidRDefault="00E92B47">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86A4BA4" id="_x0000_t202" coordsize="21600,21600" o:spt="202" path="m,l,21600r21600,l21600,xe">
              <v:stroke joinstyle="miter"/>
              <v:path gradientshapeok="t" o:connecttype="rect"/>
            </v:shapetype>
            <v:shape id="Textbox 10" o:spid="_x0000_s1030" type="#_x0000_t202" style="position:absolute;margin-left:498.75pt;margin-top:744.15pt;width:16.2pt;height:14.2pt;z-index:-205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" filled="f" stroked="f">
              <v:textbox inset="0,0,0,0">
                <w:txbxContent>
                  <w:p w14:paraId="0323C08C" w14:textId="77777777" w:rsidR="00E92B47" w:rsidRDefault="00E92B47">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8CBB9"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40736" behindDoc="1" locked="0" layoutInCell="1" allowOverlap="1" wp14:anchorId="2FC895C5" wp14:editId="3D26673B">
              <wp:simplePos x="0" y="0"/>
              <wp:positionH relativeFrom="page">
                <wp:posOffset>6395084</wp:posOffset>
              </wp:positionH>
              <wp:positionV relativeFrom="page">
                <wp:posOffset>9450993</wp:posOffset>
              </wp:positionV>
              <wp:extent cx="231140" cy="1803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1271859E"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wps:txbx>
                    <wps:bodyPr wrap="square" lIns="0" tIns="0" rIns="0" bIns="0" rtlCol="0">
                      <a:noAutofit/>
                    </wps:bodyPr>
                  </wps:wsp>
                </a:graphicData>
              </a:graphic>
            </wp:anchor>
          </w:drawing>
        </mc:Choice>
        <mc:Fallback>
          <w:pict>
            <v:shapetype w14:anchorId="2FC895C5" id="_x0000_t202" coordsize="21600,21600" o:spt="202" path="m,l,21600r21600,l21600,xe">
              <v:stroke joinstyle="miter"/>
              <v:path gradientshapeok="t" o:connecttype="rect"/>
            </v:shapetype>
            <v:shape id="Textbox 23" o:spid="_x0000_s1031" type="#_x0000_t202" style="position:absolute;margin-left:503.55pt;margin-top:744.15pt;width:18.2pt;height:14.2pt;z-index:-205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" filled="f" stroked="f">
              <v:textbox inset="0,0,0,0">
                <w:txbxContent>
                  <w:p w14:paraId="1271859E"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C0EE3"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41248" behindDoc="1" locked="0" layoutInCell="1" allowOverlap="1" wp14:anchorId="055312E9" wp14:editId="5F092B44">
              <wp:simplePos x="0" y="0"/>
              <wp:positionH relativeFrom="page">
                <wp:posOffset>10071100</wp:posOffset>
              </wp:positionH>
              <wp:positionV relativeFrom="page">
                <wp:posOffset>6313776</wp:posOffset>
              </wp:positionV>
              <wp:extent cx="231140" cy="18034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6405E3E3"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type w14:anchorId="055312E9" id="_x0000_t202" coordsize="21600,21600" o:spt="202" path="m,l,21600r21600,l21600,xe">
              <v:stroke joinstyle="miter"/>
              <v:path gradientshapeok="t" o:connecttype="rect"/>
            </v:shapetype>
            <v:shape id="Textbox 63" o:spid="_x0000_s1032" type="#_x0000_t202" style="position:absolute;margin-left:793pt;margin-top:497.15pt;width:18.2pt;height:14.2pt;z-index:-205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" filled="f" stroked="f">
              <v:textbox inset="0,0,0,0">
                <w:txbxContent>
                  <w:p w14:paraId="6405E3E3"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9B16" w14:textId="77777777" w:rsidR="00E92B47" w:rsidRDefault="00E92B47">
    <w:pPr>
      <w:pStyle w:val="Textoindependiente"/>
      <w:spacing w:line="14" w:lineRule="auto"/>
      <w:rPr>
        <w:sz w:val="20"/>
      </w:rPr>
    </w:pPr>
    <w:r>
      <w:rPr>
        <w:noProof/>
        <w:sz w:val="20"/>
      </w:rPr>
      <mc:AlternateContent>
        <mc:Choice Requires="wps">
          <w:drawing>
            <wp:anchor distT="0" distB="0" distL="0" distR="0" simplePos="0" relativeHeight="482741760" behindDoc="1" locked="0" layoutInCell="1" allowOverlap="1" wp14:anchorId="7DCDB980" wp14:editId="58524F9F">
              <wp:simplePos x="0" y="0"/>
              <wp:positionH relativeFrom="page">
                <wp:posOffset>6844918</wp:posOffset>
              </wp:positionH>
              <wp:positionV relativeFrom="page">
                <wp:posOffset>9450993</wp:posOffset>
              </wp:positionV>
              <wp:extent cx="231140" cy="18034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33682809"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type w14:anchorId="7DCDB980" id="_x0000_t202" coordsize="21600,21600" o:spt="202" path="m,l,21600r21600,l21600,xe">
              <v:stroke joinstyle="miter"/>
              <v:path gradientshapeok="t" o:connecttype="rect"/>
            </v:shapetype>
            <v:shape id="Textbox 64" o:spid="_x0000_s1033" type="#_x0000_t202" style="position:absolute;margin-left:538.95pt;margin-top:744.15pt;width:18.2pt;height:14.2pt;z-index:-205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" filled="f" stroked="f">
              <v:textbox inset="0,0,0,0">
                <w:txbxContent>
                  <w:p w14:paraId="33682809" w14:textId="77777777" w:rsidR="00E92B47" w:rsidRDefault="00E92B47">
                    <w:pPr>
                      <w:spacing w:before="10"/>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C9303" w14:textId="77777777" w:rsidR="000931A3" w:rsidRDefault="000931A3">
      <w:r>
        <w:separator/>
      </w:r>
    </w:p>
  </w:footnote>
  <w:footnote w:type="continuationSeparator" w:id="0">
    <w:p w14:paraId="72AA5AFD" w14:textId="77777777" w:rsidR="000931A3" w:rsidRDefault="00093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4914"/>
    <w:multiLevelType w:val="hybridMultilevel"/>
    <w:tmpl w:val="9D16FCD6"/>
    <w:lvl w:ilvl="0" w:tplc="58FE62F4">
      <w:numFmt w:val="bullet"/>
      <w:lvlText w:val=""/>
      <w:lvlJc w:val="left"/>
      <w:pPr>
        <w:ind w:left="1858" w:hanging="720"/>
      </w:pPr>
      <w:rPr>
        <w:rFonts w:ascii="Symbol" w:eastAsia="Symbol" w:hAnsi="Symbol" w:cs="Symbol" w:hint="default"/>
        <w:b w:val="0"/>
        <w:bCs w:val="0"/>
        <w:i w:val="0"/>
        <w:iCs w:val="0"/>
        <w:spacing w:val="0"/>
        <w:w w:val="100"/>
        <w:sz w:val="24"/>
        <w:szCs w:val="24"/>
        <w:lang w:val="es-ES" w:eastAsia="en-US" w:bidi="ar-SA"/>
      </w:rPr>
    </w:lvl>
    <w:lvl w:ilvl="1" w:tplc="7F9624D4">
      <w:numFmt w:val="bullet"/>
      <w:lvlText w:val="•"/>
      <w:lvlJc w:val="left"/>
      <w:pPr>
        <w:ind w:left="2610" w:hanging="720"/>
      </w:pPr>
      <w:rPr>
        <w:rFonts w:hint="default"/>
        <w:lang w:val="es-ES" w:eastAsia="en-US" w:bidi="ar-SA"/>
      </w:rPr>
    </w:lvl>
    <w:lvl w:ilvl="2" w:tplc="302C887E">
      <w:numFmt w:val="bullet"/>
      <w:lvlText w:val="•"/>
      <w:lvlJc w:val="left"/>
      <w:pPr>
        <w:ind w:left="3360" w:hanging="720"/>
      </w:pPr>
      <w:rPr>
        <w:rFonts w:hint="default"/>
        <w:lang w:val="es-ES" w:eastAsia="en-US" w:bidi="ar-SA"/>
      </w:rPr>
    </w:lvl>
    <w:lvl w:ilvl="3" w:tplc="C3369562">
      <w:numFmt w:val="bullet"/>
      <w:lvlText w:val="•"/>
      <w:lvlJc w:val="left"/>
      <w:pPr>
        <w:ind w:left="4110" w:hanging="720"/>
      </w:pPr>
      <w:rPr>
        <w:rFonts w:hint="default"/>
        <w:lang w:val="es-ES" w:eastAsia="en-US" w:bidi="ar-SA"/>
      </w:rPr>
    </w:lvl>
    <w:lvl w:ilvl="4" w:tplc="5B122878">
      <w:numFmt w:val="bullet"/>
      <w:lvlText w:val="•"/>
      <w:lvlJc w:val="left"/>
      <w:pPr>
        <w:ind w:left="4860" w:hanging="720"/>
      </w:pPr>
      <w:rPr>
        <w:rFonts w:hint="default"/>
        <w:lang w:val="es-ES" w:eastAsia="en-US" w:bidi="ar-SA"/>
      </w:rPr>
    </w:lvl>
    <w:lvl w:ilvl="5" w:tplc="E8F227FC">
      <w:numFmt w:val="bullet"/>
      <w:lvlText w:val="•"/>
      <w:lvlJc w:val="left"/>
      <w:pPr>
        <w:ind w:left="5611" w:hanging="720"/>
      </w:pPr>
      <w:rPr>
        <w:rFonts w:hint="default"/>
        <w:lang w:val="es-ES" w:eastAsia="en-US" w:bidi="ar-SA"/>
      </w:rPr>
    </w:lvl>
    <w:lvl w:ilvl="6" w:tplc="415EFE6E">
      <w:numFmt w:val="bullet"/>
      <w:lvlText w:val="•"/>
      <w:lvlJc w:val="left"/>
      <w:pPr>
        <w:ind w:left="6361" w:hanging="720"/>
      </w:pPr>
      <w:rPr>
        <w:rFonts w:hint="default"/>
        <w:lang w:val="es-ES" w:eastAsia="en-US" w:bidi="ar-SA"/>
      </w:rPr>
    </w:lvl>
    <w:lvl w:ilvl="7" w:tplc="88189C6C">
      <w:numFmt w:val="bullet"/>
      <w:lvlText w:val="•"/>
      <w:lvlJc w:val="left"/>
      <w:pPr>
        <w:ind w:left="7111" w:hanging="720"/>
      </w:pPr>
      <w:rPr>
        <w:rFonts w:hint="default"/>
        <w:lang w:val="es-ES" w:eastAsia="en-US" w:bidi="ar-SA"/>
      </w:rPr>
    </w:lvl>
    <w:lvl w:ilvl="8" w:tplc="67DCDA06">
      <w:numFmt w:val="bullet"/>
      <w:lvlText w:val="•"/>
      <w:lvlJc w:val="left"/>
      <w:pPr>
        <w:ind w:left="7861" w:hanging="720"/>
      </w:pPr>
      <w:rPr>
        <w:rFonts w:hint="default"/>
        <w:lang w:val="es-ES" w:eastAsia="en-US" w:bidi="ar-SA"/>
      </w:rPr>
    </w:lvl>
  </w:abstractNum>
  <w:abstractNum w:abstractNumId="1" w15:restartNumberingAfterBreak="0">
    <w:nsid w:val="066B6850"/>
    <w:multiLevelType w:val="multilevel"/>
    <w:tmpl w:val="F3688C70"/>
    <w:lvl w:ilvl="0">
      <w:start w:val="2"/>
      <w:numFmt w:val="decimal"/>
      <w:lvlText w:val="%1"/>
      <w:lvlJc w:val="left"/>
      <w:pPr>
        <w:ind w:left="2073" w:hanging="936"/>
        <w:jc w:val="left"/>
      </w:pPr>
      <w:rPr>
        <w:rFonts w:hint="default"/>
        <w:lang w:val="es-ES" w:eastAsia="en-US" w:bidi="ar-SA"/>
      </w:rPr>
    </w:lvl>
    <w:lvl w:ilvl="1">
      <w:start w:val="11"/>
      <w:numFmt w:val="decimal"/>
      <w:lvlText w:val="%1.%2"/>
      <w:lvlJc w:val="left"/>
      <w:pPr>
        <w:ind w:left="2073" w:hanging="936"/>
        <w:jc w:val="left"/>
      </w:pPr>
      <w:rPr>
        <w:rFonts w:hint="default"/>
        <w:lang w:val="es-ES" w:eastAsia="en-US" w:bidi="ar-SA"/>
      </w:rPr>
    </w:lvl>
    <w:lvl w:ilvl="2">
      <w:start w:val="1"/>
      <w:numFmt w:val="decimal"/>
      <w:lvlText w:val="%1.%2.%3"/>
      <w:lvlJc w:val="left"/>
      <w:pPr>
        <w:ind w:left="2073" w:hanging="936"/>
        <w:jc w:val="left"/>
      </w:pPr>
      <w:rPr>
        <w:rFonts w:ascii="Times New Roman" w:eastAsia="Times New Roman" w:hAnsi="Times New Roman" w:cs="Times New Roman" w:hint="default"/>
        <w:b/>
        <w:bCs/>
        <w:i w:val="0"/>
        <w:iCs w:val="0"/>
        <w:spacing w:val="-5"/>
        <w:w w:val="100"/>
        <w:sz w:val="24"/>
        <w:szCs w:val="24"/>
        <w:lang w:val="es-ES" w:eastAsia="en-US" w:bidi="ar-SA"/>
      </w:rPr>
    </w:lvl>
    <w:lvl w:ilvl="3">
      <w:numFmt w:val="bullet"/>
      <w:lvlText w:val="•"/>
      <w:lvlJc w:val="left"/>
      <w:pPr>
        <w:ind w:left="4264" w:hanging="936"/>
      </w:pPr>
      <w:rPr>
        <w:rFonts w:hint="default"/>
        <w:lang w:val="es-ES" w:eastAsia="en-US" w:bidi="ar-SA"/>
      </w:rPr>
    </w:lvl>
    <w:lvl w:ilvl="4">
      <w:numFmt w:val="bullet"/>
      <w:lvlText w:val="•"/>
      <w:lvlJc w:val="left"/>
      <w:pPr>
        <w:ind w:left="4992" w:hanging="936"/>
      </w:pPr>
      <w:rPr>
        <w:rFonts w:hint="default"/>
        <w:lang w:val="es-ES" w:eastAsia="en-US" w:bidi="ar-SA"/>
      </w:rPr>
    </w:lvl>
    <w:lvl w:ilvl="5">
      <w:numFmt w:val="bullet"/>
      <w:lvlText w:val="•"/>
      <w:lvlJc w:val="left"/>
      <w:pPr>
        <w:ind w:left="5721" w:hanging="936"/>
      </w:pPr>
      <w:rPr>
        <w:rFonts w:hint="default"/>
        <w:lang w:val="es-ES" w:eastAsia="en-US" w:bidi="ar-SA"/>
      </w:rPr>
    </w:lvl>
    <w:lvl w:ilvl="6">
      <w:numFmt w:val="bullet"/>
      <w:lvlText w:val="•"/>
      <w:lvlJc w:val="left"/>
      <w:pPr>
        <w:ind w:left="6449" w:hanging="936"/>
      </w:pPr>
      <w:rPr>
        <w:rFonts w:hint="default"/>
        <w:lang w:val="es-ES" w:eastAsia="en-US" w:bidi="ar-SA"/>
      </w:rPr>
    </w:lvl>
    <w:lvl w:ilvl="7">
      <w:numFmt w:val="bullet"/>
      <w:lvlText w:val="•"/>
      <w:lvlJc w:val="left"/>
      <w:pPr>
        <w:ind w:left="7177" w:hanging="936"/>
      </w:pPr>
      <w:rPr>
        <w:rFonts w:hint="default"/>
        <w:lang w:val="es-ES" w:eastAsia="en-US" w:bidi="ar-SA"/>
      </w:rPr>
    </w:lvl>
    <w:lvl w:ilvl="8">
      <w:numFmt w:val="bullet"/>
      <w:lvlText w:val="•"/>
      <w:lvlJc w:val="left"/>
      <w:pPr>
        <w:ind w:left="7905" w:hanging="936"/>
      </w:pPr>
      <w:rPr>
        <w:rFonts w:hint="default"/>
        <w:lang w:val="es-ES" w:eastAsia="en-US" w:bidi="ar-SA"/>
      </w:rPr>
    </w:lvl>
  </w:abstractNum>
  <w:abstractNum w:abstractNumId="2" w15:restartNumberingAfterBreak="0">
    <w:nsid w:val="0A75574E"/>
    <w:multiLevelType w:val="hybridMultilevel"/>
    <w:tmpl w:val="29389B1A"/>
    <w:lvl w:ilvl="0" w:tplc="9D6A6A1C">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429A7516">
      <w:numFmt w:val="bullet"/>
      <w:lvlText w:val="•"/>
      <w:lvlJc w:val="left"/>
      <w:pPr>
        <w:ind w:left="1366" w:hanging="720"/>
      </w:pPr>
      <w:rPr>
        <w:rFonts w:hint="default"/>
        <w:lang w:val="es-ES" w:eastAsia="en-US" w:bidi="ar-SA"/>
      </w:rPr>
    </w:lvl>
    <w:lvl w:ilvl="2" w:tplc="6568E2CE">
      <w:numFmt w:val="bullet"/>
      <w:lvlText w:val="•"/>
      <w:lvlJc w:val="left"/>
      <w:pPr>
        <w:ind w:left="1892" w:hanging="720"/>
      </w:pPr>
      <w:rPr>
        <w:rFonts w:hint="default"/>
        <w:lang w:val="es-ES" w:eastAsia="en-US" w:bidi="ar-SA"/>
      </w:rPr>
    </w:lvl>
    <w:lvl w:ilvl="3" w:tplc="7D2EE512">
      <w:numFmt w:val="bullet"/>
      <w:lvlText w:val="•"/>
      <w:lvlJc w:val="left"/>
      <w:pPr>
        <w:ind w:left="2418" w:hanging="720"/>
      </w:pPr>
      <w:rPr>
        <w:rFonts w:hint="default"/>
        <w:lang w:val="es-ES" w:eastAsia="en-US" w:bidi="ar-SA"/>
      </w:rPr>
    </w:lvl>
    <w:lvl w:ilvl="4" w:tplc="630C2356">
      <w:numFmt w:val="bullet"/>
      <w:lvlText w:val="•"/>
      <w:lvlJc w:val="left"/>
      <w:pPr>
        <w:ind w:left="2945" w:hanging="720"/>
      </w:pPr>
      <w:rPr>
        <w:rFonts w:hint="default"/>
        <w:lang w:val="es-ES" w:eastAsia="en-US" w:bidi="ar-SA"/>
      </w:rPr>
    </w:lvl>
    <w:lvl w:ilvl="5" w:tplc="EAC2CBBC">
      <w:numFmt w:val="bullet"/>
      <w:lvlText w:val="•"/>
      <w:lvlJc w:val="left"/>
      <w:pPr>
        <w:ind w:left="3471" w:hanging="720"/>
      </w:pPr>
      <w:rPr>
        <w:rFonts w:hint="default"/>
        <w:lang w:val="es-ES" w:eastAsia="en-US" w:bidi="ar-SA"/>
      </w:rPr>
    </w:lvl>
    <w:lvl w:ilvl="6" w:tplc="A70C09AE">
      <w:numFmt w:val="bullet"/>
      <w:lvlText w:val="•"/>
      <w:lvlJc w:val="left"/>
      <w:pPr>
        <w:ind w:left="3997" w:hanging="720"/>
      </w:pPr>
      <w:rPr>
        <w:rFonts w:hint="default"/>
        <w:lang w:val="es-ES" w:eastAsia="en-US" w:bidi="ar-SA"/>
      </w:rPr>
    </w:lvl>
    <w:lvl w:ilvl="7" w:tplc="9C9CB72E">
      <w:numFmt w:val="bullet"/>
      <w:lvlText w:val="•"/>
      <w:lvlJc w:val="left"/>
      <w:pPr>
        <w:ind w:left="4524" w:hanging="720"/>
      </w:pPr>
      <w:rPr>
        <w:rFonts w:hint="default"/>
        <w:lang w:val="es-ES" w:eastAsia="en-US" w:bidi="ar-SA"/>
      </w:rPr>
    </w:lvl>
    <w:lvl w:ilvl="8" w:tplc="02F6F028">
      <w:numFmt w:val="bullet"/>
      <w:lvlText w:val="•"/>
      <w:lvlJc w:val="left"/>
      <w:pPr>
        <w:ind w:left="5050" w:hanging="720"/>
      </w:pPr>
      <w:rPr>
        <w:rFonts w:hint="default"/>
        <w:lang w:val="es-ES" w:eastAsia="en-US" w:bidi="ar-SA"/>
      </w:rPr>
    </w:lvl>
  </w:abstractNum>
  <w:abstractNum w:abstractNumId="3" w15:restartNumberingAfterBreak="0">
    <w:nsid w:val="0D373AE6"/>
    <w:multiLevelType w:val="multilevel"/>
    <w:tmpl w:val="2F042262"/>
    <w:lvl w:ilvl="0">
      <w:start w:val="2"/>
      <w:numFmt w:val="decimal"/>
      <w:lvlText w:val="%1."/>
      <w:lvlJc w:val="left"/>
      <w:pPr>
        <w:ind w:left="1498" w:hanging="360"/>
        <w:jc w:val="left"/>
      </w:pPr>
      <w:rPr>
        <w:rFonts w:ascii="Times New Roman" w:eastAsia="Times New Roman" w:hAnsi="Times New Roman" w:cs="Times New Roman" w:hint="default"/>
        <w:b/>
        <w:bCs/>
        <w:i w:val="0"/>
        <w:iCs w:val="0"/>
        <w:spacing w:val="-4"/>
        <w:w w:val="100"/>
        <w:sz w:val="24"/>
        <w:szCs w:val="24"/>
        <w:lang w:val="es-ES" w:eastAsia="en-US" w:bidi="ar-SA"/>
      </w:rPr>
    </w:lvl>
    <w:lvl w:ilvl="1">
      <w:start w:val="1"/>
      <w:numFmt w:val="decimal"/>
      <w:lvlText w:val="%1.%2"/>
      <w:lvlJc w:val="left"/>
      <w:pPr>
        <w:ind w:left="1858" w:hanging="720"/>
        <w:jc w:val="left"/>
      </w:pPr>
      <w:rPr>
        <w:rFonts w:ascii="Times New Roman" w:eastAsia="Times New Roman" w:hAnsi="Times New Roman" w:cs="Times New Roman" w:hint="default"/>
        <w:b/>
        <w:bCs/>
        <w:i w:val="0"/>
        <w:iCs w:val="0"/>
        <w:spacing w:val="0"/>
        <w:w w:val="97"/>
        <w:sz w:val="24"/>
        <w:szCs w:val="24"/>
        <w:lang w:val="es-ES" w:eastAsia="en-US" w:bidi="ar-SA"/>
      </w:rPr>
    </w:lvl>
    <w:lvl w:ilvl="2">
      <w:start w:val="1"/>
      <w:numFmt w:val="decimal"/>
      <w:lvlText w:val="%1.%2.%3"/>
      <w:lvlJc w:val="left"/>
      <w:pPr>
        <w:ind w:left="1858" w:hanging="720"/>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1498"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735" w:hanging="360"/>
      </w:pPr>
      <w:rPr>
        <w:rFonts w:hint="default"/>
        <w:lang w:val="es-ES" w:eastAsia="en-US" w:bidi="ar-SA"/>
      </w:rPr>
    </w:lvl>
    <w:lvl w:ilvl="5">
      <w:numFmt w:val="bullet"/>
      <w:lvlText w:val="•"/>
      <w:lvlJc w:val="left"/>
      <w:pPr>
        <w:ind w:left="4673" w:hanging="360"/>
      </w:pPr>
      <w:rPr>
        <w:rFonts w:hint="default"/>
        <w:lang w:val="es-ES" w:eastAsia="en-US" w:bidi="ar-SA"/>
      </w:rPr>
    </w:lvl>
    <w:lvl w:ilvl="6">
      <w:numFmt w:val="bullet"/>
      <w:lvlText w:val="•"/>
      <w:lvlJc w:val="left"/>
      <w:pPr>
        <w:ind w:left="5611" w:hanging="360"/>
      </w:pPr>
      <w:rPr>
        <w:rFonts w:hint="default"/>
        <w:lang w:val="es-ES" w:eastAsia="en-US" w:bidi="ar-SA"/>
      </w:rPr>
    </w:lvl>
    <w:lvl w:ilvl="7">
      <w:numFmt w:val="bullet"/>
      <w:lvlText w:val="•"/>
      <w:lvlJc w:val="left"/>
      <w:pPr>
        <w:ind w:left="6548" w:hanging="360"/>
      </w:pPr>
      <w:rPr>
        <w:rFonts w:hint="default"/>
        <w:lang w:val="es-ES" w:eastAsia="en-US" w:bidi="ar-SA"/>
      </w:rPr>
    </w:lvl>
    <w:lvl w:ilvl="8">
      <w:numFmt w:val="bullet"/>
      <w:lvlText w:val="•"/>
      <w:lvlJc w:val="left"/>
      <w:pPr>
        <w:ind w:left="7486" w:hanging="360"/>
      </w:pPr>
      <w:rPr>
        <w:rFonts w:hint="default"/>
        <w:lang w:val="es-ES" w:eastAsia="en-US" w:bidi="ar-SA"/>
      </w:rPr>
    </w:lvl>
  </w:abstractNum>
  <w:abstractNum w:abstractNumId="4" w15:restartNumberingAfterBreak="0">
    <w:nsid w:val="1444218C"/>
    <w:multiLevelType w:val="multilevel"/>
    <w:tmpl w:val="50B2171E"/>
    <w:lvl w:ilvl="0">
      <w:start w:val="3"/>
      <w:numFmt w:val="decimal"/>
      <w:lvlText w:val="%1"/>
      <w:lvlJc w:val="left"/>
      <w:pPr>
        <w:ind w:left="1498" w:hanging="360"/>
        <w:jc w:val="left"/>
      </w:pPr>
      <w:rPr>
        <w:rFonts w:hint="default"/>
        <w:lang w:val="es-ES" w:eastAsia="en-US" w:bidi="ar-SA"/>
      </w:rPr>
    </w:lvl>
    <w:lvl w:ilvl="1">
      <w:start w:val="1"/>
      <w:numFmt w:val="decimal"/>
      <w:lvlText w:val="%1.%2"/>
      <w:lvlJc w:val="left"/>
      <w:pPr>
        <w:ind w:left="1498" w:hanging="360"/>
        <w:jc w:val="left"/>
      </w:pPr>
      <w:rPr>
        <w:rFonts w:ascii="Times New Roman" w:eastAsia="Times New Roman" w:hAnsi="Times New Roman" w:cs="Times New Roman" w:hint="default"/>
        <w:b w:val="0"/>
        <w:bCs w:val="0"/>
        <w:i w:val="0"/>
        <w:iCs w:val="0"/>
        <w:spacing w:val="0"/>
        <w:w w:val="92"/>
        <w:sz w:val="24"/>
        <w:szCs w:val="24"/>
        <w:lang w:val="es-ES" w:eastAsia="en-US" w:bidi="ar-SA"/>
      </w:rPr>
    </w:lvl>
    <w:lvl w:ilvl="2">
      <w:start w:val="1"/>
      <w:numFmt w:val="decimal"/>
      <w:lvlText w:val="%1.%2.%3"/>
      <w:lvlJc w:val="left"/>
      <w:pPr>
        <w:ind w:left="1706" w:hanging="568"/>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402" w:hanging="568"/>
      </w:pPr>
      <w:rPr>
        <w:rFonts w:hint="default"/>
        <w:lang w:val="es-ES" w:eastAsia="en-US" w:bidi="ar-SA"/>
      </w:rPr>
    </w:lvl>
    <w:lvl w:ilvl="4">
      <w:numFmt w:val="bullet"/>
      <w:lvlText w:val="•"/>
      <w:lvlJc w:val="left"/>
      <w:pPr>
        <w:ind w:left="4254" w:hanging="568"/>
      </w:pPr>
      <w:rPr>
        <w:rFonts w:hint="default"/>
        <w:lang w:val="es-ES" w:eastAsia="en-US" w:bidi="ar-SA"/>
      </w:rPr>
    </w:lvl>
    <w:lvl w:ilvl="5">
      <w:numFmt w:val="bullet"/>
      <w:lvlText w:val="•"/>
      <w:lvlJc w:val="left"/>
      <w:pPr>
        <w:ind w:left="5105" w:hanging="568"/>
      </w:pPr>
      <w:rPr>
        <w:rFonts w:hint="default"/>
        <w:lang w:val="es-ES" w:eastAsia="en-US" w:bidi="ar-SA"/>
      </w:rPr>
    </w:lvl>
    <w:lvl w:ilvl="6">
      <w:numFmt w:val="bullet"/>
      <w:lvlText w:val="•"/>
      <w:lvlJc w:val="left"/>
      <w:pPr>
        <w:ind w:left="5956" w:hanging="568"/>
      </w:pPr>
      <w:rPr>
        <w:rFonts w:hint="default"/>
        <w:lang w:val="es-ES" w:eastAsia="en-US" w:bidi="ar-SA"/>
      </w:rPr>
    </w:lvl>
    <w:lvl w:ilvl="7">
      <w:numFmt w:val="bullet"/>
      <w:lvlText w:val="•"/>
      <w:lvlJc w:val="left"/>
      <w:pPr>
        <w:ind w:left="6808" w:hanging="568"/>
      </w:pPr>
      <w:rPr>
        <w:rFonts w:hint="default"/>
        <w:lang w:val="es-ES" w:eastAsia="en-US" w:bidi="ar-SA"/>
      </w:rPr>
    </w:lvl>
    <w:lvl w:ilvl="8">
      <w:numFmt w:val="bullet"/>
      <w:lvlText w:val="•"/>
      <w:lvlJc w:val="left"/>
      <w:pPr>
        <w:ind w:left="7659" w:hanging="568"/>
      </w:pPr>
      <w:rPr>
        <w:rFonts w:hint="default"/>
        <w:lang w:val="es-ES" w:eastAsia="en-US" w:bidi="ar-SA"/>
      </w:rPr>
    </w:lvl>
  </w:abstractNum>
  <w:abstractNum w:abstractNumId="5" w15:restartNumberingAfterBreak="0">
    <w:nsid w:val="14900E7F"/>
    <w:multiLevelType w:val="hybridMultilevel"/>
    <w:tmpl w:val="8BA6C7B6"/>
    <w:lvl w:ilvl="0" w:tplc="319216E4">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983A761C">
      <w:numFmt w:val="bullet"/>
      <w:lvlText w:val="•"/>
      <w:lvlJc w:val="left"/>
      <w:pPr>
        <w:ind w:left="1366" w:hanging="720"/>
      </w:pPr>
      <w:rPr>
        <w:rFonts w:hint="default"/>
        <w:lang w:val="es-ES" w:eastAsia="en-US" w:bidi="ar-SA"/>
      </w:rPr>
    </w:lvl>
    <w:lvl w:ilvl="2" w:tplc="A2E6E9B6">
      <w:numFmt w:val="bullet"/>
      <w:lvlText w:val="•"/>
      <w:lvlJc w:val="left"/>
      <w:pPr>
        <w:ind w:left="1892" w:hanging="720"/>
      </w:pPr>
      <w:rPr>
        <w:rFonts w:hint="default"/>
        <w:lang w:val="es-ES" w:eastAsia="en-US" w:bidi="ar-SA"/>
      </w:rPr>
    </w:lvl>
    <w:lvl w:ilvl="3" w:tplc="A7F85718">
      <w:numFmt w:val="bullet"/>
      <w:lvlText w:val="•"/>
      <w:lvlJc w:val="left"/>
      <w:pPr>
        <w:ind w:left="2418" w:hanging="720"/>
      </w:pPr>
      <w:rPr>
        <w:rFonts w:hint="default"/>
        <w:lang w:val="es-ES" w:eastAsia="en-US" w:bidi="ar-SA"/>
      </w:rPr>
    </w:lvl>
    <w:lvl w:ilvl="4" w:tplc="8B76A23A">
      <w:numFmt w:val="bullet"/>
      <w:lvlText w:val="•"/>
      <w:lvlJc w:val="left"/>
      <w:pPr>
        <w:ind w:left="2945" w:hanging="720"/>
      </w:pPr>
      <w:rPr>
        <w:rFonts w:hint="default"/>
        <w:lang w:val="es-ES" w:eastAsia="en-US" w:bidi="ar-SA"/>
      </w:rPr>
    </w:lvl>
    <w:lvl w:ilvl="5" w:tplc="F6FA8D02">
      <w:numFmt w:val="bullet"/>
      <w:lvlText w:val="•"/>
      <w:lvlJc w:val="left"/>
      <w:pPr>
        <w:ind w:left="3471" w:hanging="720"/>
      </w:pPr>
      <w:rPr>
        <w:rFonts w:hint="default"/>
        <w:lang w:val="es-ES" w:eastAsia="en-US" w:bidi="ar-SA"/>
      </w:rPr>
    </w:lvl>
    <w:lvl w:ilvl="6" w:tplc="12A6CF5A">
      <w:numFmt w:val="bullet"/>
      <w:lvlText w:val="•"/>
      <w:lvlJc w:val="left"/>
      <w:pPr>
        <w:ind w:left="3997" w:hanging="720"/>
      </w:pPr>
      <w:rPr>
        <w:rFonts w:hint="default"/>
        <w:lang w:val="es-ES" w:eastAsia="en-US" w:bidi="ar-SA"/>
      </w:rPr>
    </w:lvl>
    <w:lvl w:ilvl="7" w:tplc="5E4C0E0E">
      <w:numFmt w:val="bullet"/>
      <w:lvlText w:val="•"/>
      <w:lvlJc w:val="left"/>
      <w:pPr>
        <w:ind w:left="4524" w:hanging="720"/>
      </w:pPr>
      <w:rPr>
        <w:rFonts w:hint="default"/>
        <w:lang w:val="es-ES" w:eastAsia="en-US" w:bidi="ar-SA"/>
      </w:rPr>
    </w:lvl>
    <w:lvl w:ilvl="8" w:tplc="A64AFA48">
      <w:numFmt w:val="bullet"/>
      <w:lvlText w:val="•"/>
      <w:lvlJc w:val="left"/>
      <w:pPr>
        <w:ind w:left="5050" w:hanging="720"/>
      </w:pPr>
      <w:rPr>
        <w:rFonts w:hint="default"/>
        <w:lang w:val="es-ES" w:eastAsia="en-US" w:bidi="ar-SA"/>
      </w:rPr>
    </w:lvl>
  </w:abstractNum>
  <w:abstractNum w:abstractNumId="6" w15:restartNumberingAfterBreak="0">
    <w:nsid w:val="19145171"/>
    <w:multiLevelType w:val="hybridMultilevel"/>
    <w:tmpl w:val="269CA20E"/>
    <w:lvl w:ilvl="0" w:tplc="70002470">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58E81E06">
      <w:numFmt w:val="bullet"/>
      <w:lvlText w:val="•"/>
      <w:lvlJc w:val="left"/>
      <w:pPr>
        <w:ind w:left="1366" w:hanging="720"/>
      </w:pPr>
      <w:rPr>
        <w:rFonts w:hint="default"/>
        <w:lang w:val="es-ES" w:eastAsia="en-US" w:bidi="ar-SA"/>
      </w:rPr>
    </w:lvl>
    <w:lvl w:ilvl="2" w:tplc="37D68F6C">
      <w:numFmt w:val="bullet"/>
      <w:lvlText w:val="•"/>
      <w:lvlJc w:val="left"/>
      <w:pPr>
        <w:ind w:left="1892" w:hanging="720"/>
      </w:pPr>
      <w:rPr>
        <w:rFonts w:hint="default"/>
        <w:lang w:val="es-ES" w:eastAsia="en-US" w:bidi="ar-SA"/>
      </w:rPr>
    </w:lvl>
    <w:lvl w:ilvl="3" w:tplc="97087D44">
      <w:numFmt w:val="bullet"/>
      <w:lvlText w:val="•"/>
      <w:lvlJc w:val="left"/>
      <w:pPr>
        <w:ind w:left="2418" w:hanging="720"/>
      </w:pPr>
      <w:rPr>
        <w:rFonts w:hint="default"/>
        <w:lang w:val="es-ES" w:eastAsia="en-US" w:bidi="ar-SA"/>
      </w:rPr>
    </w:lvl>
    <w:lvl w:ilvl="4" w:tplc="FCDC1C30">
      <w:numFmt w:val="bullet"/>
      <w:lvlText w:val="•"/>
      <w:lvlJc w:val="left"/>
      <w:pPr>
        <w:ind w:left="2945" w:hanging="720"/>
      </w:pPr>
      <w:rPr>
        <w:rFonts w:hint="default"/>
        <w:lang w:val="es-ES" w:eastAsia="en-US" w:bidi="ar-SA"/>
      </w:rPr>
    </w:lvl>
    <w:lvl w:ilvl="5" w:tplc="CA5A87C8">
      <w:numFmt w:val="bullet"/>
      <w:lvlText w:val="•"/>
      <w:lvlJc w:val="left"/>
      <w:pPr>
        <w:ind w:left="3471" w:hanging="720"/>
      </w:pPr>
      <w:rPr>
        <w:rFonts w:hint="default"/>
        <w:lang w:val="es-ES" w:eastAsia="en-US" w:bidi="ar-SA"/>
      </w:rPr>
    </w:lvl>
    <w:lvl w:ilvl="6" w:tplc="95485940">
      <w:numFmt w:val="bullet"/>
      <w:lvlText w:val="•"/>
      <w:lvlJc w:val="left"/>
      <w:pPr>
        <w:ind w:left="3997" w:hanging="720"/>
      </w:pPr>
      <w:rPr>
        <w:rFonts w:hint="default"/>
        <w:lang w:val="es-ES" w:eastAsia="en-US" w:bidi="ar-SA"/>
      </w:rPr>
    </w:lvl>
    <w:lvl w:ilvl="7" w:tplc="611CFB02">
      <w:numFmt w:val="bullet"/>
      <w:lvlText w:val="•"/>
      <w:lvlJc w:val="left"/>
      <w:pPr>
        <w:ind w:left="4524" w:hanging="720"/>
      </w:pPr>
      <w:rPr>
        <w:rFonts w:hint="default"/>
        <w:lang w:val="es-ES" w:eastAsia="en-US" w:bidi="ar-SA"/>
      </w:rPr>
    </w:lvl>
    <w:lvl w:ilvl="8" w:tplc="FF98201E">
      <w:numFmt w:val="bullet"/>
      <w:lvlText w:val="•"/>
      <w:lvlJc w:val="left"/>
      <w:pPr>
        <w:ind w:left="5050" w:hanging="720"/>
      </w:pPr>
      <w:rPr>
        <w:rFonts w:hint="default"/>
        <w:lang w:val="es-ES" w:eastAsia="en-US" w:bidi="ar-SA"/>
      </w:rPr>
    </w:lvl>
  </w:abstractNum>
  <w:abstractNum w:abstractNumId="7" w15:restartNumberingAfterBreak="0">
    <w:nsid w:val="238010EB"/>
    <w:multiLevelType w:val="hybridMultilevel"/>
    <w:tmpl w:val="6D2006FE"/>
    <w:lvl w:ilvl="0" w:tplc="A9BAC320">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5824DF34">
      <w:numFmt w:val="bullet"/>
      <w:lvlText w:val="•"/>
      <w:lvlJc w:val="left"/>
      <w:pPr>
        <w:ind w:left="1366" w:hanging="720"/>
      </w:pPr>
      <w:rPr>
        <w:rFonts w:hint="default"/>
        <w:lang w:val="es-ES" w:eastAsia="en-US" w:bidi="ar-SA"/>
      </w:rPr>
    </w:lvl>
    <w:lvl w:ilvl="2" w:tplc="48A6A0D2">
      <w:numFmt w:val="bullet"/>
      <w:lvlText w:val="•"/>
      <w:lvlJc w:val="left"/>
      <w:pPr>
        <w:ind w:left="1892" w:hanging="720"/>
      </w:pPr>
      <w:rPr>
        <w:rFonts w:hint="default"/>
        <w:lang w:val="es-ES" w:eastAsia="en-US" w:bidi="ar-SA"/>
      </w:rPr>
    </w:lvl>
    <w:lvl w:ilvl="3" w:tplc="36245916">
      <w:numFmt w:val="bullet"/>
      <w:lvlText w:val="•"/>
      <w:lvlJc w:val="left"/>
      <w:pPr>
        <w:ind w:left="2418" w:hanging="720"/>
      </w:pPr>
      <w:rPr>
        <w:rFonts w:hint="default"/>
        <w:lang w:val="es-ES" w:eastAsia="en-US" w:bidi="ar-SA"/>
      </w:rPr>
    </w:lvl>
    <w:lvl w:ilvl="4" w:tplc="14A43512">
      <w:numFmt w:val="bullet"/>
      <w:lvlText w:val="•"/>
      <w:lvlJc w:val="left"/>
      <w:pPr>
        <w:ind w:left="2945" w:hanging="720"/>
      </w:pPr>
      <w:rPr>
        <w:rFonts w:hint="default"/>
        <w:lang w:val="es-ES" w:eastAsia="en-US" w:bidi="ar-SA"/>
      </w:rPr>
    </w:lvl>
    <w:lvl w:ilvl="5" w:tplc="39CCB91E">
      <w:numFmt w:val="bullet"/>
      <w:lvlText w:val="•"/>
      <w:lvlJc w:val="left"/>
      <w:pPr>
        <w:ind w:left="3471" w:hanging="720"/>
      </w:pPr>
      <w:rPr>
        <w:rFonts w:hint="default"/>
        <w:lang w:val="es-ES" w:eastAsia="en-US" w:bidi="ar-SA"/>
      </w:rPr>
    </w:lvl>
    <w:lvl w:ilvl="6" w:tplc="5F84BD70">
      <w:numFmt w:val="bullet"/>
      <w:lvlText w:val="•"/>
      <w:lvlJc w:val="left"/>
      <w:pPr>
        <w:ind w:left="3997" w:hanging="720"/>
      </w:pPr>
      <w:rPr>
        <w:rFonts w:hint="default"/>
        <w:lang w:val="es-ES" w:eastAsia="en-US" w:bidi="ar-SA"/>
      </w:rPr>
    </w:lvl>
    <w:lvl w:ilvl="7" w:tplc="04744A6C">
      <w:numFmt w:val="bullet"/>
      <w:lvlText w:val="•"/>
      <w:lvlJc w:val="left"/>
      <w:pPr>
        <w:ind w:left="4524" w:hanging="720"/>
      </w:pPr>
      <w:rPr>
        <w:rFonts w:hint="default"/>
        <w:lang w:val="es-ES" w:eastAsia="en-US" w:bidi="ar-SA"/>
      </w:rPr>
    </w:lvl>
    <w:lvl w:ilvl="8" w:tplc="5F025CCA">
      <w:numFmt w:val="bullet"/>
      <w:lvlText w:val="•"/>
      <w:lvlJc w:val="left"/>
      <w:pPr>
        <w:ind w:left="5050" w:hanging="720"/>
      </w:pPr>
      <w:rPr>
        <w:rFonts w:hint="default"/>
        <w:lang w:val="es-ES" w:eastAsia="en-US" w:bidi="ar-SA"/>
      </w:rPr>
    </w:lvl>
  </w:abstractNum>
  <w:abstractNum w:abstractNumId="8" w15:restartNumberingAfterBreak="0">
    <w:nsid w:val="26357234"/>
    <w:multiLevelType w:val="hybridMultilevel"/>
    <w:tmpl w:val="FEC46862"/>
    <w:lvl w:ilvl="0" w:tplc="EF08B84A">
      <w:start w:val="1"/>
      <w:numFmt w:val="decimal"/>
      <w:lvlText w:val="%1."/>
      <w:lvlJc w:val="left"/>
      <w:pPr>
        <w:ind w:left="1378"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7516670C">
      <w:numFmt w:val="bullet"/>
      <w:lvlText w:val="•"/>
      <w:lvlJc w:val="left"/>
      <w:pPr>
        <w:ind w:left="2178" w:hanging="240"/>
      </w:pPr>
      <w:rPr>
        <w:rFonts w:hint="default"/>
        <w:lang w:val="es-ES" w:eastAsia="en-US" w:bidi="ar-SA"/>
      </w:rPr>
    </w:lvl>
    <w:lvl w:ilvl="2" w:tplc="CC2661C8">
      <w:numFmt w:val="bullet"/>
      <w:lvlText w:val="•"/>
      <w:lvlJc w:val="left"/>
      <w:pPr>
        <w:ind w:left="2976" w:hanging="240"/>
      </w:pPr>
      <w:rPr>
        <w:rFonts w:hint="default"/>
        <w:lang w:val="es-ES" w:eastAsia="en-US" w:bidi="ar-SA"/>
      </w:rPr>
    </w:lvl>
    <w:lvl w:ilvl="3" w:tplc="A086A3A2">
      <w:numFmt w:val="bullet"/>
      <w:lvlText w:val="•"/>
      <w:lvlJc w:val="left"/>
      <w:pPr>
        <w:ind w:left="3774" w:hanging="240"/>
      </w:pPr>
      <w:rPr>
        <w:rFonts w:hint="default"/>
        <w:lang w:val="es-ES" w:eastAsia="en-US" w:bidi="ar-SA"/>
      </w:rPr>
    </w:lvl>
    <w:lvl w:ilvl="4" w:tplc="FDB6D91A">
      <w:numFmt w:val="bullet"/>
      <w:lvlText w:val="•"/>
      <w:lvlJc w:val="left"/>
      <w:pPr>
        <w:ind w:left="4572" w:hanging="240"/>
      </w:pPr>
      <w:rPr>
        <w:rFonts w:hint="default"/>
        <w:lang w:val="es-ES" w:eastAsia="en-US" w:bidi="ar-SA"/>
      </w:rPr>
    </w:lvl>
    <w:lvl w:ilvl="5" w:tplc="6DEA04DE">
      <w:numFmt w:val="bullet"/>
      <w:lvlText w:val="•"/>
      <w:lvlJc w:val="left"/>
      <w:pPr>
        <w:ind w:left="5371" w:hanging="240"/>
      </w:pPr>
      <w:rPr>
        <w:rFonts w:hint="default"/>
        <w:lang w:val="es-ES" w:eastAsia="en-US" w:bidi="ar-SA"/>
      </w:rPr>
    </w:lvl>
    <w:lvl w:ilvl="6" w:tplc="011E300C">
      <w:numFmt w:val="bullet"/>
      <w:lvlText w:val="•"/>
      <w:lvlJc w:val="left"/>
      <w:pPr>
        <w:ind w:left="6169" w:hanging="240"/>
      </w:pPr>
      <w:rPr>
        <w:rFonts w:hint="default"/>
        <w:lang w:val="es-ES" w:eastAsia="en-US" w:bidi="ar-SA"/>
      </w:rPr>
    </w:lvl>
    <w:lvl w:ilvl="7" w:tplc="ABC2B332">
      <w:numFmt w:val="bullet"/>
      <w:lvlText w:val="•"/>
      <w:lvlJc w:val="left"/>
      <w:pPr>
        <w:ind w:left="6967" w:hanging="240"/>
      </w:pPr>
      <w:rPr>
        <w:rFonts w:hint="default"/>
        <w:lang w:val="es-ES" w:eastAsia="en-US" w:bidi="ar-SA"/>
      </w:rPr>
    </w:lvl>
    <w:lvl w:ilvl="8" w:tplc="1A348DD4">
      <w:numFmt w:val="bullet"/>
      <w:lvlText w:val="•"/>
      <w:lvlJc w:val="left"/>
      <w:pPr>
        <w:ind w:left="7765" w:hanging="240"/>
      </w:pPr>
      <w:rPr>
        <w:rFonts w:hint="default"/>
        <w:lang w:val="es-ES" w:eastAsia="en-US" w:bidi="ar-SA"/>
      </w:rPr>
    </w:lvl>
  </w:abstractNum>
  <w:abstractNum w:abstractNumId="9" w15:restartNumberingAfterBreak="0">
    <w:nsid w:val="289F11E0"/>
    <w:multiLevelType w:val="multilevel"/>
    <w:tmpl w:val="36C237E0"/>
    <w:lvl w:ilvl="0">
      <w:start w:val="4"/>
      <w:numFmt w:val="decimal"/>
      <w:lvlText w:val="%1."/>
      <w:lvlJc w:val="left"/>
      <w:pPr>
        <w:ind w:left="1370" w:hanging="232"/>
        <w:jc w:val="left"/>
      </w:pPr>
      <w:rPr>
        <w:rFonts w:ascii="Times New Roman" w:eastAsia="Times New Roman" w:hAnsi="Times New Roman" w:cs="Times New Roman" w:hint="default"/>
        <w:b/>
        <w:bCs/>
        <w:i w:val="0"/>
        <w:iCs w:val="0"/>
        <w:spacing w:val="-4"/>
        <w:w w:val="92"/>
        <w:sz w:val="24"/>
        <w:szCs w:val="24"/>
        <w:lang w:val="es-ES" w:eastAsia="en-US" w:bidi="ar-SA"/>
      </w:rPr>
    </w:lvl>
    <w:lvl w:ilvl="1">
      <w:start w:val="1"/>
      <w:numFmt w:val="decimal"/>
      <w:lvlText w:val="%1.%2"/>
      <w:lvlJc w:val="left"/>
      <w:pPr>
        <w:ind w:left="1490" w:hanging="352"/>
        <w:jc w:val="left"/>
      </w:pPr>
      <w:rPr>
        <w:rFonts w:ascii="Times New Roman" w:eastAsia="Times New Roman" w:hAnsi="Times New Roman" w:cs="Times New Roman" w:hint="default"/>
        <w:b/>
        <w:bCs/>
        <w:i w:val="0"/>
        <w:iCs w:val="0"/>
        <w:spacing w:val="-5"/>
        <w:w w:val="100"/>
        <w:sz w:val="24"/>
        <w:szCs w:val="24"/>
        <w:lang w:val="es-ES" w:eastAsia="en-US" w:bidi="ar-SA"/>
      </w:rPr>
    </w:lvl>
    <w:lvl w:ilvl="2">
      <w:start w:val="1"/>
      <w:numFmt w:val="decimal"/>
      <w:lvlText w:val="%1.%2.%3"/>
      <w:lvlJc w:val="left"/>
      <w:pPr>
        <w:ind w:left="1138" w:hanging="524"/>
        <w:jc w:val="left"/>
      </w:pPr>
      <w:rPr>
        <w:rFonts w:ascii="Times New Roman" w:eastAsia="Times New Roman" w:hAnsi="Times New Roman" w:cs="Times New Roman" w:hint="default"/>
        <w:b/>
        <w:bCs/>
        <w:i w:val="0"/>
        <w:iCs w:val="0"/>
        <w:spacing w:val="-5"/>
        <w:w w:val="100"/>
        <w:sz w:val="24"/>
        <w:szCs w:val="24"/>
        <w:lang w:val="es-ES" w:eastAsia="en-US" w:bidi="ar-SA"/>
      </w:rPr>
    </w:lvl>
    <w:lvl w:ilvl="3">
      <w:numFmt w:val="bullet"/>
      <w:lvlText w:val="•"/>
      <w:lvlJc w:val="left"/>
      <w:pPr>
        <w:ind w:left="2482" w:hanging="524"/>
      </w:pPr>
      <w:rPr>
        <w:rFonts w:hint="default"/>
        <w:lang w:val="es-ES" w:eastAsia="en-US" w:bidi="ar-SA"/>
      </w:rPr>
    </w:lvl>
    <w:lvl w:ilvl="4">
      <w:numFmt w:val="bullet"/>
      <w:lvlText w:val="•"/>
      <w:lvlJc w:val="left"/>
      <w:pPr>
        <w:ind w:left="3465" w:hanging="524"/>
      </w:pPr>
      <w:rPr>
        <w:rFonts w:hint="default"/>
        <w:lang w:val="es-ES" w:eastAsia="en-US" w:bidi="ar-SA"/>
      </w:rPr>
    </w:lvl>
    <w:lvl w:ilvl="5">
      <w:numFmt w:val="bullet"/>
      <w:lvlText w:val="•"/>
      <w:lvlJc w:val="left"/>
      <w:pPr>
        <w:ind w:left="4448" w:hanging="524"/>
      </w:pPr>
      <w:rPr>
        <w:rFonts w:hint="default"/>
        <w:lang w:val="es-ES" w:eastAsia="en-US" w:bidi="ar-SA"/>
      </w:rPr>
    </w:lvl>
    <w:lvl w:ilvl="6">
      <w:numFmt w:val="bullet"/>
      <w:lvlText w:val="•"/>
      <w:lvlJc w:val="left"/>
      <w:pPr>
        <w:ind w:left="5431" w:hanging="524"/>
      </w:pPr>
      <w:rPr>
        <w:rFonts w:hint="default"/>
        <w:lang w:val="es-ES" w:eastAsia="en-US" w:bidi="ar-SA"/>
      </w:rPr>
    </w:lvl>
    <w:lvl w:ilvl="7">
      <w:numFmt w:val="bullet"/>
      <w:lvlText w:val="•"/>
      <w:lvlJc w:val="left"/>
      <w:pPr>
        <w:ind w:left="6413" w:hanging="524"/>
      </w:pPr>
      <w:rPr>
        <w:rFonts w:hint="default"/>
        <w:lang w:val="es-ES" w:eastAsia="en-US" w:bidi="ar-SA"/>
      </w:rPr>
    </w:lvl>
    <w:lvl w:ilvl="8">
      <w:numFmt w:val="bullet"/>
      <w:lvlText w:val="•"/>
      <w:lvlJc w:val="left"/>
      <w:pPr>
        <w:ind w:left="7396" w:hanging="524"/>
      </w:pPr>
      <w:rPr>
        <w:rFonts w:hint="default"/>
        <w:lang w:val="es-ES" w:eastAsia="en-US" w:bidi="ar-SA"/>
      </w:rPr>
    </w:lvl>
  </w:abstractNum>
  <w:abstractNum w:abstractNumId="10" w15:restartNumberingAfterBreak="0">
    <w:nsid w:val="2C8A5A45"/>
    <w:multiLevelType w:val="hybridMultilevel"/>
    <w:tmpl w:val="A9BC13DE"/>
    <w:lvl w:ilvl="0" w:tplc="8F7AAE2E">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939667C4">
      <w:numFmt w:val="bullet"/>
      <w:lvlText w:val="•"/>
      <w:lvlJc w:val="left"/>
      <w:pPr>
        <w:ind w:left="1366" w:hanging="720"/>
      </w:pPr>
      <w:rPr>
        <w:rFonts w:hint="default"/>
        <w:lang w:val="es-ES" w:eastAsia="en-US" w:bidi="ar-SA"/>
      </w:rPr>
    </w:lvl>
    <w:lvl w:ilvl="2" w:tplc="680C0CD4">
      <w:numFmt w:val="bullet"/>
      <w:lvlText w:val="•"/>
      <w:lvlJc w:val="left"/>
      <w:pPr>
        <w:ind w:left="1892" w:hanging="720"/>
      </w:pPr>
      <w:rPr>
        <w:rFonts w:hint="default"/>
        <w:lang w:val="es-ES" w:eastAsia="en-US" w:bidi="ar-SA"/>
      </w:rPr>
    </w:lvl>
    <w:lvl w:ilvl="3" w:tplc="A4108098">
      <w:numFmt w:val="bullet"/>
      <w:lvlText w:val="•"/>
      <w:lvlJc w:val="left"/>
      <w:pPr>
        <w:ind w:left="2418" w:hanging="720"/>
      </w:pPr>
      <w:rPr>
        <w:rFonts w:hint="default"/>
        <w:lang w:val="es-ES" w:eastAsia="en-US" w:bidi="ar-SA"/>
      </w:rPr>
    </w:lvl>
    <w:lvl w:ilvl="4" w:tplc="AAF64732">
      <w:numFmt w:val="bullet"/>
      <w:lvlText w:val="•"/>
      <w:lvlJc w:val="left"/>
      <w:pPr>
        <w:ind w:left="2945" w:hanging="720"/>
      </w:pPr>
      <w:rPr>
        <w:rFonts w:hint="default"/>
        <w:lang w:val="es-ES" w:eastAsia="en-US" w:bidi="ar-SA"/>
      </w:rPr>
    </w:lvl>
    <w:lvl w:ilvl="5" w:tplc="B2446928">
      <w:numFmt w:val="bullet"/>
      <w:lvlText w:val="•"/>
      <w:lvlJc w:val="left"/>
      <w:pPr>
        <w:ind w:left="3471" w:hanging="720"/>
      </w:pPr>
      <w:rPr>
        <w:rFonts w:hint="default"/>
        <w:lang w:val="es-ES" w:eastAsia="en-US" w:bidi="ar-SA"/>
      </w:rPr>
    </w:lvl>
    <w:lvl w:ilvl="6" w:tplc="A2BA5DF2">
      <w:numFmt w:val="bullet"/>
      <w:lvlText w:val="•"/>
      <w:lvlJc w:val="left"/>
      <w:pPr>
        <w:ind w:left="3997" w:hanging="720"/>
      </w:pPr>
      <w:rPr>
        <w:rFonts w:hint="default"/>
        <w:lang w:val="es-ES" w:eastAsia="en-US" w:bidi="ar-SA"/>
      </w:rPr>
    </w:lvl>
    <w:lvl w:ilvl="7" w:tplc="9704E7DE">
      <w:numFmt w:val="bullet"/>
      <w:lvlText w:val="•"/>
      <w:lvlJc w:val="left"/>
      <w:pPr>
        <w:ind w:left="4524" w:hanging="720"/>
      </w:pPr>
      <w:rPr>
        <w:rFonts w:hint="default"/>
        <w:lang w:val="es-ES" w:eastAsia="en-US" w:bidi="ar-SA"/>
      </w:rPr>
    </w:lvl>
    <w:lvl w:ilvl="8" w:tplc="D582979E">
      <w:numFmt w:val="bullet"/>
      <w:lvlText w:val="•"/>
      <w:lvlJc w:val="left"/>
      <w:pPr>
        <w:ind w:left="5050" w:hanging="720"/>
      </w:pPr>
      <w:rPr>
        <w:rFonts w:hint="default"/>
        <w:lang w:val="es-ES" w:eastAsia="en-US" w:bidi="ar-SA"/>
      </w:rPr>
    </w:lvl>
  </w:abstractNum>
  <w:abstractNum w:abstractNumId="11" w15:restartNumberingAfterBreak="0">
    <w:nsid w:val="317055ED"/>
    <w:multiLevelType w:val="hybridMultilevel"/>
    <w:tmpl w:val="78E44972"/>
    <w:lvl w:ilvl="0" w:tplc="23F8641E">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6CC2EBAA">
      <w:numFmt w:val="bullet"/>
      <w:lvlText w:val="•"/>
      <w:lvlJc w:val="left"/>
      <w:pPr>
        <w:ind w:left="1366" w:hanging="720"/>
      </w:pPr>
      <w:rPr>
        <w:rFonts w:hint="default"/>
        <w:lang w:val="es-ES" w:eastAsia="en-US" w:bidi="ar-SA"/>
      </w:rPr>
    </w:lvl>
    <w:lvl w:ilvl="2" w:tplc="7354CAD0">
      <w:numFmt w:val="bullet"/>
      <w:lvlText w:val="•"/>
      <w:lvlJc w:val="left"/>
      <w:pPr>
        <w:ind w:left="1892" w:hanging="720"/>
      </w:pPr>
      <w:rPr>
        <w:rFonts w:hint="default"/>
        <w:lang w:val="es-ES" w:eastAsia="en-US" w:bidi="ar-SA"/>
      </w:rPr>
    </w:lvl>
    <w:lvl w:ilvl="3" w:tplc="15E2BD5C">
      <w:numFmt w:val="bullet"/>
      <w:lvlText w:val="•"/>
      <w:lvlJc w:val="left"/>
      <w:pPr>
        <w:ind w:left="2418" w:hanging="720"/>
      </w:pPr>
      <w:rPr>
        <w:rFonts w:hint="default"/>
        <w:lang w:val="es-ES" w:eastAsia="en-US" w:bidi="ar-SA"/>
      </w:rPr>
    </w:lvl>
    <w:lvl w:ilvl="4" w:tplc="03042AAE">
      <w:numFmt w:val="bullet"/>
      <w:lvlText w:val="•"/>
      <w:lvlJc w:val="left"/>
      <w:pPr>
        <w:ind w:left="2945" w:hanging="720"/>
      </w:pPr>
      <w:rPr>
        <w:rFonts w:hint="default"/>
        <w:lang w:val="es-ES" w:eastAsia="en-US" w:bidi="ar-SA"/>
      </w:rPr>
    </w:lvl>
    <w:lvl w:ilvl="5" w:tplc="C4F6C508">
      <w:numFmt w:val="bullet"/>
      <w:lvlText w:val="•"/>
      <w:lvlJc w:val="left"/>
      <w:pPr>
        <w:ind w:left="3471" w:hanging="720"/>
      </w:pPr>
      <w:rPr>
        <w:rFonts w:hint="default"/>
        <w:lang w:val="es-ES" w:eastAsia="en-US" w:bidi="ar-SA"/>
      </w:rPr>
    </w:lvl>
    <w:lvl w:ilvl="6" w:tplc="60B46922">
      <w:numFmt w:val="bullet"/>
      <w:lvlText w:val="•"/>
      <w:lvlJc w:val="left"/>
      <w:pPr>
        <w:ind w:left="3997" w:hanging="720"/>
      </w:pPr>
      <w:rPr>
        <w:rFonts w:hint="default"/>
        <w:lang w:val="es-ES" w:eastAsia="en-US" w:bidi="ar-SA"/>
      </w:rPr>
    </w:lvl>
    <w:lvl w:ilvl="7" w:tplc="D4543934">
      <w:numFmt w:val="bullet"/>
      <w:lvlText w:val="•"/>
      <w:lvlJc w:val="left"/>
      <w:pPr>
        <w:ind w:left="4524" w:hanging="720"/>
      </w:pPr>
      <w:rPr>
        <w:rFonts w:hint="default"/>
        <w:lang w:val="es-ES" w:eastAsia="en-US" w:bidi="ar-SA"/>
      </w:rPr>
    </w:lvl>
    <w:lvl w:ilvl="8" w:tplc="DFA8DB36">
      <w:numFmt w:val="bullet"/>
      <w:lvlText w:val="•"/>
      <w:lvlJc w:val="left"/>
      <w:pPr>
        <w:ind w:left="5050" w:hanging="720"/>
      </w:pPr>
      <w:rPr>
        <w:rFonts w:hint="default"/>
        <w:lang w:val="es-ES" w:eastAsia="en-US" w:bidi="ar-SA"/>
      </w:rPr>
    </w:lvl>
  </w:abstractNum>
  <w:abstractNum w:abstractNumId="12" w15:restartNumberingAfterBreak="0">
    <w:nsid w:val="33D52224"/>
    <w:multiLevelType w:val="hybridMultilevel"/>
    <w:tmpl w:val="F0847D14"/>
    <w:lvl w:ilvl="0" w:tplc="E034CF6A">
      <w:numFmt w:val="bullet"/>
      <w:lvlText w:val=""/>
      <w:lvlJc w:val="left"/>
      <w:pPr>
        <w:ind w:left="1498" w:hanging="360"/>
      </w:pPr>
      <w:rPr>
        <w:rFonts w:ascii="Symbol" w:eastAsia="Symbol" w:hAnsi="Symbol" w:cs="Symbol" w:hint="default"/>
        <w:b w:val="0"/>
        <w:bCs w:val="0"/>
        <w:i w:val="0"/>
        <w:iCs w:val="0"/>
        <w:spacing w:val="0"/>
        <w:w w:val="100"/>
        <w:sz w:val="24"/>
        <w:szCs w:val="24"/>
        <w:lang w:val="es-ES" w:eastAsia="en-US" w:bidi="ar-SA"/>
      </w:rPr>
    </w:lvl>
    <w:lvl w:ilvl="1" w:tplc="B8423170">
      <w:numFmt w:val="bullet"/>
      <w:lvlText w:val="•"/>
      <w:lvlJc w:val="left"/>
      <w:pPr>
        <w:ind w:left="2286" w:hanging="360"/>
      </w:pPr>
      <w:rPr>
        <w:rFonts w:hint="default"/>
        <w:lang w:val="es-ES" w:eastAsia="en-US" w:bidi="ar-SA"/>
      </w:rPr>
    </w:lvl>
    <w:lvl w:ilvl="2" w:tplc="06EA7BB0">
      <w:numFmt w:val="bullet"/>
      <w:lvlText w:val="•"/>
      <w:lvlJc w:val="left"/>
      <w:pPr>
        <w:ind w:left="3072" w:hanging="360"/>
      </w:pPr>
      <w:rPr>
        <w:rFonts w:hint="default"/>
        <w:lang w:val="es-ES" w:eastAsia="en-US" w:bidi="ar-SA"/>
      </w:rPr>
    </w:lvl>
    <w:lvl w:ilvl="3" w:tplc="88B88B42">
      <w:numFmt w:val="bullet"/>
      <w:lvlText w:val="•"/>
      <w:lvlJc w:val="left"/>
      <w:pPr>
        <w:ind w:left="3858" w:hanging="360"/>
      </w:pPr>
      <w:rPr>
        <w:rFonts w:hint="default"/>
        <w:lang w:val="es-ES" w:eastAsia="en-US" w:bidi="ar-SA"/>
      </w:rPr>
    </w:lvl>
    <w:lvl w:ilvl="4" w:tplc="D534A574">
      <w:numFmt w:val="bullet"/>
      <w:lvlText w:val="•"/>
      <w:lvlJc w:val="left"/>
      <w:pPr>
        <w:ind w:left="4644" w:hanging="360"/>
      </w:pPr>
      <w:rPr>
        <w:rFonts w:hint="default"/>
        <w:lang w:val="es-ES" w:eastAsia="en-US" w:bidi="ar-SA"/>
      </w:rPr>
    </w:lvl>
    <w:lvl w:ilvl="5" w:tplc="DC7E821C">
      <w:numFmt w:val="bullet"/>
      <w:lvlText w:val="•"/>
      <w:lvlJc w:val="left"/>
      <w:pPr>
        <w:ind w:left="5431" w:hanging="360"/>
      </w:pPr>
      <w:rPr>
        <w:rFonts w:hint="default"/>
        <w:lang w:val="es-ES" w:eastAsia="en-US" w:bidi="ar-SA"/>
      </w:rPr>
    </w:lvl>
    <w:lvl w:ilvl="6" w:tplc="CDC48B2C">
      <w:numFmt w:val="bullet"/>
      <w:lvlText w:val="•"/>
      <w:lvlJc w:val="left"/>
      <w:pPr>
        <w:ind w:left="6217" w:hanging="360"/>
      </w:pPr>
      <w:rPr>
        <w:rFonts w:hint="default"/>
        <w:lang w:val="es-ES" w:eastAsia="en-US" w:bidi="ar-SA"/>
      </w:rPr>
    </w:lvl>
    <w:lvl w:ilvl="7" w:tplc="81DC553E">
      <w:numFmt w:val="bullet"/>
      <w:lvlText w:val="•"/>
      <w:lvlJc w:val="left"/>
      <w:pPr>
        <w:ind w:left="7003" w:hanging="360"/>
      </w:pPr>
      <w:rPr>
        <w:rFonts w:hint="default"/>
        <w:lang w:val="es-ES" w:eastAsia="en-US" w:bidi="ar-SA"/>
      </w:rPr>
    </w:lvl>
    <w:lvl w:ilvl="8" w:tplc="B59CD5D0">
      <w:numFmt w:val="bullet"/>
      <w:lvlText w:val="•"/>
      <w:lvlJc w:val="left"/>
      <w:pPr>
        <w:ind w:left="7789" w:hanging="360"/>
      </w:pPr>
      <w:rPr>
        <w:rFonts w:hint="default"/>
        <w:lang w:val="es-ES" w:eastAsia="en-US" w:bidi="ar-SA"/>
      </w:rPr>
    </w:lvl>
  </w:abstractNum>
  <w:abstractNum w:abstractNumId="13" w15:restartNumberingAfterBreak="0">
    <w:nsid w:val="35721FF2"/>
    <w:multiLevelType w:val="hybridMultilevel"/>
    <w:tmpl w:val="5C5CAA6C"/>
    <w:lvl w:ilvl="0" w:tplc="9B36F462">
      <w:start w:val="1"/>
      <w:numFmt w:val="decimal"/>
      <w:lvlText w:val="%1."/>
      <w:lvlJc w:val="left"/>
      <w:pPr>
        <w:ind w:left="1378" w:hanging="240"/>
        <w:jc w:val="left"/>
      </w:pPr>
      <w:rPr>
        <w:rFonts w:ascii="Times New Roman" w:eastAsia="Times New Roman" w:hAnsi="Times New Roman" w:cs="Times New Roman" w:hint="default"/>
        <w:b w:val="0"/>
        <w:bCs w:val="0"/>
        <w:i w:val="0"/>
        <w:iCs w:val="0"/>
        <w:spacing w:val="0"/>
        <w:w w:val="87"/>
        <w:sz w:val="24"/>
        <w:szCs w:val="24"/>
        <w:lang w:val="es-ES" w:eastAsia="en-US" w:bidi="ar-SA"/>
      </w:rPr>
    </w:lvl>
    <w:lvl w:ilvl="1" w:tplc="1DA0F40C">
      <w:numFmt w:val="bullet"/>
      <w:lvlText w:val="•"/>
      <w:lvlJc w:val="left"/>
      <w:pPr>
        <w:ind w:left="2178" w:hanging="240"/>
      </w:pPr>
      <w:rPr>
        <w:rFonts w:hint="default"/>
        <w:lang w:val="es-ES" w:eastAsia="en-US" w:bidi="ar-SA"/>
      </w:rPr>
    </w:lvl>
    <w:lvl w:ilvl="2" w:tplc="09C66900">
      <w:numFmt w:val="bullet"/>
      <w:lvlText w:val="•"/>
      <w:lvlJc w:val="left"/>
      <w:pPr>
        <w:ind w:left="2976" w:hanging="240"/>
      </w:pPr>
      <w:rPr>
        <w:rFonts w:hint="default"/>
        <w:lang w:val="es-ES" w:eastAsia="en-US" w:bidi="ar-SA"/>
      </w:rPr>
    </w:lvl>
    <w:lvl w:ilvl="3" w:tplc="C6A6489C">
      <w:numFmt w:val="bullet"/>
      <w:lvlText w:val="•"/>
      <w:lvlJc w:val="left"/>
      <w:pPr>
        <w:ind w:left="3774" w:hanging="240"/>
      </w:pPr>
      <w:rPr>
        <w:rFonts w:hint="default"/>
        <w:lang w:val="es-ES" w:eastAsia="en-US" w:bidi="ar-SA"/>
      </w:rPr>
    </w:lvl>
    <w:lvl w:ilvl="4" w:tplc="F0CA0F1A">
      <w:numFmt w:val="bullet"/>
      <w:lvlText w:val="•"/>
      <w:lvlJc w:val="left"/>
      <w:pPr>
        <w:ind w:left="4572" w:hanging="240"/>
      </w:pPr>
      <w:rPr>
        <w:rFonts w:hint="default"/>
        <w:lang w:val="es-ES" w:eastAsia="en-US" w:bidi="ar-SA"/>
      </w:rPr>
    </w:lvl>
    <w:lvl w:ilvl="5" w:tplc="D57EE080">
      <w:numFmt w:val="bullet"/>
      <w:lvlText w:val="•"/>
      <w:lvlJc w:val="left"/>
      <w:pPr>
        <w:ind w:left="5371" w:hanging="240"/>
      </w:pPr>
      <w:rPr>
        <w:rFonts w:hint="default"/>
        <w:lang w:val="es-ES" w:eastAsia="en-US" w:bidi="ar-SA"/>
      </w:rPr>
    </w:lvl>
    <w:lvl w:ilvl="6" w:tplc="3912EB92">
      <w:numFmt w:val="bullet"/>
      <w:lvlText w:val="•"/>
      <w:lvlJc w:val="left"/>
      <w:pPr>
        <w:ind w:left="6169" w:hanging="240"/>
      </w:pPr>
      <w:rPr>
        <w:rFonts w:hint="default"/>
        <w:lang w:val="es-ES" w:eastAsia="en-US" w:bidi="ar-SA"/>
      </w:rPr>
    </w:lvl>
    <w:lvl w:ilvl="7" w:tplc="E70C620A">
      <w:numFmt w:val="bullet"/>
      <w:lvlText w:val="•"/>
      <w:lvlJc w:val="left"/>
      <w:pPr>
        <w:ind w:left="6967" w:hanging="240"/>
      </w:pPr>
      <w:rPr>
        <w:rFonts w:hint="default"/>
        <w:lang w:val="es-ES" w:eastAsia="en-US" w:bidi="ar-SA"/>
      </w:rPr>
    </w:lvl>
    <w:lvl w:ilvl="8" w:tplc="8BA6DF4A">
      <w:numFmt w:val="bullet"/>
      <w:lvlText w:val="•"/>
      <w:lvlJc w:val="left"/>
      <w:pPr>
        <w:ind w:left="7765" w:hanging="240"/>
      </w:pPr>
      <w:rPr>
        <w:rFonts w:hint="default"/>
        <w:lang w:val="es-ES" w:eastAsia="en-US" w:bidi="ar-SA"/>
      </w:rPr>
    </w:lvl>
  </w:abstractNum>
  <w:abstractNum w:abstractNumId="14" w15:restartNumberingAfterBreak="0">
    <w:nsid w:val="46E92430"/>
    <w:multiLevelType w:val="hybridMultilevel"/>
    <w:tmpl w:val="DC809C60"/>
    <w:lvl w:ilvl="0" w:tplc="ACACCD1C">
      <w:numFmt w:val="bullet"/>
      <w:lvlText w:val=""/>
      <w:lvlJc w:val="left"/>
      <w:pPr>
        <w:ind w:left="830" w:hanging="720"/>
      </w:pPr>
      <w:rPr>
        <w:rFonts w:ascii="Symbol" w:eastAsia="Symbol" w:hAnsi="Symbol" w:cs="Symbol" w:hint="default"/>
        <w:b w:val="0"/>
        <w:bCs w:val="0"/>
        <w:i w:val="0"/>
        <w:iCs w:val="0"/>
        <w:spacing w:val="0"/>
        <w:w w:val="100"/>
        <w:sz w:val="20"/>
        <w:szCs w:val="20"/>
        <w:lang w:val="es-ES" w:eastAsia="en-US" w:bidi="ar-SA"/>
      </w:rPr>
    </w:lvl>
    <w:lvl w:ilvl="1" w:tplc="46F6DA38">
      <w:numFmt w:val="bullet"/>
      <w:lvlText w:val="•"/>
      <w:lvlJc w:val="left"/>
      <w:pPr>
        <w:ind w:left="1366" w:hanging="720"/>
      </w:pPr>
      <w:rPr>
        <w:rFonts w:hint="default"/>
        <w:lang w:val="es-ES" w:eastAsia="en-US" w:bidi="ar-SA"/>
      </w:rPr>
    </w:lvl>
    <w:lvl w:ilvl="2" w:tplc="443886F4">
      <w:numFmt w:val="bullet"/>
      <w:lvlText w:val="•"/>
      <w:lvlJc w:val="left"/>
      <w:pPr>
        <w:ind w:left="1892" w:hanging="720"/>
      </w:pPr>
      <w:rPr>
        <w:rFonts w:hint="default"/>
        <w:lang w:val="es-ES" w:eastAsia="en-US" w:bidi="ar-SA"/>
      </w:rPr>
    </w:lvl>
    <w:lvl w:ilvl="3" w:tplc="DCE6DE5C">
      <w:numFmt w:val="bullet"/>
      <w:lvlText w:val="•"/>
      <w:lvlJc w:val="left"/>
      <w:pPr>
        <w:ind w:left="2418" w:hanging="720"/>
      </w:pPr>
      <w:rPr>
        <w:rFonts w:hint="default"/>
        <w:lang w:val="es-ES" w:eastAsia="en-US" w:bidi="ar-SA"/>
      </w:rPr>
    </w:lvl>
    <w:lvl w:ilvl="4" w:tplc="1682BC44">
      <w:numFmt w:val="bullet"/>
      <w:lvlText w:val="•"/>
      <w:lvlJc w:val="left"/>
      <w:pPr>
        <w:ind w:left="2945" w:hanging="720"/>
      </w:pPr>
      <w:rPr>
        <w:rFonts w:hint="default"/>
        <w:lang w:val="es-ES" w:eastAsia="en-US" w:bidi="ar-SA"/>
      </w:rPr>
    </w:lvl>
    <w:lvl w:ilvl="5" w:tplc="FDD0A4F8">
      <w:numFmt w:val="bullet"/>
      <w:lvlText w:val="•"/>
      <w:lvlJc w:val="left"/>
      <w:pPr>
        <w:ind w:left="3471" w:hanging="720"/>
      </w:pPr>
      <w:rPr>
        <w:rFonts w:hint="default"/>
        <w:lang w:val="es-ES" w:eastAsia="en-US" w:bidi="ar-SA"/>
      </w:rPr>
    </w:lvl>
    <w:lvl w:ilvl="6" w:tplc="618A5110">
      <w:numFmt w:val="bullet"/>
      <w:lvlText w:val="•"/>
      <w:lvlJc w:val="left"/>
      <w:pPr>
        <w:ind w:left="3997" w:hanging="720"/>
      </w:pPr>
      <w:rPr>
        <w:rFonts w:hint="default"/>
        <w:lang w:val="es-ES" w:eastAsia="en-US" w:bidi="ar-SA"/>
      </w:rPr>
    </w:lvl>
    <w:lvl w:ilvl="7" w:tplc="694C20A0">
      <w:numFmt w:val="bullet"/>
      <w:lvlText w:val="•"/>
      <w:lvlJc w:val="left"/>
      <w:pPr>
        <w:ind w:left="4524" w:hanging="720"/>
      </w:pPr>
      <w:rPr>
        <w:rFonts w:hint="default"/>
        <w:lang w:val="es-ES" w:eastAsia="en-US" w:bidi="ar-SA"/>
      </w:rPr>
    </w:lvl>
    <w:lvl w:ilvl="8" w:tplc="E7B2324E">
      <w:numFmt w:val="bullet"/>
      <w:lvlText w:val="•"/>
      <w:lvlJc w:val="left"/>
      <w:pPr>
        <w:ind w:left="5050" w:hanging="720"/>
      </w:pPr>
      <w:rPr>
        <w:rFonts w:hint="default"/>
        <w:lang w:val="es-ES" w:eastAsia="en-US" w:bidi="ar-SA"/>
      </w:rPr>
    </w:lvl>
  </w:abstractNum>
  <w:abstractNum w:abstractNumId="15" w15:restartNumberingAfterBreak="0">
    <w:nsid w:val="512A6F33"/>
    <w:multiLevelType w:val="multilevel"/>
    <w:tmpl w:val="F22281FC"/>
    <w:lvl w:ilvl="0">
      <w:start w:val="1"/>
      <w:numFmt w:val="decimal"/>
      <w:lvlText w:val="%1"/>
      <w:lvlJc w:val="left"/>
      <w:pPr>
        <w:ind w:left="1546" w:hanging="408"/>
        <w:jc w:val="left"/>
      </w:pPr>
      <w:rPr>
        <w:rFonts w:hint="default"/>
        <w:lang w:val="es-ES" w:eastAsia="en-US" w:bidi="ar-SA"/>
      </w:rPr>
    </w:lvl>
    <w:lvl w:ilvl="1">
      <w:start w:val="1"/>
      <w:numFmt w:val="decimal"/>
      <w:lvlText w:val="%1.%2."/>
      <w:lvlJc w:val="left"/>
      <w:pPr>
        <w:ind w:left="1546" w:hanging="408"/>
        <w:jc w:val="left"/>
      </w:pPr>
      <w:rPr>
        <w:rFonts w:ascii="Times New Roman" w:eastAsia="Times New Roman" w:hAnsi="Times New Roman" w:cs="Times New Roman" w:hint="default"/>
        <w:b/>
        <w:bCs/>
        <w:i w:val="0"/>
        <w:iCs w:val="0"/>
        <w:spacing w:val="-4"/>
        <w:w w:val="100"/>
        <w:sz w:val="24"/>
        <w:szCs w:val="24"/>
        <w:lang w:val="es-ES" w:eastAsia="en-US" w:bidi="ar-SA"/>
      </w:rPr>
    </w:lvl>
    <w:lvl w:ilvl="2">
      <w:numFmt w:val="bullet"/>
      <w:lvlText w:val=""/>
      <w:lvlJc w:val="left"/>
      <w:pPr>
        <w:ind w:left="1422" w:hanging="284"/>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3278" w:hanging="284"/>
      </w:pPr>
      <w:rPr>
        <w:rFonts w:hint="default"/>
        <w:lang w:val="es-ES" w:eastAsia="en-US" w:bidi="ar-SA"/>
      </w:rPr>
    </w:lvl>
    <w:lvl w:ilvl="4">
      <w:numFmt w:val="bullet"/>
      <w:lvlText w:val="•"/>
      <w:lvlJc w:val="left"/>
      <w:pPr>
        <w:ind w:left="4147" w:hanging="284"/>
      </w:pPr>
      <w:rPr>
        <w:rFonts w:hint="default"/>
        <w:lang w:val="es-ES" w:eastAsia="en-US" w:bidi="ar-SA"/>
      </w:rPr>
    </w:lvl>
    <w:lvl w:ilvl="5">
      <w:numFmt w:val="bullet"/>
      <w:lvlText w:val="•"/>
      <w:lvlJc w:val="left"/>
      <w:pPr>
        <w:ind w:left="5016" w:hanging="284"/>
      </w:pPr>
      <w:rPr>
        <w:rFonts w:hint="default"/>
        <w:lang w:val="es-ES" w:eastAsia="en-US" w:bidi="ar-SA"/>
      </w:rPr>
    </w:lvl>
    <w:lvl w:ilvl="6">
      <w:numFmt w:val="bullet"/>
      <w:lvlText w:val="•"/>
      <w:lvlJc w:val="left"/>
      <w:pPr>
        <w:ind w:left="5885" w:hanging="284"/>
      </w:pPr>
      <w:rPr>
        <w:rFonts w:hint="default"/>
        <w:lang w:val="es-ES" w:eastAsia="en-US" w:bidi="ar-SA"/>
      </w:rPr>
    </w:lvl>
    <w:lvl w:ilvl="7">
      <w:numFmt w:val="bullet"/>
      <w:lvlText w:val="•"/>
      <w:lvlJc w:val="left"/>
      <w:pPr>
        <w:ind w:left="6754" w:hanging="284"/>
      </w:pPr>
      <w:rPr>
        <w:rFonts w:hint="default"/>
        <w:lang w:val="es-ES" w:eastAsia="en-US" w:bidi="ar-SA"/>
      </w:rPr>
    </w:lvl>
    <w:lvl w:ilvl="8">
      <w:numFmt w:val="bullet"/>
      <w:lvlText w:val="•"/>
      <w:lvlJc w:val="left"/>
      <w:pPr>
        <w:ind w:left="7623" w:hanging="284"/>
      </w:pPr>
      <w:rPr>
        <w:rFonts w:hint="default"/>
        <w:lang w:val="es-ES" w:eastAsia="en-US" w:bidi="ar-SA"/>
      </w:rPr>
    </w:lvl>
  </w:abstractNum>
  <w:abstractNum w:abstractNumId="16" w15:restartNumberingAfterBreak="0">
    <w:nsid w:val="52635D00"/>
    <w:multiLevelType w:val="multilevel"/>
    <w:tmpl w:val="078A87CA"/>
    <w:lvl w:ilvl="0">
      <w:start w:val="3"/>
      <w:numFmt w:val="decimal"/>
      <w:lvlText w:val="%1"/>
      <w:lvlJc w:val="left"/>
      <w:pPr>
        <w:ind w:left="1522"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1858" w:hanging="720"/>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858" w:hanging="720"/>
        <w:jc w:val="left"/>
      </w:pPr>
      <w:rPr>
        <w:rFonts w:ascii="Times New Roman" w:eastAsia="Times New Roman" w:hAnsi="Times New Roman" w:cs="Times New Roman" w:hint="default"/>
        <w:b/>
        <w:bCs/>
        <w:i w:val="0"/>
        <w:iCs w:val="0"/>
        <w:spacing w:val="0"/>
        <w:w w:val="100"/>
        <w:sz w:val="24"/>
        <w:szCs w:val="24"/>
        <w:lang w:val="es-ES" w:eastAsia="en-US" w:bidi="ar-SA"/>
      </w:rPr>
    </w:lvl>
    <w:lvl w:ilvl="3">
      <w:numFmt w:val="bullet"/>
      <w:lvlText w:val=""/>
      <w:lvlJc w:val="left"/>
      <w:pPr>
        <w:ind w:left="1918" w:hanging="780"/>
      </w:pPr>
      <w:rPr>
        <w:rFonts w:ascii="Symbol" w:eastAsia="Symbol" w:hAnsi="Symbol" w:cs="Symbol" w:hint="default"/>
        <w:b w:val="0"/>
        <w:bCs w:val="0"/>
        <w:i w:val="0"/>
        <w:iCs w:val="0"/>
        <w:spacing w:val="0"/>
        <w:w w:val="100"/>
        <w:sz w:val="20"/>
        <w:szCs w:val="20"/>
        <w:lang w:val="es-ES" w:eastAsia="en-US" w:bidi="ar-SA"/>
      </w:rPr>
    </w:lvl>
    <w:lvl w:ilvl="4">
      <w:numFmt w:val="bullet"/>
      <w:lvlText w:val="•"/>
      <w:lvlJc w:val="left"/>
      <w:pPr>
        <w:ind w:left="3780" w:hanging="780"/>
      </w:pPr>
      <w:rPr>
        <w:rFonts w:hint="default"/>
        <w:lang w:val="es-ES" w:eastAsia="en-US" w:bidi="ar-SA"/>
      </w:rPr>
    </w:lvl>
    <w:lvl w:ilvl="5">
      <w:numFmt w:val="bullet"/>
      <w:lvlText w:val="•"/>
      <w:lvlJc w:val="left"/>
      <w:pPr>
        <w:ind w:left="4710" w:hanging="780"/>
      </w:pPr>
      <w:rPr>
        <w:rFonts w:hint="default"/>
        <w:lang w:val="es-ES" w:eastAsia="en-US" w:bidi="ar-SA"/>
      </w:rPr>
    </w:lvl>
    <w:lvl w:ilvl="6">
      <w:numFmt w:val="bullet"/>
      <w:lvlText w:val="•"/>
      <w:lvlJc w:val="left"/>
      <w:pPr>
        <w:ind w:left="5641" w:hanging="780"/>
      </w:pPr>
      <w:rPr>
        <w:rFonts w:hint="default"/>
        <w:lang w:val="es-ES" w:eastAsia="en-US" w:bidi="ar-SA"/>
      </w:rPr>
    </w:lvl>
    <w:lvl w:ilvl="7">
      <w:numFmt w:val="bullet"/>
      <w:lvlText w:val="•"/>
      <w:lvlJc w:val="left"/>
      <w:pPr>
        <w:ind w:left="6571" w:hanging="780"/>
      </w:pPr>
      <w:rPr>
        <w:rFonts w:hint="default"/>
        <w:lang w:val="es-ES" w:eastAsia="en-US" w:bidi="ar-SA"/>
      </w:rPr>
    </w:lvl>
    <w:lvl w:ilvl="8">
      <w:numFmt w:val="bullet"/>
      <w:lvlText w:val="•"/>
      <w:lvlJc w:val="left"/>
      <w:pPr>
        <w:ind w:left="7501" w:hanging="780"/>
      </w:pPr>
      <w:rPr>
        <w:rFonts w:hint="default"/>
        <w:lang w:val="es-ES" w:eastAsia="en-US" w:bidi="ar-SA"/>
      </w:rPr>
    </w:lvl>
  </w:abstractNum>
  <w:abstractNum w:abstractNumId="17" w15:restartNumberingAfterBreak="0">
    <w:nsid w:val="62AA56B3"/>
    <w:multiLevelType w:val="multilevel"/>
    <w:tmpl w:val="C2746584"/>
    <w:lvl w:ilvl="0">
      <w:start w:val="1"/>
      <w:numFmt w:val="decimal"/>
      <w:lvlText w:val="%1"/>
      <w:lvlJc w:val="left"/>
      <w:pPr>
        <w:ind w:left="1558" w:hanging="420"/>
        <w:jc w:val="left"/>
      </w:pPr>
      <w:rPr>
        <w:rFonts w:hint="default"/>
        <w:lang w:val="es-ES" w:eastAsia="en-US" w:bidi="ar-SA"/>
      </w:rPr>
    </w:lvl>
    <w:lvl w:ilvl="1">
      <w:start w:val="1"/>
      <w:numFmt w:val="decimal"/>
      <w:lvlText w:val="%1.%2."/>
      <w:lvlJc w:val="left"/>
      <w:pPr>
        <w:ind w:left="1558" w:hanging="42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3120" w:hanging="420"/>
      </w:pPr>
      <w:rPr>
        <w:rFonts w:hint="default"/>
        <w:lang w:val="es-ES" w:eastAsia="en-US" w:bidi="ar-SA"/>
      </w:rPr>
    </w:lvl>
    <w:lvl w:ilvl="3">
      <w:numFmt w:val="bullet"/>
      <w:lvlText w:val="•"/>
      <w:lvlJc w:val="left"/>
      <w:pPr>
        <w:ind w:left="3900" w:hanging="420"/>
      </w:pPr>
      <w:rPr>
        <w:rFonts w:hint="default"/>
        <w:lang w:val="es-ES" w:eastAsia="en-US" w:bidi="ar-SA"/>
      </w:rPr>
    </w:lvl>
    <w:lvl w:ilvl="4">
      <w:numFmt w:val="bullet"/>
      <w:lvlText w:val="•"/>
      <w:lvlJc w:val="left"/>
      <w:pPr>
        <w:ind w:left="4680" w:hanging="420"/>
      </w:pPr>
      <w:rPr>
        <w:rFonts w:hint="default"/>
        <w:lang w:val="es-ES" w:eastAsia="en-US" w:bidi="ar-SA"/>
      </w:rPr>
    </w:lvl>
    <w:lvl w:ilvl="5">
      <w:numFmt w:val="bullet"/>
      <w:lvlText w:val="•"/>
      <w:lvlJc w:val="left"/>
      <w:pPr>
        <w:ind w:left="5461" w:hanging="420"/>
      </w:pPr>
      <w:rPr>
        <w:rFonts w:hint="default"/>
        <w:lang w:val="es-ES" w:eastAsia="en-US" w:bidi="ar-SA"/>
      </w:rPr>
    </w:lvl>
    <w:lvl w:ilvl="6">
      <w:numFmt w:val="bullet"/>
      <w:lvlText w:val="•"/>
      <w:lvlJc w:val="left"/>
      <w:pPr>
        <w:ind w:left="6241" w:hanging="420"/>
      </w:pPr>
      <w:rPr>
        <w:rFonts w:hint="default"/>
        <w:lang w:val="es-ES" w:eastAsia="en-US" w:bidi="ar-SA"/>
      </w:rPr>
    </w:lvl>
    <w:lvl w:ilvl="7">
      <w:numFmt w:val="bullet"/>
      <w:lvlText w:val="•"/>
      <w:lvlJc w:val="left"/>
      <w:pPr>
        <w:ind w:left="7021" w:hanging="420"/>
      </w:pPr>
      <w:rPr>
        <w:rFonts w:hint="default"/>
        <w:lang w:val="es-ES" w:eastAsia="en-US" w:bidi="ar-SA"/>
      </w:rPr>
    </w:lvl>
    <w:lvl w:ilvl="8">
      <w:numFmt w:val="bullet"/>
      <w:lvlText w:val="•"/>
      <w:lvlJc w:val="left"/>
      <w:pPr>
        <w:ind w:left="7801" w:hanging="420"/>
      </w:pPr>
      <w:rPr>
        <w:rFonts w:hint="default"/>
        <w:lang w:val="es-ES" w:eastAsia="en-US" w:bidi="ar-SA"/>
      </w:rPr>
    </w:lvl>
  </w:abstractNum>
  <w:abstractNum w:abstractNumId="18" w15:restartNumberingAfterBreak="0">
    <w:nsid w:val="65937CBD"/>
    <w:multiLevelType w:val="multilevel"/>
    <w:tmpl w:val="E88CDD7C"/>
    <w:lvl w:ilvl="0">
      <w:start w:val="4"/>
      <w:numFmt w:val="decimal"/>
      <w:lvlText w:val="%1."/>
      <w:lvlJc w:val="left"/>
      <w:pPr>
        <w:ind w:left="1378"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1498"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678" w:hanging="5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702" w:hanging="42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2794" w:hanging="420"/>
      </w:pPr>
      <w:rPr>
        <w:rFonts w:hint="default"/>
        <w:lang w:val="es-ES" w:eastAsia="en-US" w:bidi="ar-SA"/>
      </w:rPr>
    </w:lvl>
    <w:lvl w:ilvl="5">
      <w:numFmt w:val="bullet"/>
      <w:lvlText w:val="•"/>
      <w:lvlJc w:val="left"/>
      <w:pPr>
        <w:ind w:left="3889" w:hanging="420"/>
      </w:pPr>
      <w:rPr>
        <w:rFonts w:hint="default"/>
        <w:lang w:val="es-ES" w:eastAsia="en-US" w:bidi="ar-SA"/>
      </w:rPr>
    </w:lvl>
    <w:lvl w:ilvl="6">
      <w:numFmt w:val="bullet"/>
      <w:lvlText w:val="•"/>
      <w:lvlJc w:val="left"/>
      <w:pPr>
        <w:ind w:left="4983" w:hanging="420"/>
      </w:pPr>
      <w:rPr>
        <w:rFonts w:hint="default"/>
        <w:lang w:val="es-ES" w:eastAsia="en-US" w:bidi="ar-SA"/>
      </w:rPr>
    </w:lvl>
    <w:lvl w:ilvl="7">
      <w:numFmt w:val="bullet"/>
      <w:lvlText w:val="•"/>
      <w:lvlJc w:val="left"/>
      <w:pPr>
        <w:ind w:left="6078" w:hanging="420"/>
      </w:pPr>
      <w:rPr>
        <w:rFonts w:hint="default"/>
        <w:lang w:val="es-ES" w:eastAsia="en-US" w:bidi="ar-SA"/>
      </w:rPr>
    </w:lvl>
    <w:lvl w:ilvl="8">
      <w:numFmt w:val="bullet"/>
      <w:lvlText w:val="•"/>
      <w:lvlJc w:val="left"/>
      <w:pPr>
        <w:ind w:left="7172" w:hanging="420"/>
      </w:pPr>
      <w:rPr>
        <w:rFonts w:hint="default"/>
        <w:lang w:val="es-ES" w:eastAsia="en-US" w:bidi="ar-SA"/>
      </w:rPr>
    </w:lvl>
  </w:abstractNum>
  <w:abstractNum w:abstractNumId="19" w15:restartNumberingAfterBreak="0">
    <w:nsid w:val="6CC165EE"/>
    <w:multiLevelType w:val="multilevel"/>
    <w:tmpl w:val="7430E74C"/>
    <w:lvl w:ilvl="0">
      <w:start w:val="5"/>
      <w:numFmt w:val="decimal"/>
      <w:lvlText w:val="%1"/>
      <w:lvlJc w:val="left"/>
      <w:pPr>
        <w:ind w:left="1318" w:hanging="18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1498"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373" w:hanging="360"/>
      </w:pPr>
      <w:rPr>
        <w:rFonts w:hint="default"/>
        <w:lang w:val="es-ES" w:eastAsia="en-US" w:bidi="ar-SA"/>
      </w:rPr>
    </w:lvl>
    <w:lvl w:ilvl="3">
      <w:numFmt w:val="bullet"/>
      <w:lvlText w:val="•"/>
      <w:lvlJc w:val="left"/>
      <w:pPr>
        <w:ind w:left="3247" w:hanging="360"/>
      </w:pPr>
      <w:rPr>
        <w:rFonts w:hint="default"/>
        <w:lang w:val="es-ES" w:eastAsia="en-US" w:bidi="ar-SA"/>
      </w:rPr>
    </w:lvl>
    <w:lvl w:ilvl="4">
      <w:numFmt w:val="bullet"/>
      <w:lvlText w:val="•"/>
      <w:lvlJc w:val="left"/>
      <w:pPr>
        <w:ind w:left="4120" w:hanging="360"/>
      </w:pPr>
      <w:rPr>
        <w:rFonts w:hint="default"/>
        <w:lang w:val="es-ES" w:eastAsia="en-US" w:bidi="ar-SA"/>
      </w:rPr>
    </w:lvl>
    <w:lvl w:ilvl="5">
      <w:numFmt w:val="bullet"/>
      <w:lvlText w:val="•"/>
      <w:lvlJc w:val="left"/>
      <w:pPr>
        <w:ind w:left="4994" w:hanging="360"/>
      </w:pPr>
      <w:rPr>
        <w:rFonts w:hint="default"/>
        <w:lang w:val="es-ES" w:eastAsia="en-US" w:bidi="ar-SA"/>
      </w:rPr>
    </w:lvl>
    <w:lvl w:ilvl="6">
      <w:numFmt w:val="bullet"/>
      <w:lvlText w:val="•"/>
      <w:lvlJc w:val="left"/>
      <w:pPr>
        <w:ind w:left="5867" w:hanging="360"/>
      </w:pPr>
      <w:rPr>
        <w:rFonts w:hint="default"/>
        <w:lang w:val="es-ES" w:eastAsia="en-US" w:bidi="ar-SA"/>
      </w:rPr>
    </w:lvl>
    <w:lvl w:ilvl="7">
      <w:numFmt w:val="bullet"/>
      <w:lvlText w:val="•"/>
      <w:lvlJc w:val="left"/>
      <w:pPr>
        <w:ind w:left="6741" w:hanging="360"/>
      </w:pPr>
      <w:rPr>
        <w:rFonts w:hint="default"/>
        <w:lang w:val="es-ES" w:eastAsia="en-US" w:bidi="ar-SA"/>
      </w:rPr>
    </w:lvl>
    <w:lvl w:ilvl="8">
      <w:numFmt w:val="bullet"/>
      <w:lvlText w:val="•"/>
      <w:lvlJc w:val="left"/>
      <w:pPr>
        <w:ind w:left="7614" w:hanging="360"/>
      </w:pPr>
      <w:rPr>
        <w:rFonts w:hint="default"/>
        <w:lang w:val="es-ES" w:eastAsia="en-US" w:bidi="ar-SA"/>
      </w:rPr>
    </w:lvl>
  </w:abstractNum>
  <w:abstractNum w:abstractNumId="20" w15:restartNumberingAfterBreak="0">
    <w:nsid w:val="72E455E6"/>
    <w:multiLevelType w:val="hybridMultilevel"/>
    <w:tmpl w:val="4BEAB4E8"/>
    <w:lvl w:ilvl="0" w:tplc="A998C8A6">
      <w:start w:val="1"/>
      <w:numFmt w:val="decimal"/>
      <w:lvlText w:val="%1"/>
      <w:lvlJc w:val="left"/>
      <w:pPr>
        <w:ind w:left="1378" w:hanging="18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2A1CF552">
      <w:numFmt w:val="bullet"/>
      <w:lvlText w:val="•"/>
      <w:lvlJc w:val="left"/>
      <w:pPr>
        <w:ind w:left="2178" w:hanging="180"/>
      </w:pPr>
      <w:rPr>
        <w:rFonts w:hint="default"/>
        <w:lang w:val="es-ES" w:eastAsia="en-US" w:bidi="ar-SA"/>
      </w:rPr>
    </w:lvl>
    <w:lvl w:ilvl="2" w:tplc="E8B276D6">
      <w:numFmt w:val="bullet"/>
      <w:lvlText w:val="•"/>
      <w:lvlJc w:val="left"/>
      <w:pPr>
        <w:ind w:left="2976" w:hanging="180"/>
      </w:pPr>
      <w:rPr>
        <w:rFonts w:hint="default"/>
        <w:lang w:val="es-ES" w:eastAsia="en-US" w:bidi="ar-SA"/>
      </w:rPr>
    </w:lvl>
    <w:lvl w:ilvl="3" w:tplc="8D907784">
      <w:numFmt w:val="bullet"/>
      <w:lvlText w:val="•"/>
      <w:lvlJc w:val="left"/>
      <w:pPr>
        <w:ind w:left="3774" w:hanging="180"/>
      </w:pPr>
      <w:rPr>
        <w:rFonts w:hint="default"/>
        <w:lang w:val="es-ES" w:eastAsia="en-US" w:bidi="ar-SA"/>
      </w:rPr>
    </w:lvl>
    <w:lvl w:ilvl="4" w:tplc="A74E03D8">
      <w:numFmt w:val="bullet"/>
      <w:lvlText w:val="•"/>
      <w:lvlJc w:val="left"/>
      <w:pPr>
        <w:ind w:left="4572" w:hanging="180"/>
      </w:pPr>
      <w:rPr>
        <w:rFonts w:hint="default"/>
        <w:lang w:val="es-ES" w:eastAsia="en-US" w:bidi="ar-SA"/>
      </w:rPr>
    </w:lvl>
    <w:lvl w:ilvl="5" w:tplc="C2109CA8">
      <w:numFmt w:val="bullet"/>
      <w:lvlText w:val="•"/>
      <w:lvlJc w:val="left"/>
      <w:pPr>
        <w:ind w:left="5371" w:hanging="180"/>
      </w:pPr>
      <w:rPr>
        <w:rFonts w:hint="default"/>
        <w:lang w:val="es-ES" w:eastAsia="en-US" w:bidi="ar-SA"/>
      </w:rPr>
    </w:lvl>
    <w:lvl w:ilvl="6" w:tplc="4428405E">
      <w:numFmt w:val="bullet"/>
      <w:lvlText w:val="•"/>
      <w:lvlJc w:val="left"/>
      <w:pPr>
        <w:ind w:left="6169" w:hanging="180"/>
      </w:pPr>
      <w:rPr>
        <w:rFonts w:hint="default"/>
        <w:lang w:val="es-ES" w:eastAsia="en-US" w:bidi="ar-SA"/>
      </w:rPr>
    </w:lvl>
    <w:lvl w:ilvl="7" w:tplc="D3E493D6">
      <w:numFmt w:val="bullet"/>
      <w:lvlText w:val="•"/>
      <w:lvlJc w:val="left"/>
      <w:pPr>
        <w:ind w:left="6967" w:hanging="180"/>
      </w:pPr>
      <w:rPr>
        <w:rFonts w:hint="default"/>
        <w:lang w:val="es-ES" w:eastAsia="en-US" w:bidi="ar-SA"/>
      </w:rPr>
    </w:lvl>
    <w:lvl w:ilvl="8" w:tplc="1F1E1B86">
      <w:numFmt w:val="bullet"/>
      <w:lvlText w:val="•"/>
      <w:lvlJc w:val="left"/>
      <w:pPr>
        <w:ind w:left="7765" w:hanging="180"/>
      </w:pPr>
      <w:rPr>
        <w:rFonts w:hint="default"/>
        <w:lang w:val="es-ES" w:eastAsia="en-US" w:bidi="ar-SA"/>
      </w:rPr>
    </w:lvl>
  </w:abstractNum>
  <w:abstractNum w:abstractNumId="21" w15:restartNumberingAfterBreak="0">
    <w:nsid w:val="72ED3F99"/>
    <w:multiLevelType w:val="hybridMultilevel"/>
    <w:tmpl w:val="34C8419C"/>
    <w:lvl w:ilvl="0" w:tplc="6540AAEA">
      <w:start w:val="1"/>
      <w:numFmt w:val="lowerLetter"/>
      <w:lvlText w:val="%1)"/>
      <w:lvlJc w:val="left"/>
      <w:pPr>
        <w:ind w:left="1398" w:hanging="260"/>
        <w:jc w:val="left"/>
      </w:pPr>
      <w:rPr>
        <w:rFonts w:ascii="Times New Roman" w:eastAsia="Times New Roman" w:hAnsi="Times New Roman" w:cs="Times New Roman" w:hint="default"/>
        <w:b/>
        <w:bCs/>
        <w:i w:val="0"/>
        <w:iCs w:val="0"/>
        <w:spacing w:val="0"/>
        <w:w w:val="100"/>
        <w:sz w:val="24"/>
        <w:szCs w:val="24"/>
        <w:lang w:val="es-ES" w:eastAsia="en-US" w:bidi="ar-SA"/>
      </w:rPr>
    </w:lvl>
    <w:lvl w:ilvl="1" w:tplc="4CC6AF00">
      <w:numFmt w:val="bullet"/>
      <w:lvlText w:val="•"/>
      <w:lvlJc w:val="left"/>
      <w:pPr>
        <w:ind w:left="2196" w:hanging="260"/>
      </w:pPr>
      <w:rPr>
        <w:rFonts w:hint="default"/>
        <w:lang w:val="es-ES" w:eastAsia="en-US" w:bidi="ar-SA"/>
      </w:rPr>
    </w:lvl>
    <w:lvl w:ilvl="2" w:tplc="35B60A64">
      <w:numFmt w:val="bullet"/>
      <w:lvlText w:val="•"/>
      <w:lvlJc w:val="left"/>
      <w:pPr>
        <w:ind w:left="2992" w:hanging="260"/>
      </w:pPr>
      <w:rPr>
        <w:rFonts w:hint="default"/>
        <w:lang w:val="es-ES" w:eastAsia="en-US" w:bidi="ar-SA"/>
      </w:rPr>
    </w:lvl>
    <w:lvl w:ilvl="3" w:tplc="01B00CF8">
      <w:numFmt w:val="bullet"/>
      <w:lvlText w:val="•"/>
      <w:lvlJc w:val="left"/>
      <w:pPr>
        <w:ind w:left="3788" w:hanging="260"/>
      </w:pPr>
      <w:rPr>
        <w:rFonts w:hint="default"/>
        <w:lang w:val="es-ES" w:eastAsia="en-US" w:bidi="ar-SA"/>
      </w:rPr>
    </w:lvl>
    <w:lvl w:ilvl="4" w:tplc="E9589C58">
      <w:numFmt w:val="bullet"/>
      <w:lvlText w:val="•"/>
      <w:lvlJc w:val="left"/>
      <w:pPr>
        <w:ind w:left="4584" w:hanging="260"/>
      </w:pPr>
      <w:rPr>
        <w:rFonts w:hint="default"/>
        <w:lang w:val="es-ES" w:eastAsia="en-US" w:bidi="ar-SA"/>
      </w:rPr>
    </w:lvl>
    <w:lvl w:ilvl="5" w:tplc="5442EAB4">
      <w:numFmt w:val="bullet"/>
      <w:lvlText w:val="•"/>
      <w:lvlJc w:val="left"/>
      <w:pPr>
        <w:ind w:left="5381" w:hanging="260"/>
      </w:pPr>
      <w:rPr>
        <w:rFonts w:hint="default"/>
        <w:lang w:val="es-ES" w:eastAsia="en-US" w:bidi="ar-SA"/>
      </w:rPr>
    </w:lvl>
    <w:lvl w:ilvl="6" w:tplc="91E6CE44">
      <w:numFmt w:val="bullet"/>
      <w:lvlText w:val="•"/>
      <w:lvlJc w:val="left"/>
      <w:pPr>
        <w:ind w:left="6177" w:hanging="260"/>
      </w:pPr>
      <w:rPr>
        <w:rFonts w:hint="default"/>
        <w:lang w:val="es-ES" w:eastAsia="en-US" w:bidi="ar-SA"/>
      </w:rPr>
    </w:lvl>
    <w:lvl w:ilvl="7" w:tplc="8800E292">
      <w:numFmt w:val="bullet"/>
      <w:lvlText w:val="•"/>
      <w:lvlJc w:val="left"/>
      <w:pPr>
        <w:ind w:left="6973" w:hanging="260"/>
      </w:pPr>
      <w:rPr>
        <w:rFonts w:hint="default"/>
        <w:lang w:val="es-ES" w:eastAsia="en-US" w:bidi="ar-SA"/>
      </w:rPr>
    </w:lvl>
    <w:lvl w:ilvl="8" w:tplc="9078C28C">
      <w:numFmt w:val="bullet"/>
      <w:lvlText w:val="•"/>
      <w:lvlJc w:val="left"/>
      <w:pPr>
        <w:ind w:left="7769" w:hanging="260"/>
      </w:pPr>
      <w:rPr>
        <w:rFonts w:hint="default"/>
        <w:lang w:val="es-ES" w:eastAsia="en-US" w:bidi="ar-SA"/>
      </w:rPr>
    </w:lvl>
  </w:abstractNum>
  <w:abstractNum w:abstractNumId="22" w15:restartNumberingAfterBreak="0">
    <w:nsid w:val="739867DB"/>
    <w:multiLevelType w:val="hybridMultilevel"/>
    <w:tmpl w:val="0DF00006"/>
    <w:lvl w:ilvl="0" w:tplc="34946F32">
      <w:numFmt w:val="bullet"/>
      <w:lvlText w:val=""/>
      <w:lvlJc w:val="left"/>
      <w:pPr>
        <w:ind w:left="830" w:hanging="720"/>
      </w:pPr>
      <w:rPr>
        <w:rFonts w:ascii="Symbol" w:eastAsia="Symbol" w:hAnsi="Symbol" w:cs="Symbol" w:hint="default"/>
        <w:b w:val="0"/>
        <w:bCs w:val="0"/>
        <w:i w:val="0"/>
        <w:iCs w:val="0"/>
        <w:spacing w:val="0"/>
        <w:w w:val="100"/>
        <w:sz w:val="24"/>
        <w:szCs w:val="24"/>
        <w:lang w:val="es-ES" w:eastAsia="en-US" w:bidi="ar-SA"/>
      </w:rPr>
    </w:lvl>
    <w:lvl w:ilvl="1" w:tplc="4AFAE3EE">
      <w:numFmt w:val="bullet"/>
      <w:lvlText w:val="•"/>
      <w:lvlJc w:val="left"/>
      <w:pPr>
        <w:ind w:left="1366" w:hanging="720"/>
      </w:pPr>
      <w:rPr>
        <w:rFonts w:hint="default"/>
        <w:lang w:val="es-ES" w:eastAsia="en-US" w:bidi="ar-SA"/>
      </w:rPr>
    </w:lvl>
    <w:lvl w:ilvl="2" w:tplc="D8EEE08A">
      <w:numFmt w:val="bullet"/>
      <w:lvlText w:val="•"/>
      <w:lvlJc w:val="left"/>
      <w:pPr>
        <w:ind w:left="1892" w:hanging="720"/>
      </w:pPr>
      <w:rPr>
        <w:rFonts w:hint="default"/>
        <w:lang w:val="es-ES" w:eastAsia="en-US" w:bidi="ar-SA"/>
      </w:rPr>
    </w:lvl>
    <w:lvl w:ilvl="3" w:tplc="BAF8519A">
      <w:numFmt w:val="bullet"/>
      <w:lvlText w:val="•"/>
      <w:lvlJc w:val="left"/>
      <w:pPr>
        <w:ind w:left="2418" w:hanging="720"/>
      </w:pPr>
      <w:rPr>
        <w:rFonts w:hint="default"/>
        <w:lang w:val="es-ES" w:eastAsia="en-US" w:bidi="ar-SA"/>
      </w:rPr>
    </w:lvl>
    <w:lvl w:ilvl="4" w:tplc="E07A30F8">
      <w:numFmt w:val="bullet"/>
      <w:lvlText w:val="•"/>
      <w:lvlJc w:val="left"/>
      <w:pPr>
        <w:ind w:left="2945" w:hanging="720"/>
      </w:pPr>
      <w:rPr>
        <w:rFonts w:hint="default"/>
        <w:lang w:val="es-ES" w:eastAsia="en-US" w:bidi="ar-SA"/>
      </w:rPr>
    </w:lvl>
    <w:lvl w:ilvl="5" w:tplc="043007CE">
      <w:numFmt w:val="bullet"/>
      <w:lvlText w:val="•"/>
      <w:lvlJc w:val="left"/>
      <w:pPr>
        <w:ind w:left="3471" w:hanging="720"/>
      </w:pPr>
      <w:rPr>
        <w:rFonts w:hint="default"/>
        <w:lang w:val="es-ES" w:eastAsia="en-US" w:bidi="ar-SA"/>
      </w:rPr>
    </w:lvl>
    <w:lvl w:ilvl="6" w:tplc="CF5C8D2A">
      <w:numFmt w:val="bullet"/>
      <w:lvlText w:val="•"/>
      <w:lvlJc w:val="left"/>
      <w:pPr>
        <w:ind w:left="3997" w:hanging="720"/>
      </w:pPr>
      <w:rPr>
        <w:rFonts w:hint="default"/>
        <w:lang w:val="es-ES" w:eastAsia="en-US" w:bidi="ar-SA"/>
      </w:rPr>
    </w:lvl>
    <w:lvl w:ilvl="7" w:tplc="10700DA4">
      <w:numFmt w:val="bullet"/>
      <w:lvlText w:val="•"/>
      <w:lvlJc w:val="left"/>
      <w:pPr>
        <w:ind w:left="4524" w:hanging="720"/>
      </w:pPr>
      <w:rPr>
        <w:rFonts w:hint="default"/>
        <w:lang w:val="es-ES" w:eastAsia="en-US" w:bidi="ar-SA"/>
      </w:rPr>
    </w:lvl>
    <w:lvl w:ilvl="8" w:tplc="C0A056CA">
      <w:numFmt w:val="bullet"/>
      <w:lvlText w:val="•"/>
      <w:lvlJc w:val="left"/>
      <w:pPr>
        <w:ind w:left="5050" w:hanging="720"/>
      </w:pPr>
      <w:rPr>
        <w:rFonts w:hint="default"/>
        <w:lang w:val="es-ES" w:eastAsia="en-US" w:bidi="ar-SA"/>
      </w:rPr>
    </w:lvl>
  </w:abstractNum>
  <w:abstractNum w:abstractNumId="23" w15:restartNumberingAfterBreak="0">
    <w:nsid w:val="7C180557"/>
    <w:multiLevelType w:val="multilevel"/>
    <w:tmpl w:val="1596A148"/>
    <w:lvl w:ilvl="0">
      <w:start w:val="2"/>
      <w:numFmt w:val="decimal"/>
      <w:lvlText w:val="%1."/>
      <w:lvlJc w:val="left"/>
      <w:pPr>
        <w:ind w:left="1438" w:hanging="30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start w:val="1"/>
      <w:numFmt w:val="decimal"/>
      <w:lvlText w:val="%1.%2"/>
      <w:lvlJc w:val="left"/>
      <w:pPr>
        <w:ind w:left="1558" w:hanging="42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706" w:hanging="568"/>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498"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1740" w:hanging="360"/>
      </w:pPr>
      <w:rPr>
        <w:rFonts w:hint="default"/>
        <w:lang w:val="es-ES" w:eastAsia="en-US" w:bidi="ar-SA"/>
      </w:rPr>
    </w:lvl>
    <w:lvl w:ilvl="6">
      <w:numFmt w:val="bullet"/>
      <w:lvlText w:val="•"/>
      <w:lvlJc w:val="left"/>
      <w:pPr>
        <w:ind w:left="1800" w:hanging="360"/>
      </w:pPr>
      <w:rPr>
        <w:rFonts w:hint="default"/>
        <w:lang w:val="es-ES" w:eastAsia="en-US" w:bidi="ar-SA"/>
      </w:rPr>
    </w:lvl>
    <w:lvl w:ilvl="7">
      <w:numFmt w:val="bullet"/>
      <w:lvlText w:val="•"/>
      <w:lvlJc w:val="left"/>
      <w:pPr>
        <w:ind w:left="3690" w:hanging="360"/>
      </w:pPr>
      <w:rPr>
        <w:rFonts w:hint="default"/>
        <w:lang w:val="es-ES" w:eastAsia="en-US" w:bidi="ar-SA"/>
      </w:rPr>
    </w:lvl>
    <w:lvl w:ilvl="8">
      <w:numFmt w:val="bullet"/>
      <w:lvlText w:val="•"/>
      <w:lvlJc w:val="left"/>
      <w:pPr>
        <w:ind w:left="5581" w:hanging="360"/>
      </w:pPr>
      <w:rPr>
        <w:rFonts w:hint="default"/>
        <w:lang w:val="es-ES" w:eastAsia="en-US" w:bidi="ar-SA"/>
      </w:rPr>
    </w:lvl>
  </w:abstractNum>
  <w:num w:numId="1">
    <w:abstractNumId w:val="9"/>
  </w:num>
  <w:num w:numId="2">
    <w:abstractNumId w:val="21"/>
  </w:num>
  <w:num w:numId="3">
    <w:abstractNumId w:val="0"/>
  </w:num>
  <w:num w:numId="4">
    <w:abstractNumId w:val="16"/>
  </w:num>
  <w:num w:numId="5">
    <w:abstractNumId w:val="1"/>
  </w:num>
  <w:num w:numId="6">
    <w:abstractNumId w:val="14"/>
  </w:num>
  <w:num w:numId="7">
    <w:abstractNumId w:val="7"/>
  </w:num>
  <w:num w:numId="8">
    <w:abstractNumId w:val="5"/>
  </w:num>
  <w:num w:numId="9">
    <w:abstractNumId w:val="6"/>
  </w:num>
  <w:num w:numId="10">
    <w:abstractNumId w:val="11"/>
  </w:num>
  <w:num w:numId="11">
    <w:abstractNumId w:val="10"/>
  </w:num>
  <w:num w:numId="12">
    <w:abstractNumId w:val="2"/>
  </w:num>
  <w:num w:numId="13">
    <w:abstractNumId w:val="22"/>
  </w:num>
  <w:num w:numId="14">
    <w:abstractNumId w:val="3"/>
  </w:num>
  <w:num w:numId="15">
    <w:abstractNumId w:val="15"/>
  </w:num>
  <w:num w:numId="16">
    <w:abstractNumId w:val="20"/>
  </w:num>
  <w:num w:numId="17">
    <w:abstractNumId w:val="8"/>
  </w:num>
  <w:num w:numId="18">
    <w:abstractNumId w:val="13"/>
  </w:num>
  <w:num w:numId="19">
    <w:abstractNumId w:val="19"/>
  </w:num>
  <w:num w:numId="20">
    <w:abstractNumId w:val="18"/>
  </w:num>
  <w:num w:numId="21">
    <w:abstractNumId w:val="12"/>
  </w:num>
  <w:num w:numId="22">
    <w:abstractNumId w:val="4"/>
  </w:num>
  <w:num w:numId="23">
    <w:abstractNumId w:val="2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0"/>
    <w:rsid w:val="0003183A"/>
    <w:rsid w:val="000931A3"/>
    <w:rsid w:val="00624F55"/>
    <w:rsid w:val="007E56A0"/>
    <w:rsid w:val="009D751B"/>
    <w:rsid w:val="00E92B4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6E9E"/>
  <w15:docId w15:val="{AAE7CA28-7F2A-4D87-960E-4B52561D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64"/>
      <w:ind w:left="1860"/>
      <w:outlineLvl w:val="0"/>
    </w:pPr>
    <w:rPr>
      <w:b/>
      <w:bCs/>
      <w:sz w:val="24"/>
      <w:szCs w:val="24"/>
    </w:rPr>
  </w:style>
  <w:style w:type="paragraph" w:styleId="Ttulo2">
    <w:name w:val="heading 2"/>
    <w:basedOn w:val="Normal"/>
    <w:uiPriority w:val="9"/>
    <w:unhideWhenUsed/>
    <w:qFormat/>
    <w:pPr>
      <w:ind w:left="1138"/>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6"/>
      <w:ind w:left="1706" w:hanging="568"/>
    </w:pPr>
    <w:rPr>
      <w:sz w:val="24"/>
      <w:szCs w:val="24"/>
    </w:rPr>
  </w:style>
  <w:style w:type="paragraph" w:styleId="TDC2">
    <w:name w:val="toc 2"/>
    <w:basedOn w:val="Normal"/>
    <w:uiPriority w:val="1"/>
    <w:qFormat/>
    <w:pPr>
      <w:spacing w:before="136"/>
      <w:ind w:left="1497" w:hanging="568"/>
    </w:pPr>
    <w:rPr>
      <w:b/>
      <w:bCs/>
      <w:i/>
      <w:iCs/>
    </w:rPr>
  </w:style>
  <w:style w:type="paragraph" w:styleId="TDC3">
    <w:name w:val="toc 3"/>
    <w:basedOn w:val="Normal"/>
    <w:uiPriority w:val="1"/>
    <w:qFormat/>
    <w:pPr>
      <w:spacing w:before="138"/>
      <w:ind w:left="1701" w:hanging="419"/>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136"/>
      <w:ind w:left="1858" w:hanging="72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2.jpeg"/><Relationship Id="rId39" Type="http://schemas.openxmlformats.org/officeDocument/2006/relationships/footer" Target="footer5.xml"/><Relationship Id="rId21" Type="http://schemas.openxmlformats.org/officeDocument/2006/relationships/image" Target="media/image7.png"/><Relationship Id="rId34" Type="http://schemas.openxmlformats.org/officeDocument/2006/relationships/hyperlink" Target="https://comecarne.org/bienestar-porcino/" TargetMode="External"/><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5.jpeg"/><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hyperlink" Target="https://www.pic.com/wp-content/uploads/sites/3/2022/02/Manual-" TargetMode="External"/><Relationship Id="rId37" Type="http://schemas.openxmlformats.org/officeDocument/2006/relationships/image" Target="media/image16.jpeg"/><Relationship Id="rId40" Type="http://schemas.openxmlformats.org/officeDocument/2006/relationships/image" Target="media/image17.jpeg"/><Relationship Id="rId45" Type="http://schemas.openxmlformats.org/officeDocument/2006/relationships/image" Target="media/image21.png"/><Relationship Id="rId53" Type="http://schemas.openxmlformats.org/officeDocument/2006/relationships/image" Target="media/image29.jpeg"/><Relationship Id="rId58" Type="http://schemas.openxmlformats.org/officeDocument/2006/relationships/image" Target="media/image34.jpeg"/><Relationship Id="rId5" Type="http://schemas.openxmlformats.org/officeDocument/2006/relationships/footnotes" Target="footnotes.xml"/><Relationship Id="rId61" Type="http://schemas.openxmlformats.org/officeDocument/2006/relationships/fontTable" Target="fontTable.xml"/><Relationship Id="rId19" Type="http://schemas.microsoft.com/office/2007/relationships/hdphoto" Target="media/hdphoto5.wdp"/><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doi.org/10.1186/2049-1891-4-19" TargetMode="External"/><Relationship Id="rId35" Type="http://schemas.openxmlformats.org/officeDocument/2006/relationships/hyperlink" Target="https://www.ncbi.nlm.nih.gov/Taxonomy/Browser/wwwtax.cgi?id=9823" TargetMode="External"/><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image" Target="media/image32.jpeg"/><Relationship Id="rId8" Type="http://schemas.openxmlformats.org/officeDocument/2006/relationships/image" Target="media/image2.png"/><Relationship Id="rId51" Type="http://schemas.openxmlformats.org/officeDocument/2006/relationships/image" Target="media/image27.jpeg"/><Relationship Id="rId3" Type="http://schemas.openxmlformats.org/officeDocument/2006/relationships/settings" Target="settings.xml"/><Relationship Id="rId12" Type="http://schemas.microsoft.com/office/2007/relationships/hdphoto" Target="media/hdphoto2.wdp"/><Relationship Id="rId17" Type="http://schemas.microsoft.com/office/2007/relationships/hdphoto" Target="media/hdphoto4.wdp"/><Relationship Id="rId25" Type="http://schemas.openxmlformats.org/officeDocument/2006/relationships/image" Target="media/image11.jpeg"/><Relationship Id="rId33" Type="http://schemas.openxmlformats.org/officeDocument/2006/relationships/hyperlink" Target="https://www.pic.com/wp-content/uploads/sites/3/2022/07/Manual-de-nutricion-y-alimentacion-PIC.pdf" TargetMode="External"/><Relationship Id="rId38" Type="http://schemas.openxmlformats.org/officeDocument/2006/relationships/footer" Target="footer4.xml"/><Relationship Id="rId46" Type="http://schemas.openxmlformats.org/officeDocument/2006/relationships/image" Target="media/image22.jpeg"/><Relationship Id="rId59" Type="http://schemas.openxmlformats.org/officeDocument/2006/relationships/image" Target="media/image35.jpeg"/><Relationship Id="rId20" Type="http://schemas.openxmlformats.org/officeDocument/2006/relationships/footer" Target="footer3.xml"/><Relationship Id="rId41" Type="http://schemas.openxmlformats.org/officeDocument/2006/relationships/footer" Target="footer6.xml"/><Relationship Id="rId54" Type="http://schemas.openxmlformats.org/officeDocument/2006/relationships/image" Target="media/image30.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hdphoto" Target="media/hdphoto3.wdp"/><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yperlink" Target="https://asociaciondevecinosdevellosillo.blogspot.com/2020/04/el-cerdo-" TargetMode="External"/><Relationship Id="rId49" Type="http://schemas.openxmlformats.org/officeDocument/2006/relationships/image" Target="media/image25.jpeg"/><Relationship Id="rId57" Type="http://schemas.openxmlformats.org/officeDocument/2006/relationships/image" Target="media/image33.jpeg"/><Relationship Id="rId10" Type="http://schemas.openxmlformats.org/officeDocument/2006/relationships/footer" Target="footer1.xml"/><Relationship Id="rId31" Type="http://schemas.openxmlformats.org/officeDocument/2006/relationships/hyperlink" Target="https://www.fao.org/family-farming/detail/en/c/1249739/" TargetMode="External"/><Relationship Id="rId44" Type="http://schemas.openxmlformats.org/officeDocument/2006/relationships/image" Target="media/image20.png"/><Relationship Id="rId52" Type="http://schemas.openxmlformats.org/officeDocument/2006/relationships/image" Target="media/image28.jpeg"/><Relationship Id="rId60" Type="http://schemas.openxmlformats.org/officeDocument/2006/relationships/image" Target="media/image36.jpe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114</Pages>
  <Words>23179</Words>
  <Characters>127487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Miguel Coloma Paredes</dc:creator>
  <cp:lastModifiedBy>Maquina5</cp:lastModifiedBy>
  <cp:revision>2</cp:revision>
  <cp:lastPrinted>2026-07-16T16:31:00Z</cp:lastPrinted>
  <dcterms:created xsi:type="dcterms:W3CDTF">2026-07-16T16:54:00Z</dcterms:created>
  <dcterms:modified xsi:type="dcterms:W3CDTF">2026-07-16T16:54:00Z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para Microsoft 365</vt:lpwstr>
  </property>
  <property fmtid="{D5CDD505-2E9C-101B-9397-08002B2CF9AE}" pid="5" name="LastSaved">
    <vt:filetime>2026-07-16T00:00:00Z</vt:filetime>
  </property>
  <property fmtid="{D5CDD505-2E9C-101B-9397-08002B2CF9AE}" pid="6" name="Producer">
    <vt:lpwstr>Microsoft® Word para Microsoft 365</vt:lpwstr>
  </property>
</Properties>
</file>