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DDE36" w14:textId="77777777" w:rsidR="00AE084D" w:rsidRDefault="00AE084D" w:rsidP="00AE084D">
      <w:r>
        <w:rPr>
          <w:noProof/>
          <w:lang w:eastAsia="es-EC"/>
        </w:rPr>
        <w:drawing>
          <wp:anchor distT="0" distB="0" distL="114300" distR="114300" simplePos="0" relativeHeight="251698176" behindDoc="0" locked="0" layoutInCell="1" allowOverlap="1" wp14:anchorId="25DD5C49" wp14:editId="382A2547">
            <wp:simplePos x="0" y="0"/>
            <wp:positionH relativeFrom="margin">
              <wp:align>center</wp:align>
            </wp:positionH>
            <wp:positionV relativeFrom="paragraph">
              <wp:posOffset>0</wp:posOffset>
            </wp:positionV>
            <wp:extent cx="1638300" cy="1090214"/>
            <wp:effectExtent l="0" t="0" r="0" b="0"/>
            <wp:wrapSquare wrapText="bothSides"/>
            <wp:docPr id="5" name="Imagen 5" descr="PRE INSCRIPCIÓN DEPARTAMENTO DE IDIOMA U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 INSCRIPCIÓN DEPARTAMENTO DE IDIOMA U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1090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29FB3" w14:textId="77777777" w:rsidR="00AE084D" w:rsidRPr="00F51FF5" w:rsidRDefault="00AE084D" w:rsidP="00AE084D"/>
    <w:p w14:paraId="550566F3" w14:textId="77777777" w:rsidR="00AE084D" w:rsidRPr="00F51FF5" w:rsidRDefault="00AE084D" w:rsidP="008B4868">
      <w:pPr>
        <w:spacing w:line="360" w:lineRule="auto"/>
        <w:jc w:val="center"/>
      </w:pPr>
    </w:p>
    <w:p w14:paraId="4B4B58B6" w14:textId="77777777" w:rsidR="00AE084D" w:rsidRPr="00E62B38" w:rsidRDefault="00AE084D" w:rsidP="008B4868">
      <w:pPr>
        <w:tabs>
          <w:tab w:val="left" w:pos="1860"/>
        </w:tabs>
        <w:spacing w:line="360" w:lineRule="auto"/>
        <w:jc w:val="center"/>
        <w:rPr>
          <w:b/>
          <w:sz w:val="28"/>
          <w:szCs w:val="20"/>
        </w:rPr>
      </w:pPr>
      <w:r w:rsidRPr="00E62B38">
        <w:rPr>
          <w:b/>
          <w:sz w:val="28"/>
          <w:szCs w:val="20"/>
        </w:rPr>
        <w:t>UNIVERSIDAD ESTATAL DE BOLÍVAR</w:t>
      </w:r>
    </w:p>
    <w:p w14:paraId="24970F31" w14:textId="77777777" w:rsidR="00AE084D" w:rsidRPr="00E62B38" w:rsidRDefault="00AE084D" w:rsidP="008B4868">
      <w:pPr>
        <w:tabs>
          <w:tab w:val="left" w:pos="1860"/>
        </w:tabs>
        <w:spacing w:line="360" w:lineRule="auto"/>
        <w:jc w:val="center"/>
        <w:rPr>
          <w:b/>
          <w:sz w:val="28"/>
          <w:szCs w:val="20"/>
        </w:rPr>
      </w:pPr>
      <w:r w:rsidRPr="00E62B38">
        <w:rPr>
          <w:b/>
          <w:sz w:val="28"/>
          <w:szCs w:val="20"/>
        </w:rPr>
        <w:t>FACULTAD DE CIENCIAS AGROPECUARIAS RECURSOS NATURALES Y DEL AMBIENTE</w:t>
      </w:r>
    </w:p>
    <w:p w14:paraId="522E92CE" w14:textId="77777777" w:rsidR="00AE084D" w:rsidRPr="00E62B38" w:rsidRDefault="00AE084D" w:rsidP="008B4868">
      <w:pPr>
        <w:tabs>
          <w:tab w:val="left" w:pos="1860"/>
        </w:tabs>
        <w:spacing w:line="360" w:lineRule="auto"/>
        <w:jc w:val="center"/>
        <w:rPr>
          <w:b/>
          <w:sz w:val="28"/>
          <w:szCs w:val="28"/>
        </w:rPr>
      </w:pPr>
      <w:r w:rsidRPr="00E62B38">
        <w:rPr>
          <w:b/>
          <w:sz w:val="28"/>
          <w:szCs w:val="28"/>
        </w:rPr>
        <w:t>CARRERA DE MEDICINA VETERINARIA Y ZOOTECNIA</w:t>
      </w:r>
    </w:p>
    <w:p w14:paraId="5FC2D807" w14:textId="5AFFC2B8" w:rsidR="00AE084D" w:rsidRDefault="00AE084D" w:rsidP="00AE084D">
      <w:pPr>
        <w:tabs>
          <w:tab w:val="left" w:pos="1860"/>
        </w:tabs>
        <w:jc w:val="center"/>
        <w:rPr>
          <w:b/>
          <w:szCs w:val="20"/>
        </w:rPr>
      </w:pPr>
      <w:r w:rsidRPr="00F83E97">
        <w:rPr>
          <w:b/>
          <w:szCs w:val="24"/>
        </w:rPr>
        <w:t>TEMA</w:t>
      </w:r>
      <w:r w:rsidRPr="00F83E97">
        <w:rPr>
          <w:b/>
          <w:szCs w:val="20"/>
        </w:rPr>
        <w:t>:</w:t>
      </w:r>
    </w:p>
    <w:p w14:paraId="32085BF7" w14:textId="548D12E2" w:rsidR="008B4868" w:rsidRPr="00246B81" w:rsidRDefault="00246B81" w:rsidP="00246B81">
      <w:pPr>
        <w:tabs>
          <w:tab w:val="left" w:pos="1860"/>
        </w:tabs>
        <w:jc w:val="center"/>
        <w:rPr>
          <w:b/>
          <w:sz w:val="28"/>
          <w:szCs w:val="28"/>
        </w:rPr>
      </w:pPr>
      <w:r w:rsidRPr="00246B81">
        <w:rPr>
          <w:b/>
          <w:sz w:val="28"/>
          <w:szCs w:val="28"/>
        </w:rPr>
        <w:t>“</w:t>
      </w:r>
      <w:r w:rsidRPr="003C05B3">
        <w:rPr>
          <w:b/>
          <w:szCs w:val="24"/>
        </w:rPr>
        <w:t>CARACTERIZACIÓN DE LOS TIPOS DE LANA EXISTENTE EN LAS RAZAS DE OVINOS EN LA ZONA DE CHACAZA, CANTÓN GUAMOTE, PROVINCIA DE CHIMBOR</w:t>
      </w:r>
      <w:r w:rsidR="00BA181E" w:rsidRPr="003C05B3">
        <w:rPr>
          <w:b/>
          <w:szCs w:val="24"/>
        </w:rPr>
        <w:t>A</w:t>
      </w:r>
      <w:r w:rsidRPr="003C05B3">
        <w:rPr>
          <w:b/>
          <w:szCs w:val="24"/>
        </w:rPr>
        <w:t>ZO”</w:t>
      </w:r>
    </w:p>
    <w:p w14:paraId="45AEC70E" w14:textId="2AB7925D" w:rsidR="008B4868" w:rsidRPr="008B4868" w:rsidRDefault="008B4868" w:rsidP="008B4868">
      <w:pPr>
        <w:shd w:val="clear" w:color="auto" w:fill="FFFFFF"/>
        <w:spacing w:line="360" w:lineRule="auto"/>
        <w:jc w:val="both"/>
        <w:rPr>
          <w:spacing w:val="-8"/>
          <w:szCs w:val="24"/>
          <w:lang w:val="es-ES_tradnl"/>
        </w:rPr>
      </w:pPr>
      <w:r w:rsidRPr="00FB0835">
        <w:rPr>
          <w:spacing w:val="-8"/>
          <w:szCs w:val="24"/>
          <w:lang w:val="es-ES_tradnl"/>
        </w:rPr>
        <w:t>Proyecto de Investigación, previo a la obtención del título de Médica Veterinaria y Zootecnista, otorgado por la Universidad Estatal de Bolívar a través de la Facultad de Ciencias Agropecuarias, Recursos Naturales y del A</w:t>
      </w:r>
      <w:r w:rsidR="0043690E">
        <w:rPr>
          <w:spacing w:val="-8"/>
          <w:szCs w:val="24"/>
          <w:lang w:val="es-ES_tradnl"/>
        </w:rPr>
        <w:t>mbiente,</w:t>
      </w:r>
      <w:r w:rsidRPr="00FB0835">
        <w:rPr>
          <w:spacing w:val="-8"/>
          <w:szCs w:val="24"/>
          <w:lang w:val="es-ES_tradnl"/>
        </w:rPr>
        <w:t xml:space="preserve"> Carrera de Medicina Veterinaria y Zootecnia.</w:t>
      </w:r>
    </w:p>
    <w:p w14:paraId="199E7AC5" w14:textId="77777777" w:rsidR="00AE084D" w:rsidRPr="004D427B" w:rsidRDefault="00AE084D" w:rsidP="00AE084D">
      <w:pPr>
        <w:pStyle w:val="Sinespaciado"/>
        <w:spacing w:line="360" w:lineRule="auto"/>
        <w:ind w:left="284" w:firstLine="0"/>
        <w:jc w:val="center"/>
        <w:rPr>
          <w:b/>
          <w:bCs/>
          <w:sz w:val="28"/>
          <w:szCs w:val="24"/>
        </w:rPr>
      </w:pPr>
    </w:p>
    <w:p w14:paraId="6FD89D19" w14:textId="77777777" w:rsidR="00AE084D" w:rsidRPr="008B4868" w:rsidRDefault="00AE084D" w:rsidP="00AE084D">
      <w:pPr>
        <w:tabs>
          <w:tab w:val="left" w:pos="1860"/>
        </w:tabs>
        <w:jc w:val="center"/>
        <w:rPr>
          <w:b/>
          <w:szCs w:val="24"/>
        </w:rPr>
      </w:pPr>
      <w:r w:rsidRPr="008B4868">
        <w:rPr>
          <w:b/>
          <w:szCs w:val="24"/>
        </w:rPr>
        <w:t>AUTORA:</w:t>
      </w:r>
    </w:p>
    <w:p w14:paraId="640FB780" w14:textId="77777777" w:rsidR="00AE084D" w:rsidRPr="008B4868" w:rsidRDefault="00AE084D" w:rsidP="00AE084D">
      <w:pPr>
        <w:tabs>
          <w:tab w:val="left" w:pos="1860"/>
        </w:tabs>
        <w:jc w:val="center"/>
        <w:rPr>
          <w:b/>
          <w:szCs w:val="24"/>
        </w:rPr>
      </w:pPr>
      <w:r w:rsidRPr="008B4868">
        <w:rPr>
          <w:szCs w:val="24"/>
        </w:rPr>
        <w:t>LUZ CLAUDINA CONDO MUÑOZ</w:t>
      </w:r>
    </w:p>
    <w:p w14:paraId="49FF873C" w14:textId="731C36FB" w:rsidR="00AE084D" w:rsidRPr="008B4868" w:rsidRDefault="00F65F86" w:rsidP="00AE084D">
      <w:pPr>
        <w:tabs>
          <w:tab w:val="left" w:pos="1860"/>
        </w:tabs>
        <w:jc w:val="center"/>
        <w:rPr>
          <w:b/>
          <w:szCs w:val="24"/>
        </w:rPr>
      </w:pPr>
      <w:r>
        <w:rPr>
          <w:b/>
          <w:szCs w:val="24"/>
        </w:rPr>
        <w:t>DIREC</w:t>
      </w:r>
      <w:r w:rsidR="00AE084D" w:rsidRPr="008B4868">
        <w:rPr>
          <w:b/>
          <w:szCs w:val="24"/>
        </w:rPr>
        <w:t>TOR:</w:t>
      </w:r>
    </w:p>
    <w:p w14:paraId="6AF3EB8D" w14:textId="28E9E3AE" w:rsidR="00AE084D" w:rsidRPr="008B4868" w:rsidRDefault="00AE084D" w:rsidP="00AE084D">
      <w:pPr>
        <w:jc w:val="center"/>
        <w:rPr>
          <w:rFonts w:cs="Times New Roman"/>
          <w:szCs w:val="24"/>
        </w:rPr>
      </w:pPr>
      <w:r w:rsidRPr="008B4868">
        <w:rPr>
          <w:rFonts w:cs="Times New Roman"/>
          <w:szCs w:val="24"/>
        </w:rPr>
        <w:t>DrC</w:t>
      </w:r>
      <w:r w:rsidRPr="008B4868">
        <w:rPr>
          <w:rFonts w:cs="Times New Roman"/>
          <w:b/>
          <w:szCs w:val="24"/>
        </w:rPr>
        <w:t>.</w:t>
      </w:r>
      <w:r w:rsidRPr="008B4868">
        <w:rPr>
          <w:rFonts w:cs="Times New Roman"/>
          <w:szCs w:val="24"/>
        </w:rPr>
        <w:t xml:space="preserve"> MANUEL TEODORO PESÁNTEZ CAMPOVERDE, PhD.</w:t>
      </w:r>
    </w:p>
    <w:p w14:paraId="2AA06980" w14:textId="3059F675" w:rsidR="00AE084D" w:rsidRPr="008B4868" w:rsidRDefault="008B4868" w:rsidP="00AE084D">
      <w:pPr>
        <w:jc w:val="center"/>
        <w:rPr>
          <w:rFonts w:cs="Times New Roman"/>
          <w:szCs w:val="24"/>
        </w:rPr>
      </w:pPr>
      <w:r>
        <w:rPr>
          <w:b/>
          <w:szCs w:val="24"/>
        </w:rPr>
        <w:t>GUARANDA</w:t>
      </w:r>
    </w:p>
    <w:p w14:paraId="66FC0EEB" w14:textId="3FD182A8" w:rsidR="00AE084D" w:rsidRPr="008B4868" w:rsidRDefault="00AE084D" w:rsidP="00AE084D">
      <w:pPr>
        <w:tabs>
          <w:tab w:val="left" w:pos="1860"/>
        </w:tabs>
        <w:jc w:val="center"/>
        <w:rPr>
          <w:b/>
          <w:szCs w:val="24"/>
        </w:rPr>
      </w:pPr>
      <w:r w:rsidRPr="008B4868">
        <w:rPr>
          <w:b/>
          <w:szCs w:val="24"/>
        </w:rPr>
        <w:t>202</w:t>
      </w:r>
      <w:r w:rsidR="00D3646C" w:rsidRPr="008B4868">
        <w:rPr>
          <w:b/>
          <w:szCs w:val="24"/>
        </w:rPr>
        <w:t>2</w:t>
      </w:r>
    </w:p>
    <w:p w14:paraId="0A0FFFBC" w14:textId="0D1991E4" w:rsidR="00AE084D" w:rsidRDefault="00DA37CD" w:rsidP="00DA37CD">
      <w:pPr>
        <w:spacing w:line="259" w:lineRule="auto"/>
        <w:ind w:firstLine="0"/>
        <w:jc w:val="both"/>
        <w:rPr>
          <w:rFonts w:cs="Times New Roman"/>
          <w:b/>
          <w:sz w:val="28"/>
          <w:szCs w:val="28"/>
        </w:rPr>
      </w:pPr>
      <w:r w:rsidRPr="00DA37CD">
        <w:rPr>
          <w:b/>
          <w:noProof/>
          <w:szCs w:val="24"/>
          <w:lang w:eastAsia="es-EC"/>
        </w:rPr>
        <w:lastRenderedPageBreak/>
        <w:drawing>
          <wp:anchor distT="0" distB="0" distL="114300" distR="114300" simplePos="0" relativeHeight="251710464" behindDoc="0" locked="0" layoutInCell="1" allowOverlap="1" wp14:anchorId="16C04FF3" wp14:editId="6B8DD4FB">
            <wp:simplePos x="0" y="0"/>
            <wp:positionH relativeFrom="column">
              <wp:posOffset>-289560</wp:posOffset>
            </wp:positionH>
            <wp:positionV relativeFrom="paragraph">
              <wp:posOffset>0</wp:posOffset>
            </wp:positionV>
            <wp:extent cx="6153150" cy="8149590"/>
            <wp:effectExtent l="0" t="0" r="0" b="3810"/>
            <wp:wrapSquare wrapText="bothSides"/>
            <wp:docPr id="7" name="Imagen 7" descr="D:\img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6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060" r="1818"/>
                    <a:stretch/>
                  </pic:blipFill>
                  <pic:spPr bwMode="auto">
                    <a:xfrm>
                      <a:off x="0" y="0"/>
                      <a:ext cx="6153150" cy="814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84D" w:rsidRPr="008B4868">
        <w:rPr>
          <w:rFonts w:cs="Times New Roman"/>
          <w:b/>
          <w:szCs w:val="24"/>
        </w:rPr>
        <w:br w:type="page"/>
      </w:r>
    </w:p>
    <w:p w14:paraId="7475D210" w14:textId="02495499" w:rsidR="00AE084D" w:rsidRDefault="00DA37CD" w:rsidP="00AE084D">
      <w:pPr>
        <w:spacing w:line="259" w:lineRule="auto"/>
        <w:ind w:firstLine="0"/>
        <w:jc w:val="center"/>
        <w:rPr>
          <w:rFonts w:cs="Times New Roman"/>
          <w:b/>
          <w:szCs w:val="24"/>
        </w:rPr>
      </w:pPr>
      <w:r w:rsidRPr="00DA37CD">
        <w:rPr>
          <w:rFonts w:cs="Times New Roman"/>
          <w:b/>
          <w:noProof/>
          <w:sz w:val="28"/>
          <w:szCs w:val="28"/>
          <w:lang w:eastAsia="es-EC"/>
        </w:rPr>
        <w:lastRenderedPageBreak/>
        <w:drawing>
          <wp:anchor distT="0" distB="0" distL="114300" distR="114300" simplePos="0" relativeHeight="251711488" behindDoc="0" locked="0" layoutInCell="1" allowOverlap="1" wp14:anchorId="25CCA561" wp14:editId="7076CAE3">
            <wp:simplePos x="0" y="0"/>
            <wp:positionH relativeFrom="column">
              <wp:posOffset>-80010</wp:posOffset>
            </wp:positionH>
            <wp:positionV relativeFrom="paragraph">
              <wp:posOffset>0</wp:posOffset>
            </wp:positionV>
            <wp:extent cx="5777865" cy="8171968"/>
            <wp:effectExtent l="0" t="0" r="0" b="635"/>
            <wp:wrapSquare wrapText="bothSides"/>
            <wp:docPr id="25" name="Imagen 25" descr="D:\img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6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7865" cy="81719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31371" w14:textId="4E6263B9" w:rsidR="00AE084D" w:rsidRDefault="00DA37CD" w:rsidP="00CD6813">
      <w:pPr>
        <w:spacing w:line="259" w:lineRule="auto"/>
        <w:ind w:firstLine="0"/>
        <w:jc w:val="center"/>
        <w:rPr>
          <w:rFonts w:cs="Times New Roman"/>
          <w:b/>
          <w:szCs w:val="24"/>
        </w:rPr>
      </w:pPr>
      <w:r w:rsidRPr="00DA37CD">
        <w:rPr>
          <w:rFonts w:cs="Times New Roman"/>
          <w:b/>
          <w:noProof/>
          <w:szCs w:val="24"/>
          <w:lang w:eastAsia="es-EC"/>
        </w:rPr>
        <w:lastRenderedPageBreak/>
        <w:drawing>
          <wp:inline distT="0" distB="0" distL="0" distR="0" wp14:anchorId="2F1C3849" wp14:editId="39820980">
            <wp:extent cx="5777865" cy="8171968"/>
            <wp:effectExtent l="0" t="0" r="0" b="635"/>
            <wp:docPr id="39" name="Imagen 39" descr="D:\img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6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7865" cy="8171968"/>
                    </a:xfrm>
                    <a:prstGeom prst="rect">
                      <a:avLst/>
                    </a:prstGeom>
                    <a:noFill/>
                    <a:ln>
                      <a:noFill/>
                    </a:ln>
                  </pic:spPr>
                </pic:pic>
              </a:graphicData>
            </a:graphic>
          </wp:inline>
        </w:drawing>
      </w:r>
    </w:p>
    <w:p w14:paraId="2D0C6B74" w14:textId="01CD80C4" w:rsidR="006C4E65" w:rsidRDefault="006C4E65" w:rsidP="00AE084D">
      <w:pPr>
        <w:spacing w:line="259" w:lineRule="auto"/>
        <w:ind w:firstLine="0"/>
        <w:jc w:val="center"/>
        <w:rPr>
          <w:rFonts w:cs="Times New Roman"/>
          <w:b/>
          <w:szCs w:val="24"/>
        </w:rPr>
      </w:pPr>
      <w:r w:rsidRPr="006C4E65">
        <w:rPr>
          <w:rFonts w:cs="Times New Roman"/>
          <w:b/>
          <w:noProof/>
          <w:szCs w:val="24"/>
          <w:lang w:eastAsia="es-EC"/>
        </w:rPr>
        <w:lastRenderedPageBreak/>
        <w:drawing>
          <wp:anchor distT="0" distB="0" distL="114300" distR="114300" simplePos="0" relativeHeight="251712512" behindDoc="0" locked="0" layoutInCell="1" allowOverlap="1" wp14:anchorId="219F2338" wp14:editId="130BFFD6">
            <wp:simplePos x="0" y="0"/>
            <wp:positionH relativeFrom="column">
              <wp:posOffset>-709295</wp:posOffset>
            </wp:positionH>
            <wp:positionV relativeFrom="paragraph">
              <wp:posOffset>1057275</wp:posOffset>
            </wp:positionV>
            <wp:extent cx="7207250" cy="5095875"/>
            <wp:effectExtent l="7937" t="0" r="1588" b="1587"/>
            <wp:wrapSquare wrapText="bothSides"/>
            <wp:docPr id="8" name="Imagen 8" descr="D:\img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6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207250" cy="509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DD38F" w14:textId="77777777" w:rsidR="00AE084D" w:rsidRDefault="00AE084D" w:rsidP="00AE084D">
      <w:pPr>
        <w:spacing w:line="259" w:lineRule="auto"/>
        <w:ind w:firstLine="0"/>
        <w:jc w:val="center"/>
        <w:rPr>
          <w:rFonts w:cs="Times New Roman"/>
          <w:b/>
          <w:szCs w:val="24"/>
        </w:rPr>
      </w:pPr>
    </w:p>
    <w:p w14:paraId="2A00BAB7" w14:textId="77777777" w:rsidR="00AE084D" w:rsidRDefault="00AE084D" w:rsidP="006C4E65">
      <w:pPr>
        <w:spacing w:line="259" w:lineRule="auto"/>
        <w:ind w:firstLine="0"/>
        <w:rPr>
          <w:rFonts w:cs="Times New Roman"/>
          <w:b/>
          <w:szCs w:val="24"/>
        </w:rPr>
      </w:pPr>
    </w:p>
    <w:p w14:paraId="6A2E78D8" w14:textId="259F82FB" w:rsidR="00AE084D" w:rsidRPr="004E0FFA" w:rsidRDefault="00AE084D" w:rsidP="00AE084D">
      <w:pPr>
        <w:spacing w:line="259" w:lineRule="auto"/>
        <w:ind w:firstLine="0"/>
        <w:jc w:val="center"/>
        <w:rPr>
          <w:b/>
          <w:bCs/>
          <w:sz w:val="28"/>
          <w:szCs w:val="28"/>
        </w:rPr>
      </w:pPr>
      <w:r w:rsidRPr="004E0FFA">
        <w:rPr>
          <w:b/>
          <w:bCs/>
          <w:sz w:val="28"/>
          <w:szCs w:val="28"/>
        </w:rPr>
        <w:lastRenderedPageBreak/>
        <w:t xml:space="preserve">DEDICATORIA </w:t>
      </w:r>
    </w:p>
    <w:p w14:paraId="7370AA6D" w14:textId="77777777" w:rsidR="007D4E38" w:rsidRPr="005B1A80" w:rsidRDefault="007D4E38" w:rsidP="00AE084D">
      <w:pPr>
        <w:spacing w:line="259" w:lineRule="auto"/>
        <w:ind w:firstLine="0"/>
        <w:jc w:val="center"/>
        <w:rPr>
          <w:b/>
          <w:bCs/>
        </w:rPr>
      </w:pPr>
    </w:p>
    <w:p w14:paraId="13DEDB1A" w14:textId="52E11339" w:rsidR="00AE084D" w:rsidRDefault="00AE084D" w:rsidP="00C8371C">
      <w:pPr>
        <w:ind w:firstLine="0"/>
        <w:jc w:val="both"/>
        <w:rPr>
          <w:rFonts w:cs="Times New Roman"/>
          <w:b/>
          <w:sz w:val="28"/>
          <w:szCs w:val="28"/>
        </w:rPr>
      </w:pPr>
      <w:r>
        <w:t>A Dios todo poderoso por permitirme llegar a culminar con esta meta por haberme dado salud y muchas bendiciones para poder lograr todos mis objetivos, además a mi patrón Arcángel San Miguel quien me protege con su escudo, a mi Virgencita Guadalupe por iluminar mi camino e indicarme el sendero a seguir. El presente trabajo de investigación está dedicado de man</w:t>
      </w:r>
      <w:r w:rsidR="00403217">
        <w:t xml:space="preserve">era especial a mis Padres: JOSÉ MIGUEL </w:t>
      </w:r>
      <w:r>
        <w:t>CONDO y MARIA MERCEDES MUÑOZ por su  sacrificio, esfuerzo por brindarme un futuro mejor, a mis hermanos: Ángel, Alfredo, Estela, Irma y de manera especial a Rocío y Miguel por creer en mi capacidad y por motivarme para superarme cada día más, a mis cuñados y sobrinos por siempre compartirme una palabra de aliento</w:t>
      </w:r>
      <w:r w:rsidR="003164F8">
        <w:t>,</w:t>
      </w:r>
      <w:r>
        <w:t xml:space="preserve">  para no abandonar mis sueños; en el cielo  a mi abuelita Naty que siempre ha estado orando por </w:t>
      </w:r>
      <w:r w:rsidR="00403217">
        <w:t>mí</w:t>
      </w:r>
      <w:r>
        <w:t xml:space="preserve"> para protegerme de todo mal, y a una persona especial que no ha podido ser nombrada pero de una u otra manera siempre está en cada paso que doy , por ser apoyo y guía cuando más he necesitado. </w:t>
      </w:r>
    </w:p>
    <w:p w14:paraId="678825BF" w14:textId="77777777" w:rsidR="00AE084D" w:rsidRDefault="00AE084D" w:rsidP="00AE084D">
      <w:pPr>
        <w:spacing w:line="259" w:lineRule="auto"/>
        <w:ind w:firstLine="0"/>
        <w:jc w:val="center"/>
        <w:rPr>
          <w:rFonts w:cs="Times New Roman"/>
          <w:b/>
          <w:sz w:val="28"/>
          <w:szCs w:val="28"/>
        </w:rPr>
      </w:pPr>
    </w:p>
    <w:p w14:paraId="6D1CFE27" w14:textId="77777777" w:rsidR="00AE084D" w:rsidRDefault="00AE084D" w:rsidP="00AE084D">
      <w:pPr>
        <w:spacing w:line="259" w:lineRule="auto"/>
        <w:ind w:firstLine="0"/>
        <w:jc w:val="center"/>
        <w:rPr>
          <w:rFonts w:cs="Times New Roman"/>
          <w:b/>
          <w:sz w:val="28"/>
          <w:szCs w:val="28"/>
        </w:rPr>
      </w:pPr>
    </w:p>
    <w:p w14:paraId="0C4F2258" w14:textId="77777777" w:rsidR="00AE084D" w:rsidRDefault="00AE084D" w:rsidP="00AE084D">
      <w:pPr>
        <w:spacing w:line="259" w:lineRule="auto"/>
        <w:ind w:firstLine="0"/>
        <w:jc w:val="right"/>
        <w:rPr>
          <w:rFonts w:cs="Times New Roman"/>
          <w:b/>
          <w:szCs w:val="24"/>
        </w:rPr>
      </w:pPr>
      <w:r w:rsidRPr="00F83E97">
        <w:rPr>
          <w:rFonts w:cs="Times New Roman"/>
          <w:b/>
          <w:sz w:val="28"/>
          <w:szCs w:val="28"/>
        </w:rPr>
        <w:t>L</w:t>
      </w:r>
      <w:r w:rsidRPr="00F83E97">
        <w:rPr>
          <w:rFonts w:cs="Times New Roman"/>
          <w:b/>
          <w:szCs w:val="24"/>
        </w:rPr>
        <w:t xml:space="preserve">uz </w:t>
      </w:r>
      <w:r w:rsidRPr="00F83E97">
        <w:rPr>
          <w:rFonts w:cs="Times New Roman"/>
          <w:b/>
          <w:sz w:val="28"/>
          <w:szCs w:val="28"/>
        </w:rPr>
        <w:t>C</w:t>
      </w:r>
      <w:r w:rsidRPr="00F83E97">
        <w:rPr>
          <w:rFonts w:cs="Times New Roman"/>
          <w:b/>
          <w:szCs w:val="24"/>
        </w:rPr>
        <w:t>laudina</w:t>
      </w:r>
    </w:p>
    <w:p w14:paraId="24E05C5D" w14:textId="4E441E52" w:rsidR="006C4E65" w:rsidRPr="00F83E97" w:rsidRDefault="006C4E65" w:rsidP="00AE084D">
      <w:pPr>
        <w:spacing w:line="259" w:lineRule="auto"/>
        <w:ind w:firstLine="0"/>
        <w:jc w:val="right"/>
        <w:rPr>
          <w:rFonts w:cs="Times New Roman"/>
          <w:b/>
          <w:szCs w:val="24"/>
        </w:rPr>
      </w:pPr>
      <w:r>
        <w:rPr>
          <w:rFonts w:cs="Times New Roman"/>
          <w:b/>
          <w:szCs w:val="24"/>
        </w:rPr>
        <w:t>Condo Muñoz</w:t>
      </w:r>
    </w:p>
    <w:p w14:paraId="52E54D54" w14:textId="77777777" w:rsidR="00AE084D" w:rsidRDefault="00AE084D" w:rsidP="00AE084D">
      <w:pPr>
        <w:spacing w:line="259" w:lineRule="auto"/>
        <w:ind w:firstLine="0"/>
        <w:jc w:val="right"/>
        <w:rPr>
          <w:rFonts w:cs="Times New Roman"/>
          <w:b/>
          <w:sz w:val="28"/>
          <w:szCs w:val="28"/>
        </w:rPr>
      </w:pPr>
    </w:p>
    <w:p w14:paraId="41D474AB" w14:textId="77777777" w:rsidR="00AE084D" w:rsidRDefault="00AE084D" w:rsidP="00AE084D">
      <w:pPr>
        <w:spacing w:line="259" w:lineRule="auto"/>
        <w:ind w:firstLine="0"/>
        <w:jc w:val="right"/>
        <w:rPr>
          <w:rFonts w:cs="Times New Roman"/>
          <w:b/>
          <w:sz w:val="28"/>
          <w:szCs w:val="28"/>
        </w:rPr>
      </w:pPr>
    </w:p>
    <w:p w14:paraId="1F19FBB7" w14:textId="77777777" w:rsidR="004D4F2D" w:rsidRDefault="004D4F2D" w:rsidP="00CD6813">
      <w:pPr>
        <w:spacing w:line="259" w:lineRule="auto"/>
        <w:ind w:firstLine="0"/>
        <w:rPr>
          <w:rFonts w:cs="Times New Roman"/>
          <w:b/>
          <w:sz w:val="28"/>
          <w:szCs w:val="28"/>
        </w:rPr>
      </w:pPr>
    </w:p>
    <w:p w14:paraId="2F9885C7" w14:textId="1C762E80" w:rsidR="00CD6813" w:rsidRDefault="00CD6813" w:rsidP="00CD6813">
      <w:pPr>
        <w:spacing w:line="259" w:lineRule="auto"/>
        <w:ind w:firstLine="0"/>
        <w:rPr>
          <w:b/>
          <w:bCs/>
          <w:sz w:val="28"/>
          <w:szCs w:val="24"/>
        </w:rPr>
      </w:pPr>
    </w:p>
    <w:p w14:paraId="7CE2ACF4" w14:textId="77777777" w:rsidR="00F65F86" w:rsidRDefault="00F65F86" w:rsidP="00CD6813">
      <w:pPr>
        <w:spacing w:line="259" w:lineRule="auto"/>
        <w:ind w:firstLine="0"/>
        <w:rPr>
          <w:b/>
          <w:bCs/>
          <w:sz w:val="28"/>
          <w:szCs w:val="24"/>
        </w:rPr>
      </w:pPr>
    </w:p>
    <w:p w14:paraId="4ECD7364" w14:textId="77777777" w:rsidR="00CD6813" w:rsidRDefault="00CD6813" w:rsidP="00AE084D">
      <w:pPr>
        <w:spacing w:line="259" w:lineRule="auto"/>
        <w:ind w:firstLine="0"/>
        <w:jc w:val="center"/>
        <w:rPr>
          <w:b/>
          <w:bCs/>
          <w:sz w:val="28"/>
          <w:szCs w:val="24"/>
        </w:rPr>
      </w:pPr>
    </w:p>
    <w:p w14:paraId="378BC920" w14:textId="72BEDC65" w:rsidR="00AE084D" w:rsidRPr="00C24B7D" w:rsidRDefault="00AE084D" w:rsidP="00AE084D">
      <w:pPr>
        <w:spacing w:line="259" w:lineRule="auto"/>
        <w:ind w:firstLine="0"/>
        <w:jc w:val="center"/>
        <w:rPr>
          <w:b/>
          <w:bCs/>
          <w:sz w:val="28"/>
          <w:szCs w:val="28"/>
        </w:rPr>
      </w:pPr>
      <w:r w:rsidRPr="00C24B7D">
        <w:rPr>
          <w:b/>
          <w:bCs/>
          <w:sz w:val="28"/>
          <w:szCs w:val="28"/>
        </w:rPr>
        <w:lastRenderedPageBreak/>
        <w:t>AGRADECIMIENTO</w:t>
      </w:r>
    </w:p>
    <w:p w14:paraId="08AF9976" w14:textId="77777777" w:rsidR="00AE084D" w:rsidRPr="004226A5" w:rsidRDefault="00AE084D" w:rsidP="00AE084D">
      <w:pPr>
        <w:spacing w:line="259" w:lineRule="auto"/>
        <w:ind w:firstLine="0"/>
        <w:jc w:val="center"/>
        <w:rPr>
          <w:b/>
          <w:bCs/>
          <w:sz w:val="20"/>
          <w:szCs w:val="18"/>
        </w:rPr>
      </w:pPr>
    </w:p>
    <w:p w14:paraId="539EE642" w14:textId="77777777" w:rsidR="00AE084D" w:rsidRDefault="00AE084D" w:rsidP="00C8371C">
      <w:pPr>
        <w:ind w:firstLine="0"/>
        <w:jc w:val="both"/>
      </w:pPr>
      <w:r>
        <w:t xml:space="preserve">Primeramente, agradezco a Dios dador de la vida por permitirme a diario continuar en el camino de la sabiduría, brindarme valentía en los días más difíciles de mi carrera estudiantil, por más duros que fueron mis obstáculos nunca los deje vencer. </w:t>
      </w:r>
    </w:p>
    <w:p w14:paraId="11F45A21" w14:textId="77777777" w:rsidR="00AE084D" w:rsidRDefault="00AE084D" w:rsidP="00C8371C">
      <w:pPr>
        <w:ind w:firstLine="0"/>
        <w:jc w:val="both"/>
      </w:pPr>
      <w:r>
        <w:t>A mi alma máter “UNIVERSIDAD ESTATAL DE BOLIVAR” la cual me abrió sus puertas para poder alcanzar mi meta tan anhelada, obtener el grado de Médico Veterinario Zootecnista; además, como no agradecer a mi querida Facultad de Ciencias Agropecuarias Recursos Naturales y del Ambiente que mediante la Carrera de Medicina Veterinaria y Zootecnia la cual me brindo los conocimiento, habilidades y herramientas las cuales me serán de gran utilidad para poder desenvolverme como profesional. A mi Tribunal que, gracias a sus concejos y recomendaciones, estuvieron guiándome hasta el final en mi tesis de grado. Mi eterna gratitud a mi director de tesis DrC. Manuel Teodoro Pesántez Campoverde, PhD., quien estuvo presente en cada etapa de la realización de la investigación dando sus oportunos consejos y recomendaciones. Al Ing. Danilo Montero, Mg. quien me ayudo en la revisión del procesamiento de datos y redacción de resultados. Al Dr. Luis Salas Mujica, MSc. quien me ayudo en la revisión científica del documento de tesis.</w:t>
      </w:r>
    </w:p>
    <w:p w14:paraId="663269E5" w14:textId="77777777" w:rsidR="00AE084D" w:rsidRDefault="00AE084D" w:rsidP="00C8371C">
      <w:pPr>
        <w:ind w:firstLine="0"/>
        <w:jc w:val="both"/>
        <w:rPr>
          <w:rFonts w:cs="Times New Roman"/>
          <w:b/>
          <w:sz w:val="28"/>
          <w:szCs w:val="28"/>
        </w:rPr>
      </w:pPr>
      <w:r>
        <w:t>GRACIAS A TODO EL PERSONAL DOCENTE DE LA CARRERA DE MEDICINA VETERINARIA Y ZOOTECNIA POR AYUDARME A FORMAR COMO MEDICO VETERINARIO ZOOTECNISTA.</w:t>
      </w:r>
    </w:p>
    <w:p w14:paraId="107B43B4" w14:textId="77777777" w:rsidR="00F65F86" w:rsidRDefault="00F65F86" w:rsidP="0095365C">
      <w:pPr>
        <w:spacing w:line="259" w:lineRule="auto"/>
        <w:ind w:firstLine="0"/>
        <w:jc w:val="right"/>
        <w:rPr>
          <w:rFonts w:cs="Times New Roman"/>
          <w:b/>
          <w:sz w:val="28"/>
          <w:szCs w:val="28"/>
        </w:rPr>
      </w:pPr>
    </w:p>
    <w:p w14:paraId="0795B6A2" w14:textId="1F11FF49" w:rsidR="00AE084D" w:rsidRDefault="0095365C" w:rsidP="0095365C">
      <w:pPr>
        <w:spacing w:line="259" w:lineRule="auto"/>
        <w:ind w:firstLine="0"/>
        <w:jc w:val="right"/>
        <w:rPr>
          <w:rFonts w:cs="Times New Roman"/>
          <w:b/>
          <w:szCs w:val="24"/>
        </w:rPr>
      </w:pPr>
      <w:r w:rsidRPr="00F83E97">
        <w:rPr>
          <w:rFonts w:cs="Times New Roman"/>
          <w:b/>
          <w:sz w:val="28"/>
          <w:szCs w:val="28"/>
        </w:rPr>
        <w:t>L</w:t>
      </w:r>
      <w:r w:rsidRPr="00F83E97">
        <w:rPr>
          <w:rFonts w:cs="Times New Roman"/>
          <w:b/>
          <w:szCs w:val="24"/>
        </w:rPr>
        <w:t xml:space="preserve">uz </w:t>
      </w:r>
      <w:r w:rsidRPr="00F83E97">
        <w:rPr>
          <w:rFonts w:cs="Times New Roman"/>
          <w:b/>
          <w:sz w:val="28"/>
          <w:szCs w:val="28"/>
        </w:rPr>
        <w:t>C</w:t>
      </w:r>
      <w:r w:rsidRPr="00F83E97">
        <w:rPr>
          <w:rFonts w:cs="Times New Roman"/>
          <w:b/>
          <w:szCs w:val="24"/>
        </w:rPr>
        <w:t>laudina</w:t>
      </w:r>
    </w:p>
    <w:p w14:paraId="5B91ECEC" w14:textId="3AD09740" w:rsidR="00873982" w:rsidRPr="006C4E65" w:rsidRDefault="00CD6813" w:rsidP="006C4E65">
      <w:pPr>
        <w:spacing w:line="259" w:lineRule="auto"/>
        <w:ind w:firstLine="0"/>
        <w:jc w:val="right"/>
        <w:rPr>
          <w:rFonts w:cs="Times New Roman"/>
          <w:b/>
          <w:szCs w:val="24"/>
        </w:rPr>
      </w:pPr>
      <w:r>
        <w:rPr>
          <w:rFonts w:cs="Times New Roman"/>
          <w:b/>
          <w:szCs w:val="24"/>
        </w:rPr>
        <w:t xml:space="preserve">                                 </w:t>
      </w:r>
      <w:r w:rsidR="006C4E65">
        <w:rPr>
          <w:rFonts w:cs="Times New Roman"/>
          <w:b/>
          <w:szCs w:val="24"/>
        </w:rPr>
        <w:t xml:space="preserve"> Condo Muñoz</w:t>
      </w:r>
      <w:r w:rsidR="0095365C">
        <w:rPr>
          <w:rFonts w:cs="Times New Roman"/>
          <w:b/>
          <w:sz w:val="28"/>
          <w:szCs w:val="28"/>
        </w:rPr>
        <w:tab/>
      </w:r>
    </w:p>
    <w:p w14:paraId="6D298CE1" w14:textId="05E88C25" w:rsidR="00AE084D" w:rsidRDefault="00AE084D" w:rsidP="00C24B7D">
      <w:pPr>
        <w:tabs>
          <w:tab w:val="center" w:pos="4549"/>
          <w:tab w:val="left" w:pos="6135"/>
        </w:tabs>
        <w:spacing w:line="259" w:lineRule="auto"/>
        <w:ind w:firstLine="426"/>
        <w:jc w:val="center"/>
        <w:rPr>
          <w:rFonts w:cs="Times New Roman"/>
          <w:b/>
          <w:sz w:val="28"/>
          <w:szCs w:val="28"/>
        </w:rPr>
      </w:pPr>
      <w:r>
        <w:rPr>
          <w:rFonts w:cs="Times New Roman"/>
          <w:b/>
          <w:sz w:val="28"/>
          <w:szCs w:val="28"/>
        </w:rPr>
        <w:lastRenderedPageBreak/>
        <w:t>RESUMEN</w:t>
      </w:r>
    </w:p>
    <w:p w14:paraId="6E0E8451" w14:textId="77777777" w:rsidR="00AE084D" w:rsidRDefault="00AE084D" w:rsidP="00AE084D">
      <w:pPr>
        <w:spacing w:line="259" w:lineRule="auto"/>
        <w:ind w:firstLine="0"/>
        <w:jc w:val="center"/>
        <w:rPr>
          <w:rFonts w:cs="Times New Roman"/>
          <w:b/>
          <w:sz w:val="28"/>
          <w:szCs w:val="28"/>
        </w:rPr>
      </w:pPr>
    </w:p>
    <w:p w14:paraId="3DF7014D" w14:textId="45FED3E0" w:rsidR="00AE084D" w:rsidRDefault="00AE084D" w:rsidP="00C24B7D">
      <w:pPr>
        <w:ind w:firstLine="0"/>
        <w:jc w:val="both"/>
        <w:rPr>
          <w:rFonts w:cs="Times New Roman"/>
        </w:rPr>
      </w:pPr>
      <w:r>
        <w:t xml:space="preserve">La investigación se realizó en las comunidades de </w:t>
      </w:r>
      <w:r w:rsidRPr="00E62B38">
        <w:rPr>
          <w:rFonts w:cs="Times New Roman"/>
          <w:szCs w:val="24"/>
        </w:rPr>
        <w:t xml:space="preserve">San Antonio </w:t>
      </w:r>
      <w:r>
        <w:rPr>
          <w:rFonts w:cs="Times New Roman"/>
          <w:szCs w:val="24"/>
        </w:rPr>
        <w:t>d</w:t>
      </w:r>
      <w:r w:rsidRPr="00E62B38">
        <w:rPr>
          <w:rFonts w:cs="Times New Roman"/>
          <w:szCs w:val="24"/>
        </w:rPr>
        <w:t>e Chacaza Bajo</w:t>
      </w:r>
      <w:r>
        <w:rPr>
          <w:rFonts w:cs="Times New Roman"/>
          <w:szCs w:val="24"/>
        </w:rPr>
        <w:t xml:space="preserve">; </w:t>
      </w:r>
      <w:r w:rsidRPr="00E62B38">
        <w:rPr>
          <w:rFonts w:cs="Times New Roman"/>
          <w:szCs w:val="24"/>
        </w:rPr>
        <w:t xml:space="preserve">San Antonio </w:t>
      </w:r>
      <w:r>
        <w:rPr>
          <w:rFonts w:cs="Times New Roman"/>
          <w:szCs w:val="24"/>
        </w:rPr>
        <w:t>d</w:t>
      </w:r>
      <w:r w:rsidRPr="00E62B38">
        <w:rPr>
          <w:rFonts w:cs="Times New Roman"/>
          <w:szCs w:val="24"/>
        </w:rPr>
        <w:t>e Chacaza Alt</w:t>
      </w:r>
      <w:r>
        <w:rPr>
          <w:rFonts w:cs="Times New Roman"/>
          <w:szCs w:val="24"/>
        </w:rPr>
        <w:t xml:space="preserve">o; </w:t>
      </w:r>
      <w:r w:rsidRPr="00E62B38">
        <w:rPr>
          <w:rFonts w:cs="Times New Roman"/>
          <w:szCs w:val="24"/>
        </w:rPr>
        <w:t xml:space="preserve">San José </w:t>
      </w:r>
      <w:r>
        <w:rPr>
          <w:rFonts w:cs="Times New Roman"/>
          <w:szCs w:val="24"/>
        </w:rPr>
        <w:t>d</w:t>
      </w:r>
      <w:r w:rsidRPr="00E62B38">
        <w:rPr>
          <w:rFonts w:cs="Times New Roman"/>
          <w:szCs w:val="24"/>
        </w:rPr>
        <w:t>e Chacaza</w:t>
      </w:r>
      <w:r>
        <w:rPr>
          <w:rFonts w:cs="Times New Roman"/>
          <w:szCs w:val="24"/>
        </w:rPr>
        <w:t xml:space="preserve">; </w:t>
      </w:r>
      <w:r w:rsidRPr="00E62B38">
        <w:rPr>
          <w:rFonts w:cs="Times New Roman"/>
          <w:szCs w:val="24"/>
        </w:rPr>
        <w:t xml:space="preserve">San Miguel </w:t>
      </w:r>
      <w:r>
        <w:rPr>
          <w:rFonts w:cs="Times New Roman"/>
          <w:szCs w:val="24"/>
        </w:rPr>
        <w:t>d</w:t>
      </w:r>
      <w:r w:rsidRPr="00E62B38">
        <w:rPr>
          <w:rFonts w:cs="Times New Roman"/>
          <w:szCs w:val="24"/>
        </w:rPr>
        <w:t>e Chacaz</w:t>
      </w:r>
      <w:r>
        <w:rPr>
          <w:rFonts w:cs="Times New Roman"/>
          <w:szCs w:val="24"/>
        </w:rPr>
        <w:t>a</w:t>
      </w:r>
      <w:r>
        <w:t xml:space="preserve"> del cantón Guamote, provincia </w:t>
      </w:r>
      <w:r w:rsidR="00224589">
        <w:t>de</w:t>
      </w:r>
      <w:r>
        <w:t xml:space="preserve"> Chimborazo, Ecuador. El objetivo de estudio fue realizar una caracterización de la fibra de lana de los genotipos de ovejas existentes en la zona de Chacaza. Los datos fueron analizados en un modelo lineal general_ GLM en el SAS vw. 9.4. La comparación de las medias mínimo cuadráticas se realizó, a través, del procedimiento MEANS. El efecto de la zona no afectó a las variables en estudio. La raza afectó (P</w:t>
      </w:r>
      <w:r>
        <w:rPr>
          <w:rFonts w:cs="Times New Roman"/>
        </w:rPr>
        <w:t>&lt;</w:t>
      </w:r>
      <w:r>
        <w:t xml:space="preserve">0.0001) en el peso del vellón, </w:t>
      </w:r>
      <w:r w:rsidRPr="00A5499C">
        <w:rPr>
          <w:i/>
          <w:iCs/>
        </w:rPr>
        <w:t>Criollos</w:t>
      </w:r>
      <w:r>
        <w:rPr>
          <w:i/>
          <w:iCs/>
        </w:rPr>
        <w:t>_Cr</w:t>
      </w:r>
      <w:r>
        <w:t xml:space="preserve">, 5.39kg y </w:t>
      </w:r>
      <w:r w:rsidRPr="0097205E">
        <w:rPr>
          <w:i/>
          <w:iCs/>
        </w:rPr>
        <w:t>Marin Magellan Meat Merino</w:t>
      </w:r>
      <w:r>
        <w:t>_</w:t>
      </w:r>
      <w:r w:rsidRPr="00F31A98">
        <w:rPr>
          <w:i/>
          <w:iCs/>
        </w:rPr>
        <w:t>4M</w:t>
      </w:r>
      <w:r>
        <w:t xml:space="preserve">, 6.27kg; diámetro de la fibra, en los </w:t>
      </w:r>
      <w:r w:rsidRPr="00F31A98">
        <w:rPr>
          <w:i/>
          <w:iCs/>
        </w:rPr>
        <w:t>Cr</w:t>
      </w:r>
      <w:r>
        <w:t>, 25.07</w:t>
      </w:r>
      <w:r>
        <w:rPr>
          <w:rFonts w:cs="Times New Roman"/>
        </w:rPr>
        <w:t xml:space="preserve">μ y en los 4M, 21.78μ; largo de la fibra de la lana, </w:t>
      </w:r>
      <w:r w:rsidRPr="00F31A98">
        <w:rPr>
          <w:rFonts w:cs="Times New Roman"/>
          <w:i/>
          <w:iCs/>
        </w:rPr>
        <w:t>Cr</w:t>
      </w:r>
      <w:r>
        <w:rPr>
          <w:rFonts w:cs="Times New Roman"/>
        </w:rPr>
        <w:t xml:space="preserve">, 14.28cm y, para </w:t>
      </w:r>
      <w:r w:rsidRPr="00F31A98">
        <w:rPr>
          <w:rFonts w:cs="Times New Roman"/>
          <w:i/>
          <w:iCs/>
        </w:rPr>
        <w:t>4M</w:t>
      </w:r>
      <w:r>
        <w:rPr>
          <w:rFonts w:cs="Times New Roman"/>
        </w:rPr>
        <w:t xml:space="preserve">, 14.67cm; Y, en la medulación de la fibra, </w:t>
      </w:r>
      <w:r w:rsidRPr="00F31A98">
        <w:rPr>
          <w:rFonts w:cs="Times New Roman"/>
          <w:i/>
          <w:iCs/>
        </w:rPr>
        <w:t>Cr</w:t>
      </w:r>
      <w:r>
        <w:rPr>
          <w:rFonts w:cs="Times New Roman"/>
        </w:rPr>
        <w:t xml:space="preserve">, 1.80 y, en los animales </w:t>
      </w:r>
      <w:r w:rsidRPr="00F31A98">
        <w:rPr>
          <w:rFonts w:cs="Times New Roman"/>
          <w:i/>
          <w:iCs/>
        </w:rPr>
        <w:t>4M</w:t>
      </w:r>
      <w:r>
        <w:rPr>
          <w:rFonts w:cs="Times New Roman"/>
        </w:rPr>
        <w:t xml:space="preserve">, 1.04. Se concluye, que el genotipo </w:t>
      </w:r>
      <w:r w:rsidRPr="0097205E">
        <w:rPr>
          <w:i/>
          <w:iCs/>
        </w:rPr>
        <w:t>Marin Magellan Meat Merino</w:t>
      </w:r>
      <w:r>
        <w:rPr>
          <w:rFonts w:cs="Times New Roman"/>
        </w:rPr>
        <w:t xml:space="preserve"> está adaptado a las condiciones ambientales de la zona.</w:t>
      </w:r>
    </w:p>
    <w:p w14:paraId="47F9B3C6" w14:textId="77777777" w:rsidR="00AE084D" w:rsidRDefault="00AE084D" w:rsidP="00873982">
      <w:pPr>
        <w:ind w:firstLine="426"/>
        <w:jc w:val="both"/>
      </w:pPr>
      <w:r w:rsidRPr="00B20D8B">
        <w:rPr>
          <w:rFonts w:cs="Times New Roman"/>
          <w:b/>
          <w:bCs/>
          <w:i/>
          <w:iCs/>
        </w:rPr>
        <w:t>Palabras clave</w:t>
      </w:r>
      <w:r>
        <w:rPr>
          <w:rFonts w:cs="Times New Roman"/>
        </w:rPr>
        <w:t xml:space="preserve">: </w:t>
      </w:r>
      <w:r w:rsidRPr="0097205E">
        <w:rPr>
          <w:i/>
          <w:iCs/>
        </w:rPr>
        <w:t>Marin Magellan Meat Merino</w:t>
      </w:r>
      <w:r>
        <w:rPr>
          <w:i/>
          <w:iCs/>
        </w:rPr>
        <w:t xml:space="preserve">, </w:t>
      </w:r>
      <w:r w:rsidRPr="00C90D0A">
        <w:t xml:space="preserve">peso del vellón, </w:t>
      </w:r>
      <w:r>
        <w:t>diámetro de fibra.</w:t>
      </w:r>
    </w:p>
    <w:p w14:paraId="517293BC" w14:textId="77777777" w:rsidR="00AE084D" w:rsidRDefault="00AE084D" w:rsidP="00AE084D">
      <w:pPr>
        <w:jc w:val="both"/>
        <w:rPr>
          <w:rFonts w:cs="Times New Roman"/>
          <w:b/>
          <w:sz w:val="28"/>
          <w:szCs w:val="28"/>
        </w:rPr>
      </w:pPr>
      <w:r>
        <w:rPr>
          <w:rFonts w:cs="Times New Roman"/>
          <w:b/>
          <w:sz w:val="28"/>
          <w:szCs w:val="28"/>
        </w:rPr>
        <w:br w:type="page"/>
      </w:r>
      <w:bookmarkStart w:id="0" w:name="_GoBack"/>
      <w:bookmarkEnd w:id="0"/>
    </w:p>
    <w:p w14:paraId="4A41FC62" w14:textId="77777777" w:rsidR="00AE084D" w:rsidRDefault="00AE084D" w:rsidP="00C24B7D">
      <w:pPr>
        <w:ind w:firstLine="426"/>
        <w:jc w:val="center"/>
        <w:rPr>
          <w:b/>
          <w:bCs/>
          <w:sz w:val="28"/>
          <w:szCs w:val="24"/>
        </w:rPr>
      </w:pPr>
      <w:r w:rsidRPr="00E73B17">
        <w:rPr>
          <w:b/>
          <w:bCs/>
          <w:sz w:val="28"/>
          <w:szCs w:val="24"/>
        </w:rPr>
        <w:lastRenderedPageBreak/>
        <w:t>SUMMARY</w:t>
      </w:r>
    </w:p>
    <w:p w14:paraId="607C064E" w14:textId="77777777" w:rsidR="00AE084D" w:rsidRDefault="00AE084D" w:rsidP="00AE084D">
      <w:pPr>
        <w:pStyle w:val="HTMLconformatoprevio"/>
      </w:pPr>
    </w:p>
    <w:p w14:paraId="110ABBDA" w14:textId="603EA083" w:rsidR="00AE084D" w:rsidRDefault="00AE084D" w:rsidP="00C24B7D">
      <w:pPr>
        <w:pStyle w:val="HTMLconformatoprevio"/>
        <w:tabs>
          <w:tab w:val="clear" w:pos="10076"/>
        </w:tabs>
        <w:spacing w:line="480" w:lineRule="auto"/>
        <w:jc w:val="both"/>
        <w:rPr>
          <w:rStyle w:val="y2iqfc"/>
          <w:rFonts w:ascii="Times New Roman" w:hAnsi="Times New Roman" w:cs="Times New Roman"/>
          <w:sz w:val="24"/>
          <w:szCs w:val="24"/>
          <w:lang w:val="en"/>
        </w:rPr>
      </w:pPr>
      <w:r w:rsidRPr="00735203">
        <w:rPr>
          <w:rStyle w:val="y2iqfc"/>
          <w:rFonts w:ascii="Times New Roman" w:hAnsi="Times New Roman" w:cs="Times New Roman"/>
          <w:sz w:val="24"/>
          <w:szCs w:val="24"/>
        </w:rPr>
        <w:t xml:space="preserve">The research was carried out in the communities of San Antonio de Chacaza Bajo; San Antonio de Chacaza Alto; San José de Chacaza; San Miguel de Chacaza of the Guamote canton, Chimborazo province, Ecuador. </w:t>
      </w:r>
      <w:r w:rsidRPr="00B20D8B">
        <w:rPr>
          <w:rStyle w:val="y2iqfc"/>
          <w:rFonts w:ascii="Times New Roman" w:hAnsi="Times New Roman" w:cs="Times New Roman"/>
          <w:sz w:val="24"/>
          <w:szCs w:val="24"/>
          <w:lang w:val="en"/>
        </w:rPr>
        <w:t xml:space="preserve">The objective of the study was to carry out a characterization of the wool fiber of the genotypes of sheep existing in the Chacaza area. The data were analyzed in a general linear model_ GLM in the SAS vw. 9.4. The comparison of the least squares means was carried out through the MEANS procedure. The effect of the area did not affect the variables under study. The breed affected (P &lt;0.0001) the weight of the fleece, </w:t>
      </w:r>
      <w:r w:rsidRPr="00B20D8B">
        <w:rPr>
          <w:rStyle w:val="y2iqfc"/>
          <w:rFonts w:ascii="Times New Roman" w:hAnsi="Times New Roman" w:cs="Times New Roman"/>
          <w:i/>
          <w:iCs/>
          <w:sz w:val="24"/>
          <w:szCs w:val="24"/>
          <w:lang w:val="en"/>
        </w:rPr>
        <w:t>Criollo</w:t>
      </w:r>
      <w:r w:rsidRPr="00B20D8B">
        <w:rPr>
          <w:rStyle w:val="y2iqfc"/>
          <w:rFonts w:ascii="Times New Roman" w:hAnsi="Times New Roman" w:cs="Times New Roman"/>
          <w:sz w:val="24"/>
          <w:szCs w:val="24"/>
          <w:lang w:val="en"/>
        </w:rPr>
        <w:t xml:space="preserve">s_Cr, 5.39kg and </w:t>
      </w:r>
      <w:r w:rsidRPr="00B20D8B">
        <w:rPr>
          <w:rStyle w:val="y2iqfc"/>
          <w:rFonts w:ascii="Times New Roman" w:hAnsi="Times New Roman" w:cs="Times New Roman"/>
          <w:i/>
          <w:iCs/>
          <w:sz w:val="24"/>
          <w:szCs w:val="24"/>
          <w:lang w:val="en"/>
        </w:rPr>
        <w:t>Marin Magellan Meat Merino</w:t>
      </w:r>
      <w:r w:rsidRPr="00B20D8B">
        <w:rPr>
          <w:rStyle w:val="y2iqfc"/>
          <w:rFonts w:ascii="Times New Roman" w:hAnsi="Times New Roman" w:cs="Times New Roman"/>
          <w:sz w:val="24"/>
          <w:szCs w:val="24"/>
          <w:lang w:val="en"/>
        </w:rPr>
        <w:t xml:space="preserve">_4M, 6.27kg; fiber diameter, in Cr, 25.07μ and in 4M, 21.78μ; length of the wool fiber, Cr, 14.28cm and, for 4M, 14.67cm; And, in fiber medulation, Cr, 1.80 and, in 4M animals, 1.04. It is concluded that the </w:t>
      </w:r>
      <w:r w:rsidRPr="00B20D8B">
        <w:rPr>
          <w:rStyle w:val="y2iqfc"/>
          <w:rFonts w:ascii="Times New Roman" w:hAnsi="Times New Roman" w:cs="Times New Roman"/>
          <w:i/>
          <w:iCs/>
          <w:sz w:val="24"/>
          <w:szCs w:val="24"/>
          <w:lang w:val="en"/>
        </w:rPr>
        <w:t>Marin Magellan Meat Merino</w:t>
      </w:r>
      <w:r w:rsidRPr="00B20D8B">
        <w:rPr>
          <w:rStyle w:val="y2iqfc"/>
          <w:rFonts w:ascii="Times New Roman" w:hAnsi="Times New Roman" w:cs="Times New Roman"/>
          <w:sz w:val="24"/>
          <w:szCs w:val="24"/>
          <w:lang w:val="en"/>
        </w:rPr>
        <w:t xml:space="preserve"> genotype is adapted to the environmental conditions of the area.</w:t>
      </w:r>
    </w:p>
    <w:p w14:paraId="63D541AE" w14:textId="77777777" w:rsidR="00AE084D" w:rsidRPr="00B20D8B" w:rsidRDefault="00AE084D" w:rsidP="00AE084D">
      <w:pPr>
        <w:pStyle w:val="HTMLconformatoprevio"/>
        <w:spacing w:line="480" w:lineRule="auto"/>
        <w:jc w:val="both"/>
        <w:rPr>
          <w:rStyle w:val="y2iqfc"/>
          <w:rFonts w:ascii="Times New Roman" w:hAnsi="Times New Roman" w:cs="Times New Roman"/>
          <w:sz w:val="24"/>
          <w:szCs w:val="24"/>
          <w:lang w:val="en"/>
        </w:rPr>
      </w:pPr>
    </w:p>
    <w:p w14:paraId="7D6F2850" w14:textId="0E3ABCD2" w:rsidR="00224589" w:rsidRPr="00020013" w:rsidRDefault="00AE084D" w:rsidP="00873982">
      <w:pPr>
        <w:pStyle w:val="HTMLconformatoprevio"/>
        <w:spacing w:line="480" w:lineRule="auto"/>
        <w:ind w:firstLine="426"/>
        <w:rPr>
          <w:rFonts w:ascii="Times New Roman" w:hAnsi="Times New Roman" w:cs="Times New Roman"/>
          <w:sz w:val="24"/>
          <w:szCs w:val="24"/>
          <w:lang w:val="en"/>
        </w:rPr>
        <w:sectPr w:rsidR="00224589" w:rsidRPr="00020013" w:rsidSect="00F62786">
          <w:headerReference w:type="default" r:id="rId13"/>
          <w:footerReference w:type="default" r:id="rId14"/>
          <w:pgSz w:w="12240" w:h="15840" w:code="1"/>
          <w:pgMar w:top="1440" w:right="1440" w:bottom="1440" w:left="1701" w:header="709" w:footer="709" w:gutter="0"/>
          <w:pgNumType w:fmt="lowerRoman" w:start="1"/>
          <w:cols w:space="708"/>
          <w:titlePg/>
          <w:docGrid w:linePitch="360"/>
        </w:sectPr>
      </w:pPr>
      <w:r w:rsidRPr="00B20D8B">
        <w:rPr>
          <w:rStyle w:val="y2iqfc"/>
          <w:rFonts w:ascii="Times New Roman" w:hAnsi="Times New Roman" w:cs="Times New Roman"/>
          <w:b/>
          <w:bCs/>
          <w:sz w:val="24"/>
          <w:szCs w:val="24"/>
          <w:lang w:val="en"/>
        </w:rPr>
        <w:t>Keywords</w:t>
      </w:r>
      <w:r w:rsidRPr="00B20D8B">
        <w:rPr>
          <w:rStyle w:val="y2iqfc"/>
          <w:rFonts w:ascii="Times New Roman" w:hAnsi="Times New Roman" w:cs="Times New Roman"/>
          <w:sz w:val="24"/>
          <w:szCs w:val="24"/>
          <w:lang w:val="en"/>
        </w:rPr>
        <w:t xml:space="preserve">: </w:t>
      </w:r>
      <w:r w:rsidRPr="00B20D8B">
        <w:rPr>
          <w:rStyle w:val="y2iqfc"/>
          <w:rFonts w:ascii="Times New Roman" w:hAnsi="Times New Roman" w:cs="Times New Roman"/>
          <w:i/>
          <w:iCs/>
          <w:sz w:val="24"/>
          <w:szCs w:val="24"/>
          <w:lang w:val="en"/>
        </w:rPr>
        <w:t>Marin Magellan Meat Merino</w:t>
      </w:r>
      <w:r w:rsidRPr="00B20D8B">
        <w:rPr>
          <w:rStyle w:val="y2iqfc"/>
          <w:rFonts w:ascii="Times New Roman" w:hAnsi="Times New Roman" w:cs="Times New Roman"/>
          <w:sz w:val="24"/>
          <w:szCs w:val="24"/>
          <w:lang w:val="en"/>
        </w:rPr>
        <w:t>,</w:t>
      </w:r>
      <w:r w:rsidR="006C4E65">
        <w:rPr>
          <w:rStyle w:val="y2iqfc"/>
          <w:rFonts w:ascii="Times New Roman" w:hAnsi="Times New Roman" w:cs="Times New Roman"/>
          <w:sz w:val="24"/>
          <w:szCs w:val="24"/>
          <w:lang w:val="en"/>
        </w:rPr>
        <w:t xml:space="preserve"> fleece weight, fiber diamete</w:t>
      </w:r>
    </w:p>
    <w:p w14:paraId="02E64700" w14:textId="77777777" w:rsidR="00AE084D" w:rsidRDefault="00AE084D" w:rsidP="00AE084D">
      <w:pPr>
        <w:spacing w:line="259" w:lineRule="auto"/>
        <w:ind w:firstLine="0"/>
        <w:jc w:val="center"/>
        <w:rPr>
          <w:b/>
          <w:bCs/>
        </w:rPr>
      </w:pPr>
      <w:r w:rsidRPr="00735203">
        <w:rPr>
          <w:b/>
          <w:bCs/>
          <w:lang w:val="en-US"/>
        </w:rPr>
        <w:lastRenderedPageBreak/>
        <w:t xml:space="preserve">         </w:t>
      </w:r>
      <w:r>
        <w:rPr>
          <w:b/>
          <w:bCs/>
        </w:rPr>
        <w:t>INDICE DE CONTENIDOS</w:t>
      </w:r>
    </w:p>
    <w:p w14:paraId="573E7F73" w14:textId="77777777" w:rsidR="00AE084D" w:rsidRDefault="00AE084D" w:rsidP="00AE084D">
      <w:pPr>
        <w:spacing w:line="259" w:lineRule="auto"/>
        <w:ind w:firstLine="0"/>
        <w:jc w:val="center"/>
        <w:rPr>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6190"/>
        <w:gridCol w:w="821"/>
      </w:tblGrid>
      <w:tr w:rsidR="00AE084D" w14:paraId="10189288" w14:textId="77777777" w:rsidTr="00224589">
        <w:trPr>
          <w:trHeight w:hRule="exact" w:val="397"/>
        </w:trPr>
        <w:tc>
          <w:tcPr>
            <w:tcW w:w="1483" w:type="dxa"/>
          </w:tcPr>
          <w:p w14:paraId="13AC3E51" w14:textId="77777777" w:rsidR="00AE084D" w:rsidRDefault="00AE084D" w:rsidP="00224589">
            <w:pPr>
              <w:spacing w:line="259" w:lineRule="auto"/>
              <w:ind w:firstLine="0"/>
              <w:rPr>
                <w:b/>
                <w:bCs/>
              </w:rPr>
            </w:pPr>
            <w:r>
              <w:rPr>
                <w:b/>
                <w:bCs/>
              </w:rPr>
              <w:t>N</w:t>
            </w:r>
            <w:r w:rsidRPr="00CE6388">
              <w:rPr>
                <w:b/>
                <w:bCs/>
                <w:vertAlign w:val="superscript"/>
              </w:rPr>
              <w:t>0</w:t>
            </w:r>
          </w:p>
        </w:tc>
        <w:tc>
          <w:tcPr>
            <w:tcW w:w="6190" w:type="dxa"/>
          </w:tcPr>
          <w:p w14:paraId="51DF643E" w14:textId="77777777" w:rsidR="00AE084D" w:rsidRDefault="00AE084D" w:rsidP="00224589">
            <w:pPr>
              <w:spacing w:line="259" w:lineRule="auto"/>
              <w:ind w:firstLine="0"/>
              <w:jc w:val="center"/>
              <w:rPr>
                <w:b/>
                <w:bCs/>
              </w:rPr>
            </w:pPr>
            <w:r>
              <w:rPr>
                <w:b/>
                <w:bCs/>
              </w:rPr>
              <w:t>Contenidos</w:t>
            </w:r>
          </w:p>
        </w:tc>
        <w:tc>
          <w:tcPr>
            <w:tcW w:w="821" w:type="dxa"/>
          </w:tcPr>
          <w:p w14:paraId="02158EEC" w14:textId="77777777" w:rsidR="00AE084D" w:rsidRDefault="00AE084D" w:rsidP="00224589">
            <w:pPr>
              <w:spacing w:line="259" w:lineRule="auto"/>
              <w:ind w:firstLine="0"/>
              <w:jc w:val="center"/>
              <w:rPr>
                <w:b/>
                <w:bCs/>
              </w:rPr>
            </w:pPr>
            <w:r>
              <w:rPr>
                <w:b/>
                <w:bCs/>
              </w:rPr>
              <w:t>Pág.</w:t>
            </w:r>
          </w:p>
        </w:tc>
      </w:tr>
      <w:tr w:rsidR="00AE084D" w:rsidRPr="007015A9" w14:paraId="5A845660" w14:textId="77777777" w:rsidTr="00224589">
        <w:trPr>
          <w:trHeight w:hRule="exact" w:val="567"/>
        </w:trPr>
        <w:tc>
          <w:tcPr>
            <w:tcW w:w="1483" w:type="dxa"/>
            <w:vAlign w:val="center"/>
          </w:tcPr>
          <w:p w14:paraId="19BA37FD" w14:textId="77777777" w:rsidR="00AE084D" w:rsidRPr="007015A9" w:rsidRDefault="00AE084D" w:rsidP="00224589">
            <w:pPr>
              <w:spacing w:line="259" w:lineRule="auto"/>
              <w:ind w:firstLine="0"/>
            </w:pPr>
          </w:p>
        </w:tc>
        <w:tc>
          <w:tcPr>
            <w:tcW w:w="6190" w:type="dxa"/>
            <w:vAlign w:val="center"/>
          </w:tcPr>
          <w:p w14:paraId="1802A174" w14:textId="77777777" w:rsidR="00AE084D" w:rsidRPr="007015A9" w:rsidRDefault="00AE084D" w:rsidP="00224589">
            <w:pPr>
              <w:spacing w:line="259" w:lineRule="auto"/>
              <w:ind w:firstLine="0"/>
            </w:pPr>
            <w:r w:rsidRPr="007015A9">
              <w:t>P</w:t>
            </w:r>
            <w:r>
              <w:t>á</w:t>
            </w:r>
            <w:r w:rsidRPr="007015A9">
              <w:t>ginas preliminares</w:t>
            </w:r>
            <w:r>
              <w:t>.</w:t>
            </w:r>
          </w:p>
        </w:tc>
        <w:tc>
          <w:tcPr>
            <w:tcW w:w="821" w:type="dxa"/>
            <w:vAlign w:val="center"/>
          </w:tcPr>
          <w:p w14:paraId="37F8AFFD" w14:textId="77777777" w:rsidR="00AE084D" w:rsidRPr="007015A9" w:rsidRDefault="00AE084D" w:rsidP="00224589">
            <w:pPr>
              <w:spacing w:line="259" w:lineRule="auto"/>
              <w:ind w:firstLine="0"/>
              <w:jc w:val="center"/>
            </w:pPr>
          </w:p>
        </w:tc>
      </w:tr>
      <w:tr w:rsidR="00AE084D" w:rsidRPr="007015A9" w14:paraId="5C222CAD" w14:textId="77777777" w:rsidTr="00224589">
        <w:trPr>
          <w:trHeight w:hRule="exact" w:val="567"/>
        </w:trPr>
        <w:tc>
          <w:tcPr>
            <w:tcW w:w="1483" w:type="dxa"/>
            <w:vAlign w:val="center"/>
          </w:tcPr>
          <w:p w14:paraId="21F27612" w14:textId="77777777" w:rsidR="00AE084D" w:rsidRPr="007015A9" w:rsidRDefault="00AE084D" w:rsidP="00224589">
            <w:pPr>
              <w:spacing w:line="259" w:lineRule="auto"/>
              <w:ind w:firstLine="0"/>
            </w:pPr>
          </w:p>
        </w:tc>
        <w:tc>
          <w:tcPr>
            <w:tcW w:w="6190" w:type="dxa"/>
            <w:vAlign w:val="center"/>
          </w:tcPr>
          <w:p w14:paraId="6DA8582B" w14:textId="77777777" w:rsidR="00AE084D" w:rsidRPr="007015A9" w:rsidRDefault="00AE084D" w:rsidP="00224589">
            <w:pPr>
              <w:spacing w:line="259" w:lineRule="auto"/>
              <w:ind w:firstLine="0"/>
            </w:pPr>
            <w:r>
              <w:t>Portada.</w:t>
            </w:r>
          </w:p>
        </w:tc>
        <w:tc>
          <w:tcPr>
            <w:tcW w:w="821" w:type="dxa"/>
            <w:vAlign w:val="center"/>
          </w:tcPr>
          <w:p w14:paraId="6E4B5C55" w14:textId="5BBE3074" w:rsidR="00AE084D" w:rsidRPr="007015A9" w:rsidRDefault="00AE084D" w:rsidP="00224589">
            <w:pPr>
              <w:spacing w:line="259" w:lineRule="auto"/>
              <w:ind w:firstLine="0"/>
              <w:jc w:val="center"/>
            </w:pPr>
          </w:p>
        </w:tc>
      </w:tr>
      <w:tr w:rsidR="00AE084D" w:rsidRPr="007015A9" w14:paraId="7D53FDC1" w14:textId="77777777" w:rsidTr="00224589">
        <w:trPr>
          <w:trHeight w:hRule="exact" w:val="567"/>
        </w:trPr>
        <w:tc>
          <w:tcPr>
            <w:tcW w:w="1483" w:type="dxa"/>
            <w:vAlign w:val="center"/>
          </w:tcPr>
          <w:p w14:paraId="2618D62C" w14:textId="77777777" w:rsidR="00AE084D" w:rsidRPr="007015A9" w:rsidRDefault="00AE084D" w:rsidP="00224589">
            <w:pPr>
              <w:spacing w:line="259" w:lineRule="auto"/>
              <w:ind w:firstLine="0"/>
            </w:pPr>
          </w:p>
        </w:tc>
        <w:tc>
          <w:tcPr>
            <w:tcW w:w="6190" w:type="dxa"/>
            <w:vAlign w:val="center"/>
          </w:tcPr>
          <w:p w14:paraId="21DD09FD" w14:textId="77777777" w:rsidR="00AE084D" w:rsidRPr="007015A9" w:rsidRDefault="00AE084D" w:rsidP="00224589">
            <w:pPr>
              <w:spacing w:line="259" w:lineRule="auto"/>
              <w:ind w:firstLine="0"/>
            </w:pPr>
            <w:r>
              <w:t>Aprobación de Tribunal.</w:t>
            </w:r>
          </w:p>
        </w:tc>
        <w:tc>
          <w:tcPr>
            <w:tcW w:w="821" w:type="dxa"/>
            <w:vAlign w:val="center"/>
          </w:tcPr>
          <w:p w14:paraId="37D4E4A2" w14:textId="098F5BB7" w:rsidR="00AE084D" w:rsidRPr="007015A9" w:rsidRDefault="00AE084D" w:rsidP="00224589">
            <w:pPr>
              <w:spacing w:line="259" w:lineRule="auto"/>
              <w:ind w:firstLine="0"/>
              <w:jc w:val="center"/>
            </w:pPr>
          </w:p>
        </w:tc>
      </w:tr>
      <w:tr w:rsidR="00AE084D" w:rsidRPr="007015A9" w14:paraId="503E7FBD" w14:textId="77777777" w:rsidTr="00224589">
        <w:trPr>
          <w:trHeight w:hRule="exact" w:val="567"/>
        </w:trPr>
        <w:tc>
          <w:tcPr>
            <w:tcW w:w="1483" w:type="dxa"/>
            <w:vAlign w:val="center"/>
          </w:tcPr>
          <w:p w14:paraId="1A3ACC54" w14:textId="77777777" w:rsidR="00AE084D" w:rsidRPr="007015A9" w:rsidRDefault="00AE084D" w:rsidP="00224589">
            <w:pPr>
              <w:spacing w:line="259" w:lineRule="auto"/>
              <w:ind w:firstLine="0"/>
            </w:pPr>
          </w:p>
        </w:tc>
        <w:tc>
          <w:tcPr>
            <w:tcW w:w="6190" w:type="dxa"/>
            <w:vAlign w:val="center"/>
          </w:tcPr>
          <w:p w14:paraId="5CBD65B1" w14:textId="77777777" w:rsidR="00AE084D" w:rsidRPr="007015A9" w:rsidRDefault="00AE084D" w:rsidP="00224589">
            <w:pPr>
              <w:spacing w:line="259" w:lineRule="auto"/>
              <w:ind w:firstLine="0"/>
            </w:pPr>
            <w:r>
              <w:t>Declaración jurada notariada.</w:t>
            </w:r>
          </w:p>
        </w:tc>
        <w:tc>
          <w:tcPr>
            <w:tcW w:w="821" w:type="dxa"/>
            <w:vAlign w:val="center"/>
          </w:tcPr>
          <w:p w14:paraId="68F31376" w14:textId="31C2BEF9" w:rsidR="00AE084D" w:rsidRPr="007015A9" w:rsidRDefault="00AE084D" w:rsidP="00224589">
            <w:pPr>
              <w:spacing w:line="259" w:lineRule="auto"/>
              <w:ind w:firstLine="0"/>
              <w:jc w:val="center"/>
            </w:pPr>
          </w:p>
        </w:tc>
      </w:tr>
      <w:tr w:rsidR="00AE084D" w:rsidRPr="007015A9" w14:paraId="15D35D96" w14:textId="77777777" w:rsidTr="00224589">
        <w:trPr>
          <w:trHeight w:hRule="exact" w:val="567"/>
        </w:trPr>
        <w:tc>
          <w:tcPr>
            <w:tcW w:w="1483" w:type="dxa"/>
            <w:vAlign w:val="center"/>
          </w:tcPr>
          <w:p w14:paraId="08B768C1" w14:textId="77777777" w:rsidR="00AE084D" w:rsidRPr="007015A9" w:rsidRDefault="00AE084D" w:rsidP="00224589">
            <w:pPr>
              <w:spacing w:line="259" w:lineRule="auto"/>
              <w:ind w:firstLine="0"/>
            </w:pPr>
          </w:p>
        </w:tc>
        <w:tc>
          <w:tcPr>
            <w:tcW w:w="6190" w:type="dxa"/>
            <w:vAlign w:val="center"/>
          </w:tcPr>
          <w:p w14:paraId="7F3A6796" w14:textId="77777777" w:rsidR="00AE084D" w:rsidRPr="007015A9" w:rsidRDefault="00AE084D" w:rsidP="00224589">
            <w:pPr>
              <w:spacing w:line="259" w:lineRule="auto"/>
              <w:ind w:firstLine="0"/>
            </w:pPr>
            <w:r>
              <w:t>Declaración de tutoría.</w:t>
            </w:r>
          </w:p>
        </w:tc>
        <w:tc>
          <w:tcPr>
            <w:tcW w:w="821" w:type="dxa"/>
            <w:vAlign w:val="center"/>
          </w:tcPr>
          <w:p w14:paraId="7EA4DD86" w14:textId="605C4494" w:rsidR="00AE084D" w:rsidRPr="007015A9" w:rsidRDefault="00AE084D" w:rsidP="00224589">
            <w:pPr>
              <w:spacing w:line="259" w:lineRule="auto"/>
              <w:ind w:firstLine="0"/>
              <w:jc w:val="center"/>
            </w:pPr>
          </w:p>
        </w:tc>
      </w:tr>
      <w:tr w:rsidR="00AE084D" w:rsidRPr="007015A9" w14:paraId="42B2D4EF" w14:textId="77777777" w:rsidTr="00224589">
        <w:trPr>
          <w:trHeight w:hRule="exact" w:val="567"/>
        </w:trPr>
        <w:tc>
          <w:tcPr>
            <w:tcW w:w="1483" w:type="dxa"/>
            <w:vAlign w:val="center"/>
          </w:tcPr>
          <w:p w14:paraId="68B9F95D" w14:textId="77777777" w:rsidR="00AE084D" w:rsidRPr="007015A9" w:rsidRDefault="00AE084D" w:rsidP="00224589">
            <w:pPr>
              <w:spacing w:line="259" w:lineRule="auto"/>
              <w:ind w:firstLine="0"/>
            </w:pPr>
          </w:p>
        </w:tc>
        <w:tc>
          <w:tcPr>
            <w:tcW w:w="6190" w:type="dxa"/>
            <w:vAlign w:val="center"/>
          </w:tcPr>
          <w:p w14:paraId="41A055A1" w14:textId="77777777" w:rsidR="00AE084D" w:rsidRPr="007015A9" w:rsidRDefault="00AE084D" w:rsidP="00224589">
            <w:pPr>
              <w:spacing w:line="259" w:lineRule="auto"/>
              <w:ind w:firstLine="0"/>
            </w:pPr>
            <w:r>
              <w:t>Certificado Urkund.</w:t>
            </w:r>
          </w:p>
        </w:tc>
        <w:tc>
          <w:tcPr>
            <w:tcW w:w="821" w:type="dxa"/>
            <w:vAlign w:val="center"/>
          </w:tcPr>
          <w:p w14:paraId="3F01CA18" w14:textId="247ED0F9" w:rsidR="00AE084D" w:rsidRPr="007015A9" w:rsidRDefault="00AE084D" w:rsidP="00FE1880">
            <w:pPr>
              <w:spacing w:line="259" w:lineRule="auto"/>
              <w:ind w:firstLine="0"/>
            </w:pPr>
          </w:p>
        </w:tc>
      </w:tr>
      <w:tr w:rsidR="00AE084D" w:rsidRPr="007015A9" w14:paraId="6A5D9549" w14:textId="77777777" w:rsidTr="00224589">
        <w:trPr>
          <w:trHeight w:hRule="exact" w:val="567"/>
        </w:trPr>
        <w:tc>
          <w:tcPr>
            <w:tcW w:w="1483" w:type="dxa"/>
            <w:vAlign w:val="center"/>
          </w:tcPr>
          <w:p w14:paraId="619FA2F9" w14:textId="77777777" w:rsidR="00AE084D" w:rsidRPr="007015A9" w:rsidRDefault="00AE084D" w:rsidP="00224589">
            <w:pPr>
              <w:spacing w:line="259" w:lineRule="auto"/>
              <w:ind w:firstLine="0"/>
            </w:pPr>
          </w:p>
        </w:tc>
        <w:tc>
          <w:tcPr>
            <w:tcW w:w="6190" w:type="dxa"/>
            <w:vAlign w:val="center"/>
          </w:tcPr>
          <w:p w14:paraId="443C159B" w14:textId="77777777" w:rsidR="00AE084D" w:rsidRPr="007015A9" w:rsidRDefault="00AE084D" w:rsidP="00224589">
            <w:pPr>
              <w:spacing w:line="259" w:lineRule="auto"/>
              <w:ind w:firstLine="0"/>
            </w:pPr>
            <w:r>
              <w:t>Dedicatoria.</w:t>
            </w:r>
          </w:p>
        </w:tc>
        <w:tc>
          <w:tcPr>
            <w:tcW w:w="821" w:type="dxa"/>
            <w:vAlign w:val="center"/>
          </w:tcPr>
          <w:p w14:paraId="5015AB68" w14:textId="047F58D0" w:rsidR="00AE084D" w:rsidRPr="007015A9" w:rsidRDefault="00AE084D" w:rsidP="00224589">
            <w:pPr>
              <w:spacing w:line="259" w:lineRule="auto"/>
              <w:ind w:firstLine="0"/>
              <w:jc w:val="center"/>
            </w:pPr>
          </w:p>
        </w:tc>
      </w:tr>
      <w:tr w:rsidR="00AE084D" w:rsidRPr="007015A9" w14:paraId="74629758" w14:textId="77777777" w:rsidTr="00224589">
        <w:trPr>
          <w:trHeight w:hRule="exact" w:val="567"/>
        </w:trPr>
        <w:tc>
          <w:tcPr>
            <w:tcW w:w="1483" w:type="dxa"/>
            <w:vAlign w:val="center"/>
          </w:tcPr>
          <w:p w14:paraId="23350FED" w14:textId="77777777" w:rsidR="00AE084D" w:rsidRPr="007015A9" w:rsidRDefault="00AE084D" w:rsidP="00224589">
            <w:pPr>
              <w:spacing w:line="259" w:lineRule="auto"/>
              <w:ind w:firstLine="0"/>
            </w:pPr>
          </w:p>
        </w:tc>
        <w:tc>
          <w:tcPr>
            <w:tcW w:w="6190" w:type="dxa"/>
            <w:vAlign w:val="center"/>
          </w:tcPr>
          <w:p w14:paraId="45B0BAFC" w14:textId="77777777" w:rsidR="00AE084D" w:rsidRDefault="00AE084D" w:rsidP="00224589">
            <w:pPr>
              <w:spacing w:line="259" w:lineRule="auto"/>
              <w:ind w:firstLine="0"/>
            </w:pPr>
            <w:r>
              <w:t>Agradecimiento.</w:t>
            </w:r>
          </w:p>
        </w:tc>
        <w:tc>
          <w:tcPr>
            <w:tcW w:w="821" w:type="dxa"/>
            <w:vAlign w:val="center"/>
          </w:tcPr>
          <w:p w14:paraId="28021EC1" w14:textId="6B9DAB35" w:rsidR="00AE084D" w:rsidRDefault="00AE084D" w:rsidP="00224589">
            <w:pPr>
              <w:spacing w:line="259" w:lineRule="auto"/>
              <w:ind w:firstLine="0"/>
              <w:jc w:val="center"/>
            </w:pPr>
          </w:p>
        </w:tc>
      </w:tr>
      <w:tr w:rsidR="00AE084D" w:rsidRPr="007015A9" w14:paraId="0010EC52" w14:textId="77777777" w:rsidTr="00224589">
        <w:trPr>
          <w:trHeight w:hRule="exact" w:val="567"/>
        </w:trPr>
        <w:tc>
          <w:tcPr>
            <w:tcW w:w="1483" w:type="dxa"/>
            <w:vAlign w:val="center"/>
          </w:tcPr>
          <w:p w14:paraId="055504E2" w14:textId="77777777" w:rsidR="00AE084D" w:rsidRPr="007015A9" w:rsidRDefault="00AE084D" w:rsidP="00224589">
            <w:pPr>
              <w:spacing w:line="259" w:lineRule="auto"/>
              <w:ind w:firstLine="0"/>
            </w:pPr>
          </w:p>
        </w:tc>
        <w:tc>
          <w:tcPr>
            <w:tcW w:w="6190" w:type="dxa"/>
            <w:vAlign w:val="center"/>
          </w:tcPr>
          <w:p w14:paraId="29A8F399" w14:textId="77777777" w:rsidR="00AE084D" w:rsidRDefault="00AE084D" w:rsidP="00224589">
            <w:pPr>
              <w:spacing w:line="259" w:lineRule="auto"/>
              <w:ind w:firstLine="0"/>
            </w:pPr>
            <w:r>
              <w:t>Resumen.</w:t>
            </w:r>
          </w:p>
        </w:tc>
        <w:tc>
          <w:tcPr>
            <w:tcW w:w="821" w:type="dxa"/>
            <w:vAlign w:val="center"/>
          </w:tcPr>
          <w:p w14:paraId="5195EF7A" w14:textId="1B0A56F8" w:rsidR="00AE084D" w:rsidRDefault="00AE084D" w:rsidP="00224589">
            <w:pPr>
              <w:spacing w:line="259" w:lineRule="auto"/>
              <w:ind w:firstLine="0"/>
              <w:jc w:val="center"/>
            </w:pPr>
          </w:p>
        </w:tc>
      </w:tr>
      <w:tr w:rsidR="00AE084D" w:rsidRPr="007015A9" w14:paraId="72E37919" w14:textId="77777777" w:rsidTr="00224589">
        <w:trPr>
          <w:trHeight w:hRule="exact" w:val="567"/>
        </w:trPr>
        <w:tc>
          <w:tcPr>
            <w:tcW w:w="1483" w:type="dxa"/>
            <w:vAlign w:val="center"/>
          </w:tcPr>
          <w:p w14:paraId="2446C6D4" w14:textId="77777777" w:rsidR="00AE084D" w:rsidRPr="007015A9" w:rsidRDefault="00AE084D" w:rsidP="00224589">
            <w:pPr>
              <w:spacing w:line="259" w:lineRule="auto"/>
              <w:ind w:firstLine="0"/>
            </w:pPr>
          </w:p>
        </w:tc>
        <w:tc>
          <w:tcPr>
            <w:tcW w:w="6190" w:type="dxa"/>
            <w:vAlign w:val="center"/>
          </w:tcPr>
          <w:p w14:paraId="4A467FF8" w14:textId="77777777" w:rsidR="00AE084D" w:rsidRDefault="00AE084D" w:rsidP="00224589">
            <w:pPr>
              <w:spacing w:line="259" w:lineRule="auto"/>
              <w:ind w:firstLine="0"/>
            </w:pPr>
            <w:r>
              <w:t xml:space="preserve">Summary. </w:t>
            </w:r>
          </w:p>
        </w:tc>
        <w:tc>
          <w:tcPr>
            <w:tcW w:w="821" w:type="dxa"/>
            <w:vAlign w:val="center"/>
          </w:tcPr>
          <w:p w14:paraId="0657D718" w14:textId="0C0085D3" w:rsidR="00AE084D" w:rsidRDefault="00AE084D" w:rsidP="00403217">
            <w:pPr>
              <w:spacing w:line="259" w:lineRule="auto"/>
              <w:ind w:firstLine="0"/>
              <w:jc w:val="center"/>
            </w:pPr>
          </w:p>
        </w:tc>
      </w:tr>
      <w:tr w:rsidR="00AE084D" w:rsidRPr="007015A9" w14:paraId="38302799" w14:textId="77777777" w:rsidTr="00224589">
        <w:trPr>
          <w:trHeight w:hRule="exact" w:val="567"/>
        </w:trPr>
        <w:tc>
          <w:tcPr>
            <w:tcW w:w="1483" w:type="dxa"/>
            <w:vAlign w:val="center"/>
          </w:tcPr>
          <w:p w14:paraId="1BA9BBEE" w14:textId="77777777" w:rsidR="00AE084D" w:rsidRDefault="00AE084D" w:rsidP="00224589">
            <w:pPr>
              <w:spacing w:line="259" w:lineRule="auto"/>
              <w:ind w:firstLine="0"/>
            </w:pPr>
            <w:r>
              <w:t>I.</w:t>
            </w:r>
          </w:p>
        </w:tc>
        <w:tc>
          <w:tcPr>
            <w:tcW w:w="6190" w:type="dxa"/>
            <w:vAlign w:val="center"/>
          </w:tcPr>
          <w:p w14:paraId="599B5913" w14:textId="77777777" w:rsidR="00AE084D" w:rsidRDefault="00AE084D" w:rsidP="00224589">
            <w:pPr>
              <w:spacing w:line="259" w:lineRule="auto"/>
              <w:ind w:firstLine="0"/>
            </w:pPr>
            <w:r>
              <w:t>INTRODUCCIÓN Y OBJETIVOS.</w:t>
            </w:r>
          </w:p>
        </w:tc>
        <w:tc>
          <w:tcPr>
            <w:tcW w:w="821" w:type="dxa"/>
            <w:vAlign w:val="center"/>
          </w:tcPr>
          <w:p w14:paraId="37B50FE9" w14:textId="77777777" w:rsidR="00AE084D" w:rsidRDefault="00AE084D" w:rsidP="00224589">
            <w:pPr>
              <w:spacing w:line="259" w:lineRule="auto"/>
              <w:ind w:firstLine="0"/>
              <w:jc w:val="center"/>
            </w:pPr>
            <w:r>
              <w:t>1</w:t>
            </w:r>
          </w:p>
        </w:tc>
      </w:tr>
      <w:tr w:rsidR="00AE084D" w:rsidRPr="007015A9" w14:paraId="365224B5" w14:textId="77777777" w:rsidTr="00224589">
        <w:trPr>
          <w:trHeight w:hRule="exact" w:val="567"/>
        </w:trPr>
        <w:tc>
          <w:tcPr>
            <w:tcW w:w="1483" w:type="dxa"/>
            <w:vAlign w:val="center"/>
          </w:tcPr>
          <w:p w14:paraId="2A6BFD23" w14:textId="77777777" w:rsidR="00AE084D" w:rsidRPr="007015A9" w:rsidRDefault="00AE084D" w:rsidP="00224589">
            <w:pPr>
              <w:spacing w:line="259" w:lineRule="auto"/>
              <w:ind w:firstLine="0"/>
            </w:pPr>
            <w:r>
              <w:t>II.</w:t>
            </w:r>
          </w:p>
        </w:tc>
        <w:tc>
          <w:tcPr>
            <w:tcW w:w="6190" w:type="dxa"/>
            <w:vAlign w:val="center"/>
          </w:tcPr>
          <w:p w14:paraId="0BDAF86B" w14:textId="77777777" w:rsidR="00AE084D" w:rsidRDefault="00AE084D" w:rsidP="00224589">
            <w:pPr>
              <w:spacing w:line="259" w:lineRule="auto"/>
              <w:ind w:firstLine="0"/>
            </w:pPr>
            <w:r>
              <w:t>PROBLEMA.</w:t>
            </w:r>
          </w:p>
        </w:tc>
        <w:tc>
          <w:tcPr>
            <w:tcW w:w="821" w:type="dxa"/>
            <w:vAlign w:val="center"/>
          </w:tcPr>
          <w:p w14:paraId="6A78C609" w14:textId="77777777" w:rsidR="00AE084D" w:rsidRDefault="00AE084D" w:rsidP="00224589">
            <w:pPr>
              <w:spacing w:line="259" w:lineRule="auto"/>
              <w:ind w:firstLine="0"/>
              <w:jc w:val="center"/>
            </w:pPr>
            <w:r>
              <w:t>3</w:t>
            </w:r>
          </w:p>
        </w:tc>
      </w:tr>
      <w:tr w:rsidR="00AE084D" w:rsidRPr="007015A9" w14:paraId="145BFC46" w14:textId="77777777" w:rsidTr="00224589">
        <w:trPr>
          <w:trHeight w:hRule="exact" w:val="567"/>
        </w:trPr>
        <w:tc>
          <w:tcPr>
            <w:tcW w:w="1483" w:type="dxa"/>
            <w:vAlign w:val="center"/>
          </w:tcPr>
          <w:p w14:paraId="0856FAA4" w14:textId="77777777" w:rsidR="00AE084D" w:rsidRDefault="00AE084D" w:rsidP="00224589">
            <w:pPr>
              <w:spacing w:line="259" w:lineRule="auto"/>
              <w:ind w:firstLine="0"/>
            </w:pPr>
            <w:r>
              <w:t>III.</w:t>
            </w:r>
          </w:p>
        </w:tc>
        <w:tc>
          <w:tcPr>
            <w:tcW w:w="6190" w:type="dxa"/>
            <w:vAlign w:val="center"/>
          </w:tcPr>
          <w:p w14:paraId="0BDA129D" w14:textId="77777777" w:rsidR="00AE084D" w:rsidRDefault="00AE084D" w:rsidP="00224589">
            <w:pPr>
              <w:spacing w:line="259" w:lineRule="auto"/>
              <w:ind w:firstLine="0"/>
            </w:pPr>
            <w:r>
              <w:t>MARCO TEÓRICO.</w:t>
            </w:r>
          </w:p>
        </w:tc>
        <w:tc>
          <w:tcPr>
            <w:tcW w:w="821" w:type="dxa"/>
            <w:vAlign w:val="center"/>
          </w:tcPr>
          <w:p w14:paraId="4808CAE1" w14:textId="77777777" w:rsidR="00AE084D" w:rsidRDefault="00AE084D" w:rsidP="00224589">
            <w:pPr>
              <w:spacing w:line="259" w:lineRule="auto"/>
              <w:ind w:firstLine="0"/>
              <w:jc w:val="center"/>
            </w:pPr>
            <w:r>
              <w:t>4</w:t>
            </w:r>
          </w:p>
        </w:tc>
      </w:tr>
      <w:tr w:rsidR="00AE084D" w:rsidRPr="007015A9" w14:paraId="5BC84D54" w14:textId="77777777" w:rsidTr="00224589">
        <w:trPr>
          <w:trHeight w:hRule="exact" w:val="567"/>
        </w:trPr>
        <w:tc>
          <w:tcPr>
            <w:tcW w:w="1483" w:type="dxa"/>
            <w:vAlign w:val="center"/>
          </w:tcPr>
          <w:p w14:paraId="27E9B770" w14:textId="77777777" w:rsidR="00AE084D" w:rsidRDefault="00AE084D" w:rsidP="00224589">
            <w:pPr>
              <w:spacing w:line="259" w:lineRule="auto"/>
              <w:ind w:firstLine="0"/>
            </w:pPr>
            <w:r>
              <w:t>3.1</w:t>
            </w:r>
          </w:p>
        </w:tc>
        <w:tc>
          <w:tcPr>
            <w:tcW w:w="6190" w:type="dxa"/>
            <w:vAlign w:val="center"/>
          </w:tcPr>
          <w:p w14:paraId="4C2F0B65" w14:textId="77777777" w:rsidR="00AE084D" w:rsidRDefault="00AE084D" w:rsidP="00224589">
            <w:pPr>
              <w:spacing w:line="259" w:lineRule="auto"/>
              <w:ind w:firstLine="0"/>
            </w:pPr>
            <w:r>
              <w:t xml:space="preserve">Raza </w:t>
            </w:r>
            <w:r w:rsidRPr="00822298">
              <w:rPr>
                <w:i/>
                <w:iCs/>
              </w:rPr>
              <w:t>Marin Magellan Meat Merino</w:t>
            </w:r>
            <w:r>
              <w:rPr>
                <w:i/>
                <w:iCs/>
              </w:rPr>
              <w:t>.</w:t>
            </w:r>
          </w:p>
        </w:tc>
        <w:tc>
          <w:tcPr>
            <w:tcW w:w="821" w:type="dxa"/>
            <w:vAlign w:val="center"/>
          </w:tcPr>
          <w:p w14:paraId="43D4F503" w14:textId="77777777" w:rsidR="00AE084D" w:rsidRDefault="00AE084D" w:rsidP="00224589">
            <w:pPr>
              <w:spacing w:line="259" w:lineRule="auto"/>
              <w:ind w:firstLine="0"/>
              <w:jc w:val="center"/>
            </w:pPr>
            <w:r>
              <w:t>4</w:t>
            </w:r>
          </w:p>
        </w:tc>
      </w:tr>
      <w:tr w:rsidR="00AE084D" w:rsidRPr="007015A9" w14:paraId="75EFF50C" w14:textId="77777777" w:rsidTr="00224589">
        <w:trPr>
          <w:trHeight w:hRule="exact" w:val="567"/>
        </w:trPr>
        <w:tc>
          <w:tcPr>
            <w:tcW w:w="1483" w:type="dxa"/>
            <w:vAlign w:val="center"/>
          </w:tcPr>
          <w:p w14:paraId="2E4B762B" w14:textId="77777777" w:rsidR="00AE084D" w:rsidRDefault="00AE084D" w:rsidP="00224589">
            <w:pPr>
              <w:spacing w:line="259" w:lineRule="auto"/>
              <w:ind w:firstLine="0"/>
            </w:pPr>
            <w:r>
              <w:t>3.1.1</w:t>
            </w:r>
          </w:p>
        </w:tc>
        <w:tc>
          <w:tcPr>
            <w:tcW w:w="6190" w:type="dxa"/>
            <w:vAlign w:val="center"/>
          </w:tcPr>
          <w:p w14:paraId="2001239E" w14:textId="77777777" w:rsidR="00AE084D" w:rsidRDefault="00AE084D" w:rsidP="00224589">
            <w:pPr>
              <w:spacing w:line="259" w:lineRule="auto"/>
              <w:ind w:firstLine="0"/>
            </w:pPr>
            <w:r>
              <w:t xml:space="preserve">Estándar racial de la raza </w:t>
            </w:r>
            <w:r w:rsidRPr="00822298">
              <w:rPr>
                <w:i/>
                <w:iCs/>
              </w:rPr>
              <w:t>Marin Magellan Meat Merino</w:t>
            </w:r>
            <w:r>
              <w:rPr>
                <w:i/>
                <w:iCs/>
              </w:rPr>
              <w:t>.</w:t>
            </w:r>
          </w:p>
        </w:tc>
        <w:tc>
          <w:tcPr>
            <w:tcW w:w="821" w:type="dxa"/>
            <w:vAlign w:val="center"/>
          </w:tcPr>
          <w:p w14:paraId="66C02FA0" w14:textId="77777777" w:rsidR="00AE084D" w:rsidRDefault="00AE084D" w:rsidP="00224589">
            <w:pPr>
              <w:spacing w:line="259" w:lineRule="auto"/>
              <w:ind w:firstLine="0"/>
              <w:jc w:val="center"/>
            </w:pPr>
            <w:r>
              <w:t>6</w:t>
            </w:r>
          </w:p>
        </w:tc>
      </w:tr>
      <w:tr w:rsidR="00AE084D" w:rsidRPr="007015A9" w14:paraId="2C283C81" w14:textId="77777777" w:rsidTr="00224589">
        <w:trPr>
          <w:trHeight w:hRule="exact" w:val="567"/>
        </w:trPr>
        <w:tc>
          <w:tcPr>
            <w:tcW w:w="1483" w:type="dxa"/>
            <w:vAlign w:val="center"/>
          </w:tcPr>
          <w:p w14:paraId="1198CB18" w14:textId="77777777" w:rsidR="00AE084D" w:rsidRDefault="00AE084D" w:rsidP="00224589">
            <w:pPr>
              <w:spacing w:line="259" w:lineRule="auto"/>
              <w:ind w:firstLine="0"/>
            </w:pPr>
            <w:r>
              <w:t>3.1.1.1</w:t>
            </w:r>
          </w:p>
        </w:tc>
        <w:tc>
          <w:tcPr>
            <w:tcW w:w="6190" w:type="dxa"/>
            <w:vAlign w:val="center"/>
          </w:tcPr>
          <w:p w14:paraId="2DB40367" w14:textId="77777777" w:rsidR="00AE084D" w:rsidRDefault="00AE084D" w:rsidP="00224589">
            <w:pPr>
              <w:spacing w:line="259" w:lineRule="auto"/>
              <w:ind w:firstLine="0"/>
            </w:pPr>
            <w:r>
              <w:t xml:space="preserve">Cabeza. </w:t>
            </w:r>
          </w:p>
        </w:tc>
        <w:tc>
          <w:tcPr>
            <w:tcW w:w="821" w:type="dxa"/>
            <w:vAlign w:val="center"/>
          </w:tcPr>
          <w:p w14:paraId="6DF35C49" w14:textId="77777777" w:rsidR="00AE084D" w:rsidRDefault="00AE084D" w:rsidP="00224589">
            <w:pPr>
              <w:spacing w:line="259" w:lineRule="auto"/>
              <w:ind w:firstLine="0"/>
              <w:jc w:val="center"/>
            </w:pPr>
            <w:r>
              <w:t>6</w:t>
            </w:r>
          </w:p>
        </w:tc>
      </w:tr>
      <w:tr w:rsidR="00AE084D" w:rsidRPr="007015A9" w14:paraId="17590045" w14:textId="77777777" w:rsidTr="00224589">
        <w:trPr>
          <w:trHeight w:hRule="exact" w:val="567"/>
        </w:trPr>
        <w:tc>
          <w:tcPr>
            <w:tcW w:w="1483" w:type="dxa"/>
            <w:vAlign w:val="center"/>
          </w:tcPr>
          <w:p w14:paraId="1EA5EE91" w14:textId="77777777" w:rsidR="00AE084D" w:rsidRDefault="00AE084D" w:rsidP="00224589">
            <w:pPr>
              <w:spacing w:line="259" w:lineRule="auto"/>
              <w:ind w:firstLine="0"/>
            </w:pPr>
            <w:r>
              <w:t>3.1.1.2</w:t>
            </w:r>
          </w:p>
        </w:tc>
        <w:tc>
          <w:tcPr>
            <w:tcW w:w="6190" w:type="dxa"/>
            <w:vAlign w:val="center"/>
          </w:tcPr>
          <w:p w14:paraId="5EBDF203" w14:textId="77777777" w:rsidR="00AE084D" w:rsidRDefault="00AE084D" w:rsidP="00224589">
            <w:pPr>
              <w:spacing w:line="259" w:lineRule="auto"/>
              <w:ind w:firstLine="0"/>
            </w:pPr>
            <w:r>
              <w:t>Cuello.</w:t>
            </w:r>
          </w:p>
        </w:tc>
        <w:tc>
          <w:tcPr>
            <w:tcW w:w="821" w:type="dxa"/>
            <w:vAlign w:val="center"/>
          </w:tcPr>
          <w:p w14:paraId="37FA45EA" w14:textId="77777777" w:rsidR="00AE084D" w:rsidRDefault="00AE084D" w:rsidP="00224589">
            <w:pPr>
              <w:spacing w:line="259" w:lineRule="auto"/>
              <w:ind w:firstLine="0"/>
              <w:jc w:val="center"/>
            </w:pPr>
            <w:r>
              <w:t>6</w:t>
            </w:r>
          </w:p>
        </w:tc>
      </w:tr>
      <w:tr w:rsidR="00AE084D" w:rsidRPr="007015A9" w14:paraId="43FFDCA1" w14:textId="77777777" w:rsidTr="00224589">
        <w:trPr>
          <w:trHeight w:hRule="exact" w:val="567"/>
        </w:trPr>
        <w:tc>
          <w:tcPr>
            <w:tcW w:w="1483" w:type="dxa"/>
            <w:vAlign w:val="center"/>
          </w:tcPr>
          <w:p w14:paraId="4C6C1DE0" w14:textId="77777777" w:rsidR="00AE084D" w:rsidRDefault="00AE084D" w:rsidP="00224589">
            <w:pPr>
              <w:spacing w:line="259" w:lineRule="auto"/>
              <w:ind w:firstLine="0"/>
            </w:pPr>
            <w:r>
              <w:t>3.1.1.3</w:t>
            </w:r>
          </w:p>
        </w:tc>
        <w:tc>
          <w:tcPr>
            <w:tcW w:w="6190" w:type="dxa"/>
            <w:vAlign w:val="center"/>
          </w:tcPr>
          <w:p w14:paraId="6AC2E6CD" w14:textId="77777777" w:rsidR="00AE084D" w:rsidRDefault="00AE084D" w:rsidP="00224589">
            <w:pPr>
              <w:spacing w:line="259" w:lineRule="auto"/>
              <w:ind w:firstLine="0"/>
            </w:pPr>
            <w:r>
              <w:t>Hombros.</w:t>
            </w:r>
          </w:p>
        </w:tc>
        <w:tc>
          <w:tcPr>
            <w:tcW w:w="821" w:type="dxa"/>
            <w:vAlign w:val="center"/>
          </w:tcPr>
          <w:p w14:paraId="521D2ACD" w14:textId="77777777" w:rsidR="00AE084D" w:rsidRDefault="00AE084D" w:rsidP="00224589">
            <w:pPr>
              <w:spacing w:line="259" w:lineRule="auto"/>
              <w:ind w:firstLine="0"/>
              <w:jc w:val="center"/>
            </w:pPr>
            <w:r>
              <w:t>6</w:t>
            </w:r>
          </w:p>
        </w:tc>
      </w:tr>
      <w:tr w:rsidR="00AE084D" w:rsidRPr="007015A9" w14:paraId="245A35F9" w14:textId="77777777" w:rsidTr="00224589">
        <w:trPr>
          <w:trHeight w:hRule="exact" w:val="567"/>
        </w:trPr>
        <w:tc>
          <w:tcPr>
            <w:tcW w:w="1483" w:type="dxa"/>
            <w:vAlign w:val="center"/>
          </w:tcPr>
          <w:p w14:paraId="49BFE461" w14:textId="77777777" w:rsidR="00AE084D" w:rsidRDefault="00AE084D" w:rsidP="00224589">
            <w:pPr>
              <w:spacing w:line="259" w:lineRule="auto"/>
              <w:ind w:firstLine="0"/>
            </w:pPr>
            <w:r>
              <w:t>3.1.1.4</w:t>
            </w:r>
          </w:p>
        </w:tc>
        <w:tc>
          <w:tcPr>
            <w:tcW w:w="6190" w:type="dxa"/>
            <w:vAlign w:val="center"/>
          </w:tcPr>
          <w:p w14:paraId="61A9398C" w14:textId="77777777" w:rsidR="00AE084D" w:rsidRDefault="00AE084D" w:rsidP="00224589">
            <w:pPr>
              <w:spacing w:line="259" w:lineRule="auto"/>
              <w:ind w:firstLine="0"/>
            </w:pPr>
            <w:r>
              <w:t>Extremidades delanteras y pezuñas.</w:t>
            </w:r>
          </w:p>
        </w:tc>
        <w:tc>
          <w:tcPr>
            <w:tcW w:w="821" w:type="dxa"/>
            <w:vAlign w:val="center"/>
          </w:tcPr>
          <w:p w14:paraId="3411A7AC" w14:textId="77777777" w:rsidR="00AE084D" w:rsidRDefault="00AE084D" w:rsidP="00224589">
            <w:pPr>
              <w:spacing w:line="259" w:lineRule="auto"/>
              <w:ind w:firstLine="0"/>
              <w:jc w:val="center"/>
            </w:pPr>
            <w:r>
              <w:t>6</w:t>
            </w:r>
          </w:p>
        </w:tc>
      </w:tr>
      <w:tr w:rsidR="00AE084D" w:rsidRPr="007015A9" w14:paraId="1D2A6E4C" w14:textId="77777777" w:rsidTr="00224589">
        <w:trPr>
          <w:trHeight w:hRule="exact" w:val="567"/>
        </w:trPr>
        <w:tc>
          <w:tcPr>
            <w:tcW w:w="1483" w:type="dxa"/>
            <w:vAlign w:val="center"/>
          </w:tcPr>
          <w:p w14:paraId="33D545AF" w14:textId="77777777" w:rsidR="00AE084D" w:rsidRDefault="00AE084D" w:rsidP="00224589">
            <w:pPr>
              <w:spacing w:line="259" w:lineRule="auto"/>
              <w:ind w:firstLine="0"/>
            </w:pPr>
            <w:r>
              <w:t>3.1.1.5</w:t>
            </w:r>
          </w:p>
        </w:tc>
        <w:tc>
          <w:tcPr>
            <w:tcW w:w="6190" w:type="dxa"/>
            <w:vAlign w:val="center"/>
          </w:tcPr>
          <w:p w14:paraId="17DF1535" w14:textId="77777777" w:rsidR="00AE084D" w:rsidRDefault="00AE084D" w:rsidP="00224589">
            <w:pPr>
              <w:spacing w:line="259" w:lineRule="auto"/>
              <w:ind w:firstLine="0"/>
            </w:pPr>
            <w:r>
              <w:t>Grupa.</w:t>
            </w:r>
          </w:p>
        </w:tc>
        <w:tc>
          <w:tcPr>
            <w:tcW w:w="821" w:type="dxa"/>
            <w:vAlign w:val="center"/>
          </w:tcPr>
          <w:p w14:paraId="643D426E" w14:textId="77777777" w:rsidR="00AE084D" w:rsidRDefault="00AE084D" w:rsidP="00224589">
            <w:pPr>
              <w:spacing w:line="259" w:lineRule="auto"/>
              <w:ind w:firstLine="0"/>
              <w:jc w:val="center"/>
            </w:pPr>
            <w:r>
              <w:t>7</w:t>
            </w:r>
          </w:p>
        </w:tc>
      </w:tr>
      <w:tr w:rsidR="00AE084D" w:rsidRPr="007015A9" w14:paraId="17D1573F" w14:textId="77777777" w:rsidTr="00224589">
        <w:trPr>
          <w:trHeight w:hRule="exact" w:val="567"/>
        </w:trPr>
        <w:tc>
          <w:tcPr>
            <w:tcW w:w="1483" w:type="dxa"/>
            <w:vAlign w:val="center"/>
          </w:tcPr>
          <w:p w14:paraId="7FD62881" w14:textId="77777777" w:rsidR="00AE084D" w:rsidRDefault="00AE084D" w:rsidP="00224589">
            <w:pPr>
              <w:spacing w:line="259" w:lineRule="auto"/>
              <w:ind w:firstLine="0"/>
            </w:pPr>
            <w:r>
              <w:lastRenderedPageBreak/>
              <w:t>3.1.1.6</w:t>
            </w:r>
          </w:p>
        </w:tc>
        <w:tc>
          <w:tcPr>
            <w:tcW w:w="6190" w:type="dxa"/>
            <w:vAlign w:val="center"/>
          </w:tcPr>
          <w:p w14:paraId="55DCE754" w14:textId="77777777" w:rsidR="00AE084D" w:rsidRDefault="00AE084D" w:rsidP="00224589">
            <w:pPr>
              <w:spacing w:line="259" w:lineRule="auto"/>
              <w:ind w:firstLine="0"/>
            </w:pPr>
            <w:r>
              <w:t>Barriga.</w:t>
            </w:r>
          </w:p>
        </w:tc>
        <w:tc>
          <w:tcPr>
            <w:tcW w:w="821" w:type="dxa"/>
            <w:vAlign w:val="center"/>
          </w:tcPr>
          <w:p w14:paraId="16A37522" w14:textId="77777777" w:rsidR="00AE084D" w:rsidRDefault="00AE084D" w:rsidP="00224589">
            <w:pPr>
              <w:spacing w:line="259" w:lineRule="auto"/>
              <w:ind w:firstLine="0"/>
              <w:jc w:val="center"/>
            </w:pPr>
            <w:r>
              <w:t>7</w:t>
            </w:r>
          </w:p>
        </w:tc>
      </w:tr>
      <w:tr w:rsidR="00AE084D" w:rsidRPr="007015A9" w14:paraId="45F24411" w14:textId="77777777" w:rsidTr="00224589">
        <w:trPr>
          <w:trHeight w:hRule="exact" w:val="567"/>
        </w:trPr>
        <w:tc>
          <w:tcPr>
            <w:tcW w:w="1483" w:type="dxa"/>
            <w:vAlign w:val="center"/>
          </w:tcPr>
          <w:p w14:paraId="550CC0B6" w14:textId="77777777" w:rsidR="00AE084D" w:rsidRDefault="00AE084D" w:rsidP="00224589">
            <w:pPr>
              <w:spacing w:line="259" w:lineRule="auto"/>
              <w:ind w:firstLine="0"/>
            </w:pPr>
            <w:r>
              <w:t>3.1.1.7</w:t>
            </w:r>
          </w:p>
        </w:tc>
        <w:tc>
          <w:tcPr>
            <w:tcW w:w="6190" w:type="dxa"/>
            <w:vAlign w:val="center"/>
          </w:tcPr>
          <w:p w14:paraId="6549E221" w14:textId="77777777" w:rsidR="00AE084D" w:rsidRDefault="00AE084D" w:rsidP="00224589">
            <w:pPr>
              <w:spacing w:line="259" w:lineRule="auto"/>
              <w:ind w:firstLine="0"/>
            </w:pPr>
            <w:r>
              <w:t>Cuarto posterior.</w:t>
            </w:r>
          </w:p>
        </w:tc>
        <w:tc>
          <w:tcPr>
            <w:tcW w:w="821" w:type="dxa"/>
            <w:vAlign w:val="center"/>
          </w:tcPr>
          <w:p w14:paraId="5E74E7EC" w14:textId="77777777" w:rsidR="00AE084D" w:rsidRDefault="00AE084D" w:rsidP="00224589">
            <w:pPr>
              <w:spacing w:line="259" w:lineRule="auto"/>
              <w:ind w:firstLine="0"/>
              <w:jc w:val="center"/>
            </w:pPr>
            <w:r>
              <w:t>7</w:t>
            </w:r>
          </w:p>
        </w:tc>
      </w:tr>
      <w:tr w:rsidR="00AE084D" w:rsidRPr="007015A9" w14:paraId="1DA3BBA7" w14:textId="77777777" w:rsidTr="00224589">
        <w:trPr>
          <w:trHeight w:hRule="exact" w:val="567"/>
        </w:trPr>
        <w:tc>
          <w:tcPr>
            <w:tcW w:w="1483" w:type="dxa"/>
            <w:vAlign w:val="center"/>
          </w:tcPr>
          <w:p w14:paraId="7A2A1943" w14:textId="77777777" w:rsidR="00AE084D" w:rsidRDefault="00AE084D" w:rsidP="00224589">
            <w:pPr>
              <w:spacing w:line="259" w:lineRule="auto"/>
              <w:ind w:firstLine="0"/>
            </w:pPr>
            <w:r>
              <w:t>3.1.1.8</w:t>
            </w:r>
          </w:p>
        </w:tc>
        <w:tc>
          <w:tcPr>
            <w:tcW w:w="6190" w:type="dxa"/>
            <w:vAlign w:val="center"/>
          </w:tcPr>
          <w:p w14:paraId="3C181E6B" w14:textId="77777777" w:rsidR="00AE084D" w:rsidRDefault="00AE084D" w:rsidP="00224589">
            <w:pPr>
              <w:spacing w:line="259" w:lineRule="auto"/>
              <w:ind w:firstLine="0"/>
            </w:pPr>
            <w:r>
              <w:t>Extremidades posteriores.</w:t>
            </w:r>
          </w:p>
        </w:tc>
        <w:tc>
          <w:tcPr>
            <w:tcW w:w="821" w:type="dxa"/>
            <w:vAlign w:val="center"/>
          </w:tcPr>
          <w:p w14:paraId="0453CB1D" w14:textId="77777777" w:rsidR="00AE084D" w:rsidRDefault="00AE084D" w:rsidP="00224589">
            <w:pPr>
              <w:spacing w:line="259" w:lineRule="auto"/>
              <w:ind w:firstLine="0"/>
              <w:jc w:val="center"/>
            </w:pPr>
            <w:r>
              <w:t>7</w:t>
            </w:r>
          </w:p>
        </w:tc>
      </w:tr>
      <w:tr w:rsidR="00AE084D" w:rsidRPr="007015A9" w14:paraId="14CECA82" w14:textId="77777777" w:rsidTr="00224589">
        <w:trPr>
          <w:trHeight w:hRule="exact" w:val="567"/>
        </w:trPr>
        <w:tc>
          <w:tcPr>
            <w:tcW w:w="1483" w:type="dxa"/>
            <w:vAlign w:val="center"/>
          </w:tcPr>
          <w:p w14:paraId="2D62BE46" w14:textId="77777777" w:rsidR="00AE084D" w:rsidRDefault="00AE084D" w:rsidP="00224589">
            <w:pPr>
              <w:spacing w:line="259" w:lineRule="auto"/>
              <w:ind w:firstLine="0"/>
            </w:pPr>
            <w:r>
              <w:t>3.1.1.9</w:t>
            </w:r>
          </w:p>
        </w:tc>
        <w:tc>
          <w:tcPr>
            <w:tcW w:w="6190" w:type="dxa"/>
            <w:vAlign w:val="center"/>
          </w:tcPr>
          <w:p w14:paraId="402A5DA5" w14:textId="77777777" w:rsidR="00AE084D" w:rsidRDefault="00AE084D" w:rsidP="00224589">
            <w:pPr>
              <w:spacing w:line="259" w:lineRule="auto"/>
              <w:ind w:firstLine="0"/>
            </w:pPr>
            <w:r>
              <w:t>Fertilidad.</w:t>
            </w:r>
          </w:p>
        </w:tc>
        <w:tc>
          <w:tcPr>
            <w:tcW w:w="821" w:type="dxa"/>
            <w:vAlign w:val="center"/>
          </w:tcPr>
          <w:p w14:paraId="34575118" w14:textId="77777777" w:rsidR="00AE084D" w:rsidRDefault="00AE084D" w:rsidP="00224589">
            <w:pPr>
              <w:spacing w:line="259" w:lineRule="auto"/>
              <w:ind w:firstLine="0"/>
              <w:jc w:val="center"/>
            </w:pPr>
            <w:r>
              <w:t>7</w:t>
            </w:r>
          </w:p>
        </w:tc>
      </w:tr>
      <w:tr w:rsidR="00AE084D" w:rsidRPr="007015A9" w14:paraId="33FEF4D5" w14:textId="77777777" w:rsidTr="00224589">
        <w:trPr>
          <w:trHeight w:hRule="exact" w:val="567"/>
        </w:trPr>
        <w:tc>
          <w:tcPr>
            <w:tcW w:w="1483" w:type="dxa"/>
            <w:vAlign w:val="center"/>
          </w:tcPr>
          <w:p w14:paraId="5C3B86F6" w14:textId="77777777" w:rsidR="00AE084D" w:rsidRDefault="00AE084D" w:rsidP="00224589">
            <w:pPr>
              <w:spacing w:line="259" w:lineRule="auto"/>
              <w:ind w:firstLine="0"/>
            </w:pPr>
            <w:r>
              <w:t>3.1.1.10</w:t>
            </w:r>
          </w:p>
        </w:tc>
        <w:tc>
          <w:tcPr>
            <w:tcW w:w="6190" w:type="dxa"/>
            <w:vAlign w:val="center"/>
          </w:tcPr>
          <w:p w14:paraId="72B56BDF" w14:textId="77777777" w:rsidR="00AE084D" w:rsidRDefault="00AE084D" w:rsidP="00224589">
            <w:pPr>
              <w:spacing w:line="259" w:lineRule="auto"/>
              <w:ind w:firstLine="0"/>
            </w:pPr>
            <w:r>
              <w:t>Lana.</w:t>
            </w:r>
          </w:p>
        </w:tc>
        <w:tc>
          <w:tcPr>
            <w:tcW w:w="821" w:type="dxa"/>
            <w:vAlign w:val="center"/>
          </w:tcPr>
          <w:p w14:paraId="34F8486B" w14:textId="0E2E06DB" w:rsidR="00AE084D" w:rsidRDefault="00337416" w:rsidP="00224589">
            <w:pPr>
              <w:spacing w:line="259" w:lineRule="auto"/>
              <w:ind w:firstLine="0"/>
              <w:jc w:val="center"/>
            </w:pPr>
            <w:r>
              <w:t>8</w:t>
            </w:r>
          </w:p>
        </w:tc>
      </w:tr>
      <w:tr w:rsidR="00AE084D" w:rsidRPr="007015A9" w14:paraId="63259F89" w14:textId="77777777" w:rsidTr="00224589">
        <w:trPr>
          <w:trHeight w:hRule="exact" w:val="567"/>
        </w:trPr>
        <w:tc>
          <w:tcPr>
            <w:tcW w:w="1483" w:type="dxa"/>
            <w:vAlign w:val="center"/>
          </w:tcPr>
          <w:p w14:paraId="57035F8D" w14:textId="77777777" w:rsidR="00AE084D" w:rsidRDefault="00AE084D" w:rsidP="00224589">
            <w:pPr>
              <w:spacing w:line="259" w:lineRule="auto"/>
              <w:ind w:firstLine="0"/>
            </w:pPr>
            <w:r>
              <w:t>3.1.1.11</w:t>
            </w:r>
          </w:p>
        </w:tc>
        <w:tc>
          <w:tcPr>
            <w:tcW w:w="6190" w:type="dxa"/>
            <w:vAlign w:val="center"/>
          </w:tcPr>
          <w:p w14:paraId="37758BB3" w14:textId="77777777" w:rsidR="00AE084D" w:rsidRDefault="00AE084D" w:rsidP="00224589">
            <w:pPr>
              <w:spacing w:line="259" w:lineRule="auto"/>
              <w:ind w:firstLine="0"/>
            </w:pPr>
            <w:r>
              <w:t>Medidas auxiliares.</w:t>
            </w:r>
          </w:p>
        </w:tc>
        <w:tc>
          <w:tcPr>
            <w:tcW w:w="821" w:type="dxa"/>
            <w:vAlign w:val="center"/>
          </w:tcPr>
          <w:p w14:paraId="337D25F3" w14:textId="77777777" w:rsidR="00AE084D" w:rsidRDefault="00AE084D" w:rsidP="00224589">
            <w:pPr>
              <w:spacing w:line="259" w:lineRule="auto"/>
              <w:ind w:firstLine="0"/>
              <w:jc w:val="center"/>
            </w:pPr>
            <w:r>
              <w:t>8</w:t>
            </w:r>
          </w:p>
        </w:tc>
      </w:tr>
      <w:tr w:rsidR="00AE084D" w:rsidRPr="007015A9" w14:paraId="4BC9F3EB" w14:textId="77777777" w:rsidTr="00224589">
        <w:trPr>
          <w:trHeight w:hRule="exact" w:val="567"/>
        </w:trPr>
        <w:tc>
          <w:tcPr>
            <w:tcW w:w="1483" w:type="dxa"/>
            <w:vAlign w:val="center"/>
          </w:tcPr>
          <w:p w14:paraId="356636D1" w14:textId="77777777" w:rsidR="00AE084D" w:rsidRDefault="00AE084D" w:rsidP="00224589">
            <w:pPr>
              <w:spacing w:line="259" w:lineRule="auto"/>
              <w:ind w:firstLine="0"/>
            </w:pPr>
            <w:r>
              <w:t>3.2</w:t>
            </w:r>
          </w:p>
        </w:tc>
        <w:tc>
          <w:tcPr>
            <w:tcW w:w="6190" w:type="dxa"/>
            <w:vAlign w:val="center"/>
          </w:tcPr>
          <w:p w14:paraId="2D51C6EB" w14:textId="77777777" w:rsidR="00AE084D" w:rsidRPr="00851CB7" w:rsidRDefault="00AE084D" w:rsidP="00224589">
            <w:pPr>
              <w:spacing w:line="259" w:lineRule="auto"/>
              <w:ind w:firstLine="0"/>
              <w:rPr>
                <w:i/>
                <w:iCs/>
              </w:rPr>
            </w:pPr>
            <w:r>
              <w:t xml:space="preserve">Raza </w:t>
            </w:r>
            <w:r>
              <w:rPr>
                <w:i/>
                <w:iCs/>
              </w:rPr>
              <w:t>Criolla.</w:t>
            </w:r>
          </w:p>
        </w:tc>
        <w:tc>
          <w:tcPr>
            <w:tcW w:w="821" w:type="dxa"/>
            <w:vAlign w:val="center"/>
          </w:tcPr>
          <w:p w14:paraId="3548FACA" w14:textId="77777777" w:rsidR="00AE084D" w:rsidRDefault="00AE084D" w:rsidP="00224589">
            <w:pPr>
              <w:spacing w:line="259" w:lineRule="auto"/>
              <w:ind w:firstLine="0"/>
              <w:jc w:val="center"/>
            </w:pPr>
            <w:r>
              <w:t>8</w:t>
            </w:r>
          </w:p>
        </w:tc>
      </w:tr>
      <w:tr w:rsidR="00AE084D" w:rsidRPr="007015A9" w14:paraId="4A7E7684" w14:textId="77777777" w:rsidTr="00224589">
        <w:trPr>
          <w:trHeight w:hRule="exact" w:val="567"/>
        </w:trPr>
        <w:tc>
          <w:tcPr>
            <w:tcW w:w="1483" w:type="dxa"/>
            <w:vAlign w:val="center"/>
          </w:tcPr>
          <w:p w14:paraId="1D9F64BA" w14:textId="77777777" w:rsidR="00AE084D" w:rsidRDefault="00AE084D" w:rsidP="00224589">
            <w:pPr>
              <w:spacing w:line="259" w:lineRule="auto"/>
              <w:ind w:firstLine="0"/>
            </w:pPr>
            <w:r>
              <w:t>3.3</w:t>
            </w:r>
          </w:p>
        </w:tc>
        <w:tc>
          <w:tcPr>
            <w:tcW w:w="6190" w:type="dxa"/>
            <w:vAlign w:val="center"/>
          </w:tcPr>
          <w:p w14:paraId="06E7EBB2" w14:textId="77777777" w:rsidR="00AE084D" w:rsidRDefault="00AE084D" w:rsidP="00224589">
            <w:pPr>
              <w:spacing w:line="259" w:lineRule="auto"/>
              <w:ind w:firstLine="0"/>
            </w:pPr>
            <w:r>
              <w:t>Lana.</w:t>
            </w:r>
          </w:p>
        </w:tc>
        <w:tc>
          <w:tcPr>
            <w:tcW w:w="821" w:type="dxa"/>
            <w:vAlign w:val="center"/>
          </w:tcPr>
          <w:p w14:paraId="0A49C104" w14:textId="77777777" w:rsidR="00AE084D" w:rsidRDefault="00AE084D" w:rsidP="00224589">
            <w:pPr>
              <w:spacing w:line="259" w:lineRule="auto"/>
              <w:ind w:firstLine="0"/>
              <w:jc w:val="center"/>
            </w:pPr>
            <w:r>
              <w:t>10</w:t>
            </w:r>
          </w:p>
        </w:tc>
      </w:tr>
      <w:tr w:rsidR="00AE084D" w:rsidRPr="007015A9" w14:paraId="2C77C1DE" w14:textId="77777777" w:rsidTr="00224589">
        <w:trPr>
          <w:trHeight w:hRule="exact" w:val="567"/>
        </w:trPr>
        <w:tc>
          <w:tcPr>
            <w:tcW w:w="1483" w:type="dxa"/>
            <w:vAlign w:val="center"/>
          </w:tcPr>
          <w:p w14:paraId="70958B67" w14:textId="77777777" w:rsidR="00AE084D" w:rsidRDefault="00AE084D" w:rsidP="00224589">
            <w:pPr>
              <w:spacing w:line="259" w:lineRule="auto"/>
              <w:ind w:firstLine="0"/>
            </w:pPr>
            <w:r>
              <w:t>3.3.1</w:t>
            </w:r>
          </w:p>
        </w:tc>
        <w:tc>
          <w:tcPr>
            <w:tcW w:w="6190" w:type="dxa"/>
            <w:vAlign w:val="center"/>
          </w:tcPr>
          <w:p w14:paraId="3411EC60" w14:textId="77777777" w:rsidR="00AE084D" w:rsidRDefault="00AE084D" w:rsidP="00224589">
            <w:pPr>
              <w:spacing w:line="259" w:lineRule="auto"/>
              <w:ind w:firstLine="0"/>
            </w:pPr>
            <w:r>
              <w:t>Generalidades.</w:t>
            </w:r>
          </w:p>
        </w:tc>
        <w:tc>
          <w:tcPr>
            <w:tcW w:w="821" w:type="dxa"/>
            <w:vAlign w:val="center"/>
          </w:tcPr>
          <w:p w14:paraId="2EA5DF64" w14:textId="77777777" w:rsidR="00AE084D" w:rsidRDefault="00AE084D" w:rsidP="00224589">
            <w:pPr>
              <w:spacing w:line="259" w:lineRule="auto"/>
              <w:ind w:firstLine="0"/>
              <w:jc w:val="center"/>
            </w:pPr>
            <w:r>
              <w:t>10</w:t>
            </w:r>
          </w:p>
        </w:tc>
      </w:tr>
      <w:tr w:rsidR="00AE084D" w:rsidRPr="007015A9" w14:paraId="5C07440B" w14:textId="77777777" w:rsidTr="00224589">
        <w:trPr>
          <w:trHeight w:hRule="exact" w:val="567"/>
        </w:trPr>
        <w:tc>
          <w:tcPr>
            <w:tcW w:w="1483" w:type="dxa"/>
            <w:vAlign w:val="center"/>
          </w:tcPr>
          <w:p w14:paraId="09552084" w14:textId="77777777" w:rsidR="00AE084D" w:rsidRDefault="00AE084D" w:rsidP="00224589">
            <w:pPr>
              <w:spacing w:line="259" w:lineRule="auto"/>
              <w:ind w:firstLine="0"/>
            </w:pPr>
            <w:r>
              <w:t>3.3.2</w:t>
            </w:r>
          </w:p>
        </w:tc>
        <w:tc>
          <w:tcPr>
            <w:tcW w:w="6190" w:type="dxa"/>
            <w:vAlign w:val="center"/>
          </w:tcPr>
          <w:p w14:paraId="21CD2AA4" w14:textId="77777777" w:rsidR="00AE084D" w:rsidRDefault="00AE084D" w:rsidP="00224589">
            <w:pPr>
              <w:spacing w:line="259" w:lineRule="auto"/>
              <w:ind w:firstLine="0"/>
            </w:pPr>
            <w:r>
              <w:t>Estructura de la fibra de lana.</w:t>
            </w:r>
          </w:p>
        </w:tc>
        <w:tc>
          <w:tcPr>
            <w:tcW w:w="821" w:type="dxa"/>
            <w:vAlign w:val="center"/>
          </w:tcPr>
          <w:p w14:paraId="56E9A261" w14:textId="77777777" w:rsidR="00AE084D" w:rsidRDefault="00AE084D" w:rsidP="00224589">
            <w:pPr>
              <w:spacing w:line="259" w:lineRule="auto"/>
              <w:ind w:firstLine="0"/>
              <w:jc w:val="center"/>
            </w:pPr>
            <w:r>
              <w:t>10</w:t>
            </w:r>
          </w:p>
        </w:tc>
      </w:tr>
      <w:tr w:rsidR="00AE084D" w:rsidRPr="007015A9" w14:paraId="20BE756B" w14:textId="77777777" w:rsidTr="00224589">
        <w:trPr>
          <w:trHeight w:hRule="exact" w:val="567"/>
        </w:trPr>
        <w:tc>
          <w:tcPr>
            <w:tcW w:w="1483" w:type="dxa"/>
            <w:vAlign w:val="center"/>
          </w:tcPr>
          <w:p w14:paraId="1DCA4DEA" w14:textId="77777777" w:rsidR="00AE084D" w:rsidRDefault="00AE084D" w:rsidP="00224589">
            <w:pPr>
              <w:spacing w:line="259" w:lineRule="auto"/>
              <w:ind w:firstLine="0"/>
            </w:pPr>
            <w:r>
              <w:t>3.3.2.1</w:t>
            </w:r>
          </w:p>
        </w:tc>
        <w:tc>
          <w:tcPr>
            <w:tcW w:w="6190" w:type="dxa"/>
            <w:vAlign w:val="center"/>
          </w:tcPr>
          <w:p w14:paraId="751BBD68" w14:textId="77777777" w:rsidR="00AE084D" w:rsidRDefault="00AE084D" w:rsidP="00224589">
            <w:pPr>
              <w:spacing w:line="259" w:lineRule="auto"/>
              <w:ind w:firstLine="0"/>
            </w:pPr>
            <w:r>
              <w:t>Cutícula.</w:t>
            </w:r>
          </w:p>
        </w:tc>
        <w:tc>
          <w:tcPr>
            <w:tcW w:w="821" w:type="dxa"/>
            <w:vAlign w:val="center"/>
          </w:tcPr>
          <w:p w14:paraId="443E2FD9" w14:textId="77777777" w:rsidR="00AE084D" w:rsidRDefault="00AE084D" w:rsidP="00224589">
            <w:pPr>
              <w:spacing w:line="259" w:lineRule="auto"/>
              <w:ind w:firstLine="0"/>
              <w:jc w:val="center"/>
            </w:pPr>
            <w:r>
              <w:t>11</w:t>
            </w:r>
          </w:p>
        </w:tc>
      </w:tr>
      <w:tr w:rsidR="00AE084D" w:rsidRPr="007015A9" w14:paraId="72756091" w14:textId="77777777" w:rsidTr="00224589">
        <w:trPr>
          <w:trHeight w:hRule="exact" w:val="567"/>
        </w:trPr>
        <w:tc>
          <w:tcPr>
            <w:tcW w:w="1483" w:type="dxa"/>
            <w:vAlign w:val="center"/>
          </w:tcPr>
          <w:p w14:paraId="45AB5EB1" w14:textId="77777777" w:rsidR="00AE084D" w:rsidRDefault="00AE084D" w:rsidP="00224589">
            <w:pPr>
              <w:spacing w:line="259" w:lineRule="auto"/>
              <w:ind w:firstLine="0"/>
            </w:pPr>
            <w:r>
              <w:t>3.3.2.2</w:t>
            </w:r>
          </w:p>
        </w:tc>
        <w:tc>
          <w:tcPr>
            <w:tcW w:w="6190" w:type="dxa"/>
            <w:vAlign w:val="center"/>
          </w:tcPr>
          <w:p w14:paraId="5A5C7774" w14:textId="77777777" w:rsidR="00AE084D" w:rsidRDefault="00AE084D" w:rsidP="00224589">
            <w:pPr>
              <w:spacing w:line="259" w:lineRule="auto"/>
              <w:ind w:firstLine="0"/>
            </w:pPr>
            <w:r>
              <w:t>Corteza.</w:t>
            </w:r>
          </w:p>
        </w:tc>
        <w:tc>
          <w:tcPr>
            <w:tcW w:w="821" w:type="dxa"/>
            <w:vAlign w:val="center"/>
          </w:tcPr>
          <w:p w14:paraId="285F7E19" w14:textId="77777777" w:rsidR="00AE084D" w:rsidRDefault="00AE084D" w:rsidP="00224589">
            <w:pPr>
              <w:spacing w:line="259" w:lineRule="auto"/>
              <w:ind w:firstLine="0"/>
              <w:jc w:val="center"/>
            </w:pPr>
            <w:r>
              <w:t>11</w:t>
            </w:r>
          </w:p>
        </w:tc>
      </w:tr>
      <w:tr w:rsidR="00AE084D" w:rsidRPr="007015A9" w14:paraId="50AA437D" w14:textId="77777777" w:rsidTr="00224589">
        <w:trPr>
          <w:trHeight w:hRule="exact" w:val="567"/>
        </w:trPr>
        <w:tc>
          <w:tcPr>
            <w:tcW w:w="1483" w:type="dxa"/>
            <w:vAlign w:val="center"/>
          </w:tcPr>
          <w:p w14:paraId="1C069290" w14:textId="77777777" w:rsidR="00AE084D" w:rsidRDefault="00AE084D" w:rsidP="00224589">
            <w:pPr>
              <w:spacing w:line="259" w:lineRule="auto"/>
              <w:ind w:firstLine="0"/>
            </w:pPr>
            <w:r>
              <w:t>3.3.3</w:t>
            </w:r>
          </w:p>
        </w:tc>
        <w:tc>
          <w:tcPr>
            <w:tcW w:w="6190" w:type="dxa"/>
            <w:vAlign w:val="center"/>
          </w:tcPr>
          <w:p w14:paraId="433169C4" w14:textId="77777777" w:rsidR="00AE084D" w:rsidRDefault="00AE084D" w:rsidP="00224589">
            <w:pPr>
              <w:spacing w:line="259" w:lineRule="auto"/>
              <w:ind w:firstLine="0"/>
            </w:pPr>
            <w:r>
              <w:t>Características importantes de la fibra de lana.</w:t>
            </w:r>
          </w:p>
        </w:tc>
        <w:tc>
          <w:tcPr>
            <w:tcW w:w="821" w:type="dxa"/>
            <w:vAlign w:val="center"/>
          </w:tcPr>
          <w:p w14:paraId="59B35AAB" w14:textId="77777777" w:rsidR="00AE084D" w:rsidRDefault="00AE084D" w:rsidP="00224589">
            <w:pPr>
              <w:spacing w:line="259" w:lineRule="auto"/>
              <w:ind w:firstLine="0"/>
              <w:jc w:val="center"/>
            </w:pPr>
            <w:r>
              <w:t>13</w:t>
            </w:r>
          </w:p>
        </w:tc>
      </w:tr>
      <w:tr w:rsidR="00AE084D" w:rsidRPr="007015A9" w14:paraId="1DFA5667" w14:textId="77777777" w:rsidTr="00224589">
        <w:trPr>
          <w:trHeight w:hRule="exact" w:val="567"/>
        </w:trPr>
        <w:tc>
          <w:tcPr>
            <w:tcW w:w="1483" w:type="dxa"/>
            <w:vAlign w:val="center"/>
          </w:tcPr>
          <w:p w14:paraId="2EEBE56F" w14:textId="77777777" w:rsidR="00AE084D" w:rsidRDefault="00AE084D" w:rsidP="00224589">
            <w:pPr>
              <w:spacing w:line="259" w:lineRule="auto"/>
              <w:ind w:firstLine="0"/>
            </w:pPr>
            <w:r>
              <w:t>3.3.3.1</w:t>
            </w:r>
          </w:p>
        </w:tc>
        <w:tc>
          <w:tcPr>
            <w:tcW w:w="6190" w:type="dxa"/>
            <w:vAlign w:val="center"/>
          </w:tcPr>
          <w:p w14:paraId="2ACD90B1" w14:textId="77777777" w:rsidR="00AE084D" w:rsidRDefault="00AE084D" w:rsidP="00224589">
            <w:pPr>
              <w:spacing w:line="259" w:lineRule="auto"/>
              <w:ind w:firstLine="0"/>
            </w:pPr>
            <w:r>
              <w:t>Diámetro.</w:t>
            </w:r>
          </w:p>
        </w:tc>
        <w:tc>
          <w:tcPr>
            <w:tcW w:w="821" w:type="dxa"/>
            <w:vAlign w:val="center"/>
          </w:tcPr>
          <w:p w14:paraId="2B34A713" w14:textId="77777777" w:rsidR="00AE084D" w:rsidRDefault="00AE084D" w:rsidP="00224589">
            <w:pPr>
              <w:spacing w:line="259" w:lineRule="auto"/>
              <w:ind w:firstLine="0"/>
              <w:jc w:val="center"/>
            </w:pPr>
            <w:r>
              <w:t>13</w:t>
            </w:r>
          </w:p>
        </w:tc>
      </w:tr>
      <w:tr w:rsidR="00AE084D" w:rsidRPr="007015A9" w14:paraId="329FD6A8" w14:textId="77777777" w:rsidTr="00224589">
        <w:trPr>
          <w:trHeight w:hRule="exact" w:val="567"/>
        </w:trPr>
        <w:tc>
          <w:tcPr>
            <w:tcW w:w="1483" w:type="dxa"/>
            <w:vAlign w:val="center"/>
          </w:tcPr>
          <w:p w14:paraId="27D1605F" w14:textId="77777777" w:rsidR="00AE084D" w:rsidRDefault="00AE084D" w:rsidP="00224589">
            <w:pPr>
              <w:spacing w:line="259" w:lineRule="auto"/>
              <w:ind w:firstLine="0"/>
            </w:pPr>
            <w:r>
              <w:t>3.3.3.2</w:t>
            </w:r>
          </w:p>
        </w:tc>
        <w:tc>
          <w:tcPr>
            <w:tcW w:w="6190" w:type="dxa"/>
            <w:vAlign w:val="center"/>
          </w:tcPr>
          <w:p w14:paraId="266AE3C5" w14:textId="77777777" w:rsidR="00AE084D" w:rsidRDefault="00AE084D" w:rsidP="00224589">
            <w:pPr>
              <w:spacing w:line="259" w:lineRule="auto"/>
              <w:ind w:firstLine="0"/>
            </w:pPr>
            <w:r>
              <w:t>Largo.</w:t>
            </w:r>
          </w:p>
        </w:tc>
        <w:tc>
          <w:tcPr>
            <w:tcW w:w="821" w:type="dxa"/>
            <w:vAlign w:val="center"/>
          </w:tcPr>
          <w:p w14:paraId="6DB0CC70" w14:textId="77777777" w:rsidR="00AE084D" w:rsidRDefault="00AE084D" w:rsidP="00224589">
            <w:pPr>
              <w:spacing w:line="259" w:lineRule="auto"/>
              <w:ind w:firstLine="0"/>
              <w:jc w:val="center"/>
            </w:pPr>
            <w:r>
              <w:t>14</w:t>
            </w:r>
          </w:p>
        </w:tc>
      </w:tr>
      <w:tr w:rsidR="00AE084D" w:rsidRPr="007015A9" w14:paraId="506260EF" w14:textId="77777777" w:rsidTr="00224589">
        <w:trPr>
          <w:trHeight w:hRule="exact" w:val="567"/>
        </w:trPr>
        <w:tc>
          <w:tcPr>
            <w:tcW w:w="1483" w:type="dxa"/>
            <w:vAlign w:val="center"/>
          </w:tcPr>
          <w:p w14:paraId="38FAA926" w14:textId="77777777" w:rsidR="00AE084D" w:rsidRDefault="00AE084D" w:rsidP="00224589">
            <w:pPr>
              <w:spacing w:line="259" w:lineRule="auto"/>
              <w:ind w:firstLine="0"/>
            </w:pPr>
            <w:r>
              <w:t>3.3.3.3</w:t>
            </w:r>
          </w:p>
        </w:tc>
        <w:tc>
          <w:tcPr>
            <w:tcW w:w="6190" w:type="dxa"/>
            <w:vAlign w:val="center"/>
          </w:tcPr>
          <w:p w14:paraId="0337E08A" w14:textId="77777777" w:rsidR="00AE084D" w:rsidRDefault="00AE084D" w:rsidP="00224589">
            <w:pPr>
              <w:spacing w:line="259" w:lineRule="auto"/>
              <w:ind w:firstLine="0"/>
            </w:pPr>
            <w:r>
              <w:t>Resistencia.</w:t>
            </w:r>
          </w:p>
        </w:tc>
        <w:tc>
          <w:tcPr>
            <w:tcW w:w="821" w:type="dxa"/>
            <w:vAlign w:val="center"/>
          </w:tcPr>
          <w:p w14:paraId="11ADB76C" w14:textId="77777777" w:rsidR="00AE084D" w:rsidRDefault="00AE084D" w:rsidP="00224589">
            <w:pPr>
              <w:spacing w:line="259" w:lineRule="auto"/>
              <w:ind w:firstLine="0"/>
              <w:jc w:val="center"/>
            </w:pPr>
            <w:r>
              <w:t>14</w:t>
            </w:r>
          </w:p>
        </w:tc>
      </w:tr>
      <w:tr w:rsidR="00AE084D" w:rsidRPr="007015A9" w14:paraId="079F6567" w14:textId="77777777" w:rsidTr="00224589">
        <w:trPr>
          <w:trHeight w:hRule="exact" w:val="567"/>
        </w:trPr>
        <w:tc>
          <w:tcPr>
            <w:tcW w:w="1483" w:type="dxa"/>
            <w:vAlign w:val="center"/>
          </w:tcPr>
          <w:p w14:paraId="692D923B" w14:textId="77777777" w:rsidR="00AE084D" w:rsidRDefault="00AE084D" w:rsidP="00224589">
            <w:pPr>
              <w:spacing w:line="259" w:lineRule="auto"/>
              <w:ind w:firstLine="0"/>
            </w:pPr>
            <w:r>
              <w:t>3.3.3.4</w:t>
            </w:r>
          </w:p>
        </w:tc>
        <w:tc>
          <w:tcPr>
            <w:tcW w:w="6190" w:type="dxa"/>
            <w:vAlign w:val="center"/>
          </w:tcPr>
          <w:p w14:paraId="144FC05F" w14:textId="77777777" w:rsidR="00AE084D" w:rsidRDefault="00AE084D" w:rsidP="00224589">
            <w:pPr>
              <w:spacing w:line="259" w:lineRule="auto"/>
              <w:ind w:firstLine="0"/>
            </w:pPr>
            <w:r>
              <w:t>Color.</w:t>
            </w:r>
          </w:p>
        </w:tc>
        <w:tc>
          <w:tcPr>
            <w:tcW w:w="821" w:type="dxa"/>
            <w:vAlign w:val="center"/>
          </w:tcPr>
          <w:p w14:paraId="5293B54E" w14:textId="77777777" w:rsidR="00AE084D" w:rsidRDefault="00AE084D" w:rsidP="00224589">
            <w:pPr>
              <w:spacing w:line="259" w:lineRule="auto"/>
              <w:ind w:firstLine="0"/>
              <w:jc w:val="center"/>
            </w:pPr>
            <w:r>
              <w:t>14</w:t>
            </w:r>
          </w:p>
        </w:tc>
      </w:tr>
      <w:tr w:rsidR="00AE084D" w:rsidRPr="007015A9" w14:paraId="34A63C96" w14:textId="77777777" w:rsidTr="00224589">
        <w:trPr>
          <w:trHeight w:hRule="exact" w:val="567"/>
        </w:trPr>
        <w:tc>
          <w:tcPr>
            <w:tcW w:w="1483" w:type="dxa"/>
            <w:vAlign w:val="center"/>
          </w:tcPr>
          <w:p w14:paraId="0901E1C2" w14:textId="77777777" w:rsidR="00AE084D" w:rsidRDefault="00AE084D" w:rsidP="00224589">
            <w:pPr>
              <w:spacing w:line="259" w:lineRule="auto"/>
              <w:ind w:firstLine="0"/>
            </w:pPr>
            <w:r>
              <w:t>3.3.4</w:t>
            </w:r>
          </w:p>
        </w:tc>
        <w:tc>
          <w:tcPr>
            <w:tcW w:w="6190" w:type="dxa"/>
            <w:vAlign w:val="center"/>
          </w:tcPr>
          <w:p w14:paraId="283E91F1" w14:textId="77777777" w:rsidR="00AE084D" w:rsidRDefault="00AE084D" w:rsidP="00224589">
            <w:pPr>
              <w:spacing w:line="259" w:lineRule="auto"/>
              <w:ind w:firstLine="0"/>
            </w:pPr>
            <w:r>
              <w:t>Propiedades biológicas de la fibra de lana.</w:t>
            </w:r>
          </w:p>
        </w:tc>
        <w:tc>
          <w:tcPr>
            <w:tcW w:w="821" w:type="dxa"/>
            <w:vAlign w:val="center"/>
          </w:tcPr>
          <w:p w14:paraId="03718274" w14:textId="77777777" w:rsidR="00AE084D" w:rsidRDefault="00AE084D" w:rsidP="00224589">
            <w:pPr>
              <w:spacing w:line="259" w:lineRule="auto"/>
              <w:ind w:firstLine="0"/>
              <w:jc w:val="center"/>
            </w:pPr>
            <w:r>
              <w:t>15</w:t>
            </w:r>
          </w:p>
        </w:tc>
      </w:tr>
      <w:tr w:rsidR="00AE084D" w:rsidRPr="007015A9" w14:paraId="054E30F8" w14:textId="77777777" w:rsidTr="00224589">
        <w:trPr>
          <w:trHeight w:hRule="exact" w:val="567"/>
        </w:trPr>
        <w:tc>
          <w:tcPr>
            <w:tcW w:w="1483" w:type="dxa"/>
            <w:vAlign w:val="center"/>
          </w:tcPr>
          <w:p w14:paraId="686F12EB" w14:textId="77777777" w:rsidR="00AE084D" w:rsidRDefault="00AE084D" w:rsidP="00224589">
            <w:pPr>
              <w:spacing w:line="259" w:lineRule="auto"/>
              <w:ind w:firstLine="0"/>
            </w:pPr>
            <w:r>
              <w:t>3.3.4.1</w:t>
            </w:r>
          </w:p>
        </w:tc>
        <w:tc>
          <w:tcPr>
            <w:tcW w:w="6190" w:type="dxa"/>
            <w:vAlign w:val="center"/>
          </w:tcPr>
          <w:p w14:paraId="0835A5B4" w14:textId="77777777" w:rsidR="00AE084D" w:rsidRDefault="00AE084D" w:rsidP="00224589">
            <w:pPr>
              <w:spacing w:line="259" w:lineRule="auto"/>
              <w:ind w:firstLine="0"/>
            </w:pPr>
            <w:r>
              <w:t>Microorganismos.</w:t>
            </w:r>
          </w:p>
        </w:tc>
        <w:tc>
          <w:tcPr>
            <w:tcW w:w="821" w:type="dxa"/>
            <w:vAlign w:val="center"/>
          </w:tcPr>
          <w:p w14:paraId="0D22A630" w14:textId="77777777" w:rsidR="00AE084D" w:rsidRDefault="00AE084D" w:rsidP="00224589">
            <w:pPr>
              <w:spacing w:line="259" w:lineRule="auto"/>
              <w:ind w:firstLine="0"/>
              <w:jc w:val="center"/>
            </w:pPr>
            <w:r>
              <w:t>15</w:t>
            </w:r>
          </w:p>
        </w:tc>
      </w:tr>
      <w:tr w:rsidR="00AE084D" w:rsidRPr="007015A9" w14:paraId="01922626" w14:textId="77777777" w:rsidTr="00224589">
        <w:trPr>
          <w:trHeight w:hRule="exact" w:val="567"/>
        </w:trPr>
        <w:tc>
          <w:tcPr>
            <w:tcW w:w="1483" w:type="dxa"/>
            <w:vAlign w:val="center"/>
          </w:tcPr>
          <w:p w14:paraId="23B9500B" w14:textId="77777777" w:rsidR="00AE084D" w:rsidRDefault="00AE084D" w:rsidP="00224589">
            <w:pPr>
              <w:spacing w:line="259" w:lineRule="auto"/>
              <w:ind w:firstLine="0"/>
            </w:pPr>
            <w:r>
              <w:t>3.3.4.2</w:t>
            </w:r>
          </w:p>
        </w:tc>
        <w:tc>
          <w:tcPr>
            <w:tcW w:w="6190" w:type="dxa"/>
            <w:vAlign w:val="center"/>
          </w:tcPr>
          <w:p w14:paraId="17408772" w14:textId="77777777" w:rsidR="00AE084D" w:rsidRDefault="00AE084D" w:rsidP="00224589">
            <w:pPr>
              <w:spacing w:line="259" w:lineRule="auto"/>
              <w:ind w:firstLine="0"/>
            </w:pPr>
            <w:r>
              <w:t>Insectos.</w:t>
            </w:r>
          </w:p>
        </w:tc>
        <w:tc>
          <w:tcPr>
            <w:tcW w:w="821" w:type="dxa"/>
            <w:vAlign w:val="center"/>
          </w:tcPr>
          <w:p w14:paraId="2198E4E7" w14:textId="77777777" w:rsidR="00AE084D" w:rsidRDefault="00AE084D" w:rsidP="00224589">
            <w:pPr>
              <w:spacing w:line="259" w:lineRule="auto"/>
              <w:ind w:firstLine="0"/>
              <w:jc w:val="center"/>
            </w:pPr>
            <w:r>
              <w:t>15</w:t>
            </w:r>
          </w:p>
        </w:tc>
      </w:tr>
      <w:tr w:rsidR="00AE084D" w:rsidRPr="007015A9" w14:paraId="50D0AF0F" w14:textId="77777777" w:rsidTr="00224589">
        <w:trPr>
          <w:trHeight w:hRule="exact" w:val="567"/>
        </w:trPr>
        <w:tc>
          <w:tcPr>
            <w:tcW w:w="1483" w:type="dxa"/>
            <w:vAlign w:val="center"/>
          </w:tcPr>
          <w:p w14:paraId="5ECE2412" w14:textId="77777777" w:rsidR="00AE084D" w:rsidRDefault="00AE084D" w:rsidP="00224589">
            <w:pPr>
              <w:spacing w:line="259" w:lineRule="auto"/>
              <w:ind w:firstLine="0"/>
            </w:pPr>
            <w:r>
              <w:t>3.3.5</w:t>
            </w:r>
          </w:p>
        </w:tc>
        <w:tc>
          <w:tcPr>
            <w:tcW w:w="6190" w:type="dxa"/>
            <w:vAlign w:val="center"/>
          </w:tcPr>
          <w:p w14:paraId="254A9D16" w14:textId="77777777" w:rsidR="00AE084D" w:rsidRDefault="00AE084D" w:rsidP="00224589">
            <w:pPr>
              <w:spacing w:line="259" w:lineRule="auto"/>
              <w:ind w:firstLine="0"/>
            </w:pPr>
            <w:r>
              <w:t>Propiedades físicas de la fibra de lana.</w:t>
            </w:r>
          </w:p>
        </w:tc>
        <w:tc>
          <w:tcPr>
            <w:tcW w:w="821" w:type="dxa"/>
            <w:vAlign w:val="center"/>
          </w:tcPr>
          <w:p w14:paraId="3A790C11" w14:textId="77777777" w:rsidR="00AE084D" w:rsidRDefault="00AE084D" w:rsidP="00224589">
            <w:pPr>
              <w:spacing w:line="259" w:lineRule="auto"/>
              <w:ind w:firstLine="0"/>
              <w:jc w:val="center"/>
            </w:pPr>
            <w:r>
              <w:t>15</w:t>
            </w:r>
          </w:p>
        </w:tc>
      </w:tr>
      <w:tr w:rsidR="00AE084D" w:rsidRPr="007015A9" w14:paraId="2E5D779C" w14:textId="77777777" w:rsidTr="00224589">
        <w:trPr>
          <w:trHeight w:hRule="exact" w:val="567"/>
        </w:trPr>
        <w:tc>
          <w:tcPr>
            <w:tcW w:w="1483" w:type="dxa"/>
            <w:vAlign w:val="center"/>
          </w:tcPr>
          <w:p w14:paraId="70D8A5D7" w14:textId="77777777" w:rsidR="00AE084D" w:rsidRDefault="00AE084D" w:rsidP="00224589">
            <w:pPr>
              <w:spacing w:line="259" w:lineRule="auto"/>
              <w:ind w:firstLine="0"/>
            </w:pPr>
            <w:r>
              <w:t>3.3.5.1</w:t>
            </w:r>
          </w:p>
        </w:tc>
        <w:tc>
          <w:tcPr>
            <w:tcW w:w="6190" w:type="dxa"/>
            <w:vAlign w:val="center"/>
          </w:tcPr>
          <w:p w14:paraId="425F2FAD" w14:textId="77777777" w:rsidR="00AE084D" w:rsidRDefault="00AE084D" w:rsidP="00224589">
            <w:pPr>
              <w:spacing w:line="259" w:lineRule="auto"/>
              <w:ind w:firstLine="0"/>
            </w:pPr>
            <w:r>
              <w:t>Estiramiento.</w:t>
            </w:r>
          </w:p>
        </w:tc>
        <w:tc>
          <w:tcPr>
            <w:tcW w:w="821" w:type="dxa"/>
            <w:vAlign w:val="center"/>
          </w:tcPr>
          <w:p w14:paraId="58B4E261" w14:textId="77777777" w:rsidR="00AE084D" w:rsidRDefault="00AE084D" w:rsidP="00224589">
            <w:pPr>
              <w:spacing w:line="259" w:lineRule="auto"/>
              <w:ind w:firstLine="0"/>
              <w:jc w:val="center"/>
            </w:pPr>
            <w:r>
              <w:t>15</w:t>
            </w:r>
          </w:p>
        </w:tc>
      </w:tr>
      <w:tr w:rsidR="00AE084D" w:rsidRPr="007015A9" w14:paraId="409D0E17" w14:textId="77777777" w:rsidTr="00224589">
        <w:trPr>
          <w:trHeight w:hRule="exact" w:val="567"/>
        </w:trPr>
        <w:tc>
          <w:tcPr>
            <w:tcW w:w="1483" w:type="dxa"/>
            <w:vAlign w:val="center"/>
          </w:tcPr>
          <w:p w14:paraId="52C26361" w14:textId="77777777" w:rsidR="00AE084D" w:rsidRDefault="00AE084D" w:rsidP="00224589">
            <w:pPr>
              <w:spacing w:line="259" w:lineRule="auto"/>
              <w:ind w:firstLine="0"/>
            </w:pPr>
            <w:r>
              <w:lastRenderedPageBreak/>
              <w:t>3.3.5.2</w:t>
            </w:r>
          </w:p>
        </w:tc>
        <w:tc>
          <w:tcPr>
            <w:tcW w:w="6190" w:type="dxa"/>
            <w:vAlign w:val="center"/>
          </w:tcPr>
          <w:p w14:paraId="066B5390" w14:textId="77777777" w:rsidR="00AE084D" w:rsidRDefault="00AE084D" w:rsidP="00224589">
            <w:pPr>
              <w:spacing w:line="259" w:lineRule="auto"/>
              <w:ind w:firstLine="0"/>
            </w:pPr>
            <w:r>
              <w:t>Elasticidad.</w:t>
            </w:r>
          </w:p>
        </w:tc>
        <w:tc>
          <w:tcPr>
            <w:tcW w:w="821" w:type="dxa"/>
            <w:vAlign w:val="center"/>
          </w:tcPr>
          <w:p w14:paraId="5E716E30" w14:textId="77777777" w:rsidR="00AE084D" w:rsidRDefault="00AE084D" w:rsidP="00224589">
            <w:pPr>
              <w:spacing w:line="259" w:lineRule="auto"/>
              <w:ind w:firstLine="0"/>
              <w:jc w:val="center"/>
            </w:pPr>
            <w:r>
              <w:t>16</w:t>
            </w:r>
          </w:p>
        </w:tc>
      </w:tr>
      <w:tr w:rsidR="00AE084D" w:rsidRPr="007015A9" w14:paraId="6DD5C6D5" w14:textId="77777777" w:rsidTr="00224589">
        <w:trPr>
          <w:trHeight w:hRule="exact" w:val="567"/>
        </w:trPr>
        <w:tc>
          <w:tcPr>
            <w:tcW w:w="1483" w:type="dxa"/>
            <w:vAlign w:val="center"/>
          </w:tcPr>
          <w:p w14:paraId="64325C59" w14:textId="77777777" w:rsidR="00AE084D" w:rsidRDefault="00AE084D" w:rsidP="00224589">
            <w:pPr>
              <w:spacing w:line="259" w:lineRule="auto"/>
              <w:ind w:firstLine="0"/>
            </w:pPr>
            <w:r>
              <w:t>3.3.5.3</w:t>
            </w:r>
          </w:p>
        </w:tc>
        <w:tc>
          <w:tcPr>
            <w:tcW w:w="6190" w:type="dxa"/>
            <w:vAlign w:val="center"/>
          </w:tcPr>
          <w:p w14:paraId="7B0DB3EC" w14:textId="77777777" w:rsidR="00AE084D" w:rsidRDefault="00AE084D" w:rsidP="00224589">
            <w:pPr>
              <w:spacing w:line="259" w:lineRule="auto"/>
              <w:ind w:firstLine="0"/>
            </w:pPr>
            <w:r>
              <w:t>Higroscopicidad.</w:t>
            </w:r>
          </w:p>
        </w:tc>
        <w:tc>
          <w:tcPr>
            <w:tcW w:w="821" w:type="dxa"/>
            <w:vAlign w:val="center"/>
          </w:tcPr>
          <w:p w14:paraId="57BC4CA9" w14:textId="77777777" w:rsidR="00AE084D" w:rsidRDefault="00AE084D" w:rsidP="00224589">
            <w:pPr>
              <w:spacing w:line="259" w:lineRule="auto"/>
              <w:ind w:firstLine="0"/>
              <w:jc w:val="center"/>
            </w:pPr>
            <w:r>
              <w:t>16</w:t>
            </w:r>
          </w:p>
        </w:tc>
      </w:tr>
      <w:tr w:rsidR="00AE084D" w:rsidRPr="007015A9" w14:paraId="3DC6A4CE" w14:textId="77777777" w:rsidTr="00224589">
        <w:trPr>
          <w:trHeight w:hRule="exact" w:val="567"/>
        </w:trPr>
        <w:tc>
          <w:tcPr>
            <w:tcW w:w="1483" w:type="dxa"/>
            <w:vAlign w:val="center"/>
          </w:tcPr>
          <w:p w14:paraId="3D39D89C" w14:textId="77777777" w:rsidR="00AE084D" w:rsidRDefault="00AE084D" w:rsidP="00224589">
            <w:pPr>
              <w:spacing w:line="259" w:lineRule="auto"/>
              <w:ind w:firstLine="0"/>
            </w:pPr>
            <w:r>
              <w:t>3.3.5.4</w:t>
            </w:r>
          </w:p>
        </w:tc>
        <w:tc>
          <w:tcPr>
            <w:tcW w:w="6190" w:type="dxa"/>
            <w:vAlign w:val="center"/>
          </w:tcPr>
          <w:p w14:paraId="6F379CA1" w14:textId="77777777" w:rsidR="00AE084D" w:rsidRDefault="00AE084D" w:rsidP="00224589">
            <w:pPr>
              <w:spacing w:line="259" w:lineRule="auto"/>
              <w:ind w:firstLine="0"/>
            </w:pPr>
            <w:r>
              <w:t>Flexibilidad.</w:t>
            </w:r>
          </w:p>
        </w:tc>
        <w:tc>
          <w:tcPr>
            <w:tcW w:w="821" w:type="dxa"/>
            <w:vAlign w:val="center"/>
          </w:tcPr>
          <w:p w14:paraId="4380C306" w14:textId="77777777" w:rsidR="00AE084D" w:rsidRDefault="00AE084D" w:rsidP="00224589">
            <w:pPr>
              <w:spacing w:line="259" w:lineRule="auto"/>
              <w:ind w:firstLine="0"/>
              <w:jc w:val="center"/>
            </w:pPr>
            <w:r>
              <w:t>16</w:t>
            </w:r>
          </w:p>
        </w:tc>
      </w:tr>
      <w:tr w:rsidR="00AE084D" w:rsidRPr="007015A9" w14:paraId="14F368AE" w14:textId="77777777" w:rsidTr="00224589">
        <w:trPr>
          <w:trHeight w:hRule="exact" w:val="567"/>
        </w:trPr>
        <w:tc>
          <w:tcPr>
            <w:tcW w:w="1483" w:type="dxa"/>
            <w:vAlign w:val="center"/>
          </w:tcPr>
          <w:p w14:paraId="08AD54B2" w14:textId="77777777" w:rsidR="00AE084D" w:rsidRDefault="00AE084D" w:rsidP="00224589">
            <w:pPr>
              <w:spacing w:line="259" w:lineRule="auto"/>
              <w:ind w:firstLine="0"/>
            </w:pPr>
            <w:r>
              <w:t>3.3.6</w:t>
            </w:r>
          </w:p>
        </w:tc>
        <w:tc>
          <w:tcPr>
            <w:tcW w:w="6190" w:type="dxa"/>
            <w:vAlign w:val="center"/>
          </w:tcPr>
          <w:p w14:paraId="7C96ECAE" w14:textId="77777777" w:rsidR="00AE084D" w:rsidRDefault="00AE084D" w:rsidP="00224589">
            <w:pPr>
              <w:spacing w:line="259" w:lineRule="auto"/>
              <w:ind w:firstLine="0"/>
            </w:pPr>
            <w:r>
              <w:t>Propiedades químicas de la fibra de lana.</w:t>
            </w:r>
          </w:p>
        </w:tc>
        <w:tc>
          <w:tcPr>
            <w:tcW w:w="821" w:type="dxa"/>
            <w:vAlign w:val="center"/>
          </w:tcPr>
          <w:p w14:paraId="4502BC02" w14:textId="77777777" w:rsidR="00AE084D" w:rsidRDefault="00AE084D" w:rsidP="00224589">
            <w:pPr>
              <w:spacing w:line="259" w:lineRule="auto"/>
              <w:ind w:firstLine="0"/>
              <w:jc w:val="center"/>
            </w:pPr>
            <w:r>
              <w:t>16</w:t>
            </w:r>
          </w:p>
        </w:tc>
      </w:tr>
      <w:tr w:rsidR="00AE084D" w:rsidRPr="007015A9" w14:paraId="75DE215E" w14:textId="77777777" w:rsidTr="00224589">
        <w:trPr>
          <w:trHeight w:hRule="exact" w:val="567"/>
        </w:trPr>
        <w:tc>
          <w:tcPr>
            <w:tcW w:w="1483" w:type="dxa"/>
            <w:vAlign w:val="center"/>
          </w:tcPr>
          <w:p w14:paraId="5903876B" w14:textId="77777777" w:rsidR="00AE084D" w:rsidRDefault="00AE084D" w:rsidP="00224589">
            <w:pPr>
              <w:spacing w:line="259" w:lineRule="auto"/>
              <w:ind w:firstLine="0"/>
            </w:pPr>
            <w:r>
              <w:t>3.3.6.1</w:t>
            </w:r>
          </w:p>
        </w:tc>
        <w:tc>
          <w:tcPr>
            <w:tcW w:w="6190" w:type="dxa"/>
            <w:vAlign w:val="center"/>
          </w:tcPr>
          <w:p w14:paraId="776EF427" w14:textId="77777777" w:rsidR="00AE084D" w:rsidRDefault="00AE084D" w:rsidP="00224589">
            <w:pPr>
              <w:spacing w:line="259" w:lineRule="auto"/>
              <w:ind w:firstLine="0"/>
            </w:pPr>
            <w:r>
              <w:t>Efecto de los álcalis.</w:t>
            </w:r>
          </w:p>
        </w:tc>
        <w:tc>
          <w:tcPr>
            <w:tcW w:w="821" w:type="dxa"/>
            <w:vAlign w:val="center"/>
          </w:tcPr>
          <w:p w14:paraId="769965AA" w14:textId="77777777" w:rsidR="00AE084D" w:rsidRDefault="00AE084D" w:rsidP="00224589">
            <w:pPr>
              <w:spacing w:line="259" w:lineRule="auto"/>
              <w:ind w:firstLine="0"/>
              <w:jc w:val="center"/>
            </w:pPr>
            <w:r>
              <w:t>16</w:t>
            </w:r>
          </w:p>
        </w:tc>
      </w:tr>
      <w:tr w:rsidR="00AE084D" w:rsidRPr="007015A9" w14:paraId="48E56665" w14:textId="77777777" w:rsidTr="00224589">
        <w:trPr>
          <w:trHeight w:hRule="exact" w:val="567"/>
        </w:trPr>
        <w:tc>
          <w:tcPr>
            <w:tcW w:w="1483" w:type="dxa"/>
            <w:vAlign w:val="center"/>
          </w:tcPr>
          <w:p w14:paraId="65B301AA" w14:textId="77777777" w:rsidR="00AE084D" w:rsidRDefault="00AE084D" w:rsidP="00224589">
            <w:pPr>
              <w:spacing w:line="259" w:lineRule="auto"/>
              <w:ind w:firstLine="0"/>
            </w:pPr>
            <w:r>
              <w:t>3.3.6.2</w:t>
            </w:r>
          </w:p>
        </w:tc>
        <w:tc>
          <w:tcPr>
            <w:tcW w:w="6190" w:type="dxa"/>
            <w:vAlign w:val="center"/>
          </w:tcPr>
          <w:p w14:paraId="1F53D3F7" w14:textId="77777777" w:rsidR="00AE084D" w:rsidRDefault="00AE084D" w:rsidP="00224589">
            <w:pPr>
              <w:spacing w:line="259" w:lineRule="auto"/>
              <w:ind w:firstLine="0"/>
            </w:pPr>
            <w:r>
              <w:t>Efecto de los ácidos.</w:t>
            </w:r>
          </w:p>
        </w:tc>
        <w:tc>
          <w:tcPr>
            <w:tcW w:w="821" w:type="dxa"/>
            <w:vAlign w:val="center"/>
          </w:tcPr>
          <w:p w14:paraId="6DF77236" w14:textId="54675842" w:rsidR="00AE084D" w:rsidRDefault="00AE084D" w:rsidP="00224589">
            <w:pPr>
              <w:spacing w:line="259" w:lineRule="auto"/>
              <w:ind w:firstLine="0"/>
              <w:jc w:val="center"/>
            </w:pPr>
            <w:r>
              <w:t>1</w:t>
            </w:r>
            <w:r w:rsidR="00337416">
              <w:t>6</w:t>
            </w:r>
          </w:p>
        </w:tc>
      </w:tr>
      <w:tr w:rsidR="00AE084D" w:rsidRPr="007015A9" w14:paraId="5787304B" w14:textId="77777777" w:rsidTr="00224589">
        <w:trPr>
          <w:trHeight w:hRule="exact" w:val="567"/>
        </w:trPr>
        <w:tc>
          <w:tcPr>
            <w:tcW w:w="1483" w:type="dxa"/>
            <w:vAlign w:val="center"/>
          </w:tcPr>
          <w:p w14:paraId="2396165F" w14:textId="77777777" w:rsidR="00AE084D" w:rsidRDefault="00AE084D" w:rsidP="00224589">
            <w:pPr>
              <w:spacing w:line="259" w:lineRule="auto"/>
              <w:ind w:firstLine="0"/>
            </w:pPr>
            <w:r>
              <w:t>3.3.6.3</w:t>
            </w:r>
          </w:p>
        </w:tc>
        <w:tc>
          <w:tcPr>
            <w:tcW w:w="6190" w:type="dxa"/>
            <w:vAlign w:val="center"/>
          </w:tcPr>
          <w:p w14:paraId="4FE500A5" w14:textId="77777777" w:rsidR="00AE084D" w:rsidRDefault="00AE084D" w:rsidP="00224589">
            <w:pPr>
              <w:spacing w:line="259" w:lineRule="auto"/>
              <w:ind w:firstLine="0"/>
            </w:pPr>
            <w:r>
              <w:t>Efecto de los solventes orgánicos.</w:t>
            </w:r>
          </w:p>
        </w:tc>
        <w:tc>
          <w:tcPr>
            <w:tcW w:w="821" w:type="dxa"/>
            <w:vAlign w:val="center"/>
          </w:tcPr>
          <w:p w14:paraId="1F569462" w14:textId="2A8C3823" w:rsidR="00AE084D" w:rsidRDefault="00AE084D" w:rsidP="00224589">
            <w:pPr>
              <w:spacing w:line="259" w:lineRule="auto"/>
              <w:ind w:firstLine="0"/>
              <w:jc w:val="center"/>
            </w:pPr>
            <w:r>
              <w:t>1</w:t>
            </w:r>
            <w:r w:rsidR="00337416">
              <w:t>7</w:t>
            </w:r>
          </w:p>
        </w:tc>
      </w:tr>
      <w:tr w:rsidR="00AE084D" w:rsidRPr="007015A9" w14:paraId="722BBC69" w14:textId="77777777" w:rsidTr="00224589">
        <w:trPr>
          <w:trHeight w:hRule="exact" w:val="567"/>
        </w:trPr>
        <w:tc>
          <w:tcPr>
            <w:tcW w:w="1483" w:type="dxa"/>
            <w:vAlign w:val="center"/>
          </w:tcPr>
          <w:p w14:paraId="78548C07" w14:textId="77777777" w:rsidR="00AE084D" w:rsidRDefault="00AE084D" w:rsidP="00224589">
            <w:pPr>
              <w:spacing w:line="259" w:lineRule="auto"/>
              <w:ind w:firstLine="0"/>
            </w:pPr>
            <w:r>
              <w:t>3.3.7</w:t>
            </w:r>
          </w:p>
        </w:tc>
        <w:tc>
          <w:tcPr>
            <w:tcW w:w="6190" w:type="dxa"/>
            <w:vAlign w:val="center"/>
          </w:tcPr>
          <w:p w14:paraId="5E8CE021" w14:textId="77777777" w:rsidR="00AE084D" w:rsidRDefault="00AE084D" w:rsidP="00224589">
            <w:pPr>
              <w:spacing w:line="259" w:lineRule="auto"/>
              <w:ind w:firstLine="0"/>
            </w:pPr>
            <w:r>
              <w:t>Propiedades funcionales de la fibra de lana.</w:t>
            </w:r>
          </w:p>
        </w:tc>
        <w:tc>
          <w:tcPr>
            <w:tcW w:w="821" w:type="dxa"/>
            <w:vAlign w:val="center"/>
          </w:tcPr>
          <w:p w14:paraId="5D7F27EE" w14:textId="108310E2" w:rsidR="00AE084D" w:rsidRDefault="00AE084D" w:rsidP="00224589">
            <w:pPr>
              <w:spacing w:line="259" w:lineRule="auto"/>
              <w:ind w:firstLine="0"/>
              <w:jc w:val="center"/>
            </w:pPr>
            <w:r>
              <w:t>1</w:t>
            </w:r>
            <w:r w:rsidR="00337416">
              <w:t>7</w:t>
            </w:r>
          </w:p>
        </w:tc>
      </w:tr>
      <w:tr w:rsidR="00AE084D" w:rsidRPr="007015A9" w14:paraId="27E00B07" w14:textId="77777777" w:rsidTr="00224589">
        <w:trPr>
          <w:trHeight w:hRule="exact" w:val="567"/>
        </w:trPr>
        <w:tc>
          <w:tcPr>
            <w:tcW w:w="1483" w:type="dxa"/>
            <w:vAlign w:val="center"/>
          </w:tcPr>
          <w:p w14:paraId="12E7F804" w14:textId="77777777" w:rsidR="00AE084D" w:rsidRDefault="00AE084D" w:rsidP="00224589">
            <w:pPr>
              <w:spacing w:line="259" w:lineRule="auto"/>
              <w:ind w:firstLine="0"/>
            </w:pPr>
            <w:r>
              <w:t>3.3.7.1</w:t>
            </w:r>
          </w:p>
        </w:tc>
        <w:tc>
          <w:tcPr>
            <w:tcW w:w="6190" w:type="dxa"/>
            <w:vAlign w:val="center"/>
          </w:tcPr>
          <w:p w14:paraId="68226C45" w14:textId="77777777" w:rsidR="00AE084D" w:rsidRDefault="00AE084D" w:rsidP="00224589">
            <w:pPr>
              <w:spacing w:line="259" w:lineRule="auto"/>
              <w:ind w:firstLine="0"/>
            </w:pPr>
            <w:r>
              <w:t>Características favorables.</w:t>
            </w:r>
          </w:p>
        </w:tc>
        <w:tc>
          <w:tcPr>
            <w:tcW w:w="821" w:type="dxa"/>
            <w:vAlign w:val="center"/>
          </w:tcPr>
          <w:p w14:paraId="0BA08376" w14:textId="77777777" w:rsidR="00AE084D" w:rsidRDefault="00AE084D" w:rsidP="00224589">
            <w:pPr>
              <w:spacing w:line="259" w:lineRule="auto"/>
              <w:ind w:firstLine="0"/>
              <w:jc w:val="center"/>
            </w:pPr>
            <w:r>
              <w:t>18</w:t>
            </w:r>
          </w:p>
        </w:tc>
      </w:tr>
      <w:tr w:rsidR="00AE084D" w:rsidRPr="007015A9" w14:paraId="7EC7D29F" w14:textId="77777777" w:rsidTr="00224589">
        <w:trPr>
          <w:trHeight w:hRule="exact" w:val="567"/>
        </w:trPr>
        <w:tc>
          <w:tcPr>
            <w:tcW w:w="1483" w:type="dxa"/>
            <w:vAlign w:val="center"/>
          </w:tcPr>
          <w:p w14:paraId="5913D81E" w14:textId="77777777" w:rsidR="00AE084D" w:rsidRDefault="00AE084D" w:rsidP="00224589">
            <w:pPr>
              <w:spacing w:line="259" w:lineRule="auto"/>
              <w:ind w:firstLine="0"/>
            </w:pPr>
            <w:r>
              <w:t>3.3.7.2</w:t>
            </w:r>
          </w:p>
        </w:tc>
        <w:tc>
          <w:tcPr>
            <w:tcW w:w="6190" w:type="dxa"/>
            <w:vAlign w:val="center"/>
          </w:tcPr>
          <w:p w14:paraId="6956E929" w14:textId="77777777" w:rsidR="00AE084D" w:rsidRDefault="00AE084D" w:rsidP="00224589">
            <w:pPr>
              <w:spacing w:line="259" w:lineRule="auto"/>
              <w:ind w:firstLine="0"/>
            </w:pPr>
            <w:r>
              <w:t>Características desfavorables.</w:t>
            </w:r>
          </w:p>
        </w:tc>
        <w:tc>
          <w:tcPr>
            <w:tcW w:w="821" w:type="dxa"/>
            <w:vAlign w:val="center"/>
          </w:tcPr>
          <w:p w14:paraId="463BCA2C" w14:textId="3BC70532" w:rsidR="00AE084D" w:rsidRDefault="00AE084D" w:rsidP="00224589">
            <w:pPr>
              <w:spacing w:line="259" w:lineRule="auto"/>
              <w:ind w:firstLine="0"/>
              <w:jc w:val="center"/>
            </w:pPr>
            <w:r>
              <w:t>1</w:t>
            </w:r>
            <w:r w:rsidR="00337416">
              <w:t>8</w:t>
            </w:r>
          </w:p>
        </w:tc>
      </w:tr>
      <w:tr w:rsidR="00AE084D" w:rsidRPr="007015A9" w14:paraId="261180D7" w14:textId="77777777" w:rsidTr="00224589">
        <w:trPr>
          <w:trHeight w:hRule="exact" w:val="567"/>
        </w:trPr>
        <w:tc>
          <w:tcPr>
            <w:tcW w:w="1483" w:type="dxa"/>
            <w:vAlign w:val="center"/>
          </w:tcPr>
          <w:p w14:paraId="52E81965" w14:textId="77777777" w:rsidR="00AE084D" w:rsidRDefault="00AE084D" w:rsidP="00224589">
            <w:pPr>
              <w:spacing w:line="259" w:lineRule="auto"/>
              <w:ind w:firstLine="0"/>
            </w:pPr>
            <w:r>
              <w:t>3.3.8</w:t>
            </w:r>
          </w:p>
        </w:tc>
        <w:tc>
          <w:tcPr>
            <w:tcW w:w="6190" w:type="dxa"/>
            <w:vAlign w:val="center"/>
          </w:tcPr>
          <w:p w14:paraId="2D230671" w14:textId="77777777" w:rsidR="00AE084D" w:rsidRDefault="00AE084D" w:rsidP="00224589">
            <w:pPr>
              <w:spacing w:line="259" w:lineRule="auto"/>
              <w:ind w:firstLine="0"/>
            </w:pPr>
            <w:r>
              <w:t>Propiedades estructurales de la fibra de lana.</w:t>
            </w:r>
          </w:p>
        </w:tc>
        <w:tc>
          <w:tcPr>
            <w:tcW w:w="821" w:type="dxa"/>
            <w:vAlign w:val="center"/>
          </w:tcPr>
          <w:p w14:paraId="33BAF338" w14:textId="77777777" w:rsidR="00AE084D" w:rsidRDefault="00AE084D" w:rsidP="00224589">
            <w:pPr>
              <w:spacing w:line="259" w:lineRule="auto"/>
              <w:ind w:firstLine="0"/>
              <w:jc w:val="center"/>
            </w:pPr>
            <w:r>
              <w:t>19</w:t>
            </w:r>
          </w:p>
        </w:tc>
      </w:tr>
      <w:tr w:rsidR="00AE084D" w:rsidRPr="007015A9" w14:paraId="662727D1" w14:textId="77777777" w:rsidTr="00224589">
        <w:trPr>
          <w:trHeight w:hRule="exact" w:val="567"/>
        </w:trPr>
        <w:tc>
          <w:tcPr>
            <w:tcW w:w="1483" w:type="dxa"/>
            <w:vAlign w:val="center"/>
          </w:tcPr>
          <w:p w14:paraId="08887540" w14:textId="77777777" w:rsidR="00AE084D" w:rsidRDefault="00AE084D" w:rsidP="00224589">
            <w:pPr>
              <w:spacing w:line="259" w:lineRule="auto"/>
              <w:ind w:firstLine="0"/>
            </w:pPr>
            <w:r>
              <w:t>3.3.8.1</w:t>
            </w:r>
          </w:p>
        </w:tc>
        <w:tc>
          <w:tcPr>
            <w:tcW w:w="6190" w:type="dxa"/>
            <w:vAlign w:val="center"/>
          </w:tcPr>
          <w:p w14:paraId="7606D41D" w14:textId="77777777" w:rsidR="00AE084D" w:rsidRDefault="00AE084D" w:rsidP="00224589">
            <w:pPr>
              <w:spacing w:line="259" w:lineRule="auto"/>
              <w:ind w:firstLine="0"/>
            </w:pPr>
            <w:r>
              <w:t>Propiedades de la cutícula.</w:t>
            </w:r>
          </w:p>
        </w:tc>
        <w:tc>
          <w:tcPr>
            <w:tcW w:w="821" w:type="dxa"/>
            <w:vAlign w:val="center"/>
          </w:tcPr>
          <w:p w14:paraId="7F0461C1" w14:textId="77777777" w:rsidR="00AE084D" w:rsidRDefault="00AE084D" w:rsidP="00224589">
            <w:pPr>
              <w:spacing w:line="259" w:lineRule="auto"/>
              <w:ind w:firstLine="0"/>
              <w:jc w:val="center"/>
            </w:pPr>
            <w:r>
              <w:t>19</w:t>
            </w:r>
          </w:p>
        </w:tc>
      </w:tr>
      <w:tr w:rsidR="00AE084D" w:rsidRPr="007015A9" w14:paraId="31481DA7" w14:textId="77777777" w:rsidTr="00224589">
        <w:trPr>
          <w:trHeight w:hRule="exact" w:val="567"/>
        </w:trPr>
        <w:tc>
          <w:tcPr>
            <w:tcW w:w="1483" w:type="dxa"/>
            <w:vAlign w:val="center"/>
          </w:tcPr>
          <w:p w14:paraId="072F5CC3" w14:textId="77777777" w:rsidR="00AE084D" w:rsidRDefault="00AE084D" w:rsidP="00224589">
            <w:pPr>
              <w:spacing w:line="259" w:lineRule="auto"/>
              <w:ind w:firstLine="0"/>
            </w:pPr>
            <w:r>
              <w:t>3.3.8.2</w:t>
            </w:r>
          </w:p>
        </w:tc>
        <w:tc>
          <w:tcPr>
            <w:tcW w:w="6190" w:type="dxa"/>
            <w:vAlign w:val="center"/>
          </w:tcPr>
          <w:p w14:paraId="3F066487" w14:textId="77777777" w:rsidR="00AE084D" w:rsidRDefault="00AE084D" w:rsidP="00224589">
            <w:pPr>
              <w:spacing w:line="259" w:lineRule="auto"/>
              <w:ind w:firstLine="0"/>
            </w:pPr>
            <w:r>
              <w:t>Propiedades del diámetro de la fibra de lana.</w:t>
            </w:r>
          </w:p>
        </w:tc>
        <w:tc>
          <w:tcPr>
            <w:tcW w:w="821" w:type="dxa"/>
            <w:vAlign w:val="center"/>
          </w:tcPr>
          <w:p w14:paraId="734B7804" w14:textId="77777777" w:rsidR="00AE084D" w:rsidRDefault="00AE084D" w:rsidP="00224589">
            <w:pPr>
              <w:spacing w:line="259" w:lineRule="auto"/>
              <w:ind w:firstLine="0"/>
              <w:jc w:val="center"/>
            </w:pPr>
            <w:r>
              <w:t>19</w:t>
            </w:r>
          </w:p>
        </w:tc>
      </w:tr>
      <w:tr w:rsidR="00AE084D" w:rsidRPr="007015A9" w14:paraId="477ED155" w14:textId="77777777" w:rsidTr="00224589">
        <w:trPr>
          <w:trHeight w:hRule="exact" w:val="567"/>
        </w:trPr>
        <w:tc>
          <w:tcPr>
            <w:tcW w:w="1483" w:type="dxa"/>
            <w:vAlign w:val="center"/>
          </w:tcPr>
          <w:p w14:paraId="36A64E3C" w14:textId="77777777" w:rsidR="00AE084D" w:rsidRDefault="00AE084D" w:rsidP="00224589">
            <w:pPr>
              <w:spacing w:line="259" w:lineRule="auto"/>
              <w:ind w:firstLine="0"/>
            </w:pPr>
            <w:r>
              <w:t>3.3.8.3</w:t>
            </w:r>
          </w:p>
        </w:tc>
        <w:tc>
          <w:tcPr>
            <w:tcW w:w="6190" w:type="dxa"/>
            <w:vAlign w:val="center"/>
          </w:tcPr>
          <w:p w14:paraId="251420FA" w14:textId="77777777" w:rsidR="00AE084D" w:rsidRDefault="00AE084D" w:rsidP="00224589">
            <w:pPr>
              <w:spacing w:line="259" w:lineRule="auto"/>
              <w:ind w:firstLine="0"/>
            </w:pPr>
            <w:r>
              <w:t>Propiedades de la corteza de la fibra de lana.</w:t>
            </w:r>
          </w:p>
        </w:tc>
        <w:tc>
          <w:tcPr>
            <w:tcW w:w="821" w:type="dxa"/>
            <w:vAlign w:val="center"/>
          </w:tcPr>
          <w:p w14:paraId="1041CDBF" w14:textId="65AF0EC2" w:rsidR="00AE084D" w:rsidRDefault="00337416" w:rsidP="00224589">
            <w:pPr>
              <w:spacing w:line="259" w:lineRule="auto"/>
              <w:ind w:firstLine="0"/>
              <w:jc w:val="center"/>
            </w:pPr>
            <w:r>
              <w:t>19</w:t>
            </w:r>
          </w:p>
        </w:tc>
      </w:tr>
      <w:tr w:rsidR="00AE084D" w:rsidRPr="007015A9" w14:paraId="08DC1324" w14:textId="77777777" w:rsidTr="00224589">
        <w:trPr>
          <w:trHeight w:hRule="exact" w:val="851"/>
        </w:trPr>
        <w:tc>
          <w:tcPr>
            <w:tcW w:w="1483" w:type="dxa"/>
            <w:vAlign w:val="center"/>
          </w:tcPr>
          <w:p w14:paraId="67318584" w14:textId="77777777" w:rsidR="00AE084D" w:rsidRDefault="00AE084D" w:rsidP="00224589">
            <w:pPr>
              <w:spacing w:line="259" w:lineRule="auto"/>
              <w:ind w:firstLine="0"/>
            </w:pPr>
            <w:r>
              <w:t>3.3.8.4</w:t>
            </w:r>
          </w:p>
        </w:tc>
        <w:tc>
          <w:tcPr>
            <w:tcW w:w="6190" w:type="dxa"/>
            <w:vAlign w:val="center"/>
          </w:tcPr>
          <w:p w14:paraId="71DBF869" w14:textId="77777777" w:rsidR="00AE084D" w:rsidRDefault="00AE084D" w:rsidP="00224589">
            <w:pPr>
              <w:spacing w:line="360" w:lineRule="auto"/>
              <w:ind w:firstLine="0"/>
            </w:pPr>
            <w:r>
              <w:t>Propiedades del complejo de membranas celulares de la fibra de lana.</w:t>
            </w:r>
          </w:p>
        </w:tc>
        <w:tc>
          <w:tcPr>
            <w:tcW w:w="821" w:type="dxa"/>
            <w:vAlign w:val="center"/>
          </w:tcPr>
          <w:p w14:paraId="1ED5BDB9" w14:textId="77777777" w:rsidR="00AE084D" w:rsidRDefault="00AE084D" w:rsidP="00224589">
            <w:pPr>
              <w:spacing w:line="259" w:lineRule="auto"/>
              <w:ind w:firstLine="0"/>
              <w:jc w:val="center"/>
            </w:pPr>
            <w:r>
              <w:t>20</w:t>
            </w:r>
          </w:p>
        </w:tc>
      </w:tr>
      <w:tr w:rsidR="00AE084D" w:rsidRPr="007015A9" w14:paraId="7CC1B0E4" w14:textId="77777777" w:rsidTr="00224589">
        <w:trPr>
          <w:trHeight w:hRule="exact" w:val="567"/>
        </w:trPr>
        <w:tc>
          <w:tcPr>
            <w:tcW w:w="1483" w:type="dxa"/>
            <w:vAlign w:val="center"/>
          </w:tcPr>
          <w:p w14:paraId="7DD6F0A4" w14:textId="77777777" w:rsidR="00AE084D" w:rsidRDefault="00AE084D" w:rsidP="00224589">
            <w:pPr>
              <w:spacing w:line="259" w:lineRule="auto"/>
              <w:ind w:firstLine="0"/>
            </w:pPr>
            <w:r>
              <w:t>3.3.8.5</w:t>
            </w:r>
          </w:p>
        </w:tc>
        <w:tc>
          <w:tcPr>
            <w:tcW w:w="6190" w:type="dxa"/>
            <w:vAlign w:val="center"/>
          </w:tcPr>
          <w:p w14:paraId="39DAB5FF" w14:textId="77777777" w:rsidR="00AE084D" w:rsidRDefault="00AE084D" w:rsidP="00224589">
            <w:pPr>
              <w:spacing w:line="259" w:lineRule="auto"/>
              <w:ind w:firstLine="0"/>
            </w:pPr>
            <w:r>
              <w:t>Propiedades de la matriz de fibra de lana.</w:t>
            </w:r>
          </w:p>
        </w:tc>
        <w:tc>
          <w:tcPr>
            <w:tcW w:w="821" w:type="dxa"/>
            <w:vAlign w:val="center"/>
          </w:tcPr>
          <w:p w14:paraId="1684B934" w14:textId="77777777" w:rsidR="00AE084D" w:rsidRDefault="00AE084D" w:rsidP="00224589">
            <w:pPr>
              <w:spacing w:line="259" w:lineRule="auto"/>
              <w:ind w:firstLine="0"/>
              <w:jc w:val="center"/>
            </w:pPr>
            <w:r>
              <w:t>20</w:t>
            </w:r>
          </w:p>
        </w:tc>
      </w:tr>
      <w:tr w:rsidR="00AE084D" w:rsidRPr="007015A9" w14:paraId="67ED3727" w14:textId="77777777" w:rsidTr="00224589">
        <w:trPr>
          <w:trHeight w:hRule="exact" w:val="567"/>
        </w:trPr>
        <w:tc>
          <w:tcPr>
            <w:tcW w:w="1483" w:type="dxa"/>
            <w:vAlign w:val="center"/>
          </w:tcPr>
          <w:p w14:paraId="2DAC1317" w14:textId="77777777" w:rsidR="00AE084D" w:rsidRDefault="00AE084D" w:rsidP="00224589">
            <w:pPr>
              <w:spacing w:line="259" w:lineRule="auto"/>
              <w:ind w:firstLine="0"/>
            </w:pPr>
            <w:r>
              <w:t>3.3.9</w:t>
            </w:r>
          </w:p>
        </w:tc>
        <w:tc>
          <w:tcPr>
            <w:tcW w:w="6190" w:type="dxa"/>
            <w:vAlign w:val="center"/>
          </w:tcPr>
          <w:p w14:paraId="3D65215D" w14:textId="77777777" w:rsidR="00AE084D" w:rsidRDefault="00AE084D" w:rsidP="00224589">
            <w:pPr>
              <w:spacing w:line="259" w:lineRule="auto"/>
              <w:ind w:firstLine="0"/>
            </w:pPr>
            <w:r>
              <w:t>Clasificación de la lana.</w:t>
            </w:r>
          </w:p>
        </w:tc>
        <w:tc>
          <w:tcPr>
            <w:tcW w:w="821" w:type="dxa"/>
            <w:vAlign w:val="center"/>
          </w:tcPr>
          <w:p w14:paraId="6BBDB59D" w14:textId="77777777" w:rsidR="00AE084D" w:rsidRDefault="00AE084D" w:rsidP="00224589">
            <w:pPr>
              <w:spacing w:line="259" w:lineRule="auto"/>
              <w:ind w:firstLine="0"/>
              <w:jc w:val="center"/>
            </w:pPr>
            <w:r>
              <w:t>20</w:t>
            </w:r>
          </w:p>
        </w:tc>
      </w:tr>
      <w:tr w:rsidR="00AE084D" w:rsidRPr="007015A9" w14:paraId="6B4953A5" w14:textId="77777777" w:rsidTr="00224589">
        <w:trPr>
          <w:trHeight w:hRule="exact" w:val="567"/>
        </w:trPr>
        <w:tc>
          <w:tcPr>
            <w:tcW w:w="1483" w:type="dxa"/>
            <w:vAlign w:val="center"/>
          </w:tcPr>
          <w:p w14:paraId="1269BB65" w14:textId="77777777" w:rsidR="00AE084D" w:rsidRDefault="00AE084D" w:rsidP="00224589">
            <w:pPr>
              <w:spacing w:line="259" w:lineRule="auto"/>
              <w:ind w:firstLine="0"/>
            </w:pPr>
            <w:r>
              <w:t>3.3.10</w:t>
            </w:r>
          </w:p>
        </w:tc>
        <w:tc>
          <w:tcPr>
            <w:tcW w:w="6190" w:type="dxa"/>
            <w:vAlign w:val="center"/>
          </w:tcPr>
          <w:p w14:paraId="7D46DE90" w14:textId="77777777" w:rsidR="00AE084D" w:rsidRDefault="00AE084D" w:rsidP="00224589">
            <w:pPr>
              <w:spacing w:line="259" w:lineRule="auto"/>
              <w:ind w:firstLine="0"/>
            </w:pPr>
            <w:r>
              <w:t>Clases de lana.</w:t>
            </w:r>
          </w:p>
        </w:tc>
        <w:tc>
          <w:tcPr>
            <w:tcW w:w="821" w:type="dxa"/>
            <w:vAlign w:val="center"/>
          </w:tcPr>
          <w:p w14:paraId="22D54874" w14:textId="1B51CC6E" w:rsidR="00AE084D" w:rsidRDefault="00AE084D" w:rsidP="00224589">
            <w:pPr>
              <w:spacing w:line="259" w:lineRule="auto"/>
              <w:ind w:firstLine="0"/>
              <w:jc w:val="center"/>
            </w:pPr>
            <w:r>
              <w:t>2</w:t>
            </w:r>
            <w:r w:rsidR="00337416">
              <w:t>0</w:t>
            </w:r>
          </w:p>
        </w:tc>
      </w:tr>
      <w:tr w:rsidR="00AE084D" w:rsidRPr="007015A9" w14:paraId="1E64650C" w14:textId="77777777" w:rsidTr="00224589">
        <w:trPr>
          <w:trHeight w:hRule="exact" w:val="567"/>
        </w:trPr>
        <w:tc>
          <w:tcPr>
            <w:tcW w:w="1483" w:type="dxa"/>
            <w:vAlign w:val="center"/>
          </w:tcPr>
          <w:p w14:paraId="771AC20C" w14:textId="77777777" w:rsidR="00AE084D" w:rsidRDefault="00AE084D" w:rsidP="00224589">
            <w:pPr>
              <w:spacing w:line="259" w:lineRule="auto"/>
              <w:ind w:firstLine="0"/>
            </w:pPr>
            <w:r>
              <w:t>3.3.11</w:t>
            </w:r>
          </w:p>
        </w:tc>
        <w:tc>
          <w:tcPr>
            <w:tcW w:w="6190" w:type="dxa"/>
            <w:vAlign w:val="center"/>
          </w:tcPr>
          <w:p w14:paraId="58932FC8" w14:textId="77777777" w:rsidR="00AE084D" w:rsidRDefault="00AE084D" w:rsidP="00224589">
            <w:pPr>
              <w:spacing w:line="259" w:lineRule="auto"/>
              <w:ind w:firstLine="0"/>
            </w:pPr>
            <w:r>
              <w:t>Métodos para determinar el diámetro de la lana.</w:t>
            </w:r>
          </w:p>
        </w:tc>
        <w:tc>
          <w:tcPr>
            <w:tcW w:w="821" w:type="dxa"/>
            <w:vAlign w:val="center"/>
          </w:tcPr>
          <w:p w14:paraId="219CFB60" w14:textId="77777777" w:rsidR="00AE084D" w:rsidRDefault="00AE084D" w:rsidP="00224589">
            <w:pPr>
              <w:spacing w:line="259" w:lineRule="auto"/>
              <w:ind w:firstLine="0"/>
              <w:jc w:val="center"/>
            </w:pPr>
            <w:r>
              <w:t>21</w:t>
            </w:r>
          </w:p>
        </w:tc>
      </w:tr>
      <w:tr w:rsidR="00AE084D" w:rsidRPr="007015A9" w14:paraId="041C0057" w14:textId="77777777" w:rsidTr="00224589">
        <w:trPr>
          <w:trHeight w:hRule="exact" w:val="567"/>
        </w:trPr>
        <w:tc>
          <w:tcPr>
            <w:tcW w:w="1483" w:type="dxa"/>
            <w:vAlign w:val="center"/>
          </w:tcPr>
          <w:p w14:paraId="0C8548AA" w14:textId="77777777" w:rsidR="00AE084D" w:rsidRDefault="00AE084D" w:rsidP="00224589">
            <w:pPr>
              <w:spacing w:line="259" w:lineRule="auto"/>
              <w:ind w:firstLine="0"/>
            </w:pPr>
            <w:r>
              <w:t>3.3.11.1</w:t>
            </w:r>
          </w:p>
        </w:tc>
        <w:tc>
          <w:tcPr>
            <w:tcW w:w="6190" w:type="dxa"/>
            <w:vAlign w:val="center"/>
          </w:tcPr>
          <w:p w14:paraId="70416A49" w14:textId="77777777" w:rsidR="00AE084D" w:rsidRDefault="00AE084D" w:rsidP="00224589">
            <w:pPr>
              <w:spacing w:line="259" w:lineRule="auto"/>
              <w:ind w:firstLine="0"/>
            </w:pPr>
            <w:r>
              <w:t>Sistema americano.</w:t>
            </w:r>
          </w:p>
        </w:tc>
        <w:tc>
          <w:tcPr>
            <w:tcW w:w="821" w:type="dxa"/>
            <w:vAlign w:val="center"/>
          </w:tcPr>
          <w:p w14:paraId="18976C22" w14:textId="77777777" w:rsidR="00AE084D" w:rsidRDefault="00AE084D" w:rsidP="00224589">
            <w:pPr>
              <w:spacing w:line="259" w:lineRule="auto"/>
              <w:ind w:firstLine="0"/>
              <w:jc w:val="center"/>
            </w:pPr>
            <w:r>
              <w:t>21</w:t>
            </w:r>
          </w:p>
        </w:tc>
      </w:tr>
      <w:tr w:rsidR="00AE084D" w:rsidRPr="007015A9" w14:paraId="7008DDE0" w14:textId="77777777" w:rsidTr="00224589">
        <w:trPr>
          <w:trHeight w:hRule="exact" w:val="567"/>
        </w:trPr>
        <w:tc>
          <w:tcPr>
            <w:tcW w:w="1483" w:type="dxa"/>
            <w:vAlign w:val="center"/>
          </w:tcPr>
          <w:p w14:paraId="4145AE9F" w14:textId="77777777" w:rsidR="00AE084D" w:rsidRDefault="00AE084D" w:rsidP="00224589">
            <w:pPr>
              <w:spacing w:line="259" w:lineRule="auto"/>
              <w:ind w:firstLine="0"/>
            </w:pPr>
            <w:r>
              <w:t>3.3.11.2</w:t>
            </w:r>
          </w:p>
        </w:tc>
        <w:tc>
          <w:tcPr>
            <w:tcW w:w="6190" w:type="dxa"/>
            <w:vAlign w:val="center"/>
          </w:tcPr>
          <w:p w14:paraId="2948D943" w14:textId="77777777" w:rsidR="00AE084D" w:rsidRDefault="00AE084D" w:rsidP="00224589">
            <w:pPr>
              <w:spacing w:line="259" w:lineRule="auto"/>
              <w:ind w:firstLine="0"/>
            </w:pPr>
            <w:r>
              <w:t>Sistema Bradford.</w:t>
            </w:r>
          </w:p>
        </w:tc>
        <w:tc>
          <w:tcPr>
            <w:tcW w:w="821" w:type="dxa"/>
            <w:vAlign w:val="center"/>
          </w:tcPr>
          <w:p w14:paraId="6AC3AE76" w14:textId="77777777" w:rsidR="00AE084D" w:rsidRDefault="00AE084D" w:rsidP="00224589">
            <w:pPr>
              <w:spacing w:line="259" w:lineRule="auto"/>
              <w:ind w:firstLine="0"/>
              <w:jc w:val="center"/>
            </w:pPr>
            <w:r>
              <w:t>21</w:t>
            </w:r>
          </w:p>
        </w:tc>
      </w:tr>
      <w:tr w:rsidR="00AE084D" w:rsidRPr="007015A9" w14:paraId="673DA0C0" w14:textId="77777777" w:rsidTr="00224589">
        <w:trPr>
          <w:trHeight w:hRule="exact" w:val="567"/>
        </w:trPr>
        <w:tc>
          <w:tcPr>
            <w:tcW w:w="1483" w:type="dxa"/>
            <w:vAlign w:val="center"/>
          </w:tcPr>
          <w:p w14:paraId="1F34C1A1" w14:textId="77777777" w:rsidR="00AE084D" w:rsidRDefault="00AE084D" w:rsidP="00224589">
            <w:pPr>
              <w:spacing w:line="259" w:lineRule="auto"/>
              <w:ind w:firstLine="0"/>
            </w:pPr>
            <w:r>
              <w:t>3.3.11.3</w:t>
            </w:r>
          </w:p>
        </w:tc>
        <w:tc>
          <w:tcPr>
            <w:tcW w:w="6190" w:type="dxa"/>
            <w:vAlign w:val="center"/>
          </w:tcPr>
          <w:p w14:paraId="45F4FCA7" w14:textId="77777777" w:rsidR="00AE084D" w:rsidRDefault="00AE084D" w:rsidP="00224589">
            <w:pPr>
              <w:spacing w:line="259" w:lineRule="auto"/>
              <w:ind w:firstLine="0"/>
            </w:pPr>
            <w:r>
              <w:t>Método del lanómetro.</w:t>
            </w:r>
          </w:p>
        </w:tc>
        <w:tc>
          <w:tcPr>
            <w:tcW w:w="821" w:type="dxa"/>
            <w:vAlign w:val="center"/>
          </w:tcPr>
          <w:p w14:paraId="628D713A" w14:textId="77777777" w:rsidR="00AE084D" w:rsidRDefault="00AE084D" w:rsidP="00224589">
            <w:pPr>
              <w:spacing w:line="259" w:lineRule="auto"/>
              <w:ind w:firstLine="0"/>
              <w:jc w:val="center"/>
            </w:pPr>
            <w:r>
              <w:t>22</w:t>
            </w:r>
          </w:p>
        </w:tc>
      </w:tr>
      <w:tr w:rsidR="00AE084D" w:rsidRPr="007015A9" w14:paraId="097F5877" w14:textId="77777777" w:rsidTr="00224589">
        <w:trPr>
          <w:trHeight w:hRule="exact" w:val="567"/>
        </w:trPr>
        <w:tc>
          <w:tcPr>
            <w:tcW w:w="1483" w:type="dxa"/>
            <w:vAlign w:val="center"/>
          </w:tcPr>
          <w:p w14:paraId="424CC80E" w14:textId="77777777" w:rsidR="00AE084D" w:rsidRDefault="00AE084D" w:rsidP="00224589">
            <w:pPr>
              <w:spacing w:line="259" w:lineRule="auto"/>
              <w:ind w:firstLine="0"/>
            </w:pPr>
            <w:r>
              <w:lastRenderedPageBreak/>
              <w:t>3.3.11.4</w:t>
            </w:r>
          </w:p>
        </w:tc>
        <w:tc>
          <w:tcPr>
            <w:tcW w:w="6190" w:type="dxa"/>
            <w:vAlign w:val="center"/>
          </w:tcPr>
          <w:p w14:paraId="16A3A6EB" w14:textId="77777777" w:rsidR="00AE084D" w:rsidRDefault="00AE084D" w:rsidP="00224589">
            <w:pPr>
              <w:spacing w:line="259" w:lineRule="auto"/>
              <w:ind w:firstLine="0"/>
            </w:pPr>
            <w:r>
              <w:t>Método de campo.</w:t>
            </w:r>
          </w:p>
        </w:tc>
        <w:tc>
          <w:tcPr>
            <w:tcW w:w="821" w:type="dxa"/>
            <w:vAlign w:val="center"/>
          </w:tcPr>
          <w:p w14:paraId="1F473314" w14:textId="77777777" w:rsidR="00AE084D" w:rsidRDefault="00AE084D" w:rsidP="00224589">
            <w:pPr>
              <w:spacing w:line="259" w:lineRule="auto"/>
              <w:ind w:firstLine="0"/>
              <w:jc w:val="center"/>
            </w:pPr>
            <w:r>
              <w:t>23</w:t>
            </w:r>
          </w:p>
        </w:tc>
      </w:tr>
      <w:tr w:rsidR="00AE084D" w:rsidRPr="007015A9" w14:paraId="15C9B1FA" w14:textId="77777777" w:rsidTr="00224589">
        <w:trPr>
          <w:trHeight w:hRule="exact" w:val="567"/>
        </w:trPr>
        <w:tc>
          <w:tcPr>
            <w:tcW w:w="1483" w:type="dxa"/>
            <w:vAlign w:val="center"/>
          </w:tcPr>
          <w:p w14:paraId="75718AAB" w14:textId="77777777" w:rsidR="00AE084D" w:rsidRDefault="00AE084D" w:rsidP="00224589">
            <w:pPr>
              <w:spacing w:line="259" w:lineRule="auto"/>
              <w:ind w:firstLine="0"/>
            </w:pPr>
            <w:r>
              <w:t>VI.</w:t>
            </w:r>
          </w:p>
        </w:tc>
        <w:tc>
          <w:tcPr>
            <w:tcW w:w="6190" w:type="dxa"/>
            <w:vAlign w:val="center"/>
          </w:tcPr>
          <w:p w14:paraId="1FE1C03A" w14:textId="77777777" w:rsidR="00AE084D" w:rsidRDefault="00AE084D" w:rsidP="00224589">
            <w:pPr>
              <w:spacing w:line="259" w:lineRule="auto"/>
              <w:ind w:firstLine="0"/>
            </w:pPr>
            <w:r>
              <w:t>MARCO METODOLÓGICO.</w:t>
            </w:r>
          </w:p>
        </w:tc>
        <w:tc>
          <w:tcPr>
            <w:tcW w:w="821" w:type="dxa"/>
            <w:vAlign w:val="center"/>
          </w:tcPr>
          <w:p w14:paraId="32983F85" w14:textId="77777777" w:rsidR="00AE084D" w:rsidRDefault="00AE084D" w:rsidP="00224589">
            <w:pPr>
              <w:spacing w:line="259" w:lineRule="auto"/>
              <w:ind w:firstLine="0"/>
              <w:jc w:val="center"/>
            </w:pPr>
            <w:r>
              <w:t>24</w:t>
            </w:r>
          </w:p>
        </w:tc>
      </w:tr>
      <w:tr w:rsidR="00AE084D" w:rsidRPr="007015A9" w14:paraId="2202B0F0" w14:textId="77777777" w:rsidTr="00224589">
        <w:trPr>
          <w:trHeight w:hRule="exact" w:val="567"/>
        </w:trPr>
        <w:tc>
          <w:tcPr>
            <w:tcW w:w="1483" w:type="dxa"/>
            <w:vAlign w:val="center"/>
          </w:tcPr>
          <w:p w14:paraId="75BD836E" w14:textId="77777777" w:rsidR="00AE084D" w:rsidRDefault="00AE084D" w:rsidP="00224589">
            <w:pPr>
              <w:spacing w:line="259" w:lineRule="auto"/>
              <w:ind w:firstLine="0"/>
            </w:pPr>
            <w:r>
              <w:t>4.1</w:t>
            </w:r>
          </w:p>
        </w:tc>
        <w:tc>
          <w:tcPr>
            <w:tcW w:w="6190" w:type="dxa"/>
            <w:vAlign w:val="center"/>
          </w:tcPr>
          <w:p w14:paraId="02681B56" w14:textId="77777777" w:rsidR="00AE084D" w:rsidRDefault="00AE084D" w:rsidP="00224589">
            <w:pPr>
              <w:spacing w:line="259" w:lineRule="auto"/>
              <w:ind w:firstLine="0"/>
            </w:pPr>
            <w:r>
              <w:t>Materiales.</w:t>
            </w:r>
          </w:p>
        </w:tc>
        <w:tc>
          <w:tcPr>
            <w:tcW w:w="821" w:type="dxa"/>
            <w:vAlign w:val="center"/>
          </w:tcPr>
          <w:p w14:paraId="6EED55D5" w14:textId="77777777" w:rsidR="00AE084D" w:rsidRDefault="00AE084D" w:rsidP="00224589">
            <w:pPr>
              <w:spacing w:line="259" w:lineRule="auto"/>
              <w:ind w:firstLine="0"/>
              <w:jc w:val="center"/>
            </w:pPr>
            <w:r>
              <w:t>24</w:t>
            </w:r>
          </w:p>
        </w:tc>
      </w:tr>
      <w:tr w:rsidR="00AE084D" w:rsidRPr="007015A9" w14:paraId="440756A3" w14:textId="77777777" w:rsidTr="00224589">
        <w:trPr>
          <w:trHeight w:hRule="exact" w:val="567"/>
        </w:trPr>
        <w:tc>
          <w:tcPr>
            <w:tcW w:w="1483" w:type="dxa"/>
            <w:vAlign w:val="center"/>
          </w:tcPr>
          <w:p w14:paraId="5C4AA899" w14:textId="77777777" w:rsidR="00AE084D" w:rsidRDefault="00AE084D" w:rsidP="00224589">
            <w:pPr>
              <w:spacing w:line="259" w:lineRule="auto"/>
              <w:ind w:firstLine="0"/>
            </w:pPr>
            <w:r>
              <w:t>4.1.1</w:t>
            </w:r>
          </w:p>
        </w:tc>
        <w:tc>
          <w:tcPr>
            <w:tcW w:w="6190" w:type="dxa"/>
            <w:vAlign w:val="center"/>
          </w:tcPr>
          <w:p w14:paraId="3732E560" w14:textId="77777777" w:rsidR="00AE084D" w:rsidRDefault="00AE084D" w:rsidP="00224589">
            <w:pPr>
              <w:spacing w:line="259" w:lineRule="auto"/>
              <w:ind w:firstLine="0"/>
            </w:pPr>
            <w:r>
              <w:t>Ubicación de la investigación.</w:t>
            </w:r>
          </w:p>
        </w:tc>
        <w:tc>
          <w:tcPr>
            <w:tcW w:w="821" w:type="dxa"/>
            <w:vAlign w:val="center"/>
          </w:tcPr>
          <w:p w14:paraId="36966E04" w14:textId="77777777" w:rsidR="00AE084D" w:rsidRDefault="00AE084D" w:rsidP="00224589">
            <w:pPr>
              <w:spacing w:line="259" w:lineRule="auto"/>
              <w:ind w:firstLine="0"/>
              <w:jc w:val="center"/>
            </w:pPr>
            <w:r>
              <w:t>24</w:t>
            </w:r>
          </w:p>
        </w:tc>
      </w:tr>
      <w:tr w:rsidR="00AE084D" w:rsidRPr="007015A9" w14:paraId="0A2CF720" w14:textId="77777777" w:rsidTr="00224589">
        <w:trPr>
          <w:trHeight w:hRule="exact" w:val="567"/>
        </w:trPr>
        <w:tc>
          <w:tcPr>
            <w:tcW w:w="1483" w:type="dxa"/>
            <w:vAlign w:val="center"/>
          </w:tcPr>
          <w:p w14:paraId="6893741E" w14:textId="77777777" w:rsidR="00AE084D" w:rsidRDefault="00AE084D" w:rsidP="00224589">
            <w:pPr>
              <w:spacing w:line="259" w:lineRule="auto"/>
              <w:ind w:firstLine="0"/>
            </w:pPr>
            <w:r>
              <w:t>4.1.2</w:t>
            </w:r>
          </w:p>
        </w:tc>
        <w:tc>
          <w:tcPr>
            <w:tcW w:w="6190" w:type="dxa"/>
            <w:vAlign w:val="center"/>
          </w:tcPr>
          <w:p w14:paraId="7BDA98FB" w14:textId="1812E7B9" w:rsidR="00AE084D" w:rsidRDefault="00AE084D" w:rsidP="00224589">
            <w:pPr>
              <w:spacing w:line="259" w:lineRule="auto"/>
              <w:ind w:firstLine="0"/>
            </w:pPr>
            <w:r>
              <w:t xml:space="preserve">Localización </w:t>
            </w:r>
            <w:r w:rsidR="00552F71">
              <w:t xml:space="preserve">de la investigación </w:t>
            </w:r>
          </w:p>
        </w:tc>
        <w:tc>
          <w:tcPr>
            <w:tcW w:w="821" w:type="dxa"/>
            <w:vAlign w:val="center"/>
          </w:tcPr>
          <w:p w14:paraId="0C2BDF94" w14:textId="77777777" w:rsidR="00AE084D" w:rsidRDefault="00AE084D" w:rsidP="00224589">
            <w:pPr>
              <w:spacing w:line="259" w:lineRule="auto"/>
              <w:ind w:firstLine="0"/>
              <w:jc w:val="center"/>
            </w:pPr>
            <w:r>
              <w:t>24</w:t>
            </w:r>
          </w:p>
        </w:tc>
      </w:tr>
      <w:tr w:rsidR="00AE084D" w:rsidRPr="007015A9" w14:paraId="7BE6782B" w14:textId="77777777" w:rsidTr="00224589">
        <w:trPr>
          <w:trHeight w:hRule="exact" w:val="567"/>
        </w:trPr>
        <w:tc>
          <w:tcPr>
            <w:tcW w:w="1483" w:type="dxa"/>
            <w:vAlign w:val="center"/>
          </w:tcPr>
          <w:p w14:paraId="7A114F9A" w14:textId="77777777" w:rsidR="00AE084D" w:rsidRDefault="00AE084D" w:rsidP="00224589">
            <w:pPr>
              <w:spacing w:line="259" w:lineRule="auto"/>
              <w:ind w:firstLine="0"/>
            </w:pPr>
            <w:r>
              <w:t>4.1.3</w:t>
            </w:r>
          </w:p>
        </w:tc>
        <w:tc>
          <w:tcPr>
            <w:tcW w:w="6190" w:type="dxa"/>
            <w:vAlign w:val="center"/>
          </w:tcPr>
          <w:p w14:paraId="0527C401" w14:textId="728784DC" w:rsidR="00AE084D" w:rsidRDefault="00552F71" w:rsidP="00224589">
            <w:pPr>
              <w:spacing w:line="259" w:lineRule="auto"/>
              <w:ind w:firstLine="0"/>
            </w:pPr>
            <w:r>
              <w:t xml:space="preserve">Localización geográfica y </w:t>
            </w:r>
            <w:r w:rsidR="008B6A29">
              <w:t>climática</w:t>
            </w:r>
            <w:r>
              <w:t>.</w:t>
            </w:r>
          </w:p>
        </w:tc>
        <w:tc>
          <w:tcPr>
            <w:tcW w:w="821" w:type="dxa"/>
            <w:vAlign w:val="center"/>
          </w:tcPr>
          <w:p w14:paraId="619713FB" w14:textId="5AE10ED6" w:rsidR="00AE084D" w:rsidRDefault="00AE084D" w:rsidP="00224589">
            <w:pPr>
              <w:spacing w:line="259" w:lineRule="auto"/>
              <w:ind w:firstLine="0"/>
              <w:jc w:val="center"/>
            </w:pPr>
            <w:r>
              <w:t>2</w:t>
            </w:r>
            <w:r w:rsidR="00337416">
              <w:t>4</w:t>
            </w:r>
          </w:p>
        </w:tc>
      </w:tr>
      <w:tr w:rsidR="001D6BB4" w:rsidRPr="007015A9" w14:paraId="646ABCB8" w14:textId="77777777" w:rsidTr="00224589">
        <w:trPr>
          <w:trHeight w:hRule="exact" w:val="567"/>
        </w:trPr>
        <w:tc>
          <w:tcPr>
            <w:tcW w:w="1483" w:type="dxa"/>
            <w:vAlign w:val="center"/>
          </w:tcPr>
          <w:p w14:paraId="34BCC78C" w14:textId="0634FEF3" w:rsidR="001D6BB4" w:rsidRDefault="00552F71" w:rsidP="00224589">
            <w:pPr>
              <w:spacing w:line="259" w:lineRule="auto"/>
              <w:ind w:firstLine="0"/>
            </w:pPr>
            <w:r>
              <w:t>4.1.4</w:t>
            </w:r>
          </w:p>
        </w:tc>
        <w:tc>
          <w:tcPr>
            <w:tcW w:w="6190" w:type="dxa"/>
            <w:vAlign w:val="center"/>
          </w:tcPr>
          <w:p w14:paraId="49400B9E" w14:textId="3A86FA4C" w:rsidR="001D6BB4" w:rsidRDefault="00552F71" w:rsidP="00224589">
            <w:pPr>
              <w:spacing w:line="259" w:lineRule="auto"/>
              <w:ind w:firstLine="0"/>
            </w:pPr>
            <w:r>
              <w:t>Zona de vida.</w:t>
            </w:r>
          </w:p>
        </w:tc>
        <w:tc>
          <w:tcPr>
            <w:tcW w:w="821" w:type="dxa"/>
            <w:vAlign w:val="center"/>
          </w:tcPr>
          <w:p w14:paraId="390A8A5C" w14:textId="60F283B4" w:rsidR="001D6BB4" w:rsidRDefault="00552F71" w:rsidP="00224589">
            <w:pPr>
              <w:spacing w:line="259" w:lineRule="auto"/>
              <w:ind w:firstLine="0"/>
              <w:jc w:val="center"/>
            </w:pPr>
            <w:r>
              <w:t>24</w:t>
            </w:r>
          </w:p>
        </w:tc>
      </w:tr>
      <w:tr w:rsidR="00AE084D" w:rsidRPr="007015A9" w14:paraId="42878144" w14:textId="77777777" w:rsidTr="00224589">
        <w:trPr>
          <w:trHeight w:hRule="exact" w:val="567"/>
        </w:trPr>
        <w:tc>
          <w:tcPr>
            <w:tcW w:w="1483" w:type="dxa"/>
            <w:vAlign w:val="center"/>
          </w:tcPr>
          <w:p w14:paraId="539D10B7" w14:textId="3AD25828" w:rsidR="00AE084D" w:rsidRDefault="00AE084D" w:rsidP="00224589">
            <w:pPr>
              <w:spacing w:line="259" w:lineRule="auto"/>
              <w:ind w:firstLine="0"/>
            </w:pPr>
            <w:r>
              <w:t>4.1.</w:t>
            </w:r>
            <w:r w:rsidR="00552F71">
              <w:t>5</w:t>
            </w:r>
          </w:p>
        </w:tc>
        <w:tc>
          <w:tcPr>
            <w:tcW w:w="6190" w:type="dxa"/>
            <w:vAlign w:val="center"/>
          </w:tcPr>
          <w:p w14:paraId="4B972980" w14:textId="77777777" w:rsidR="00AE084D" w:rsidRDefault="00AE084D" w:rsidP="00224589">
            <w:pPr>
              <w:spacing w:line="259" w:lineRule="auto"/>
              <w:ind w:firstLine="0"/>
            </w:pPr>
            <w:r>
              <w:t>Fuentes de información.</w:t>
            </w:r>
          </w:p>
        </w:tc>
        <w:tc>
          <w:tcPr>
            <w:tcW w:w="821" w:type="dxa"/>
            <w:vAlign w:val="center"/>
          </w:tcPr>
          <w:p w14:paraId="011FF85C" w14:textId="77777777" w:rsidR="00AE084D" w:rsidRDefault="00AE084D" w:rsidP="00224589">
            <w:pPr>
              <w:spacing w:line="259" w:lineRule="auto"/>
              <w:ind w:firstLine="0"/>
              <w:jc w:val="center"/>
            </w:pPr>
            <w:r>
              <w:t>25</w:t>
            </w:r>
          </w:p>
        </w:tc>
      </w:tr>
      <w:tr w:rsidR="00AE084D" w:rsidRPr="007015A9" w14:paraId="3D264711" w14:textId="77777777" w:rsidTr="00224589">
        <w:trPr>
          <w:trHeight w:hRule="exact" w:val="567"/>
        </w:trPr>
        <w:tc>
          <w:tcPr>
            <w:tcW w:w="1483" w:type="dxa"/>
            <w:vAlign w:val="center"/>
          </w:tcPr>
          <w:p w14:paraId="6376EF1C" w14:textId="5F61DB56" w:rsidR="00AE084D" w:rsidRDefault="00AE084D" w:rsidP="00224589">
            <w:pPr>
              <w:spacing w:line="259" w:lineRule="auto"/>
              <w:ind w:firstLine="0"/>
            </w:pPr>
            <w:r>
              <w:t>4.1.</w:t>
            </w:r>
            <w:r w:rsidR="00552F71">
              <w:t>6</w:t>
            </w:r>
          </w:p>
        </w:tc>
        <w:tc>
          <w:tcPr>
            <w:tcW w:w="6190" w:type="dxa"/>
            <w:vAlign w:val="center"/>
          </w:tcPr>
          <w:p w14:paraId="64BFEF91" w14:textId="77777777" w:rsidR="00AE084D" w:rsidRDefault="00AE084D" w:rsidP="00224589">
            <w:pPr>
              <w:spacing w:line="259" w:lineRule="auto"/>
              <w:ind w:firstLine="0"/>
            </w:pPr>
            <w:r>
              <w:t>Material experimental.</w:t>
            </w:r>
          </w:p>
        </w:tc>
        <w:tc>
          <w:tcPr>
            <w:tcW w:w="821" w:type="dxa"/>
            <w:vAlign w:val="center"/>
          </w:tcPr>
          <w:p w14:paraId="32568B2F" w14:textId="77777777" w:rsidR="00AE084D" w:rsidRDefault="00AE084D" w:rsidP="00224589">
            <w:pPr>
              <w:spacing w:line="259" w:lineRule="auto"/>
              <w:ind w:firstLine="0"/>
              <w:jc w:val="center"/>
            </w:pPr>
            <w:r>
              <w:t>25</w:t>
            </w:r>
          </w:p>
        </w:tc>
      </w:tr>
      <w:tr w:rsidR="00AE084D" w:rsidRPr="007015A9" w14:paraId="693B2D49" w14:textId="77777777" w:rsidTr="00224589">
        <w:trPr>
          <w:trHeight w:hRule="exact" w:val="567"/>
        </w:trPr>
        <w:tc>
          <w:tcPr>
            <w:tcW w:w="1483" w:type="dxa"/>
            <w:vAlign w:val="center"/>
          </w:tcPr>
          <w:p w14:paraId="00812B79" w14:textId="509369EA" w:rsidR="00AE084D" w:rsidRDefault="00AE084D" w:rsidP="00224589">
            <w:pPr>
              <w:spacing w:line="259" w:lineRule="auto"/>
              <w:ind w:firstLine="0"/>
            </w:pPr>
            <w:r>
              <w:t>4.1.</w:t>
            </w:r>
            <w:r w:rsidR="00552F71">
              <w:t>7</w:t>
            </w:r>
          </w:p>
        </w:tc>
        <w:tc>
          <w:tcPr>
            <w:tcW w:w="6190" w:type="dxa"/>
            <w:vAlign w:val="center"/>
          </w:tcPr>
          <w:p w14:paraId="766D81B1" w14:textId="77777777" w:rsidR="00AE084D" w:rsidRDefault="00AE084D" w:rsidP="00224589">
            <w:pPr>
              <w:spacing w:line="259" w:lineRule="auto"/>
              <w:ind w:firstLine="0"/>
            </w:pPr>
            <w:r>
              <w:t>Material de campo.</w:t>
            </w:r>
          </w:p>
        </w:tc>
        <w:tc>
          <w:tcPr>
            <w:tcW w:w="821" w:type="dxa"/>
            <w:vAlign w:val="center"/>
          </w:tcPr>
          <w:p w14:paraId="6215611B" w14:textId="77777777" w:rsidR="00AE084D" w:rsidRDefault="00AE084D" w:rsidP="00224589">
            <w:pPr>
              <w:spacing w:line="259" w:lineRule="auto"/>
              <w:ind w:firstLine="0"/>
              <w:jc w:val="center"/>
            </w:pPr>
            <w:r>
              <w:t>25</w:t>
            </w:r>
          </w:p>
        </w:tc>
      </w:tr>
      <w:tr w:rsidR="00AE084D" w:rsidRPr="007015A9" w14:paraId="3983D89F" w14:textId="77777777" w:rsidTr="00224589">
        <w:trPr>
          <w:trHeight w:hRule="exact" w:val="567"/>
        </w:trPr>
        <w:tc>
          <w:tcPr>
            <w:tcW w:w="1483" w:type="dxa"/>
            <w:vAlign w:val="center"/>
          </w:tcPr>
          <w:p w14:paraId="1E45399D" w14:textId="0B1A60E6" w:rsidR="00AE084D" w:rsidRDefault="00AE084D" w:rsidP="00224589">
            <w:pPr>
              <w:spacing w:line="259" w:lineRule="auto"/>
              <w:ind w:firstLine="0"/>
            </w:pPr>
            <w:r>
              <w:t>4.1.</w:t>
            </w:r>
            <w:r w:rsidR="00552F71">
              <w:t>8</w:t>
            </w:r>
          </w:p>
        </w:tc>
        <w:tc>
          <w:tcPr>
            <w:tcW w:w="6190" w:type="dxa"/>
            <w:vAlign w:val="center"/>
          </w:tcPr>
          <w:p w14:paraId="60C00BAF" w14:textId="77777777" w:rsidR="00AE084D" w:rsidRDefault="00AE084D" w:rsidP="00224589">
            <w:pPr>
              <w:spacing w:line="259" w:lineRule="auto"/>
              <w:ind w:firstLine="0"/>
            </w:pPr>
            <w:r>
              <w:t>Material de laboratorio.</w:t>
            </w:r>
          </w:p>
        </w:tc>
        <w:tc>
          <w:tcPr>
            <w:tcW w:w="821" w:type="dxa"/>
            <w:vAlign w:val="center"/>
          </w:tcPr>
          <w:p w14:paraId="428D15A3" w14:textId="77777777" w:rsidR="00AE084D" w:rsidRDefault="00AE084D" w:rsidP="00224589">
            <w:pPr>
              <w:spacing w:line="259" w:lineRule="auto"/>
              <w:ind w:firstLine="0"/>
              <w:jc w:val="center"/>
            </w:pPr>
            <w:r>
              <w:t>26</w:t>
            </w:r>
          </w:p>
        </w:tc>
      </w:tr>
      <w:tr w:rsidR="00AE084D" w:rsidRPr="007015A9" w14:paraId="2AB5161E" w14:textId="77777777" w:rsidTr="00224589">
        <w:trPr>
          <w:trHeight w:hRule="exact" w:val="567"/>
        </w:trPr>
        <w:tc>
          <w:tcPr>
            <w:tcW w:w="1483" w:type="dxa"/>
            <w:vAlign w:val="center"/>
          </w:tcPr>
          <w:p w14:paraId="121A0D67" w14:textId="4DA37282" w:rsidR="00AE084D" w:rsidRDefault="00AE084D" w:rsidP="00224589">
            <w:pPr>
              <w:spacing w:line="259" w:lineRule="auto"/>
              <w:ind w:firstLine="0"/>
            </w:pPr>
            <w:r>
              <w:t>4.1.</w:t>
            </w:r>
            <w:r w:rsidR="00552F71">
              <w:t>9</w:t>
            </w:r>
          </w:p>
        </w:tc>
        <w:tc>
          <w:tcPr>
            <w:tcW w:w="6190" w:type="dxa"/>
            <w:vAlign w:val="center"/>
          </w:tcPr>
          <w:p w14:paraId="0C80E065" w14:textId="77777777" w:rsidR="00AE084D" w:rsidRDefault="00AE084D" w:rsidP="00224589">
            <w:pPr>
              <w:spacing w:line="259" w:lineRule="auto"/>
              <w:ind w:firstLine="0"/>
            </w:pPr>
            <w:r>
              <w:t>Material de oficina.</w:t>
            </w:r>
          </w:p>
        </w:tc>
        <w:tc>
          <w:tcPr>
            <w:tcW w:w="821" w:type="dxa"/>
            <w:vAlign w:val="center"/>
          </w:tcPr>
          <w:p w14:paraId="472D2A1B" w14:textId="77777777" w:rsidR="00AE084D" w:rsidRDefault="00AE084D" w:rsidP="00224589">
            <w:pPr>
              <w:spacing w:line="259" w:lineRule="auto"/>
              <w:ind w:firstLine="0"/>
              <w:jc w:val="center"/>
            </w:pPr>
            <w:r>
              <w:t>26</w:t>
            </w:r>
          </w:p>
        </w:tc>
      </w:tr>
      <w:tr w:rsidR="00AE084D" w:rsidRPr="007015A9" w14:paraId="29E8A944" w14:textId="77777777" w:rsidTr="00224589">
        <w:trPr>
          <w:trHeight w:hRule="exact" w:val="567"/>
        </w:trPr>
        <w:tc>
          <w:tcPr>
            <w:tcW w:w="1483" w:type="dxa"/>
            <w:vAlign w:val="center"/>
          </w:tcPr>
          <w:p w14:paraId="001E3B3E" w14:textId="77777777" w:rsidR="00AE084D" w:rsidRDefault="00AE084D" w:rsidP="00224589">
            <w:pPr>
              <w:spacing w:line="259" w:lineRule="auto"/>
              <w:ind w:firstLine="0"/>
            </w:pPr>
            <w:r>
              <w:t>4.2</w:t>
            </w:r>
          </w:p>
        </w:tc>
        <w:tc>
          <w:tcPr>
            <w:tcW w:w="6190" w:type="dxa"/>
            <w:vAlign w:val="center"/>
          </w:tcPr>
          <w:p w14:paraId="22D371CC" w14:textId="77777777" w:rsidR="00AE084D" w:rsidRDefault="00AE084D" w:rsidP="00224589">
            <w:pPr>
              <w:spacing w:line="259" w:lineRule="auto"/>
              <w:ind w:firstLine="0"/>
            </w:pPr>
            <w:r>
              <w:t>Métodos.</w:t>
            </w:r>
          </w:p>
        </w:tc>
        <w:tc>
          <w:tcPr>
            <w:tcW w:w="821" w:type="dxa"/>
            <w:vAlign w:val="center"/>
          </w:tcPr>
          <w:p w14:paraId="24C16266" w14:textId="1F0F5FC4" w:rsidR="00AE084D" w:rsidRDefault="00AE084D" w:rsidP="00224589">
            <w:pPr>
              <w:spacing w:line="259" w:lineRule="auto"/>
              <w:ind w:firstLine="0"/>
              <w:jc w:val="center"/>
            </w:pPr>
            <w:r>
              <w:t>2</w:t>
            </w:r>
            <w:r w:rsidR="00D158BB">
              <w:t>7</w:t>
            </w:r>
          </w:p>
        </w:tc>
      </w:tr>
      <w:tr w:rsidR="00AE084D" w:rsidRPr="007015A9" w14:paraId="39DA3DFB" w14:textId="77777777" w:rsidTr="00224589">
        <w:trPr>
          <w:trHeight w:hRule="exact" w:val="567"/>
        </w:trPr>
        <w:tc>
          <w:tcPr>
            <w:tcW w:w="1483" w:type="dxa"/>
            <w:vAlign w:val="center"/>
          </w:tcPr>
          <w:p w14:paraId="5DB250BF" w14:textId="77777777" w:rsidR="00AE084D" w:rsidRDefault="00AE084D" w:rsidP="00224589">
            <w:pPr>
              <w:spacing w:line="259" w:lineRule="auto"/>
              <w:ind w:firstLine="0"/>
            </w:pPr>
            <w:r>
              <w:t>4.2.1</w:t>
            </w:r>
          </w:p>
        </w:tc>
        <w:tc>
          <w:tcPr>
            <w:tcW w:w="6190" w:type="dxa"/>
            <w:vAlign w:val="center"/>
          </w:tcPr>
          <w:p w14:paraId="1CD08E53" w14:textId="77777777" w:rsidR="00AE084D" w:rsidRDefault="00AE084D" w:rsidP="00224589">
            <w:pPr>
              <w:spacing w:line="259" w:lineRule="auto"/>
              <w:ind w:firstLine="0"/>
            </w:pPr>
            <w:r>
              <w:t>Diseño bibliográfico.</w:t>
            </w:r>
          </w:p>
        </w:tc>
        <w:tc>
          <w:tcPr>
            <w:tcW w:w="821" w:type="dxa"/>
            <w:vAlign w:val="center"/>
          </w:tcPr>
          <w:p w14:paraId="07F0BEF4" w14:textId="483A87E3" w:rsidR="00AE084D" w:rsidRDefault="00AE084D" w:rsidP="00224589">
            <w:pPr>
              <w:spacing w:line="259" w:lineRule="auto"/>
              <w:ind w:firstLine="0"/>
              <w:jc w:val="center"/>
            </w:pPr>
            <w:r>
              <w:t>2</w:t>
            </w:r>
            <w:r w:rsidR="00D158BB">
              <w:t>7</w:t>
            </w:r>
          </w:p>
        </w:tc>
      </w:tr>
      <w:tr w:rsidR="00AE084D" w:rsidRPr="007015A9" w14:paraId="2054996A" w14:textId="77777777" w:rsidTr="00224589">
        <w:trPr>
          <w:trHeight w:hRule="exact" w:val="567"/>
        </w:trPr>
        <w:tc>
          <w:tcPr>
            <w:tcW w:w="1483" w:type="dxa"/>
            <w:vAlign w:val="center"/>
          </w:tcPr>
          <w:p w14:paraId="04888786" w14:textId="77777777" w:rsidR="00AE084D" w:rsidRDefault="00AE084D" w:rsidP="00224589">
            <w:pPr>
              <w:spacing w:line="259" w:lineRule="auto"/>
              <w:ind w:firstLine="0"/>
            </w:pPr>
            <w:r>
              <w:t>4.2.2</w:t>
            </w:r>
          </w:p>
        </w:tc>
        <w:tc>
          <w:tcPr>
            <w:tcW w:w="6190" w:type="dxa"/>
            <w:vAlign w:val="center"/>
          </w:tcPr>
          <w:p w14:paraId="04C3E225" w14:textId="77777777" w:rsidR="00AE084D" w:rsidRDefault="00AE084D" w:rsidP="00224589">
            <w:pPr>
              <w:spacing w:line="259" w:lineRule="auto"/>
              <w:ind w:firstLine="0"/>
            </w:pPr>
            <w:r>
              <w:t>Observación.</w:t>
            </w:r>
          </w:p>
        </w:tc>
        <w:tc>
          <w:tcPr>
            <w:tcW w:w="821" w:type="dxa"/>
            <w:vAlign w:val="center"/>
          </w:tcPr>
          <w:p w14:paraId="69C75D56" w14:textId="175E483B" w:rsidR="00AE084D" w:rsidRDefault="00AE084D" w:rsidP="00224589">
            <w:pPr>
              <w:spacing w:line="259" w:lineRule="auto"/>
              <w:ind w:firstLine="0"/>
              <w:jc w:val="center"/>
            </w:pPr>
            <w:r>
              <w:t>2</w:t>
            </w:r>
            <w:r w:rsidR="00D158BB">
              <w:t>7</w:t>
            </w:r>
          </w:p>
        </w:tc>
      </w:tr>
      <w:tr w:rsidR="00AE084D" w:rsidRPr="007015A9" w14:paraId="7A81460A" w14:textId="77777777" w:rsidTr="00224589">
        <w:trPr>
          <w:trHeight w:hRule="exact" w:val="567"/>
        </w:trPr>
        <w:tc>
          <w:tcPr>
            <w:tcW w:w="1483" w:type="dxa"/>
            <w:vAlign w:val="center"/>
          </w:tcPr>
          <w:p w14:paraId="688E43EF" w14:textId="77777777" w:rsidR="00AE084D" w:rsidRDefault="00AE084D" w:rsidP="00224589">
            <w:pPr>
              <w:spacing w:line="259" w:lineRule="auto"/>
              <w:ind w:firstLine="0"/>
            </w:pPr>
            <w:r>
              <w:t>4.2.3</w:t>
            </w:r>
          </w:p>
        </w:tc>
        <w:tc>
          <w:tcPr>
            <w:tcW w:w="6190" w:type="dxa"/>
            <w:vAlign w:val="center"/>
          </w:tcPr>
          <w:p w14:paraId="34D10C27" w14:textId="77777777" w:rsidR="00AE084D" w:rsidRDefault="00AE084D" w:rsidP="00224589">
            <w:pPr>
              <w:spacing w:line="259" w:lineRule="auto"/>
              <w:ind w:firstLine="0"/>
            </w:pPr>
            <w:r>
              <w:t>Factores de estudio.</w:t>
            </w:r>
          </w:p>
        </w:tc>
        <w:tc>
          <w:tcPr>
            <w:tcW w:w="821" w:type="dxa"/>
            <w:vAlign w:val="center"/>
          </w:tcPr>
          <w:p w14:paraId="52CC1653" w14:textId="531A4A62" w:rsidR="00AE084D" w:rsidRDefault="00AE084D" w:rsidP="00224589">
            <w:pPr>
              <w:spacing w:line="259" w:lineRule="auto"/>
              <w:ind w:firstLine="0"/>
              <w:jc w:val="center"/>
            </w:pPr>
            <w:r>
              <w:t>2</w:t>
            </w:r>
            <w:r w:rsidR="00D158BB">
              <w:t>7</w:t>
            </w:r>
          </w:p>
        </w:tc>
      </w:tr>
      <w:tr w:rsidR="00AE084D" w:rsidRPr="007015A9" w14:paraId="4A41679F" w14:textId="77777777" w:rsidTr="00224589">
        <w:trPr>
          <w:trHeight w:hRule="exact" w:val="567"/>
        </w:trPr>
        <w:tc>
          <w:tcPr>
            <w:tcW w:w="1483" w:type="dxa"/>
            <w:vAlign w:val="center"/>
          </w:tcPr>
          <w:p w14:paraId="4C68F04F" w14:textId="77777777" w:rsidR="00AE084D" w:rsidRDefault="00AE084D" w:rsidP="00224589">
            <w:pPr>
              <w:spacing w:line="259" w:lineRule="auto"/>
              <w:ind w:firstLine="0"/>
            </w:pPr>
            <w:r>
              <w:t>4.2.4</w:t>
            </w:r>
          </w:p>
        </w:tc>
        <w:tc>
          <w:tcPr>
            <w:tcW w:w="6190" w:type="dxa"/>
            <w:vAlign w:val="center"/>
          </w:tcPr>
          <w:p w14:paraId="70D7D825" w14:textId="77777777" w:rsidR="00AE084D" w:rsidRDefault="00AE084D" w:rsidP="00224589">
            <w:pPr>
              <w:spacing w:line="259" w:lineRule="auto"/>
              <w:ind w:firstLine="0"/>
            </w:pPr>
            <w:r>
              <w:t>Variables.</w:t>
            </w:r>
          </w:p>
        </w:tc>
        <w:tc>
          <w:tcPr>
            <w:tcW w:w="821" w:type="dxa"/>
            <w:vAlign w:val="center"/>
          </w:tcPr>
          <w:p w14:paraId="238BEE4B" w14:textId="77777777" w:rsidR="00AE084D" w:rsidRDefault="00AE084D" w:rsidP="00224589">
            <w:pPr>
              <w:spacing w:line="259" w:lineRule="auto"/>
              <w:ind w:firstLine="0"/>
              <w:jc w:val="center"/>
            </w:pPr>
            <w:r>
              <w:t>27</w:t>
            </w:r>
          </w:p>
        </w:tc>
      </w:tr>
      <w:tr w:rsidR="00AE084D" w:rsidRPr="007015A9" w14:paraId="6B37B329" w14:textId="77777777" w:rsidTr="00224589">
        <w:trPr>
          <w:trHeight w:hRule="exact" w:val="567"/>
        </w:trPr>
        <w:tc>
          <w:tcPr>
            <w:tcW w:w="1483" w:type="dxa"/>
            <w:vAlign w:val="center"/>
          </w:tcPr>
          <w:p w14:paraId="4A311754" w14:textId="77777777" w:rsidR="00AE084D" w:rsidRDefault="00AE084D" w:rsidP="00224589">
            <w:pPr>
              <w:spacing w:line="259" w:lineRule="auto"/>
              <w:ind w:firstLine="0"/>
            </w:pPr>
            <w:r>
              <w:t>4.2.4.1</w:t>
            </w:r>
          </w:p>
        </w:tc>
        <w:tc>
          <w:tcPr>
            <w:tcW w:w="6190" w:type="dxa"/>
            <w:vAlign w:val="center"/>
          </w:tcPr>
          <w:p w14:paraId="5858BFD1" w14:textId="77777777" w:rsidR="00AE084D" w:rsidRDefault="00AE084D" w:rsidP="00224589">
            <w:pPr>
              <w:spacing w:line="259" w:lineRule="auto"/>
              <w:ind w:firstLine="0"/>
            </w:pPr>
            <w:r>
              <w:t>Variables cualitativas.</w:t>
            </w:r>
          </w:p>
        </w:tc>
        <w:tc>
          <w:tcPr>
            <w:tcW w:w="821" w:type="dxa"/>
            <w:vAlign w:val="center"/>
          </w:tcPr>
          <w:p w14:paraId="5FC387A5" w14:textId="77777777" w:rsidR="00AE084D" w:rsidRDefault="00AE084D" w:rsidP="00224589">
            <w:pPr>
              <w:spacing w:line="259" w:lineRule="auto"/>
              <w:ind w:firstLine="0"/>
              <w:jc w:val="center"/>
            </w:pPr>
            <w:r>
              <w:t>27</w:t>
            </w:r>
          </w:p>
        </w:tc>
      </w:tr>
      <w:tr w:rsidR="00AE084D" w:rsidRPr="007015A9" w14:paraId="6E111020" w14:textId="77777777" w:rsidTr="00224589">
        <w:trPr>
          <w:trHeight w:hRule="exact" w:val="567"/>
        </w:trPr>
        <w:tc>
          <w:tcPr>
            <w:tcW w:w="1483" w:type="dxa"/>
            <w:vAlign w:val="center"/>
          </w:tcPr>
          <w:p w14:paraId="52E10D27" w14:textId="77777777" w:rsidR="00AE084D" w:rsidRDefault="00AE084D" w:rsidP="00224589">
            <w:pPr>
              <w:spacing w:line="259" w:lineRule="auto"/>
              <w:ind w:firstLine="0"/>
            </w:pPr>
            <w:r>
              <w:t>4.2.4.2</w:t>
            </w:r>
          </w:p>
        </w:tc>
        <w:tc>
          <w:tcPr>
            <w:tcW w:w="6190" w:type="dxa"/>
            <w:vAlign w:val="center"/>
          </w:tcPr>
          <w:p w14:paraId="1EC26251" w14:textId="77777777" w:rsidR="00AE084D" w:rsidRDefault="00AE084D" w:rsidP="00224589">
            <w:pPr>
              <w:spacing w:line="259" w:lineRule="auto"/>
              <w:ind w:firstLine="0"/>
            </w:pPr>
            <w:r>
              <w:t>Variables cuantitativas.</w:t>
            </w:r>
          </w:p>
        </w:tc>
        <w:tc>
          <w:tcPr>
            <w:tcW w:w="821" w:type="dxa"/>
            <w:vAlign w:val="center"/>
          </w:tcPr>
          <w:p w14:paraId="22428C67" w14:textId="2B5817B9" w:rsidR="00AE084D" w:rsidRDefault="00AE084D" w:rsidP="00224589">
            <w:pPr>
              <w:spacing w:line="259" w:lineRule="auto"/>
              <w:ind w:firstLine="0"/>
              <w:jc w:val="center"/>
            </w:pPr>
            <w:r>
              <w:t>2</w:t>
            </w:r>
            <w:r w:rsidR="00D158BB">
              <w:t>8</w:t>
            </w:r>
          </w:p>
        </w:tc>
      </w:tr>
      <w:tr w:rsidR="00AE084D" w:rsidRPr="007015A9" w14:paraId="0E640987" w14:textId="77777777" w:rsidTr="00224589">
        <w:trPr>
          <w:trHeight w:hRule="exact" w:val="567"/>
        </w:trPr>
        <w:tc>
          <w:tcPr>
            <w:tcW w:w="1483" w:type="dxa"/>
            <w:vAlign w:val="center"/>
          </w:tcPr>
          <w:p w14:paraId="1FA48B1F" w14:textId="77777777" w:rsidR="00AE084D" w:rsidRDefault="00AE084D" w:rsidP="00224589">
            <w:pPr>
              <w:spacing w:line="259" w:lineRule="auto"/>
              <w:ind w:firstLine="0"/>
            </w:pPr>
            <w:r>
              <w:t>4.2.5</w:t>
            </w:r>
          </w:p>
        </w:tc>
        <w:tc>
          <w:tcPr>
            <w:tcW w:w="6190" w:type="dxa"/>
            <w:vAlign w:val="center"/>
          </w:tcPr>
          <w:p w14:paraId="0679E288" w14:textId="77777777" w:rsidR="00AE084D" w:rsidRDefault="00AE084D" w:rsidP="00224589">
            <w:pPr>
              <w:spacing w:line="259" w:lineRule="auto"/>
              <w:ind w:firstLine="0"/>
            </w:pPr>
            <w:r>
              <w:t>Método de evaluación y datos a tomarse.</w:t>
            </w:r>
          </w:p>
        </w:tc>
        <w:tc>
          <w:tcPr>
            <w:tcW w:w="821" w:type="dxa"/>
            <w:vAlign w:val="center"/>
          </w:tcPr>
          <w:p w14:paraId="0CF42CB6" w14:textId="3479056F" w:rsidR="00AE084D" w:rsidRDefault="00AE084D" w:rsidP="00224589">
            <w:pPr>
              <w:spacing w:line="259" w:lineRule="auto"/>
              <w:ind w:firstLine="0"/>
              <w:jc w:val="center"/>
            </w:pPr>
            <w:r>
              <w:t>2</w:t>
            </w:r>
            <w:r w:rsidR="00D158BB">
              <w:t>8</w:t>
            </w:r>
          </w:p>
        </w:tc>
      </w:tr>
      <w:tr w:rsidR="00AE084D" w:rsidRPr="007015A9" w14:paraId="39DFBFF2" w14:textId="77777777" w:rsidTr="00224589">
        <w:trPr>
          <w:trHeight w:hRule="exact" w:val="567"/>
        </w:trPr>
        <w:tc>
          <w:tcPr>
            <w:tcW w:w="1483" w:type="dxa"/>
            <w:vAlign w:val="center"/>
          </w:tcPr>
          <w:p w14:paraId="2ECE377E" w14:textId="77777777" w:rsidR="00AE084D" w:rsidRDefault="00AE084D" w:rsidP="00224589">
            <w:pPr>
              <w:spacing w:line="259" w:lineRule="auto"/>
              <w:ind w:firstLine="0"/>
            </w:pPr>
            <w:r>
              <w:t>4.2.5.1</w:t>
            </w:r>
          </w:p>
        </w:tc>
        <w:tc>
          <w:tcPr>
            <w:tcW w:w="6190" w:type="dxa"/>
            <w:vAlign w:val="center"/>
          </w:tcPr>
          <w:p w14:paraId="3833A023" w14:textId="77777777" w:rsidR="00AE084D" w:rsidRDefault="00AE084D" w:rsidP="00224589">
            <w:pPr>
              <w:spacing w:line="259" w:lineRule="auto"/>
              <w:ind w:firstLine="0"/>
            </w:pPr>
            <w:r>
              <w:t>Zona.</w:t>
            </w:r>
          </w:p>
        </w:tc>
        <w:tc>
          <w:tcPr>
            <w:tcW w:w="821" w:type="dxa"/>
            <w:vAlign w:val="center"/>
          </w:tcPr>
          <w:p w14:paraId="2F931D82" w14:textId="04C34FDC" w:rsidR="00AE084D" w:rsidRDefault="00AE084D" w:rsidP="00224589">
            <w:pPr>
              <w:spacing w:line="259" w:lineRule="auto"/>
              <w:ind w:firstLine="0"/>
              <w:jc w:val="center"/>
            </w:pPr>
            <w:r>
              <w:t>2</w:t>
            </w:r>
            <w:r w:rsidR="00D158BB">
              <w:t>8</w:t>
            </w:r>
          </w:p>
        </w:tc>
      </w:tr>
      <w:tr w:rsidR="00AE084D" w:rsidRPr="007015A9" w14:paraId="6C7F3F3D" w14:textId="77777777" w:rsidTr="00224589">
        <w:trPr>
          <w:trHeight w:hRule="exact" w:val="567"/>
        </w:trPr>
        <w:tc>
          <w:tcPr>
            <w:tcW w:w="1483" w:type="dxa"/>
            <w:vAlign w:val="center"/>
          </w:tcPr>
          <w:p w14:paraId="57D377D6" w14:textId="77777777" w:rsidR="00AE084D" w:rsidRDefault="00AE084D" w:rsidP="00224589">
            <w:pPr>
              <w:spacing w:line="259" w:lineRule="auto"/>
              <w:ind w:firstLine="0"/>
            </w:pPr>
            <w:r>
              <w:t>4.2.5.2</w:t>
            </w:r>
          </w:p>
        </w:tc>
        <w:tc>
          <w:tcPr>
            <w:tcW w:w="6190" w:type="dxa"/>
            <w:vAlign w:val="center"/>
          </w:tcPr>
          <w:p w14:paraId="66A92D2C" w14:textId="77777777" w:rsidR="00AE084D" w:rsidRDefault="00AE084D" w:rsidP="00224589">
            <w:pPr>
              <w:spacing w:line="259" w:lineRule="auto"/>
              <w:ind w:firstLine="0"/>
            </w:pPr>
            <w:r>
              <w:t>Raza.</w:t>
            </w:r>
          </w:p>
        </w:tc>
        <w:tc>
          <w:tcPr>
            <w:tcW w:w="821" w:type="dxa"/>
            <w:vAlign w:val="center"/>
          </w:tcPr>
          <w:p w14:paraId="0336E86D" w14:textId="77777777" w:rsidR="00AE084D" w:rsidRDefault="00AE084D" w:rsidP="00224589">
            <w:pPr>
              <w:spacing w:line="259" w:lineRule="auto"/>
              <w:ind w:firstLine="0"/>
              <w:jc w:val="center"/>
            </w:pPr>
            <w:r>
              <w:t>28</w:t>
            </w:r>
          </w:p>
        </w:tc>
      </w:tr>
      <w:tr w:rsidR="00AE084D" w:rsidRPr="007015A9" w14:paraId="64F350B6" w14:textId="77777777" w:rsidTr="00224589">
        <w:trPr>
          <w:trHeight w:hRule="exact" w:val="567"/>
        </w:trPr>
        <w:tc>
          <w:tcPr>
            <w:tcW w:w="1483" w:type="dxa"/>
            <w:vAlign w:val="center"/>
          </w:tcPr>
          <w:p w14:paraId="68A9F65B" w14:textId="77777777" w:rsidR="00AE084D" w:rsidRDefault="00AE084D" w:rsidP="00224589">
            <w:pPr>
              <w:spacing w:line="259" w:lineRule="auto"/>
              <w:ind w:firstLine="0"/>
            </w:pPr>
            <w:r>
              <w:lastRenderedPageBreak/>
              <w:t>4.2.5.3</w:t>
            </w:r>
          </w:p>
        </w:tc>
        <w:tc>
          <w:tcPr>
            <w:tcW w:w="6190" w:type="dxa"/>
            <w:vAlign w:val="center"/>
          </w:tcPr>
          <w:p w14:paraId="5B5CE0E4" w14:textId="77777777" w:rsidR="00AE084D" w:rsidRDefault="00AE084D" w:rsidP="00224589">
            <w:pPr>
              <w:spacing w:line="259" w:lineRule="auto"/>
              <w:ind w:firstLine="0"/>
            </w:pPr>
            <w:r>
              <w:t>Sexo.</w:t>
            </w:r>
          </w:p>
        </w:tc>
        <w:tc>
          <w:tcPr>
            <w:tcW w:w="821" w:type="dxa"/>
            <w:vAlign w:val="center"/>
          </w:tcPr>
          <w:p w14:paraId="152C70E2" w14:textId="77777777" w:rsidR="00AE084D" w:rsidRDefault="00AE084D" w:rsidP="00224589">
            <w:pPr>
              <w:spacing w:line="259" w:lineRule="auto"/>
              <w:ind w:firstLine="0"/>
              <w:jc w:val="center"/>
            </w:pPr>
            <w:r>
              <w:t>28</w:t>
            </w:r>
          </w:p>
        </w:tc>
      </w:tr>
      <w:tr w:rsidR="00AE084D" w:rsidRPr="007015A9" w14:paraId="01B95511" w14:textId="77777777" w:rsidTr="00224589">
        <w:trPr>
          <w:trHeight w:hRule="exact" w:val="567"/>
        </w:trPr>
        <w:tc>
          <w:tcPr>
            <w:tcW w:w="1483" w:type="dxa"/>
            <w:vAlign w:val="center"/>
          </w:tcPr>
          <w:p w14:paraId="656C4250" w14:textId="77777777" w:rsidR="00AE084D" w:rsidRDefault="00AE084D" w:rsidP="00224589">
            <w:pPr>
              <w:spacing w:line="259" w:lineRule="auto"/>
              <w:ind w:firstLine="0"/>
            </w:pPr>
            <w:r>
              <w:t>4.2.5.4</w:t>
            </w:r>
          </w:p>
        </w:tc>
        <w:tc>
          <w:tcPr>
            <w:tcW w:w="6190" w:type="dxa"/>
            <w:vAlign w:val="center"/>
          </w:tcPr>
          <w:p w14:paraId="0538DBFF" w14:textId="77777777" w:rsidR="00AE084D" w:rsidRDefault="00AE084D" w:rsidP="00224589">
            <w:pPr>
              <w:spacing w:line="259" w:lineRule="auto"/>
              <w:ind w:firstLine="0"/>
            </w:pPr>
            <w:r>
              <w:t>Edad.</w:t>
            </w:r>
          </w:p>
        </w:tc>
        <w:tc>
          <w:tcPr>
            <w:tcW w:w="821" w:type="dxa"/>
            <w:vAlign w:val="center"/>
          </w:tcPr>
          <w:p w14:paraId="715C6C72" w14:textId="77777777" w:rsidR="00AE084D" w:rsidRDefault="00AE084D" w:rsidP="00224589">
            <w:pPr>
              <w:spacing w:line="259" w:lineRule="auto"/>
              <w:ind w:firstLine="0"/>
              <w:jc w:val="center"/>
            </w:pPr>
            <w:r>
              <w:t>28</w:t>
            </w:r>
          </w:p>
        </w:tc>
      </w:tr>
      <w:tr w:rsidR="00AE084D" w:rsidRPr="007015A9" w14:paraId="22DBFE2A" w14:textId="77777777" w:rsidTr="00224589">
        <w:trPr>
          <w:trHeight w:hRule="exact" w:val="567"/>
        </w:trPr>
        <w:tc>
          <w:tcPr>
            <w:tcW w:w="1483" w:type="dxa"/>
            <w:vAlign w:val="center"/>
          </w:tcPr>
          <w:p w14:paraId="3E012632" w14:textId="77777777" w:rsidR="00AE084D" w:rsidRDefault="00AE084D" w:rsidP="00224589">
            <w:pPr>
              <w:spacing w:line="259" w:lineRule="auto"/>
              <w:ind w:firstLine="0"/>
            </w:pPr>
            <w:r>
              <w:t>4.2.5.5</w:t>
            </w:r>
          </w:p>
        </w:tc>
        <w:tc>
          <w:tcPr>
            <w:tcW w:w="6190" w:type="dxa"/>
            <w:vAlign w:val="center"/>
          </w:tcPr>
          <w:p w14:paraId="4D232EC6" w14:textId="77777777" w:rsidR="00AE084D" w:rsidRDefault="00AE084D" w:rsidP="00224589">
            <w:pPr>
              <w:spacing w:line="259" w:lineRule="auto"/>
              <w:ind w:firstLine="0"/>
            </w:pPr>
            <w:r>
              <w:t>Peso del vellón.</w:t>
            </w:r>
          </w:p>
        </w:tc>
        <w:tc>
          <w:tcPr>
            <w:tcW w:w="821" w:type="dxa"/>
            <w:vAlign w:val="center"/>
          </w:tcPr>
          <w:p w14:paraId="59C62DE8" w14:textId="383C9F67" w:rsidR="00AE084D" w:rsidRDefault="00AE084D" w:rsidP="00224589">
            <w:pPr>
              <w:spacing w:line="259" w:lineRule="auto"/>
              <w:ind w:firstLine="0"/>
              <w:jc w:val="center"/>
            </w:pPr>
            <w:r>
              <w:t>2</w:t>
            </w:r>
            <w:r w:rsidR="00D158BB">
              <w:t>9</w:t>
            </w:r>
          </w:p>
        </w:tc>
      </w:tr>
      <w:tr w:rsidR="00AE084D" w:rsidRPr="007015A9" w14:paraId="60C87C90" w14:textId="77777777" w:rsidTr="00224589">
        <w:trPr>
          <w:trHeight w:hRule="exact" w:val="567"/>
        </w:trPr>
        <w:tc>
          <w:tcPr>
            <w:tcW w:w="1483" w:type="dxa"/>
            <w:vAlign w:val="center"/>
          </w:tcPr>
          <w:p w14:paraId="6CB265C6" w14:textId="77777777" w:rsidR="00AE084D" w:rsidRDefault="00AE084D" w:rsidP="00224589">
            <w:pPr>
              <w:spacing w:line="259" w:lineRule="auto"/>
              <w:ind w:firstLine="0"/>
            </w:pPr>
            <w:r>
              <w:t>4.2.5.6</w:t>
            </w:r>
          </w:p>
        </w:tc>
        <w:tc>
          <w:tcPr>
            <w:tcW w:w="6190" w:type="dxa"/>
            <w:vAlign w:val="center"/>
          </w:tcPr>
          <w:p w14:paraId="12F758F0" w14:textId="77777777" w:rsidR="00AE084D" w:rsidRDefault="00AE084D" w:rsidP="00224589">
            <w:pPr>
              <w:spacing w:line="259" w:lineRule="auto"/>
              <w:ind w:firstLine="0"/>
            </w:pPr>
            <w:r>
              <w:t>Largo de fibra.</w:t>
            </w:r>
          </w:p>
        </w:tc>
        <w:tc>
          <w:tcPr>
            <w:tcW w:w="821" w:type="dxa"/>
            <w:vAlign w:val="center"/>
          </w:tcPr>
          <w:p w14:paraId="361BBA57" w14:textId="30829969" w:rsidR="00AE084D" w:rsidRDefault="00AE084D" w:rsidP="00224589">
            <w:pPr>
              <w:spacing w:line="259" w:lineRule="auto"/>
              <w:ind w:firstLine="0"/>
              <w:jc w:val="center"/>
            </w:pPr>
            <w:r>
              <w:t>2</w:t>
            </w:r>
            <w:r w:rsidR="00D158BB">
              <w:t>9</w:t>
            </w:r>
          </w:p>
        </w:tc>
      </w:tr>
      <w:tr w:rsidR="00AE084D" w:rsidRPr="007015A9" w14:paraId="582CFAD2" w14:textId="77777777" w:rsidTr="00224589">
        <w:trPr>
          <w:trHeight w:hRule="exact" w:val="567"/>
        </w:trPr>
        <w:tc>
          <w:tcPr>
            <w:tcW w:w="1483" w:type="dxa"/>
            <w:vAlign w:val="center"/>
          </w:tcPr>
          <w:p w14:paraId="065F7BCE" w14:textId="77777777" w:rsidR="00AE084D" w:rsidRDefault="00AE084D" w:rsidP="00224589">
            <w:pPr>
              <w:spacing w:line="259" w:lineRule="auto"/>
              <w:ind w:firstLine="0"/>
            </w:pPr>
            <w:r>
              <w:t>4.2.5.7</w:t>
            </w:r>
          </w:p>
        </w:tc>
        <w:tc>
          <w:tcPr>
            <w:tcW w:w="6190" w:type="dxa"/>
            <w:vAlign w:val="center"/>
          </w:tcPr>
          <w:p w14:paraId="181D38FF" w14:textId="77777777" w:rsidR="00AE084D" w:rsidRDefault="00AE084D" w:rsidP="00224589">
            <w:pPr>
              <w:spacing w:line="259" w:lineRule="auto"/>
              <w:ind w:firstLine="0"/>
            </w:pPr>
            <w:r>
              <w:t>Diámetro de fibra.</w:t>
            </w:r>
          </w:p>
        </w:tc>
        <w:tc>
          <w:tcPr>
            <w:tcW w:w="821" w:type="dxa"/>
            <w:vAlign w:val="center"/>
          </w:tcPr>
          <w:p w14:paraId="34205A17" w14:textId="232599C3" w:rsidR="00AE084D" w:rsidRDefault="00AE084D" w:rsidP="00224589">
            <w:pPr>
              <w:spacing w:line="259" w:lineRule="auto"/>
              <w:ind w:firstLine="0"/>
              <w:jc w:val="center"/>
            </w:pPr>
            <w:r>
              <w:t>2</w:t>
            </w:r>
            <w:r w:rsidR="00D158BB">
              <w:t>9</w:t>
            </w:r>
          </w:p>
        </w:tc>
      </w:tr>
      <w:tr w:rsidR="00AE084D" w:rsidRPr="007015A9" w14:paraId="1C5017EA" w14:textId="77777777" w:rsidTr="00224589">
        <w:trPr>
          <w:trHeight w:hRule="exact" w:val="567"/>
        </w:trPr>
        <w:tc>
          <w:tcPr>
            <w:tcW w:w="1483" w:type="dxa"/>
            <w:vAlign w:val="center"/>
          </w:tcPr>
          <w:p w14:paraId="509F3BA8" w14:textId="77777777" w:rsidR="00AE084D" w:rsidRDefault="00AE084D" w:rsidP="00224589">
            <w:pPr>
              <w:spacing w:line="259" w:lineRule="auto"/>
              <w:ind w:firstLine="0"/>
            </w:pPr>
            <w:r>
              <w:t>4.2.5.8</w:t>
            </w:r>
          </w:p>
        </w:tc>
        <w:tc>
          <w:tcPr>
            <w:tcW w:w="6190" w:type="dxa"/>
            <w:vAlign w:val="center"/>
          </w:tcPr>
          <w:p w14:paraId="07C06F0E" w14:textId="77777777" w:rsidR="00AE084D" w:rsidRDefault="00AE084D" w:rsidP="00224589">
            <w:pPr>
              <w:spacing w:line="259" w:lineRule="auto"/>
              <w:ind w:firstLine="0"/>
            </w:pPr>
            <w:r>
              <w:t xml:space="preserve">Medulación. </w:t>
            </w:r>
          </w:p>
        </w:tc>
        <w:tc>
          <w:tcPr>
            <w:tcW w:w="821" w:type="dxa"/>
            <w:vAlign w:val="center"/>
          </w:tcPr>
          <w:p w14:paraId="7C712973" w14:textId="77777777" w:rsidR="00AE084D" w:rsidRDefault="00AE084D" w:rsidP="00224589">
            <w:pPr>
              <w:spacing w:line="259" w:lineRule="auto"/>
              <w:ind w:firstLine="0"/>
              <w:jc w:val="center"/>
            </w:pPr>
            <w:r>
              <w:t>29</w:t>
            </w:r>
          </w:p>
        </w:tc>
      </w:tr>
      <w:tr w:rsidR="00AE084D" w:rsidRPr="007015A9" w14:paraId="04770D60" w14:textId="77777777" w:rsidTr="00224589">
        <w:trPr>
          <w:trHeight w:hRule="exact" w:val="567"/>
        </w:trPr>
        <w:tc>
          <w:tcPr>
            <w:tcW w:w="1483" w:type="dxa"/>
            <w:vAlign w:val="center"/>
          </w:tcPr>
          <w:p w14:paraId="47B23EA7" w14:textId="77777777" w:rsidR="00AE084D" w:rsidRDefault="00AE084D" w:rsidP="00224589">
            <w:pPr>
              <w:spacing w:line="259" w:lineRule="auto"/>
              <w:ind w:firstLine="0"/>
            </w:pPr>
            <w:r>
              <w:t>4.3</w:t>
            </w:r>
          </w:p>
        </w:tc>
        <w:tc>
          <w:tcPr>
            <w:tcW w:w="6190" w:type="dxa"/>
            <w:vAlign w:val="center"/>
          </w:tcPr>
          <w:p w14:paraId="1C1A73EC" w14:textId="77777777" w:rsidR="00AE084D" w:rsidRDefault="00AE084D" w:rsidP="00224589">
            <w:pPr>
              <w:spacing w:line="259" w:lineRule="auto"/>
              <w:ind w:firstLine="0"/>
            </w:pPr>
            <w:r>
              <w:t>Población de muestra.</w:t>
            </w:r>
          </w:p>
        </w:tc>
        <w:tc>
          <w:tcPr>
            <w:tcW w:w="821" w:type="dxa"/>
            <w:vAlign w:val="center"/>
          </w:tcPr>
          <w:p w14:paraId="3DDDE3C0" w14:textId="77777777" w:rsidR="00AE084D" w:rsidRDefault="00AE084D" w:rsidP="00224589">
            <w:pPr>
              <w:spacing w:line="259" w:lineRule="auto"/>
              <w:ind w:firstLine="0"/>
              <w:jc w:val="center"/>
            </w:pPr>
            <w:r>
              <w:t>29</w:t>
            </w:r>
          </w:p>
        </w:tc>
      </w:tr>
      <w:tr w:rsidR="00AE084D" w:rsidRPr="007015A9" w14:paraId="46BD0697" w14:textId="77777777" w:rsidTr="00224589">
        <w:trPr>
          <w:trHeight w:hRule="exact" w:val="567"/>
        </w:trPr>
        <w:tc>
          <w:tcPr>
            <w:tcW w:w="1483" w:type="dxa"/>
            <w:vAlign w:val="center"/>
          </w:tcPr>
          <w:p w14:paraId="6648E06F" w14:textId="77777777" w:rsidR="00AE084D" w:rsidRDefault="00AE084D" w:rsidP="00224589">
            <w:pPr>
              <w:spacing w:line="259" w:lineRule="auto"/>
              <w:ind w:firstLine="0"/>
            </w:pPr>
            <w:r>
              <w:t>4.3.1</w:t>
            </w:r>
          </w:p>
        </w:tc>
        <w:tc>
          <w:tcPr>
            <w:tcW w:w="6190" w:type="dxa"/>
            <w:vAlign w:val="center"/>
          </w:tcPr>
          <w:p w14:paraId="14D6E3E2" w14:textId="77777777" w:rsidR="00AE084D" w:rsidRDefault="00AE084D" w:rsidP="00224589">
            <w:pPr>
              <w:spacing w:line="259" w:lineRule="auto"/>
              <w:ind w:firstLine="0"/>
            </w:pPr>
            <w:r>
              <w:t>Muestra.</w:t>
            </w:r>
          </w:p>
        </w:tc>
        <w:tc>
          <w:tcPr>
            <w:tcW w:w="821" w:type="dxa"/>
            <w:vAlign w:val="center"/>
          </w:tcPr>
          <w:p w14:paraId="12F11B9D" w14:textId="77777777" w:rsidR="00AE084D" w:rsidRDefault="00AE084D" w:rsidP="00224589">
            <w:pPr>
              <w:spacing w:line="259" w:lineRule="auto"/>
              <w:ind w:firstLine="0"/>
              <w:jc w:val="center"/>
            </w:pPr>
            <w:r>
              <w:t>29</w:t>
            </w:r>
          </w:p>
        </w:tc>
      </w:tr>
      <w:tr w:rsidR="00AE084D" w:rsidRPr="007015A9" w14:paraId="26DBF842" w14:textId="77777777" w:rsidTr="00224589">
        <w:trPr>
          <w:trHeight w:hRule="exact" w:val="567"/>
        </w:trPr>
        <w:tc>
          <w:tcPr>
            <w:tcW w:w="1483" w:type="dxa"/>
            <w:vAlign w:val="center"/>
          </w:tcPr>
          <w:p w14:paraId="5CB29D4E" w14:textId="77777777" w:rsidR="00AE084D" w:rsidRDefault="00AE084D" w:rsidP="00224589">
            <w:pPr>
              <w:spacing w:line="259" w:lineRule="auto"/>
              <w:ind w:firstLine="0"/>
            </w:pPr>
            <w:r>
              <w:t>4.4</w:t>
            </w:r>
          </w:p>
        </w:tc>
        <w:tc>
          <w:tcPr>
            <w:tcW w:w="6190" w:type="dxa"/>
            <w:vAlign w:val="center"/>
          </w:tcPr>
          <w:p w14:paraId="4B4999FE" w14:textId="77777777" w:rsidR="00AE084D" w:rsidRDefault="00AE084D" w:rsidP="00224589">
            <w:pPr>
              <w:spacing w:line="259" w:lineRule="auto"/>
              <w:ind w:firstLine="0"/>
            </w:pPr>
            <w:r>
              <w:t>Técnicas de análisis de datos y pruebas de significancia.</w:t>
            </w:r>
          </w:p>
        </w:tc>
        <w:tc>
          <w:tcPr>
            <w:tcW w:w="821" w:type="dxa"/>
            <w:vAlign w:val="center"/>
          </w:tcPr>
          <w:p w14:paraId="61A58B40" w14:textId="5CDAB275" w:rsidR="00AE084D" w:rsidRDefault="00D158BB" w:rsidP="00224589">
            <w:pPr>
              <w:spacing w:line="259" w:lineRule="auto"/>
              <w:ind w:firstLine="0"/>
              <w:jc w:val="center"/>
            </w:pPr>
            <w:r>
              <w:t>30</w:t>
            </w:r>
          </w:p>
        </w:tc>
      </w:tr>
      <w:tr w:rsidR="00AE084D" w:rsidRPr="007015A9" w14:paraId="605845B2" w14:textId="77777777" w:rsidTr="00224589">
        <w:trPr>
          <w:trHeight w:hRule="exact" w:val="567"/>
        </w:trPr>
        <w:tc>
          <w:tcPr>
            <w:tcW w:w="1483" w:type="dxa"/>
            <w:vAlign w:val="center"/>
          </w:tcPr>
          <w:p w14:paraId="5FCFC5EE" w14:textId="77777777" w:rsidR="00AE084D" w:rsidRDefault="00AE084D" w:rsidP="00224589">
            <w:pPr>
              <w:spacing w:line="259" w:lineRule="auto"/>
              <w:ind w:firstLine="0"/>
            </w:pPr>
            <w:r>
              <w:t>V.</w:t>
            </w:r>
          </w:p>
        </w:tc>
        <w:tc>
          <w:tcPr>
            <w:tcW w:w="6190" w:type="dxa"/>
            <w:vAlign w:val="center"/>
          </w:tcPr>
          <w:p w14:paraId="40E92004" w14:textId="77777777" w:rsidR="00AE084D" w:rsidRDefault="00AE084D" w:rsidP="00224589">
            <w:pPr>
              <w:spacing w:line="259" w:lineRule="auto"/>
              <w:ind w:firstLine="0"/>
            </w:pPr>
            <w:r>
              <w:t>RESULTADOS Y DISCUSIÓN.</w:t>
            </w:r>
          </w:p>
        </w:tc>
        <w:tc>
          <w:tcPr>
            <w:tcW w:w="821" w:type="dxa"/>
            <w:vAlign w:val="center"/>
          </w:tcPr>
          <w:p w14:paraId="4A7E0A27" w14:textId="3BFE4556" w:rsidR="00AE084D" w:rsidRDefault="00AE084D" w:rsidP="00224589">
            <w:pPr>
              <w:spacing w:line="259" w:lineRule="auto"/>
              <w:ind w:firstLine="0"/>
              <w:jc w:val="center"/>
            </w:pPr>
            <w:r>
              <w:t>3</w:t>
            </w:r>
            <w:r w:rsidR="00A87887">
              <w:t>1</w:t>
            </w:r>
          </w:p>
        </w:tc>
      </w:tr>
      <w:tr w:rsidR="00AE084D" w:rsidRPr="007015A9" w14:paraId="117D02DB" w14:textId="77777777" w:rsidTr="00224589">
        <w:trPr>
          <w:trHeight w:hRule="exact" w:val="567"/>
        </w:trPr>
        <w:tc>
          <w:tcPr>
            <w:tcW w:w="1483" w:type="dxa"/>
            <w:vAlign w:val="center"/>
          </w:tcPr>
          <w:p w14:paraId="35769B1A" w14:textId="77777777" w:rsidR="00AE084D" w:rsidRDefault="00AE084D" w:rsidP="00224589">
            <w:pPr>
              <w:spacing w:line="259" w:lineRule="auto"/>
              <w:ind w:firstLine="0"/>
            </w:pPr>
            <w:r>
              <w:t>5.1</w:t>
            </w:r>
          </w:p>
        </w:tc>
        <w:tc>
          <w:tcPr>
            <w:tcW w:w="6190" w:type="dxa"/>
            <w:vAlign w:val="center"/>
          </w:tcPr>
          <w:p w14:paraId="2228FB54" w14:textId="77777777" w:rsidR="00AE084D" w:rsidRDefault="00AE084D" w:rsidP="00224589">
            <w:pPr>
              <w:spacing w:line="259" w:lineRule="auto"/>
              <w:ind w:firstLine="0"/>
            </w:pPr>
            <w:r>
              <w:t>Muestras de Productores de Ovinos en la Zona de Chacaza.</w:t>
            </w:r>
          </w:p>
        </w:tc>
        <w:tc>
          <w:tcPr>
            <w:tcW w:w="821" w:type="dxa"/>
            <w:vAlign w:val="center"/>
          </w:tcPr>
          <w:p w14:paraId="193E98EA" w14:textId="6030AF06" w:rsidR="00AE084D" w:rsidRDefault="00A87887" w:rsidP="00224589">
            <w:pPr>
              <w:spacing w:line="259" w:lineRule="auto"/>
              <w:ind w:firstLine="0"/>
              <w:jc w:val="center"/>
            </w:pPr>
            <w:r>
              <w:t>31</w:t>
            </w:r>
          </w:p>
        </w:tc>
      </w:tr>
      <w:tr w:rsidR="00020013" w:rsidRPr="007015A9" w14:paraId="494F8368" w14:textId="77777777" w:rsidTr="00224589">
        <w:trPr>
          <w:trHeight w:hRule="exact" w:val="567"/>
        </w:trPr>
        <w:tc>
          <w:tcPr>
            <w:tcW w:w="1483" w:type="dxa"/>
            <w:vAlign w:val="center"/>
          </w:tcPr>
          <w:p w14:paraId="54890522" w14:textId="0A7109EC" w:rsidR="00020013" w:rsidRDefault="00020013" w:rsidP="00224589">
            <w:pPr>
              <w:spacing w:line="259" w:lineRule="auto"/>
              <w:ind w:firstLine="0"/>
            </w:pPr>
            <w:r>
              <w:t xml:space="preserve">5.2 </w:t>
            </w:r>
          </w:p>
        </w:tc>
        <w:tc>
          <w:tcPr>
            <w:tcW w:w="6190" w:type="dxa"/>
            <w:vAlign w:val="center"/>
          </w:tcPr>
          <w:p w14:paraId="2796DD31" w14:textId="59815A16" w:rsidR="00020013" w:rsidRDefault="00020013" w:rsidP="00224589">
            <w:pPr>
              <w:spacing w:line="259" w:lineRule="auto"/>
              <w:ind w:firstLine="0"/>
            </w:pPr>
            <w:r>
              <w:t xml:space="preserve">Variables raza, sexo y edad </w:t>
            </w:r>
          </w:p>
        </w:tc>
        <w:tc>
          <w:tcPr>
            <w:tcW w:w="821" w:type="dxa"/>
            <w:vAlign w:val="center"/>
          </w:tcPr>
          <w:p w14:paraId="61B07398" w14:textId="06DE001B" w:rsidR="00020013" w:rsidRDefault="00A87887" w:rsidP="00224589">
            <w:pPr>
              <w:spacing w:line="259" w:lineRule="auto"/>
              <w:ind w:firstLine="0"/>
              <w:jc w:val="center"/>
            </w:pPr>
            <w:r>
              <w:t>32</w:t>
            </w:r>
          </w:p>
        </w:tc>
      </w:tr>
      <w:tr w:rsidR="00AE084D" w:rsidRPr="007015A9" w14:paraId="51DBD64C" w14:textId="77777777" w:rsidTr="00224589">
        <w:trPr>
          <w:trHeight w:hRule="exact" w:val="567"/>
        </w:trPr>
        <w:tc>
          <w:tcPr>
            <w:tcW w:w="1483" w:type="dxa"/>
            <w:vAlign w:val="center"/>
          </w:tcPr>
          <w:p w14:paraId="03E347BB" w14:textId="0E4404AF" w:rsidR="00AE084D" w:rsidRDefault="0028741C" w:rsidP="00224589">
            <w:pPr>
              <w:spacing w:line="259" w:lineRule="auto"/>
              <w:ind w:firstLine="0"/>
            </w:pPr>
            <w:r>
              <w:t>5.3</w:t>
            </w:r>
          </w:p>
        </w:tc>
        <w:tc>
          <w:tcPr>
            <w:tcW w:w="6190" w:type="dxa"/>
            <w:vAlign w:val="center"/>
          </w:tcPr>
          <w:p w14:paraId="41437EF1" w14:textId="77777777" w:rsidR="00AE084D" w:rsidRDefault="00AE084D" w:rsidP="00224589">
            <w:pPr>
              <w:spacing w:line="259" w:lineRule="auto"/>
              <w:ind w:firstLine="0"/>
            </w:pPr>
            <w:r>
              <w:t>Peso del vellón.</w:t>
            </w:r>
          </w:p>
        </w:tc>
        <w:tc>
          <w:tcPr>
            <w:tcW w:w="821" w:type="dxa"/>
            <w:vAlign w:val="center"/>
          </w:tcPr>
          <w:p w14:paraId="5569AB42" w14:textId="0476436C" w:rsidR="00AE084D" w:rsidRDefault="009C0970" w:rsidP="00224589">
            <w:pPr>
              <w:spacing w:line="259" w:lineRule="auto"/>
              <w:ind w:firstLine="0"/>
              <w:jc w:val="center"/>
            </w:pPr>
            <w:r>
              <w:t>35</w:t>
            </w:r>
          </w:p>
        </w:tc>
      </w:tr>
      <w:tr w:rsidR="00AE084D" w:rsidRPr="007015A9" w14:paraId="44A83AF7" w14:textId="77777777" w:rsidTr="00224589">
        <w:trPr>
          <w:trHeight w:hRule="exact" w:val="567"/>
        </w:trPr>
        <w:tc>
          <w:tcPr>
            <w:tcW w:w="1483" w:type="dxa"/>
            <w:vAlign w:val="center"/>
          </w:tcPr>
          <w:p w14:paraId="79B8FAD9" w14:textId="2404352F" w:rsidR="00AE084D" w:rsidRDefault="0028741C" w:rsidP="00224589">
            <w:pPr>
              <w:spacing w:line="259" w:lineRule="auto"/>
              <w:ind w:firstLine="0"/>
            </w:pPr>
            <w:r>
              <w:t>5.3</w:t>
            </w:r>
            <w:r w:rsidR="00AE084D">
              <w:t>.1</w:t>
            </w:r>
          </w:p>
        </w:tc>
        <w:tc>
          <w:tcPr>
            <w:tcW w:w="6190" w:type="dxa"/>
            <w:vAlign w:val="center"/>
          </w:tcPr>
          <w:p w14:paraId="487C3D7C" w14:textId="77777777" w:rsidR="00AE084D" w:rsidRDefault="00AE084D" w:rsidP="00224589">
            <w:pPr>
              <w:spacing w:line="259" w:lineRule="auto"/>
              <w:ind w:firstLine="0"/>
            </w:pPr>
            <w:r>
              <w:t>Efecto de la raza en el peso del vellón.</w:t>
            </w:r>
          </w:p>
        </w:tc>
        <w:tc>
          <w:tcPr>
            <w:tcW w:w="821" w:type="dxa"/>
            <w:vAlign w:val="center"/>
          </w:tcPr>
          <w:p w14:paraId="614F9231" w14:textId="37B55B1B" w:rsidR="00AE084D" w:rsidRDefault="00AE084D" w:rsidP="00224589">
            <w:pPr>
              <w:spacing w:line="259" w:lineRule="auto"/>
              <w:ind w:firstLine="0"/>
              <w:jc w:val="center"/>
            </w:pPr>
            <w:r>
              <w:t>3</w:t>
            </w:r>
            <w:r w:rsidR="00A87887">
              <w:t>6</w:t>
            </w:r>
          </w:p>
        </w:tc>
      </w:tr>
      <w:tr w:rsidR="00AE084D" w:rsidRPr="007015A9" w14:paraId="48846944" w14:textId="77777777" w:rsidTr="00224589">
        <w:trPr>
          <w:trHeight w:hRule="exact" w:val="567"/>
        </w:trPr>
        <w:tc>
          <w:tcPr>
            <w:tcW w:w="1483" w:type="dxa"/>
            <w:vAlign w:val="center"/>
          </w:tcPr>
          <w:p w14:paraId="04EAF56B" w14:textId="4F6059D5" w:rsidR="00AE084D" w:rsidRDefault="0028741C" w:rsidP="00224589">
            <w:pPr>
              <w:spacing w:line="259" w:lineRule="auto"/>
              <w:ind w:firstLine="0"/>
            </w:pPr>
            <w:r>
              <w:t>5.3</w:t>
            </w:r>
            <w:r w:rsidR="00AE084D">
              <w:t>.2</w:t>
            </w:r>
          </w:p>
        </w:tc>
        <w:tc>
          <w:tcPr>
            <w:tcW w:w="6190" w:type="dxa"/>
            <w:vAlign w:val="center"/>
          </w:tcPr>
          <w:p w14:paraId="44D5BBA0" w14:textId="77777777" w:rsidR="00AE084D" w:rsidRDefault="00AE084D" w:rsidP="00224589">
            <w:pPr>
              <w:spacing w:line="259" w:lineRule="auto"/>
              <w:ind w:firstLine="0"/>
            </w:pPr>
            <w:r>
              <w:t>Efecto del sexo en el peso del vellón.</w:t>
            </w:r>
          </w:p>
        </w:tc>
        <w:tc>
          <w:tcPr>
            <w:tcW w:w="821" w:type="dxa"/>
            <w:vAlign w:val="center"/>
          </w:tcPr>
          <w:p w14:paraId="568BB3FA" w14:textId="769B6FD7" w:rsidR="00AE084D" w:rsidRDefault="00AE084D" w:rsidP="00224589">
            <w:pPr>
              <w:spacing w:line="259" w:lineRule="auto"/>
              <w:ind w:firstLine="0"/>
              <w:jc w:val="center"/>
            </w:pPr>
            <w:r>
              <w:t>3</w:t>
            </w:r>
            <w:r w:rsidR="00A87887">
              <w:t>7</w:t>
            </w:r>
          </w:p>
        </w:tc>
      </w:tr>
      <w:tr w:rsidR="00AE084D" w:rsidRPr="007015A9" w14:paraId="4AEA9262" w14:textId="77777777" w:rsidTr="00224589">
        <w:trPr>
          <w:trHeight w:hRule="exact" w:val="567"/>
        </w:trPr>
        <w:tc>
          <w:tcPr>
            <w:tcW w:w="1483" w:type="dxa"/>
            <w:vAlign w:val="center"/>
          </w:tcPr>
          <w:p w14:paraId="1AC741AD" w14:textId="79175D5A" w:rsidR="00AE084D" w:rsidRDefault="0028741C" w:rsidP="00224589">
            <w:pPr>
              <w:spacing w:line="259" w:lineRule="auto"/>
              <w:ind w:firstLine="0"/>
            </w:pPr>
            <w:r>
              <w:t>5.4</w:t>
            </w:r>
          </w:p>
        </w:tc>
        <w:tc>
          <w:tcPr>
            <w:tcW w:w="6190" w:type="dxa"/>
            <w:vAlign w:val="center"/>
          </w:tcPr>
          <w:p w14:paraId="692F59DE" w14:textId="77777777" w:rsidR="00AE084D" w:rsidRDefault="00AE084D" w:rsidP="00224589">
            <w:pPr>
              <w:spacing w:line="259" w:lineRule="auto"/>
              <w:ind w:firstLine="0"/>
            </w:pPr>
            <w:r>
              <w:t>Largo de fibra.</w:t>
            </w:r>
          </w:p>
        </w:tc>
        <w:tc>
          <w:tcPr>
            <w:tcW w:w="821" w:type="dxa"/>
            <w:vAlign w:val="center"/>
          </w:tcPr>
          <w:p w14:paraId="5897998D" w14:textId="5FCB0A5D" w:rsidR="00AE084D" w:rsidRDefault="00A87887" w:rsidP="00224589">
            <w:pPr>
              <w:spacing w:line="259" w:lineRule="auto"/>
              <w:ind w:firstLine="0"/>
              <w:jc w:val="center"/>
            </w:pPr>
            <w:r>
              <w:t>38</w:t>
            </w:r>
          </w:p>
        </w:tc>
      </w:tr>
      <w:tr w:rsidR="00AE084D" w:rsidRPr="007015A9" w14:paraId="01447047" w14:textId="77777777" w:rsidTr="00224589">
        <w:trPr>
          <w:trHeight w:hRule="exact" w:val="567"/>
        </w:trPr>
        <w:tc>
          <w:tcPr>
            <w:tcW w:w="1483" w:type="dxa"/>
            <w:vAlign w:val="center"/>
          </w:tcPr>
          <w:p w14:paraId="23FEA37A" w14:textId="1690CD3E" w:rsidR="00AE084D" w:rsidRDefault="0028741C" w:rsidP="00224589">
            <w:pPr>
              <w:spacing w:line="259" w:lineRule="auto"/>
              <w:ind w:firstLine="0"/>
            </w:pPr>
            <w:r>
              <w:t>5.4</w:t>
            </w:r>
            <w:r w:rsidR="00AE084D">
              <w:t>.1</w:t>
            </w:r>
          </w:p>
        </w:tc>
        <w:tc>
          <w:tcPr>
            <w:tcW w:w="6190" w:type="dxa"/>
            <w:vAlign w:val="center"/>
          </w:tcPr>
          <w:p w14:paraId="7AD24C0B" w14:textId="77777777" w:rsidR="00AE084D" w:rsidRDefault="00AE084D" w:rsidP="00224589">
            <w:pPr>
              <w:spacing w:line="259" w:lineRule="auto"/>
              <w:ind w:firstLine="0"/>
            </w:pPr>
            <w:r>
              <w:t>Efecto de la raza en el largo de fibra.</w:t>
            </w:r>
          </w:p>
        </w:tc>
        <w:tc>
          <w:tcPr>
            <w:tcW w:w="821" w:type="dxa"/>
            <w:vAlign w:val="center"/>
          </w:tcPr>
          <w:p w14:paraId="70BC4232" w14:textId="01827F4A" w:rsidR="00AE084D" w:rsidRDefault="00A87887" w:rsidP="00224589">
            <w:pPr>
              <w:spacing w:line="259" w:lineRule="auto"/>
              <w:ind w:firstLine="0"/>
              <w:jc w:val="center"/>
            </w:pPr>
            <w:r>
              <w:t>39</w:t>
            </w:r>
          </w:p>
        </w:tc>
      </w:tr>
      <w:tr w:rsidR="00AE084D" w:rsidRPr="007015A9" w14:paraId="7991A627" w14:textId="77777777" w:rsidTr="00224589">
        <w:trPr>
          <w:trHeight w:hRule="exact" w:val="567"/>
        </w:trPr>
        <w:tc>
          <w:tcPr>
            <w:tcW w:w="1483" w:type="dxa"/>
            <w:vAlign w:val="center"/>
          </w:tcPr>
          <w:p w14:paraId="39940DDD" w14:textId="46833B49" w:rsidR="00AE084D" w:rsidRDefault="0028741C" w:rsidP="00224589">
            <w:pPr>
              <w:spacing w:line="259" w:lineRule="auto"/>
              <w:ind w:firstLine="0"/>
            </w:pPr>
            <w:r>
              <w:t>5.4</w:t>
            </w:r>
            <w:r w:rsidR="00AE084D">
              <w:t>.2</w:t>
            </w:r>
          </w:p>
        </w:tc>
        <w:tc>
          <w:tcPr>
            <w:tcW w:w="6190" w:type="dxa"/>
            <w:vAlign w:val="center"/>
          </w:tcPr>
          <w:p w14:paraId="7FE4A85B" w14:textId="77777777" w:rsidR="00AE084D" w:rsidRDefault="00AE084D" w:rsidP="00224589">
            <w:pPr>
              <w:spacing w:line="259" w:lineRule="auto"/>
              <w:ind w:firstLine="0"/>
            </w:pPr>
            <w:r>
              <w:t>Efecto del sexo en el largo de fibra.</w:t>
            </w:r>
          </w:p>
        </w:tc>
        <w:tc>
          <w:tcPr>
            <w:tcW w:w="821" w:type="dxa"/>
            <w:vAlign w:val="center"/>
          </w:tcPr>
          <w:p w14:paraId="021BA4E5" w14:textId="456937C6" w:rsidR="00AE084D" w:rsidRDefault="00A87887" w:rsidP="00224589">
            <w:pPr>
              <w:spacing w:line="259" w:lineRule="auto"/>
              <w:ind w:firstLine="0"/>
              <w:jc w:val="center"/>
            </w:pPr>
            <w:r>
              <w:t>40</w:t>
            </w:r>
          </w:p>
        </w:tc>
      </w:tr>
      <w:tr w:rsidR="00AE084D" w:rsidRPr="007015A9" w14:paraId="3D4D940C" w14:textId="77777777" w:rsidTr="00224589">
        <w:trPr>
          <w:trHeight w:hRule="exact" w:val="567"/>
        </w:trPr>
        <w:tc>
          <w:tcPr>
            <w:tcW w:w="1483" w:type="dxa"/>
            <w:vAlign w:val="center"/>
          </w:tcPr>
          <w:p w14:paraId="63A01284" w14:textId="400E27B0" w:rsidR="00AE084D" w:rsidRDefault="0028741C" w:rsidP="00224589">
            <w:pPr>
              <w:spacing w:line="259" w:lineRule="auto"/>
              <w:ind w:firstLine="0"/>
            </w:pPr>
            <w:r>
              <w:t>5.5</w:t>
            </w:r>
          </w:p>
        </w:tc>
        <w:tc>
          <w:tcPr>
            <w:tcW w:w="6190" w:type="dxa"/>
            <w:vAlign w:val="center"/>
          </w:tcPr>
          <w:p w14:paraId="0EF33589" w14:textId="77777777" w:rsidR="00AE084D" w:rsidRDefault="00AE084D" w:rsidP="00224589">
            <w:pPr>
              <w:spacing w:line="259" w:lineRule="auto"/>
              <w:ind w:firstLine="0"/>
            </w:pPr>
            <w:r>
              <w:t>Diámetro de la fibra.</w:t>
            </w:r>
          </w:p>
        </w:tc>
        <w:tc>
          <w:tcPr>
            <w:tcW w:w="821" w:type="dxa"/>
            <w:vAlign w:val="center"/>
          </w:tcPr>
          <w:p w14:paraId="23598B9C" w14:textId="7E3468FB" w:rsidR="00AE084D" w:rsidRDefault="00A87887" w:rsidP="00224589">
            <w:pPr>
              <w:spacing w:line="259" w:lineRule="auto"/>
              <w:ind w:firstLine="0"/>
              <w:jc w:val="center"/>
            </w:pPr>
            <w:r>
              <w:t>41</w:t>
            </w:r>
          </w:p>
        </w:tc>
      </w:tr>
      <w:tr w:rsidR="00AE084D" w:rsidRPr="007015A9" w14:paraId="3A27D326" w14:textId="77777777" w:rsidTr="00224589">
        <w:trPr>
          <w:trHeight w:hRule="exact" w:val="567"/>
        </w:trPr>
        <w:tc>
          <w:tcPr>
            <w:tcW w:w="1483" w:type="dxa"/>
            <w:vAlign w:val="center"/>
          </w:tcPr>
          <w:p w14:paraId="643568EC" w14:textId="21D09794" w:rsidR="00AE084D" w:rsidRDefault="0028741C" w:rsidP="00224589">
            <w:pPr>
              <w:spacing w:line="259" w:lineRule="auto"/>
              <w:ind w:firstLine="0"/>
            </w:pPr>
            <w:r>
              <w:t>5.5</w:t>
            </w:r>
            <w:r w:rsidR="00AE084D">
              <w:t>.1</w:t>
            </w:r>
          </w:p>
        </w:tc>
        <w:tc>
          <w:tcPr>
            <w:tcW w:w="6190" w:type="dxa"/>
            <w:vAlign w:val="center"/>
          </w:tcPr>
          <w:p w14:paraId="70071A65" w14:textId="77777777" w:rsidR="00AE084D" w:rsidRDefault="00AE084D" w:rsidP="00224589">
            <w:pPr>
              <w:spacing w:line="259" w:lineRule="auto"/>
              <w:ind w:firstLine="0"/>
            </w:pPr>
            <w:r>
              <w:t>Efecto de la raza en el diámetro de la fibra.</w:t>
            </w:r>
          </w:p>
        </w:tc>
        <w:tc>
          <w:tcPr>
            <w:tcW w:w="821" w:type="dxa"/>
            <w:vAlign w:val="center"/>
          </w:tcPr>
          <w:p w14:paraId="5B8C8DC6" w14:textId="125434C4" w:rsidR="00AE084D" w:rsidRDefault="00596336" w:rsidP="00224589">
            <w:pPr>
              <w:spacing w:line="259" w:lineRule="auto"/>
              <w:ind w:firstLine="0"/>
              <w:jc w:val="center"/>
            </w:pPr>
            <w:r>
              <w:t>42</w:t>
            </w:r>
          </w:p>
        </w:tc>
      </w:tr>
      <w:tr w:rsidR="00AE084D" w:rsidRPr="007015A9" w14:paraId="568D24E5" w14:textId="77777777" w:rsidTr="00224589">
        <w:trPr>
          <w:trHeight w:hRule="exact" w:val="567"/>
        </w:trPr>
        <w:tc>
          <w:tcPr>
            <w:tcW w:w="1483" w:type="dxa"/>
            <w:vAlign w:val="center"/>
          </w:tcPr>
          <w:p w14:paraId="24DC3A10" w14:textId="5D407BF7" w:rsidR="00AE084D" w:rsidRDefault="0028741C" w:rsidP="00224589">
            <w:pPr>
              <w:spacing w:line="259" w:lineRule="auto"/>
              <w:ind w:firstLine="0"/>
            </w:pPr>
            <w:r>
              <w:t>5.5</w:t>
            </w:r>
            <w:r w:rsidR="00AE084D">
              <w:t>.2</w:t>
            </w:r>
          </w:p>
        </w:tc>
        <w:tc>
          <w:tcPr>
            <w:tcW w:w="6190" w:type="dxa"/>
            <w:vAlign w:val="center"/>
          </w:tcPr>
          <w:p w14:paraId="2FAC48D0" w14:textId="77777777" w:rsidR="00AE084D" w:rsidRDefault="00AE084D" w:rsidP="00224589">
            <w:pPr>
              <w:spacing w:line="259" w:lineRule="auto"/>
              <w:ind w:firstLine="0"/>
            </w:pPr>
            <w:r>
              <w:t>Efecto del sexo en el diámetro de la fibra.</w:t>
            </w:r>
          </w:p>
        </w:tc>
        <w:tc>
          <w:tcPr>
            <w:tcW w:w="821" w:type="dxa"/>
            <w:vAlign w:val="center"/>
          </w:tcPr>
          <w:p w14:paraId="7F721499" w14:textId="133D3BA5" w:rsidR="00AE084D" w:rsidRDefault="00596336" w:rsidP="00224589">
            <w:pPr>
              <w:spacing w:line="259" w:lineRule="auto"/>
              <w:ind w:firstLine="0"/>
              <w:jc w:val="center"/>
            </w:pPr>
            <w:r>
              <w:t>43</w:t>
            </w:r>
          </w:p>
        </w:tc>
      </w:tr>
      <w:tr w:rsidR="00AE084D" w:rsidRPr="007015A9" w14:paraId="1D832F47" w14:textId="77777777" w:rsidTr="00224589">
        <w:trPr>
          <w:trHeight w:hRule="exact" w:val="567"/>
        </w:trPr>
        <w:tc>
          <w:tcPr>
            <w:tcW w:w="1483" w:type="dxa"/>
            <w:vAlign w:val="center"/>
          </w:tcPr>
          <w:p w14:paraId="7FCD5402" w14:textId="7BED7E27" w:rsidR="00AE084D" w:rsidRDefault="0028741C" w:rsidP="00224589">
            <w:pPr>
              <w:spacing w:line="259" w:lineRule="auto"/>
              <w:ind w:firstLine="0"/>
            </w:pPr>
            <w:r>
              <w:t>5.5</w:t>
            </w:r>
            <w:r w:rsidR="00AE084D">
              <w:t>.3</w:t>
            </w:r>
          </w:p>
        </w:tc>
        <w:tc>
          <w:tcPr>
            <w:tcW w:w="6190" w:type="dxa"/>
            <w:vAlign w:val="center"/>
          </w:tcPr>
          <w:p w14:paraId="031CC35F" w14:textId="77777777" w:rsidR="00AE084D" w:rsidRDefault="00AE084D" w:rsidP="00224589">
            <w:pPr>
              <w:spacing w:line="259" w:lineRule="auto"/>
              <w:ind w:firstLine="0"/>
            </w:pPr>
            <w:r>
              <w:t>Efecto de la edad en el diámetro de la fibra.</w:t>
            </w:r>
          </w:p>
        </w:tc>
        <w:tc>
          <w:tcPr>
            <w:tcW w:w="821" w:type="dxa"/>
            <w:vAlign w:val="center"/>
          </w:tcPr>
          <w:p w14:paraId="017FC3B2" w14:textId="5A5D885A" w:rsidR="00AE084D" w:rsidRDefault="00AE084D" w:rsidP="00224589">
            <w:pPr>
              <w:spacing w:line="259" w:lineRule="auto"/>
              <w:ind w:firstLine="0"/>
              <w:jc w:val="center"/>
            </w:pPr>
            <w:r>
              <w:t>4</w:t>
            </w:r>
            <w:r w:rsidR="00596336">
              <w:t>4</w:t>
            </w:r>
          </w:p>
        </w:tc>
      </w:tr>
      <w:tr w:rsidR="00AE084D" w:rsidRPr="007015A9" w14:paraId="7A93C093" w14:textId="77777777" w:rsidTr="00224589">
        <w:trPr>
          <w:trHeight w:hRule="exact" w:val="567"/>
        </w:trPr>
        <w:tc>
          <w:tcPr>
            <w:tcW w:w="1483" w:type="dxa"/>
            <w:vAlign w:val="center"/>
          </w:tcPr>
          <w:p w14:paraId="4CB97653" w14:textId="63E0247B" w:rsidR="00AE084D" w:rsidRDefault="0028741C" w:rsidP="00224589">
            <w:pPr>
              <w:spacing w:line="259" w:lineRule="auto"/>
              <w:ind w:firstLine="0"/>
            </w:pPr>
            <w:r>
              <w:lastRenderedPageBreak/>
              <w:t>5.6</w:t>
            </w:r>
          </w:p>
        </w:tc>
        <w:tc>
          <w:tcPr>
            <w:tcW w:w="6190" w:type="dxa"/>
            <w:vAlign w:val="center"/>
          </w:tcPr>
          <w:p w14:paraId="01FD3C6A" w14:textId="77777777" w:rsidR="00AE084D" w:rsidRDefault="00AE084D" w:rsidP="00224589">
            <w:pPr>
              <w:spacing w:line="259" w:lineRule="auto"/>
              <w:ind w:firstLine="0"/>
            </w:pPr>
            <w:r>
              <w:t>Medulación de la fibra.</w:t>
            </w:r>
          </w:p>
        </w:tc>
        <w:tc>
          <w:tcPr>
            <w:tcW w:w="821" w:type="dxa"/>
            <w:vAlign w:val="center"/>
          </w:tcPr>
          <w:p w14:paraId="6B0359AA" w14:textId="5822BEDA" w:rsidR="00AE084D" w:rsidRDefault="00596336" w:rsidP="00224589">
            <w:pPr>
              <w:spacing w:line="259" w:lineRule="auto"/>
              <w:ind w:firstLine="0"/>
              <w:jc w:val="center"/>
            </w:pPr>
            <w:r>
              <w:t>45</w:t>
            </w:r>
          </w:p>
        </w:tc>
      </w:tr>
      <w:tr w:rsidR="00AE084D" w:rsidRPr="007015A9" w14:paraId="7F2E50D3" w14:textId="77777777" w:rsidTr="00224589">
        <w:trPr>
          <w:trHeight w:hRule="exact" w:val="567"/>
        </w:trPr>
        <w:tc>
          <w:tcPr>
            <w:tcW w:w="1483" w:type="dxa"/>
            <w:vAlign w:val="center"/>
          </w:tcPr>
          <w:p w14:paraId="114FB4E0" w14:textId="5C1D2E15" w:rsidR="00AE084D" w:rsidRDefault="0028741C" w:rsidP="00224589">
            <w:pPr>
              <w:spacing w:line="259" w:lineRule="auto"/>
              <w:ind w:firstLine="0"/>
            </w:pPr>
            <w:r>
              <w:t>5.6</w:t>
            </w:r>
            <w:r w:rsidR="00AE084D">
              <w:t>.1</w:t>
            </w:r>
          </w:p>
        </w:tc>
        <w:tc>
          <w:tcPr>
            <w:tcW w:w="6190" w:type="dxa"/>
            <w:vAlign w:val="center"/>
          </w:tcPr>
          <w:p w14:paraId="39DAB763" w14:textId="52E15C13" w:rsidR="00AE084D" w:rsidRDefault="00AE084D" w:rsidP="00224589">
            <w:pPr>
              <w:spacing w:line="259" w:lineRule="auto"/>
              <w:ind w:firstLine="0"/>
            </w:pPr>
            <w:r>
              <w:t xml:space="preserve">Efecto de la raza en la </w:t>
            </w:r>
            <w:r w:rsidR="00F62786">
              <w:t>Medulación</w:t>
            </w:r>
            <w:r>
              <w:t xml:space="preserve"> de la fibra.</w:t>
            </w:r>
          </w:p>
        </w:tc>
        <w:tc>
          <w:tcPr>
            <w:tcW w:w="821" w:type="dxa"/>
            <w:vAlign w:val="center"/>
          </w:tcPr>
          <w:p w14:paraId="16BA2BC8" w14:textId="5769EF5F" w:rsidR="00AE084D" w:rsidRDefault="00AE084D" w:rsidP="00224589">
            <w:pPr>
              <w:spacing w:line="259" w:lineRule="auto"/>
              <w:ind w:firstLine="0"/>
              <w:jc w:val="center"/>
            </w:pPr>
            <w:r>
              <w:t>4</w:t>
            </w:r>
            <w:r w:rsidR="00596336">
              <w:t>7</w:t>
            </w:r>
          </w:p>
        </w:tc>
      </w:tr>
      <w:tr w:rsidR="002742D7" w:rsidRPr="007015A9" w14:paraId="0EE71749" w14:textId="77777777" w:rsidTr="00224589">
        <w:trPr>
          <w:trHeight w:hRule="exact" w:val="567"/>
        </w:trPr>
        <w:tc>
          <w:tcPr>
            <w:tcW w:w="1483" w:type="dxa"/>
            <w:vAlign w:val="center"/>
          </w:tcPr>
          <w:p w14:paraId="2EDF9F32" w14:textId="77777777" w:rsidR="002742D7" w:rsidRDefault="002742D7" w:rsidP="002742D7">
            <w:pPr>
              <w:spacing w:line="259" w:lineRule="auto"/>
              <w:ind w:firstLine="0"/>
            </w:pPr>
            <w:r>
              <w:t>VI.</w:t>
            </w:r>
          </w:p>
        </w:tc>
        <w:tc>
          <w:tcPr>
            <w:tcW w:w="6190" w:type="dxa"/>
            <w:vAlign w:val="center"/>
          </w:tcPr>
          <w:p w14:paraId="53EB1469" w14:textId="77777777" w:rsidR="002742D7" w:rsidRDefault="002742D7" w:rsidP="002742D7">
            <w:pPr>
              <w:spacing w:line="259" w:lineRule="auto"/>
              <w:ind w:firstLine="0"/>
            </w:pPr>
            <w:r>
              <w:t>COMPROBACIÓN DE HIPÓTESIS.</w:t>
            </w:r>
          </w:p>
        </w:tc>
        <w:tc>
          <w:tcPr>
            <w:tcW w:w="821" w:type="dxa"/>
            <w:vAlign w:val="center"/>
          </w:tcPr>
          <w:p w14:paraId="7C7AD26A" w14:textId="24B4D243" w:rsidR="002742D7" w:rsidRDefault="00596336" w:rsidP="002742D7">
            <w:pPr>
              <w:spacing w:line="259" w:lineRule="auto"/>
              <w:ind w:firstLine="0"/>
              <w:jc w:val="center"/>
            </w:pPr>
            <w:r>
              <w:t>48</w:t>
            </w:r>
          </w:p>
        </w:tc>
      </w:tr>
      <w:tr w:rsidR="002742D7" w:rsidRPr="007015A9" w14:paraId="30DAB88D" w14:textId="77777777" w:rsidTr="00224589">
        <w:trPr>
          <w:trHeight w:hRule="exact" w:val="567"/>
        </w:trPr>
        <w:tc>
          <w:tcPr>
            <w:tcW w:w="1483" w:type="dxa"/>
            <w:vAlign w:val="center"/>
          </w:tcPr>
          <w:p w14:paraId="0DC34FE8" w14:textId="07A70CE9" w:rsidR="002742D7" w:rsidRDefault="002742D7" w:rsidP="002742D7">
            <w:pPr>
              <w:spacing w:line="259" w:lineRule="auto"/>
              <w:ind w:firstLine="0"/>
            </w:pPr>
          </w:p>
        </w:tc>
        <w:tc>
          <w:tcPr>
            <w:tcW w:w="6190" w:type="dxa"/>
            <w:vAlign w:val="center"/>
          </w:tcPr>
          <w:p w14:paraId="18DD3E64" w14:textId="6B3C7B57" w:rsidR="002742D7" w:rsidRDefault="00EF3346" w:rsidP="002742D7">
            <w:pPr>
              <w:spacing w:line="259" w:lineRule="auto"/>
              <w:ind w:firstLine="0"/>
            </w:pPr>
            <w:r>
              <w:t xml:space="preserve">CONCLUSIONES Y RECOMENDACIONES </w:t>
            </w:r>
          </w:p>
        </w:tc>
        <w:tc>
          <w:tcPr>
            <w:tcW w:w="821" w:type="dxa"/>
            <w:vAlign w:val="center"/>
          </w:tcPr>
          <w:p w14:paraId="7AAF4443" w14:textId="5B1D65A3" w:rsidR="002742D7" w:rsidRDefault="00596336" w:rsidP="002742D7">
            <w:pPr>
              <w:spacing w:line="259" w:lineRule="auto"/>
              <w:ind w:firstLine="0"/>
              <w:jc w:val="center"/>
            </w:pPr>
            <w:r>
              <w:t>49</w:t>
            </w:r>
          </w:p>
        </w:tc>
      </w:tr>
      <w:tr w:rsidR="00EF3346" w:rsidRPr="007015A9" w14:paraId="3B6A4724" w14:textId="77777777" w:rsidTr="00224589">
        <w:trPr>
          <w:trHeight w:hRule="exact" w:val="567"/>
        </w:trPr>
        <w:tc>
          <w:tcPr>
            <w:tcW w:w="1483" w:type="dxa"/>
            <w:vAlign w:val="center"/>
          </w:tcPr>
          <w:p w14:paraId="71BC191F" w14:textId="71EB0A15" w:rsidR="00EF3346" w:rsidRDefault="00EF3346" w:rsidP="002742D7">
            <w:pPr>
              <w:spacing w:line="259" w:lineRule="auto"/>
              <w:ind w:firstLine="0"/>
            </w:pPr>
            <w:r>
              <w:t xml:space="preserve"> </w:t>
            </w:r>
          </w:p>
        </w:tc>
        <w:tc>
          <w:tcPr>
            <w:tcW w:w="6190" w:type="dxa"/>
            <w:vAlign w:val="center"/>
          </w:tcPr>
          <w:p w14:paraId="581CC16E" w14:textId="3B698111" w:rsidR="00EF3346" w:rsidRDefault="00EF3346" w:rsidP="002742D7">
            <w:pPr>
              <w:spacing w:line="259" w:lineRule="auto"/>
              <w:ind w:firstLine="0"/>
            </w:pPr>
            <w:r>
              <w:t>CONCLUSIONES</w:t>
            </w:r>
          </w:p>
        </w:tc>
        <w:tc>
          <w:tcPr>
            <w:tcW w:w="821" w:type="dxa"/>
            <w:vAlign w:val="center"/>
          </w:tcPr>
          <w:p w14:paraId="62358CE0" w14:textId="19951994" w:rsidR="00EF3346" w:rsidRDefault="00596336" w:rsidP="002742D7">
            <w:pPr>
              <w:spacing w:line="259" w:lineRule="auto"/>
              <w:ind w:firstLine="0"/>
              <w:jc w:val="center"/>
            </w:pPr>
            <w:r>
              <w:t>49</w:t>
            </w:r>
          </w:p>
        </w:tc>
      </w:tr>
      <w:tr w:rsidR="00EF3346" w:rsidRPr="007015A9" w14:paraId="251250FF" w14:textId="77777777" w:rsidTr="00224589">
        <w:trPr>
          <w:trHeight w:hRule="exact" w:val="567"/>
        </w:trPr>
        <w:tc>
          <w:tcPr>
            <w:tcW w:w="1483" w:type="dxa"/>
            <w:vAlign w:val="center"/>
          </w:tcPr>
          <w:p w14:paraId="087EBC3C" w14:textId="30EF7671" w:rsidR="00EF3346" w:rsidRDefault="00EF3346" w:rsidP="002742D7">
            <w:pPr>
              <w:spacing w:line="259" w:lineRule="auto"/>
              <w:ind w:firstLine="0"/>
            </w:pPr>
          </w:p>
        </w:tc>
        <w:tc>
          <w:tcPr>
            <w:tcW w:w="6190" w:type="dxa"/>
            <w:vAlign w:val="center"/>
          </w:tcPr>
          <w:p w14:paraId="01080405" w14:textId="013049E4" w:rsidR="00EF3346" w:rsidRDefault="00EF3346" w:rsidP="002742D7">
            <w:pPr>
              <w:spacing w:line="259" w:lineRule="auto"/>
              <w:ind w:firstLine="0"/>
            </w:pPr>
            <w:r>
              <w:t xml:space="preserve">RECOMENDACIONES </w:t>
            </w:r>
          </w:p>
        </w:tc>
        <w:tc>
          <w:tcPr>
            <w:tcW w:w="821" w:type="dxa"/>
            <w:vAlign w:val="center"/>
          </w:tcPr>
          <w:p w14:paraId="2B8EEC77" w14:textId="76C14244" w:rsidR="00EF3346" w:rsidRDefault="00596336" w:rsidP="002742D7">
            <w:pPr>
              <w:spacing w:line="259" w:lineRule="auto"/>
              <w:ind w:firstLine="0"/>
              <w:jc w:val="center"/>
            </w:pPr>
            <w:r>
              <w:t>50</w:t>
            </w:r>
          </w:p>
        </w:tc>
      </w:tr>
      <w:tr w:rsidR="002742D7" w:rsidRPr="007015A9" w14:paraId="79C27EAD" w14:textId="77777777" w:rsidTr="00224589">
        <w:trPr>
          <w:trHeight w:hRule="exact" w:val="567"/>
        </w:trPr>
        <w:tc>
          <w:tcPr>
            <w:tcW w:w="1483" w:type="dxa"/>
            <w:vAlign w:val="center"/>
          </w:tcPr>
          <w:p w14:paraId="6FF25E8A" w14:textId="77777777" w:rsidR="002742D7" w:rsidRDefault="002742D7" w:rsidP="002742D7">
            <w:pPr>
              <w:spacing w:line="259" w:lineRule="auto"/>
              <w:ind w:firstLine="0"/>
            </w:pPr>
          </w:p>
        </w:tc>
        <w:tc>
          <w:tcPr>
            <w:tcW w:w="6190" w:type="dxa"/>
            <w:vAlign w:val="center"/>
          </w:tcPr>
          <w:p w14:paraId="4021CA5F" w14:textId="77777777" w:rsidR="002742D7" w:rsidRDefault="002742D7" w:rsidP="002742D7">
            <w:pPr>
              <w:spacing w:line="259" w:lineRule="auto"/>
              <w:ind w:firstLine="0"/>
            </w:pPr>
            <w:r>
              <w:t>BIBLIOGRAFÍA.</w:t>
            </w:r>
          </w:p>
        </w:tc>
        <w:tc>
          <w:tcPr>
            <w:tcW w:w="821" w:type="dxa"/>
            <w:vAlign w:val="center"/>
          </w:tcPr>
          <w:p w14:paraId="6B5D6A43" w14:textId="3F8981BF" w:rsidR="00596336" w:rsidRDefault="00596336" w:rsidP="00596336">
            <w:pPr>
              <w:spacing w:line="259" w:lineRule="auto"/>
              <w:ind w:firstLine="0"/>
              <w:jc w:val="center"/>
            </w:pPr>
            <w:r>
              <w:t>51</w:t>
            </w:r>
          </w:p>
        </w:tc>
      </w:tr>
      <w:tr w:rsidR="002742D7" w:rsidRPr="007015A9" w14:paraId="5838605C" w14:textId="77777777" w:rsidTr="00224589">
        <w:trPr>
          <w:trHeight w:hRule="exact" w:val="567"/>
        </w:trPr>
        <w:tc>
          <w:tcPr>
            <w:tcW w:w="1483" w:type="dxa"/>
            <w:vAlign w:val="center"/>
          </w:tcPr>
          <w:p w14:paraId="3582BA3E" w14:textId="77777777" w:rsidR="002742D7" w:rsidRDefault="002742D7" w:rsidP="002742D7">
            <w:pPr>
              <w:spacing w:line="259" w:lineRule="auto"/>
              <w:ind w:firstLine="0"/>
            </w:pPr>
          </w:p>
        </w:tc>
        <w:tc>
          <w:tcPr>
            <w:tcW w:w="6190" w:type="dxa"/>
            <w:vAlign w:val="center"/>
          </w:tcPr>
          <w:p w14:paraId="732FBF0D" w14:textId="77777777" w:rsidR="002742D7" w:rsidRDefault="002742D7" w:rsidP="002742D7">
            <w:pPr>
              <w:spacing w:line="259" w:lineRule="auto"/>
              <w:ind w:firstLine="0"/>
            </w:pPr>
            <w:r>
              <w:t>ANEXOS.</w:t>
            </w:r>
          </w:p>
        </w:tc>
        <w:tc>
          <w:tcPr>
            <w:tcW w:w="821" w:type="dxa"/>
            <w:vAlign w:val="center"/>
          </w:tcPr>
          <w:p w14:paraId="09C15075" w14:textId="19435B2C" w:rsidR="002742D7" w:rsidRDefault="002742D7" w:rsidP="002742D7">
            <w:pPr>
              <w:spacing w:line="259" w:lineRule="auto"/>
              <w:ind w:firstLine="0"/>
              <w:jc w:val="center"/>
            </w:pPr>
          </w:p>
        </w:tc>
      </w:tr>
    </w:tbl>
    <w:p w14:paraId="05D58AAF" w14:textId="77777777" w:rsidR="00AE084D" w:rsidRDefault="00AE084D" w:rsidP="00AE084D">
      <w:pPr>
        <w:spacing w:line="259" w:lineRule="auto"/>
        <w:ind w:firstLine="0"/>
        <w:rPr>
          <w:b/>
          <w:bCs/>
        </w:rPr>
      </w:pPr>
    </w:p>
    <w:p w14:paraId="6C360635" w14:textId="45AA5520" w:rsidR="00AE084D" w:rsidRDefault="00AE084D" w:rsidP="00AE084D">
      <w:pPr>
        <w:spacing w:line="259" w:lineRule="auto"/>
        <w:ind w:firstLine="0"/>
        <w:jc w:val="center"/>
        <w:rPr>
          <w:b/>
          <w:bCs/>
        </w:rPr>
      </w:pPr>
    </w:p>
    <w:p w14:paraId="329074B5" w14:textId="6ADA138D" w:rsidR="002742D7" w:rsidRDefault="002742D7" w:rsidP="00AE084D">
      <w:pPr>
        <w:spacing w:line="259" w:lineRule="auto"/>
        <w:ind w:firstLine="0"/>
        <w:jc w:val="center"/>
        <w:rPr>
          <w:b/>
          <w:bCs/>
        </w:rPr>
      </w:pPr>
    </w:p>
    <w:p w14:paraId="4B2CF338" w14:textId="167B93DF" w:rsidR="002742D7" w:rsidRDefault="002742D7" w:rsidP="00AE084D">
      <w:pPr>
        <w:spacing w:line="259" w:lineRule="auto"/>
        <w:ind w:firstLine="0"/>
        <w:jc w:val="center"/>
        <w:rPr>
          <w:b/>
          <w:bCs/>
        </w:rPr>
      </w:pPr>
    </w:p>
    <w:p w14:paraId="1DE49467" w14:textId="651DE458" w:rsidR="002742D7" w:rsidRDefault="002742D7" w:rsidP="00AE084D">
      <w:pPr>
        <w:spacing w:line="259" w:lineRule="auto"/>
        <w:ind w:firstLine="0"/>
        <w:jc w:val="center"/>
        <w:rPr>
          <w:b/>
          <w:bCs/>
        </w:rPr>
      </w:pPr>
    </w:p>
    <w:p w14:paraId="46CDF543" w14:textId="6646D764" w:rsidR="002742D7" w:rsidRDefault="002742D7" w:rsidP="00AE084D">
      <w:pPr>
        <w:spacing w:line="259" w:lineRule="auto"/>
        <w:ind w:firstLine="0"/>
        <w:jc w:val="center"/>
        <w:rPr>
          <w:b/>
          <w:bCs/>
        </w:rPr>
      </w:pPr>
    </w:p>
    <w:p w14:paraId="46C1FF2E" w14:textId="1B67581D" w:rsidR="002742D7" w:rsidRDefault="002742D7" w:rsidP="00AE084D">
      <w:pPr>
        <w:spacing w:line="259" w:lineRule="auto"/>
        <w:ind w:firstLine="0"/>
        <w:jc w:val="center"/>
        <w:rPr>
          <w:b/>
          <w:bCs/>
        </w:rPr>
      </w:pPr>
    </w:p>
    <w:p w14:paraId="66AC0030" w14:textId="6F901F5B" w:rsidR="002742D7" w:rsidRDefault="002742D7" w:rsidP="00AE084D">
      <w:pPr>
        <w:spacing w:line="259" w:lineRule="auto"/>
        <w:ind w:firstLine="0"/>
        <w:jc w:val="center"/>
        <w:rPr>
          <w:b/>
          <w:bCs/>
        </w:rPr>
      </w:pPr>
    </w:p>
    <w:p w14:paraId="070FD1CF" w14:textId="04F0AD79" w:rsidR="002742D7" w:rsidRDefault="002742D7" w:rsidP="00AE084D">
      <w:pPr>
        <w:spacing w:line="259" w:lineRule="auto"/>
        <w:ind w:firstLine="0"/>
        <w:jc w:val="center"/>
        <w:rPr>
          <w:b/>
          <w:bCs/>
        </w:rPr>
      </w:pPr>
    </w:p>
    <w:p w14:paraId="652151A5" w14:textId="77777777" w:rsidR="00EF3346" w:rsidRDefault="00EF3346" w:rsidP="00AE084D">
      <w:pPr>
        <w:spacing w:line="259" w:lineRule="auto"/>
        <w:ind w:firstLine="0"/>
        <w:jc w:val="center"/>
        <w:rPr>
          <w:b/>
          <w:bCs/>
        </w:rPr>
      </w:pPr>
    </w:p>
    <w:p w14:paraId="4A4623C6" w14:textId="77777777" w:rsidR="00EF3346" w:rsidRDefault="00EF3346" w:rsidP="00AE084D">
      <w:pPr>
        <w:spacing w:line="259" w:lineRule="auto"/>
        <w:ind w:firstLine="0"/>
        <w:jc w:val="center"/>
        <w:rPr>
          <w:b/>
          <w:bCs/>
        </w:rPr>
      </w:pPr>
    </w:p>
    <w:p w14:paraId="7FD72DEE" w14:textId="77777777" w:rsidR="00EF3346" w:rsidRDefault="00EF3346" w:rsidP="00AE084D">
      <w:pPr>
        <w:spacing w:line="259" w:lineRule="auto"/>
        <w:ind w:firstLine="0"/>
        <w:jc w:val="center"/>
        <w:rPr>
          <w:b/>
          <w:bCs/>
        </w:rPr>
      </w:pPr>
    </w:p>
    <w:p w14:paraId="7D09FCD7" w14:textId="77777777" w:rsidR="00EF3346" w:rsidRDefault="00EF3346" w:rsidP="00AE084D">
      <w:pPr>
        <w:spacing w:line="259" w:lineRule="auto"/>
        <w:ind w:firstLine="0"/>
        <w:jc w:val="center"/>
        <w:rPr>
          <w:b/>
          <w:bCs/>
        </w:rPr>
      </w:pPr>
    </w:p>
    <w:p w14:paraId="0335CE34" w14:textId="77777777" w:rsidR="00EF3346" w:rsidRDefault="00EF3346" w:rsidP="00AE084D">
      <w:pPr>
        <w:spacing w:line="259" w:lineRule="auto"/>
        <w:ind w:firstLine="0"/>
        <w:jc w:val="center"/>
        <w:rPr>
          <w:b/>
          <w:bCs/>
        </w:rPr>
      </w:pPr>
    </w:p>
    <w:p w14:paraId="203BA212" w14:textId="5D19F15A" w:rsidR="002742D7" w:rsidRDefault="002742D7" w:rsidP="00AE084D">
      <w:pPr>
        <w:spacing w:line="259" w:lineRule="auto"/>
        <w:ind w:firstLine="0"/>
        <w:jc w:val="center"/>
        <w:rPr>
          <w:b/>
          <w:bCs/>
        </w:rPr>
      </w:pPr>
    </w:p>
    <w:p w14:paraId="474CF96A" w14:textId="6F092AAD" w:rsidR="00DD7554" w:rsidRDefault="00DD7554" w:rsidP="00AE084D">
      <w:pPr>
        <w:spacing w:line="259" w:lineRule="auto"/>
        <w:ind w:firstLine="0"/>
        <w:jc w:val="center"/>
        <w:rPr>
          <w:b/>
          <w:bCs/>
        </w:rPr>
      </w:pPr>
    </w:p>
    <w:p w14:paraId="4DB72083" w14:textId="77777777" w:rsidR="00DD7554" w:rsidRDefault="00DD7554" w:rsidP="00AE084D">
      <w:pPr>
        <w:spacing w:line="259" w:lineRule="auto"/>
        <w:ind w:firstLine="0"/>
        <w:jc w:val="center"/>
        <w:rPr>
          <w:b/>
          <w:bCs/>
        </w:rPr>
      </w:pPr>
    </w:p>
    <w:p w14:paraId="7A652B3C" w14:textId="77777777" w:rsidR="002742D7" w:rsidRDefault="002742D7" w:rsidP="00850BEB">
      <w:pPr>
        <w:spacing w:line="259" w:lineRule="auto"/>
        <w:ind w:firstLine="0"/>
        <w:rPr>
          <w:b/>
          <w:bCs/>
        </w:rPr>
      </w:pPr>
    </w:p>
    <w:p w14:paraId="6F9906A7" w14:textId="77777777" w:rsidR="00AE084D" w:rsidRDefault="00AE084D" w:rsidP="00AE084D">
      <w:pPr>
        <w:spacing w:line="259" w:lineRule="auto"/>
        <w:ind w:firstLine="0"/>
        <w:jc w:val="center"/>
        <w:rPr>
          <w:b/>
          <w:bCs/>
        </w:rPr>
      </w:pPr>
      <w:r>
        <w:rPr>
          <w:b/>
          <w:bCs/>
        </w:rPr>
        <w:lastRenderedPageBreak/>
        <w:t>INDICE DE TABLAS</w:t>
      </w:r>
    </w:p>
    <w:tbl>
      <w:tblPr>
        <w:tblStyle w:val="Tablaconcuadrcula"/>
        <w:tblW w:w="8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682"/>
        <w:gridCol w:w="1005"/>
      </w:tblGrid>
      <w:tr w:rsidR="00AE084D" w14:paraId="556F02F8" w14:textId="77777777" w:rsidTr="00224589">
        <w:trPr>
          <w:trHeight w:val="454"/>
        </w:trPr>
        <w:tc>
          <w:tcPr>
            <w:tcW w:w="1134" w:type="dxa"/>
            <w:vAlign w:val="center"/>
          </w:tcPr>
          <w:p w14:paraId="5CA127FB" w14:textId="77777777" w:rsidR="00AE084D" w:rsidRDefault="00AE084D" w:rsidP="00224589">
            <w:pPr>
              <w:spacing w:line="259" w:lineRule="auto"/>
              <w:ind w:firstLine="0"/>
              <w:jc w:val="center"/>
              <w:rPr>
                <w:b/>
                <w:bCs/>
              </w:rPr>
            </w:pPr>
            <w:r>
              <w:rPr>
                <w:b/>
                <w:bCs/>
              </w:rPr>
              <w:t>Tabla N</w:t>
            </w:r>
            <w:r w:rsidRPr="00CE6388">
              <w:rPr>
                <w:b/>
                <w:bCs/>
                <w:vertAlign w:val="superscript"/>
              </w:rPr>
              <w:t>0</w:t>
            </w:r>
          </w:p>
        </w:tc>
        <w:tc>
          <w:tcPr>
            <w:tcW w:w="6682" w:type="dxa"/>
            <w:vAlign w:val="center"/>
          </w:tcPr>
          <w:p w14:paraId="2D87B701" w14:textId="77777777" w:rsidR="00AE084D" w:rsidRDefault="00AE084D" w:rsidP="00224589">
            <w:pPr>
              <w:spacing w:line="259" w:lineRule="auto"/>
              <w:ind w:firstLine="0"/>
              <w:jc w:val="center"/>
              <w:rPr>
                <w:b/>
                <w:bCs/>
              </w:rPr>
            </w:pPr>
            <w:r>
              <w:rPr>
                <w:b/>
                <w:bCs/>
              </w:rPr>
              <w:t>Descripción</w:t>
            </w:r>
          </w:p>
        </w:tc>
        <w:tc>
          <w:tcPr>
            <w:tcW w:w="1005" w:type="dxa"/>
            <w:vAlign w:val="center"/>
          </w:tcPr>
          <w:p w14:paraId="4A846DA4" w14:textId="77777777" w:rsidR="00AE084D" w:rsidRDefault="00AE084D" w:rsidP="00224589">
            <w:pPr>
              <w:spacing w:line="259" w:lineRule="auto"/>
              <w:ind w:firstLine="0"/>
              <w:jc w:val="center"/>
              <w:rPr>
                <w:b/>
                <w:bCs/>
              </w:rPr>
            </w:pPr>
            <w:r>
              <w:rPr>
                <w:b/>
                <w:bCs/>
              </w:rPr>
              <w:t>Pág.</w:t>
            </w:r>
          </w:p>
        </w:tc>
      </w:tr>
      <w:tr w:rsidR="00AE084D" w14:paraId="6586E63A" w14:textId="77777777" w:rsidTr="009303DD">
        <w:trPr>
          <w:trHeight w:hRule="exact" w:val="567"/>
        </w:trPr>
        <w:tc>
          <w:tcPr>
            <w:tcW w:w="1134" w:type="dxa"/>
            <w:vAlign w:val="center"/>
          </w:tcPr>
          <w:p w14:paraId="1ED1CE7F" w14:textId="77777777" w:rsidR="00AE084D" w:rsidRPr="00AB61E5" w:rsidRDefault="00AE084D" w:rsidP="00224589">
            <w:pPr>
              <w:spacing w:line="259" w:lineRule="auto"/>
              <w:ind w:firstLine="0"/>
              <w:jc w:val="center"/>
            </w:pPr>
            <w:r w:rsidRPr="00AB61E5">
              <w:t>01</w:t>
            </w:r>
          </w:p>
        </w:tc>
        <w:tc>
          <w:tcPr>
            <w:tcW w:w="6682" w:type="dxa"/>
            <w:vAlign w:val="center"/>
          </w:tcPr>
          <w:p w14:paraId="71EB8EEA" w14:textId="77777777" w:rsidR="00AE084D" w:rsidRPr="00BD5A00" w:rsidRDefault="00AE084D" w:rsidP="009303DD">
            <w:pPr>
              <w:spacing w:after="302" w:line="276" w:lineRule="auto"/>
              <w:ind w:firstLine="0"/>
              <w:jc w:val="both"/>
            </w:pPr>
            <w:r w:rsidRPr="00BD5A00">
              <w:t xml:space="preserve">Medias de mediciones corporales de ovinos de la raza </w:t>
            </w:r>
            <w:r w:rsidRPr="00BD5A00">
              <w:rPr>
                <w:i/>
                <w:iCs/>
              </w:rPr>
              <w:t xml:space="preserve">Marin Magellan Meat Merino </w:t>
            </w:r>
            <w:r w:rsidRPr="00BD5A00">
              <w:t>de</w:t>
            </w:r>
            <w:r w:rsidRPr="00BD5A00">
              <w:rPr>
                <w:i/>
                <w:iCs/>
              </w:rPr>
              <w:t xml:space="preserve"> </w:t>
            </w:r>
            <w:r w:rsidRPr="00BD5A00">
              <w:t>tres y cinco años.</w:t>
            </w:r>
          </w:p>
        </w:tc>
        <w:tc>
          <w:tcPr>
            <w:tcW w:w="1005" w:type="dxa"/>
            <w:vAlign w:val="center"/>
          </w:tcPr>
          <w:p w14:paraId="74D68A5C" w14:textId="77777777" w:rsidR="00AE084D" w:rsidRPr="00AB61E5" w:rsidRDefault="00AE084D" w:rsidP="00224589">
            <w:pPr>
              <w:spacing w:line="259" w:lineRule="auto"/>
              <w:ind w:firstLine="0"/>
              <w:jc w:val="center"/>
            </w:pPr>
            <w:r>
              <w:t>5</w:t>
            </w:r>
          </w:p>
        </w:tc>
      </w:tr>
      <w:tr w:rsidR="00AE084D" w14:paraId="3657E0F6" w14:textId="77777777" w:rsidTr="009303DD">
        <w:trPr>
          <w:trHeight w:hRule="exact" w:val="567"/>
        </w:trPr>
        <w:tc>
          <w:tcPr>
            <w:tcW w:w="1134" w:type="dxa"/>
            <w:vAlign w:val="center"/>
          </w:tcPr>
          <w:p w14:paraId="033B3430" w14:textId="77777777" w:rsidR="00AE084D" w:rsidRPr="00AB61E5" w:rsidRDefault="00AE084D" w:rsidP="00224589">
            <w:pPr>
              <w:spacing w:line="259" w:lineRule="auto"/>
              <w:ind w:firstLine="0"/>
              <w:jc w:val="center"/>
            </w:pPr>
            <w:r>
              <w:t>02</w:t>
            </w:r>
          </w:p>
        </w:tc>
        <w:tc>
          <w:tcPr>
            <w:tcW w:w="6682" w:type="dxa"/>
            <w:vAlign w:val="center"/>
          </w:tcPr>
          <w:p w14:paraId="114DC53F" w14:textId="77777777" w:rsidR="00AE084D" w:rsidRPr="00AB61E5" w:rsidRDefault="00AE084D" w:rsidP="00224589">
            <w:pPr>
              <w:spacing w:line="259" w:lineRule="auto"/>
              <w:ind w:firstLine="0"/>
            </w:pPr>
            <w:r>
              <w:t xml:space="preserve">Caracteres morfológicos de la oveja </w:t>
            </w:r>
            <w:r w:rsidRPr="00AB61E5">
              <w:rPr>
                <w:i/>
                <w:iCs/>
              </w:rPr>
              <w:t>Criolla</w:t>
            </w:r>
            <w:r>
              <w:t xml:space="preserve"> en Ecuador.</w:t>
            </w:r>
          </w:p>
        </w:tc>
        <w:tc>
          <w:tcPr>
            <w:tcW w:w="1005" w:type="dxa"/>
            <w:vAlign w:val="center"/>
          </w:tcPr>
          <w:p w14:paraId="6F94B104" w14:textId="77777777" w:rsidR="00AE084D" w:rsidRDefault="00AE084D" w:rsidP="00224589">
            <w:pPr>
              <w:spacing w:line="259" w:lineRule="auto"/>
              <w:ind w:firstLine="0"/>
              <w:jc w:val="center"/>
            </w:pPr>
            <w:r>
              <w:t>9</w:t>
            </w:r>
          </w:p>
        </w:tc>
      </w:tr>
      <w:tr w:rsidR="00AE084D" w14:paraId="50719603" w14:textId="77777777" w:rsidTr="009303DD">
        <w:trPr>
          <w:trHeight w:hRule="exact" w:val="567"/>
        </w:trPr>
        <w:tc>
          <w:tcPr>
            <w:tcW w:w="1134" w:type="dxa"/>
            <w:vAlign w:val="center"/>
          </w:tcPr>
          <w:p w14:paraId="645E169B" w14:textId="77777777" w:rsidR="00AE084D" w:rsidRDefault="00AE084D" w:rsidP="00224589">
            <w:pPr>
              <w:spacing w:line="259" w:lineRule="auto"/>
              <w:ind w:firstLine="0"/>
              <w:jc w:val="center"/>
            </w:pPr>
            <w:r>
              <w:t>03</w:t>
            </w:r>
          </w:p>
        </w:tc>
        <w:tc>
          <w:tcPr>
            <w:tcW w:w="6682" w:type="dxa"/>
            <w:vAlign w:val="center"/>
          </w:tcPr>
          <w:p w14:paraId="08961EF7" w14:textId="77777777" w:rsidR="00AE084D" w:rsidRDefault="00AE084D" w:rsidP="00224589">
            <w:pPr>
              <w:spacing w:line="259" w:lineRule="auto"/>
              <w:ind w:firstLine="0"/>
            </w:pPr>
            <w:r>
              <w:t xml:space="preserve">Caracteres de la fibra de lana de ovejas </w:t>
            </w:r>
            <w:r w:rsidRPr="00AB61E5">
              <w:rPr>
                <w:i/>
                <w:iCs/>
              </w:rPr>
              <w:t>Criollas</w:t>
            </w:r>
            <w:r>
              <w:t xml:space="preserve"> en Ecuador.</w:t>
            </w:r>
          </w:p>
        </w:tc>
        <w:tc>
          <w:tcPr>
            <w:tcW w:w="1005" w:type="dxa"/>
            <w:vAlign w:val="center"/>
          </w:tcPr>
          <w:p w14:paraId="022E975E" w14:textId="77777777" w:rsidR="00AE084D" w:rsidRDefault="00AE084D" w:rsidP="00224589">
            <w:pPr>
              <w:spacing w:line="259" w:lineRule="auto"/>
              <w:ind w:firstLine="0"/>
              <w:jc w:val="center"/>
            </w:pPr>
            <w:r>
              <w:t>9</w:t>
            </w:r>
          </w:p>
        </w:tc>
      </w:tr>
      <w:tr w:rsidR="00AE084D" w14:paraId="1C4504CE" w14:textId="77777777" w:rsidTr="009303DD">
        <w:trPr>
          <w:trHeight w:hRule="exact" w:val="567"/>
        </w:trPr>
        <w:tc>
          <w:tcPr>
            <w:tcW w:w="1134" w:type="dxa"/>
            <w:vAlign w:val="center"/>
          </w:tcPr>
          <w:p w14:paraId="3094D905" w14:textId="77777777" w:rsidR="00AE084D" w:rsidRPr="00AB61E5" w:rsidRDefault="00AE084D" w:rsidP="00224589">
            <w:pPr>
              <w:spacing w:line="259" w:lineRule="auto"/>
              <w:ind w:firstLine="0"/>
              <w:jc w:val="center"/>
            </w:pPr>
            <w:r>
              <w:t>04</w:t>
            </w:r>
          </w:p>
        </w:tc>
        <w:tc>
          <w:tcPr>
            <w:tcW w:w="6682" w:type="dxa"/>
            <w:vAlign w:val="center"/>
          </w:tcPr>
          <w:p w14:paraId="59565CD2" w14:textId="77777777" w:rsidR="00AE084D" w:rsidRPr="00AB61E5" w:rsidRDefault="00AE084D" w:rsidP="00224589">
            <w:pPr>
              <w:spacing w:line="259" w:lineRule="auto"/>
              <w:ind w:firstLine="0"/>
              <w:jc w:val="both"/>
            </w:pPr>
            <w:r>
              <w:t>Composición química de la fibra de lana de oveja</w:t>
            </w:r>
          </w:p>
        </w:tc>
        <w:tc>
          <w:tcPr>
            <w:tcW w:w="1005" w:type="dxa"/>
            <w:vAlign w:val="center"/>
          </w:tcPr>
          <w:p w14:paraId="6133D37B" w14:textId="77777777" w:rsidR="00AE084D" w:rsidRPr="00AB61E5" w:rsidRDefault="00AE084D" w:rsidP="00224589">
            <w:pPr>
              <w:spacing w:line="259" w:lineRule="auto"/>
              <w:ind w:firstLine="0"/>
              <w:jc w:val="center"/>
            </w:pPr>
            <w:r>
              <w:t>17</w:t>
            </w:r>
          </w:p>
        </w:tc>
      </w:tr>
      <w:tr w:rsidR="00AE084D" w14:paraId="0F29B1E5" w14:textId="77777777" w:rsidTr="009303DD">
        <w:trPr>
          <w:trHeight w:hRule="exact" w:val="567"/>
        </w:trPr>
        <w:tc>
          <w:tcPr>
            <w:tcW w:w="1134" w:type="dxa"/>
            <w:vAlign w:val="center"/>
          </w:tcPr>
          <w:p w14:paraId="1ED614A0" w14:textId="77777777" w:rsidR="00AE084D" w:rsidRPr="00AB61E5" w:rsidRDefault="00AE084D" w:rsidP="00224589">
            <w:pPr>
              <w:spacing w:line="259" w:lineRule="auto"/>
              <w:ind w:firstLine="0"/>
              <w:jc w:val="center"/>
            </w:pPr>
            <w:r>
              <w:t>05</w:t>
            </w:r>
          </w:p>
        </w:tc>
        <w:tc>
          <w:tcPr>
            <w:tcW w:w="6682" w:type="dxa"/>
            <w:vAlign w:val="center"/>
          </w:tcPr>
          <w:p w14:paraId="15E20409" w14:textId="77777777" w:rsidR="00AE084D" w:rsidRPr="00AB61E5" w:rsidRDefault="00AE084D" w:rsidP="00224589">
            <w:pPr>
              <w:spacing w:line="259" w:lineRule="auto"/>
              <w:ind w:firstLine="0"/>
              <w:jc w:val="both"/>
            </w:pPr>
            <w:r>
              <w:t>Localización geográfica y ambiental de la zona de Chacaza.</w:t>
            </w:r>
          </w:p>
        </w:tc>
        <w:tc>
          <w:tcPr>
            <w:tcW w:w="1005" w:type="dxa"/>
            <w:vAlign w:val="center"/>
          </w:tcPr>
          <w:p w14:paraId="1AC192CE" w14:textId="3F11AC6D" w:rsidR="00AE084D" w:rsidRPr="00AB61E5" w:rsidRDefault="00AE084D" w:rsidP="00224589">
            <w:pPr>
              <w:spacing w:line="259" w:lineRule="auto"/>
              <w:ind w:firstLine="0"/>
              <w:jc w:val="center"/>
            </w:pPr>
            <w:r>
              <w:t>2</w:t>
            </w:r>
            <w:r w:rsidR="00255904">
              <w:t>5</w:t>
            </w:r>
          </w:p>
        </w:tc>
      </w:tr>
      <w:tr w:rsidR="00AE084D" w14:paraId="66236647" w14:textId="77777777" w:rsidTr="009303DD">
        <w:trPr>
          <w:trHeight w:hRule="exact" w:val="567"/>
        </w:trPr>
        <w:tc>
          <w:tcPr>
            <w:tcW w:w="1134" w:type="dxa"/>
            <w:vAlign w:val="center"/>
          </w:tcPr>
          <w:p w14:paraId="4D9A557D" w14:textId="77777777" w:rsidR="00AE084D" w:rsidRPr="00AB61E5" w:rsidRDefault="00AE084D" w:rsidP="00224589">
            <w:pPr>
              <w:spacing w:line="259" w:lineRule="auto"/>
              <w:ind w:firstLine="0"/>
              <w:jc w:val="center"/>
            </w:pPr>
            <w:r>
              <w:t>06</w:t>
            </w:r>
          </w:p>
        </w:tc>
        <w:tc>
          <w:tcPr>
            <w:tcW w:w="6682" w:type="dxa"/>
            <w:vAlign w:val="center"/>
          </w:tcPr>
          <w:p w14:paraId="34CE7833" w14:textId="77777777" w:rsidR="00AE084D" w:rsidRPr="00AB61E5" w:rsidRDefault="00AE084D" w:rsidP="00224589">
            <w:pPr>
              <w:spacing w:line="259" w:lineRule="auto"/>
              <w:ind w:firstLine="0"/>
              <w:jc w:val="both"/>
            </w:pPr>
            <w:r>
              <w:t>Muestra de productores de ovinos por comunidades.</w:t>
            </w:r>
          </w:p>
        </w:tc>
        <w:tc>
          <w:tcPr>
            <w:tcW w:w="1005" w:type="dxa"/>
            <w:vAlign w:val="center"/>
          </w:tcPr>
          <w:p w14:paraId="6FE6038F" w14:textId="2B465F20" w:rsidR="00AE084D" w:rsidRPr="00AB61E5" w:rsidRDefault="00AE084D" w:rsidP="00224589">
            <w:pPr>
              <w:spacing w:line="259" w:lineRule="auto"/>
              <w:ind w:firstLine="0"/>
              <w:jc w:val="center"/>
            </w:pPr>
            <w:r>
              <w:t>3</w:t>
            </w:r>
            <w:r w:rsidR="00255904">
              <w:t>2</w:t>
            </w:r>
          </w:p>
        </w:tc>
      </w:tr>
      <w:tr w:rsidR="00850BEB" w14:paraId="70E2D986" w14:textId="77777777" w:rsidTr="009303DD">
        <w:trPr>
          <w:trHeight w:hRule="exact" w:val="567"/>
        </w:trPr>
        <w:tc>
          <w:tcPr>
            <w:tcW w:w="1134" w:type="dxa"/>
            <w:vAlign w:val="center"/>
          </w:tcPr>
          <w:p w14:paraId="61A54A8C" w14:textId="2DA3DA21" w:rsidR="00850BEB" w:rsidRDefault="00850BEB" w:rsidP="00224589">
            <w:pPr>
              <w:spacing w:line="259" w:lineRule="auto"/>
              <w:ind w:firstLine="0"/>
              <w:jc w:val="center"/>
            </w:pPr>
            <w:r>
              <w:t>07</w:t>
            </w:r>
          </w:p>
        </w:tc>
        <w:tc>
          <w:tcPr>
            <w:tcW w:w="6682" w:type="dxa"/>
            <w:vAlign w:val="center"/>
          </w:tcPr>
          <w:p w14:paraId="1D29D2B9" w14:textId="6690AA57" w:rsidR="00850BEB" w:rsidRDefault="00D50844" w:rsidP="00224589">
            <w:pPr>
              <w:spacing w:line="259" w:lineRule="auto"/>
              <w:ind w:firstLine="0"/>
              <w:jc w:val="both"/>
            </w:pPr>
            <w:r>
              <w:t>Variable raza</w:t>
            </w:r>
          </w:p>
        </w:tc>
        <w:tc>
          <w:tcPr>
            <w:tcW w:w="1005" w:type="dxa"/>
            <w:vAlign w:val="center"/>
          </w:tcPr>
          <w:p w14:paraId="6885D254" w14:textId="64286D8F" w:rsidR="00850BEB" w:rsidRDefault="00D50844" w:rsidP="00224589">
            <w:pPr>
              <w:spacing w:line="259" w:lineRule="auto"/>
              <w:ind w:firstLine="0"/>
              <w:jc w:val="center"/>
            </w:pPr>
            <w:r>
              <w:t>33</w:t>
            </w:r>
          </w:p>
        </w:tc>
      </w:tr>
      <w:tr w:rsidR="00850BEB" w14:paraId="3AAD83BE" w14:textId="77777777" w:rsidTr="009303DD">
        <w:trPr>
          <w:trHeight w:hRule="exact" w:val="567"/>
        </w:trPr>
        <w:tc>
          <w:tcPr>
            <w:tcW w:w="1134" w:type="dxa"/>
            <w:vAlign w:val="center"/>
          </w:tcPr>
          <w:p w14:paraId="7D78906F" w14:textId="01F3F01F" w:rsidR="00850BEB" w:rsidRDefault="00850BEB" w:rsidP="00224589">
            <w:pPr>
              <w:spacing w:line="259" w:lineRule="auto"/>
              <w:ind w:firstLine="0"/>
              <w:jc w:val="center"/>
            </w:pPr>
            <w:r>
              <w:t>08</w:t>
            </w:r>
          </w:p>
        </w:tc>
        <w:tc>
          <w:tcPr>
            <w:tcW w:w="6682" w:type="dxa"/>
            <w:vAlign w:val="center"/>
          </w:tcPr>
          <w:p w14:paraId="1549F288" w14:textId="26FDA6AA" w:rsidR="00850BEB" w:rsidRDefault="00D50844" w:rsidP="00224589">
            <w:pPr>
              <w:spacing w:line="259" w:lineRule="auto"/>
              <w:ind w:firstLine="0"/>
              <w:jc w:val="both"/>
            </w:pPr>
            <w:r>
              <w:t>Variable sexo</w:t>
            </w:r>
          </w:p>
        </w:tc>
        <w:tc>
          <w:tcPr>
            <w:tcW w:w="1005" w:type="dxa"/>
            <w:vAlign w:val="center"/>
          </w:tcPr>
          <w:p w14:paraId="50E9F6CA" w14:textId="7DFFF324" w:rsidR="00850BEB" w:rsidRDefault="00D50844" w:rsidP="00224589">
            <w:pPr>
              <w:spacing w:line="259" w:lineRule="auto"/>
              <w:ind w:firstLine="0"/>
              <w:jc w:val="center"/>
            </w:pPr>
            <w:r>
              <w:t>34</w:t>
            </w:r>
          </w:p>
        </w:tc>
      </w:tr>
      <w:tr w:rsidR="00850BEB" w14:paraId="5ED111B1" w14:textId="77777777" w:rsidTr="009303DD">
        <w:trPr>
          <w:trHeight w:hRule="exact" w:val="567"/>
        </w:trPr>
        <w:tc>
          <w:tcPr>
            <w:tcW w:w="1134" w:type="dxa"/>
            <w:vAlign w:val="center"/>
          </w:tcPr>
          <w:p w14:paraId="2533DD47" w14:textId="064F775C" w:rsidR="00850BEB" w:rsidRDefault="00850BEB" w:rsidP="00224589">
            <w:pPr>
              <w:spacing w:line="259" w:lineRule="auto"/>
              <w:ind w:firstLine="0"/>
              <w:jc w:val="center"/>
            </w:pPr>
            <w:r>
              <w:t>09</w:t>
            </w:r>
          </w:p>
        </w:tc>
        <w:tc>
          <w:tcPr>
            <w:tcW w:w="6682" w:type="dxa"/>
            <w:vAlign w:val="center"/>
          </w:tcPr>
          <w:p w14:paraId="51BCA8BC" w14:textId="62A1618E" w:rsidR="00850BEB" w:rsidRDefault="00D50844" w:rsidP="00224589">
            <w:pPr>
              <w:spacing w:line="259" w:lineRule="auto"/>
              <w:ind w:firstLine="0"/>
              <w:jc w:val="both"/>
            </w:pPr>
            <w:r>
              <w:t xml:space="preserve">Variable edad </w:t>
            </w:r>
          </w:p>
        </w:tc>
        <w:tc>
          <w:tcPr>
            <w:tcW w:w="1005" w:type="dxa"/>
            <w:vAlign w:val="center"/>
          </w:tcPr>
          <w:p w14:paraId="4DA21A20" w14:textId="176697B5" w:rsidR="00850BEB" w:rsidRDefault="00B03E5A" w:rsidP="00224589">
            <w:pPr>
              <w:spacing w:line="259" w:lineRule="auto"/>
              <w:ind w:firstLine="0"/>
              <w:jc w:val="center"/>
            </w:pPr>
            <w:r>
              <w:t>36</w:t>
            </w:r>
          </w:p>
        </w:tc>
      </w:tr>
      <w:tr w:rsidR="00AE084D" w14:paraId="06BE2876" w14:textId="77777777" w:rsidTr="009303DD">
        <w:trPr>
          <w:trHeight w:hRule="exact" w:val="567"/>
        </w:trPr>
        <w:tc>
          <w:tcPr>
            <w:tcW w:w="1134" w:type="dxa"/>
            <w:vAlign w:val="center"/>
          </w:tcPr>
          <w:p w14:paraId="7717B032" w14:textId="57569239" w:rsidR="00AE084D" w:rsidRPr="00AB61E5" w:rsidRDefault="000B086A" w:rsidP="00224589">
            <w:pPr>
              <w:spacing w:line="259" w:lineRule="auto"/>
              <w:ind w:firstLine="0"/>
              <w:jc w:val="center"/>
            </w:pPr>
            <w:r>
              <w:t>10</w:t>
            </w:r>
          </w:p>
        </w:tc>
        <w:tc>
          <w:tcPr>
            <w:tcW w:w="6682" w:type="dxa"/>
            <w:vAlign w:val="center"/>
          </w:tcPr>
          <w:p w14:paraId="62CF5869" w14:textId="77777777" w:rsidR="00AE084D" w:rsidRPr="00AB61E5" w:rsidRDefault="00AE084D" w:rsidP="00224589">
            <w:pPr>
              <w:spacing w:line="259" w:lineRule="auto"/>
              <w:ind w:firstLine="0"/>
              <w:jc w:val="both"/>
            </w:pPr>
            <w:r>
              <w:t>Estadísticos descriptivos del peso del vellón.</w:t>
            </w:r>
          </w:p>
        </w:tc>
        <w:tc>
          <w:tcPr>
            <w:tcW w:w="1005" w:type="dxa"/>
            <w:vAlign w:val="center"/>
          </w:tcPr>
          <w:p w14:paraId="477FA3DD" w14:textId="38A61EEA" w:rsidR="00AE084D" w:rsidRPr="00AB61E5" w:rsidRDefault="00AE084D" w:rsidP="00224589">
            <w:pPr>
              <w:spacing w:line="259" w:lineRule="auto"/>
              <w:ind w:firstLine="0"/>
              <w:jc w:val="center"/>
            </w:pPr>
            <w:r>
              <w:t>3</w:t>
            </w:r>
            <w:r w:rsidR="00B03E5A">
              <w:t>6</w:t>
            </w:r>
          </w:p>
        </w:tc>
      </w:tr>
      <w:tr w:rsidR="00AE084D" w14:paraId="4CA3C80F" w14:textId="77777777" w:rsidTr="009303DD">
        <w:trPr>
          <w:trHeight w:hRule="exact" w:val="567"/>
        </w:trPr>
        <w:tc>
          <w:tcPr>
            <w:tcW w:w="1134" w:type="dxa"/>
            <w:vAlign w:val="center"/>
          </w:tcPr>
          <w:p w14:paraId="4822DBCF" w14:textId="0DA0B312" w:rsidR="00AE084D" w:rsidRDefault="000B086A" w:rsidP="00224589">
            <w:pPr>
              <w:spacing w:line="259" w:lineRule="auto"/>
              <w:ind w:firstLine="0"/>
              <w:jc w:val="center"/>
            </w:pPr>
            <w:r>
              <w:t>11</w:t>
            </w:r>
          </w:p>
        </w:tc>
        <w:tc>
          <w:tcPr>
            <w:tcW w:w="6682" w:type="dxa"/>
            <w:vAlign w:val="center"/>
          </w:tcPr>
          <w:p w14:paraId="7C575CBA" w14:textId="77777777" w:rsidR="00AE084D" w:rsidRDefault="00AE084D" w:rsidP="00224589">
            <w:pPr>
              <w:spacing w:line="259" w:lineRule="auto"/>
              <w:ind w:firstLine="0"/>
              <w:jc w:val="both"/>
            </w:pPr>
            <w:r>
              <w:rPr>
                <w:noProof/>
              </w:rPr>
              <w:t>Peso del vellón según la raza.</w:t>
            </w:r>
          </w:p>
        </w:tc>
        <w:tc>
          <w:tcPr>
            <w:tcW w:w="1005" w:type="dxa"/>
            <w:vAlign w:val="center"/>
          </w:tcPr>
          <w:p w14:paraId="3E8D452E" w14:textId="0E5A9A18" w:rsidR="00AE084D" w:rsidRDefault="00AE084D" w:rsidP="00224589">
            <w:pPr>
              <w:spacing w:line="259" w:lineRule="auto"/>
              <w:ind w:firstLine="0"/>
              <w:jc w:val="center"/>
            </w:pPr>
            <w:r>
              <w:t>3</w:t>
            </w:r>
            <w:r w:rsidR="00335418">
              <w:t>8</w:t>
            </w:r>
          </w:p>
        </w:tc>
      </w:tr>
      <w:tr w:rsidR="00AE084D" w14:paraId="73DE5AE9" w14:textId="77777777" w:rsidTr="009303DD">
        <w:trPr>
          <w:trHeight w:hRule="exact" w:val="567"/>
        </w:trPr>
        <w:tc>
          <w:tcPr>
            <w:tcW w:w="1134" w:type="dxa"/>
            <w:vAlign w:val="center"/>
          </w:tcPr>
          <w:p w14:paraId="423EB2D4" w14:textId="0BD70748" w:rsidR="00AE084D" w:rsidRDefault="000B086A" w:rsidP="00224589">
            <w:pPr>
              <w:spacing w:line="259" w:lineRule="auto"/>
              <w:ind w:firstLine="0"/>
              <w:jc w:val="center"/>
            </w:pPr>
            <w:r>
              <w:t>12</w:t>
            </w:r>
          </w:p>
        </w:tc>
        <w:tc>
          <w:tcPr>
            <w:tcW w:w="6682" w:type="dxa"/>
            <w:vAlign w:val="center"/>
          </w:tcPr>
          <w:p w14:paraId="7A5F3E83" w14:textId="77777777" w:rsidR="00AE084D" w:rsidRDefault="00AE084D" w:rsidP="00224589">
            <w:pPr>
              <w:spacing w:line="259" w:lineRule="auto"/>
              <w:ind w:firstLine="0"/>
              <w:jc w:val="both"/>
              <w:rPr>
                <w:noProof/>
              </w:rPr>
            </w:pPr>
            <w:r>
              <w:rPr>
                <w:noProof/>
              </w:rPr>
              <w:t>Peso del vellón según el sexo</w:t>
            </w:r>
          </w:p>
        </w:tc>
        <w:tc>
          <w:tcPr>
            <w:tcW w:w="1005" w:type="dxa"/>
            <w:vAlign w:val="center"/>
          </w:tcPr>
          <w:p w14:paraId="32EE1D14" w14:textId="6AD91D5D" w:rsidR="00AE084D" w:rsidRDefault="00AE084D" w:rsidP="00224589">
            <w:pPr>
              <w:spacing w:line="259" w:lineRule="auto"/>
              <w:ind w:firstLine="0"/>
              <w:jc w:val="center"/>
            </w:pPr>
            <w:r>
              <w:t>3</w:t>
            </w:r>
            <w:r w:rsidR="00335418">
              <w:t>9</w:t>
            </w:r>
          </w:p>
        </w:tc>
      </w:tr>
      <w:tr w:rsidR="00AE084D" w14:paraId="6B775419" w14:textId="77777777" w:rsidTr="009303DD">
        <w:trPr>
          <w:trHeight w:hRule="exact" w:val="567"/>
        </w:trPr>
        <w:tc>
          <w:tcPr>
            <w:tcW w:w="1134" w:type="dxa"/>
            <w:vAlign w:val="center"/>
          </w:tcPr>
          <w:p w14:paraId="345283E6" w14:textId="34D6398A" w:rsidR="00AE084D" w:rsidRPr="00AB61E5" w:rsidRDefault="000B086A" w:rsidP="00224589">
            <w:pPr>
              <w:spacing w:line="259" w:lineRule="auto"/>
              <w:ind w:firstLine="0"/>
              <w:jc w:val="center"/>
            </w:pPr>
            <w:r>
              <w:t>13</w:t>
            </w:r>
          </w:p>
        </w:tc>
        <w:tc>
          <w:tcPr>
            <w:tcW w:w="6682" w:type="dxa"/>
            <w:vAlign w:val="center"/>
          </w:tcPr>
          <w:p w14:paraId="5C9ACDB8" w14:textId="77777777" w:rsidR="00AE084D" w:rsidRPr="00AB61E5" w:rsidRDefault="00AE084D" w:rsidP="00224589">
            <w:pPr>
              <w:spacing w:line="259" w:lineRule="auto"/>
              <w:ind w:firstLine="0"/>
              <w:jc w:val="both"/>
            </w:pPr>
            <w:r>
              <w:t>Estadísticos descriptivos del largo de fibra.</w:t>
            </w:r>
          </w:p>
        </w:tc>
        <w:tc>
          <w:tcPr>
            <w:tcW w:w="1005" w:type="dxa"/>
            <w:vAlign w:val="center"/>
          </w:tcPr>
          <w:p w14:paraId="39D2EA67" w14:textId="108CD8FD" w:rsidR="00AE084D" w:rsidRPr="00AB61E5" w:rsidRDefault="00335418" w:rsidP="00224589">
            <w:pPr>
              <w:spacing w:line="259" w:lineRule="auto"/>
              <w:ind w:firstLine="0"/>
              <w:jc w:val="center"/>
            </w:pPr>
            <w:r>
              <w:t>40</w:t>
            </w:r>
          </w:p>
        </w:tc>
      </w:tr>
      <w:tr w:rsidR="00AE084D" w14:paraId="23639320" w14:textId="77777777" w:rsidTr="009303DD">
        <w:trPr>
          <w:trHeight w:hRule="exact" w:val="567"/>
        </w:trPr>
        <w:tc>
          <w:tcPr>
            <w:tcW w:w="1134" w:type="dxa"/>
            <w:vAlign w:val="center"/>
          </w:tcPr>
          <w:p w14:paraId="5BE22563" w14:textId="1CC5E1B7" w:rsidR="00AE084D" w:rsidRDefault="000B086A" w:rsidP="00224589">
            <w:pPr>
              <w:spacing w:line="259" w:lineRule="auto"/>
              <w:ind w:firstLine="0"/>
              <w:jc w:val="center"/>
            </w:pPr>
            <w:r>
              <w:t>14</w:t>
            </w:r>
          </w:p>
        </w:tc>
        <w:tc>
          <w:tcPr>
            <w:tcW w:w="6682" w:type="dxa"/>
            <w:vAlign w:val="center"/>
          </w:tcPr>
          <w:p w14:paraId="0DC12CCC" w14:textId="77777777" w:rsidR="00AE084D" w:rsidRDefault="00AE084D" w:rsidP="00224589">
            <w:pPr>
              <w:spacing w:line="259" w:lineRule="auto"/>
              <w:ind w:firstLine="0"/>
              <w:jc w:val="both"/>
            </w:pPr>
            <w:r>
              <w:rPr>
                <w:rFonts w:cs="Times New Roman"/>
                <w:szCs w:val="24"/>
              </w:rPr>
              <w:t>Largo de la fibra</w:t>
            </w:r>
            <w:r>
              <w:rPr>
                <w:noProof/>
              </w:rPr>
              <w:t xml:space="preserve"> según la raza.</w:t>
            </w:r>
          </w:p>
        </w:tc>
        <w:tc>
          <w:tcPr>
            <w:tcW w:w="1005" w:type="dxa"/>
            <w:vAlign w:val="center"/>
          </w:tcPr>
          <w:p w14:paraId="46E03BD1" w14:textId="205919F8" w:rsidR="00AE084D" w:rsidRDefault="00335418" w:rsidP="00224589">
            <w:pPr>
              <w:spacing w:line="259" w:lineRule="auto"/>
              <w:ind w:firstLine="0"/>
              <w:jc w:val="center"/>
            </w:pPr>
            <w:r>
              <w:t>41</w:t>
            </w:r>
          </w:p>
        </w:tc>
      </w:tr>
      <w:tr w:rsidR="00AE084D" w14:paraId="0E54B514" w14:textId="77777777" w:rsidTr="009303DD">
        <w:trPr>
          <w:trHeight w:hRule="exact" w:val="567"/>
        </w:trPr>
        <w:tc>
          <w:tcPr>
            <w:tcW w:w="1134" w:type="dxa"/>
            <w:vAlign w:val="center"/>
          </w:tcPr>
          <w:p w14:paraId="3E0FF011" w14:textId="7EBC07ED" w:rsidR="00AE084D" w:rsidRDefault="000B086A" w:rsidP="00224589">
            <w:pPr>
              <w:spacing w:line="259" w:lineRule="auto"/>
              <w:ind w:firstLine="0"/>
              <w:jc w:val="center"/>
            </w:pPr>
            <w:r>
              <w:t>15</w:t>
            </w:r>
          </w:p>
        </w:tc>
        <w:tc>
          <w:tcPr>
            <w:tcW w:w="6682" w:type="dxa"/>
            <w:vAlign w:val="center"/>
          </w:tcPr>
          <w:p w14:paraId="047993EC" w14:textId="77777777" w:rsidR="00AE084D" w:rsidRDefault="00AE084D" w:rsidP="00224589">
            <w:pPr>
              <w:spacing w:line="259" w:lineRule="auto"/>
              <w:ind w:firstLine="0"/>
              <w:jc w:val="both"/>
              <w:rPr>
                <w:rFonts w:cs="Times New Roman"/>
                <w:szCs w:val="24"/>
              </w:rPr>
            </w:pPr>
            <w:r>
              <w:rPr>
                <w:rFonts w:cs="Times New Roman"/>
                <w:szCs w:val="24"/>
              </w:rPr>
              <w:t>Largo de la fibra</w:t>
            </w:r>
            <w:r>
              <w:rPr>
                <w:noProof/>
              </w:rPr>
              <w:t xml:space="preserve"> según el sexo.</w:t>
            </w:r>
          </w:p>
        </w:tc>
        <w:tc>
          <w:tcPr>
            <w:tcW w:w="1005" w:type="dxa"/>
            <w:vAlign w:val="center"/>
          </w:tcPr>
          <w:p w14:paraId="472C6CBF" w14:textId="39AB035D" w:rsidR="00AE084D" w:rsidRDefault="00335418" w:rsidP="00224589">
            <w:pPr>
              <w:spacing w:line="259" w:lineRule="auto"/>
              <w:ind w:firstLine="0"/>
              <w:jc w:val="center"/>
            </w:pPr>
            <w:r>
              <w:t>42</w:t>
            </w:r>
          </w:p>
        </w:tc>
      </w:tr>
      <w:tr w:rsidR="00AE084D" w14:paraId="0F64EA51" w14:textId="77777777" w:rsidTr="009303DD">
        <w:trPr>
          <w:trHeight w:hRule="exact" w:val="567"/>
        </w:trPr>
        <w:tc>
          <w:tcPr>
            <w:tcW w:w="1134" w:type="dxa"/>
            <w:vAlign w:val="center"/>
          </w:tcPr>
          <w:p w14:paraId="62B38400" w14:textId="3A145A9E" w:rsidR="00AE084D" w:rsidRPr="00AB61E5" w:rsidRDefault="000B086A" w:rsidP="00224589">
            <w:pPr>
              <w:spacing w:line="259" w:lineRule="auto"/>
              <w:ind w:firstLine="0"/>
              <w:jc w:val="center"/>
            </w:pPr>
            <w:r>
              <w:t>16</w:t>
            </w:r>
          </w:p>
        </w:tc>
        <w:tc>
          <w:tcPr>
            <w:tcW w:w="6682" w:type="dxa"/>
            <w:vAlign w:val="center"/>
          </w:tcPr>
          <w:p w14:paraId="1BDBD5A2" w14:textId="77777777" w:rsidR="00AE084D" w:rsidRPr="00AB61E5" w:rsidRDefault="00AE084D" w:rsidP="00224589">
            <w:pPr>
              <w:spacing w:line="259" w:lineRule="auto"/>
              <w:ind w:firstLine="0"/>
              <w:jc w:val="both"/>
            </w:pPr>
            <w:r>
              <w:t>Estadísticos descriptivos del diámetro de fibra.</w:t>
            </w:r>
          </w:p>
        </w:tc>
        <w:tc>
          <w:tcPr>
            <w:tcW w:w="1005" w:type="dxa"/>
            <w:vAlign w:val="center"/>
          </w:tcPr>
          <w:p w14:paraId="5B9F7553" w14:textId="32D07032" w:rsidR="00AE084D" w:rsidRPr="00AB61E5" w:rsidRDefault="00335418" w:rsidP="00224589">
            <w:pPr>
              <w:spacing w:line="259" w:lineRule="auto"/>
              <w:ind w:firstLine="0"/>
              <w:jc w:val="center"/>
            </w:pPr>
            <w:r>
              <w:t>43</w:t>
            </w:r>
          </w:p>
        </w:tc>
      </w:tr>
      <w:tr w:rsidR="00AE084D" w14:paraId="40A9E24E" w14:textId="77777777" w:rsidTr="009303DD">
        <w:trPr>
          <w:trHeight w:hRule="exact" w:val="567"/>
        </w:trPr>
        <w:tc>
          <w:tcPr>
            <w:tcW w:w="1134" w:type="dxa"/>
            <w:vAlign w:val="center"/>
          </w:tcPr>
          <w:p w14:paraId="2D7DCDE3" w14:textId="2A1F4758" w:rsidR="00AE084D" w:rsidRDefault="000B086A" w:rsidP="00224589">
            <w:pPr>
              <w:spacing w:line="259" w:lineRule="auto"/>
              <w:ind w:firstLine="0"/>
              <w:jc w:val="center"/>
            </w:pPr>
            <w:r>
              <w:t>17</w:t>
            </w:r>
          </w:p>
        </w:tc>
        <w:tc>
          <w:tcPr>
            <w:tcW w:w="6682" w:type="dxa"/>
            <w:vAlign w:val="center"/>
          </w:tcPr>
          <w:p w14:paraId="4E505A9A" w14:textId="77777777" w:rsidR="00AE084D" w:rsidRDefault="00AE084D" w:rsidP="00224589">
            <w:pPr>
              <w:spacing w:line="259" w:lineRule="auto"/>
              <w:ind w:firstLine="0"/>
              <w:jc w:val="both"/>
            </w:pPr>
            <w:r>
              <w:rPr>
                <w:rFonts w:cs="Times New Roman"/>
                <w:szCs w:val="24"/>
              </w:rPr>
              <w:t>Diámetro de la fibra</w:t>
            </w:r>
            <w:r>
              <w:rPr>
                <w:noProof/>
              </w:rPr>
              <w:t xml:space="preserve"> según la raza.</w:t>
            </w:r>
          </w:p>
        </w:tc>
        <w:tc>
          <w:tcPr>
            <w:tcW w:w="1005" w:type="dxa"/>
            <w:vAlign w:val="center"/>
          </w:tcPr>
          <w:p w14:paraId="7BB09750" w14:textId="4CC7F7D5" w:rsidR="00AE084D" w:rsidRDefault="00335418" w:rsidP="00224589">
            <w:pPr>
              <w:spacing w:line="259" w:lineRule="auto"/>
              <w:ind w:firstLine="0"/>
              <w:jc w:val="center"/>
            </w:pPr>
            <w:r>
              <w:t>44</w:t>
            </w:r>
          </w:p>
        </w:tc>
      </w:tr>
      <w:tr w:rsidR="00AE084D" w14:paraId="46FE45DD" w14:textId="77777777" w:rsidTr="009303DD">
        <w:trPr>
          <w:trHeight w:hRule="exact" w:val="567"/>
        </w:trPr>
        <w:tc>
          <w:tcPr>
            <w:tcW w:w="1134" w:type="dxa"/>
            <w:vAlign w:val="center"/>
          </w:tcPr>
          <w:p w14:paraId="505BA91F" w14:textId="6EB27744" w:rsidR="00AE084D" w:rsidRDefault="000B086A" w:rsidP="00224589">
            <w:pPr>
              <w:spacing w:line="259" w:lineRule="auto"/>
              <w:ind w:firstLine="0"/>
              <w:jc w:val="center"/>
            </w:pPr>
            <w:r>
              <w:t>18</w:t>
            </w:r>
          </w:p>
        </w:tc>
        <w:tc>
          <w:tcPr>
            <w:tcW w:w="6682" w:type="dxa"/>
            <w:vAlign w:val="center"/>
          </w:tcPr>
          <w:p w14:paraId="6773DB7B" w14:textId="77777777" w:rsidR="00AE084D" w:rsidRDefault="00AE084D" w:rsidP="00224589">
            <w:pPr>
              <w:spacing w:line="259" w:lineRule="auto"/>
              <w:ind w:firstLine="0"/>
              <w:jc w:val="both"/>
              <w:rPr>
                <w:rFonts w:cs="Times New Roman"/>
                <w:szCs w:val="24"/>
              </w:rPr>
            </w:pPr>
            <w:r>
              <w:rPr>
                <w:rFonts w:cs="Times New Roman"/>
                <w:szCs w:val="24"/>
              </w:rPr>
              <w:t>Diámetro de la fibra</w:t>
            </w:r>
            <w:r>
              <w:rPr>
                <w:noProof/>
              </w:rPr>
              <w:t xml:space="preserve"> según el sexo.</w:t>
            </w:r>
          </w:p>
        </w:tc>
        <w:tc>
          <w:tcPr>
            <w:tcW w:w="1005" w:type="dxa"/>
            <w:vAlign w:val="center"/>
          </w:tcPr>
          <w:p w14:paraId="62B7F9FD" w14:textId="518891C6" w:rsidR="00AE084D" w:rsidRDefault="00AE084D" w:rsidP="00224589">
            <w:pPr>
              <w:spacing w:line="259" w:lineRule="auto"/>
              <w:ind w:firstLine="0"/>
              <w:jc w:val="center"/>
            </w:pPr>
            <w:r>
              <w:t>4</w:t>
            </w:r>
            <w:r w:rsidR="00335418">
              <w:t>6</w:t>
            </w:r>
          </w:p>
        </w:tc>
      </w:tr>
      <w:tr w:rsidR="00AE084D" w14:paraId="5EA91D05" w14:textId="77777777" w:rsidTr="009303DD">
        <w:trPr>
          <w:trHeight w:hRule="exact" w:val="567"/>
        </w:trPr>
        <w:tc>
          <w:tcPr>
            <w:tcW w:w="1134" w:type="dxa"/>
            <w:vAlign w:val="center"/>
          </w:tcPr>
          <w:p w14:paraId="23CAF8CB" w14:textId="53D9CD1A" w:rsidR="00AE084D" w:rsidRDefault="000B086A" w:rsidP="00224589">
            <w:pPr>
              <w:spacing w:line="259" w:lineRule="auto"/>
              <w:ind w:firstLine="0"/>
              <w:jc w:val="center"/>
            </w:pPr>
            <w:r>
              <w:t>19</w:t>
            </w:r>
          </w:p>
        </w:tc>
        <w:tc>
          <w:tcPr>
            <w:tcW w:w="6682" w:type="dxa"/>
            <w:vAlign w:val="center"/>
          </w:tcPr>
          <w:p w14:paraId="3CB73E7E" w14:textId="77777777" w:rsidR="00AE084D" w:rsidRDefault="00AE084D" w:rsidP="00224589">
            <w:pPr>
              <w:spacing w:line="259" w:lineRule="auto"/>
              <w:ind w:firstLine="0"/>
              <w:jc w:val="both"/>
              <w:rPr>
                <w:rFonts w:cs="Times New Roman"/>
                <w:szCs w:val="24"/>
              </w:rPr>
            </w:pPr>
            <w:r>
              <w:rPr>
                <w:rFonts w:cs="Times New Roman"/>
                <w:szCs w:val="24"/>
              </w:rPr>
              <w:t>Diámetro de la fibra</w:t>
            </w:r>
            <w:r>
              <w:rPr>
                <w:noProof/>
              </w:rPr>
              <w:t xml:space="preserve"> según la edad.</w:t>
            </w:r>
          </w:p>
        </w:tc>
        <w:tc>
          <w:tcPr>
            <w:tcW w:w="1005" w:type="dxa"/>
            <w:vAlign w:val="center"/>
          </w:tcPr>
          <w:p w14:paraId="5CE52AD5" w14:textId="51704C6B" w:rsidR="00AE084D" w:rsidRDefault="00AE084D" w:rsidP="00224589">
            <w:pPr>
              <w:spacing w:line="259" w:lineRule="auto"/>
              <w:ind w:firstLine="0"/>
              <w:jc w:val="center"/>
            </w:pPr>
            <w:r>
              <w:t>4</w:t>
            </w:r>
            <w:r w:rsidR="00335418">
              <w:t>6</w:t>
            </w:r>
          </w:p>
        </w:tc>
      </w:tr>
      <w:tr w:rsidR="00AE084D" w14:paraId="360F8BCC" w14:textId="77777777" w:rsidTr="009303DD">
        <w:trPr>
          <w:trHeight w:hRule="exact" w:val="567"/>
        </w:trPr>
        <w:tc>
          <w:tcPr>
            <w:tcW w:w="1134" w:type="dxa"/>
            <w:vAlign w:val="center"/>
          </w:tcPr>
          <w:p w14:paraId="18CB3B62" w14:textId="011BC31E" w:rsidR="00AE084D" w:rsidRDefault="000B086A" w:rsidP="00224589">
            <w:pPr>
              <w:spacing w:line="259" w:lineRule="auto"/>
              <w:ind w:firstLine="0"/>
              <w:jc w:val="center"/>
            </w:pPr>
            <w:r>
              <w:t>20</w:t>
            </w:r>
          </w:p>
        </w:tc>
        <w:tc>
          <w:tcPr>
            <w:tcW w:w="6682" w:type="dxa"/>
            <w:vAlign w:val="center"/>
          </w:tcPr>
          <w:p w14:paraId="47B1EE07" w14:textId="5D7F212D" w:rsidR="00AE084D" w:rsidRDefault="00AE084D" w:rsidP="00224589">
            <w:pPr>
              <w:spacing w:line="259" w:lineRule="auto"/>
              <w:ind w:firstLine="0"/>
              <w:jc w:val="both"/>
            </w:pPr>
            <w:r>
              <w:t xml:space="preserve">Estadísticos descriptivos de </w:t>
            </w:r>
            <w:r w:rsidR="00F62786">
              <w:t>Medulación</w:t>
            </w:r>
            <w:r>
              <w:t xml:space="preserve"> de fibra.</w:t>
            </w:r>
          </w:p>
        </w:tc>
        <w:tc>
          <w:tcPr>
            <w:tcW w:w="1005" w:type="dxa"/>
            <w:vAlign w:val="center"/>
          </w:tcPr>
          <w:p w14:paraId="10054AB4" w14:textId="0F8486C7" w:rsidR="00AE084D" w:rsidRDefault="00AE084D" w:rsidP="00224589">
            <w:pPr>
              <w:spacing w:line="259" w:lineRule="auto"/>
              <w:ind w:firstLine="0"/>
              <w:jc w:val="center"/>
            </w:pPr>
            <w:r>
              <w:t>4</w:t>
            </w:r>
            <w:r w:rsidR="00D50844">
              <w:t>7</w:t>
            </w:r>
          </w:p>
        </w:tc>
      </w:tr>
      <w:tr w:rsidR="00AE084D" w14:paraId="1080C5D0" w14:textId="77777777" w:rsidTr="009303DD">
        <w:trPr>
          <w:trHeight w:hRule="exact" w:val="567"/>
        </w:trPr>
        <w:tc>
          <w:tcPr>
            <w:tcW w:w="1134" w:type="dxa"/>
            <w:vAlign w:val="center"/>
          </w:tcPr>
          <w:p w14:paraId="0D72D1A0" w14:textId="5AD6BF09" w:rsidR="00AE084D" w:rsidRDefault="000B086A" w:rsidP="00224589">
            <w:pPr>
              <w:spacing w:line="259" w:lineRule="auto"/>
              <w:ind w:firstLine="0"/>
              <w:jc w:val="center"/>
            </w:pPr>
            <w:r>
              <w:t>21</w:t>
            </w:r>
          </w:p>
        </w:tc>
        <w:tc>
          <w:tcPr>
            <w:tcW w:w="6682" w:type="dxa"/>
            <w:vAlign w:val="center"/>
          </w:tcPr>
          <w:p w14:paraId="08E0A9AA" w14:textId="77777777" w:rsidR="00AE084D" w:rsidRDefault="00AE084D" w:rsidP="00224589">
            <w:pPr>
              <w:spacing w:line="259" w:lineRule="auto"/>
              <w:ind w:firstLine="0"/>
              <w:jc w:val="both"/>
            </w:pPr>
            <w:r>
              <w:rPr>
                <w:rFonts w:cs="Times New Roman"/>
                <w:szCs w:val="24"/>
              </w:rPr>
              <w:t>Medulación de la fibra</w:t>
            </w:r>
            <w:r>
              <w:rPr>
                <w:noProof/>
              </w:rPr>
              <w:t xml:space="preserve"> según la raza.</w:t>
            </w:r>
          </w:p>
        </w:tc>
        <w:tc>
          <w:tcPr>
            <w:tcW w:w="1005" w:type="dxa"/>
            <w:vAlign w:val="center"/>
          </w:tcPr>
          <w:p w14:paraId="2DD99DA0" w14:textId="781775F3" w:rsidR="00AE084D" w:rsidRDefault="00AE084D" w:rsidP="00224589">
            <w:pPr>
              <w:spacing w:line="259" w:lineRule="auto"/>
              <w:ind w:firstLine="0"/>
              <w:jc w:val="center"/>
            </w:pPr>
            <w:r>
              <w:t>4</w:t>
            </w:r>
            <w:r w:rsidR="00B03E5A">
              <w:t>9</w:t>
            </w:r>
          </w:p>
        </w:tc>
      </w:tr>
    </w:tbl>
    <w:p w14:paraId="0A6E51A7" w14:textId="64C452F7" w:rsidR="00AE084D" w:rsidRDefault="00AE084D" w:rsidP="00AE084D">
      <w:pPr>
        <w:spacing w:line="259" w:lineRule="auto"/>
        <w:ind w:firstLine="0"/>
        <w:jc w:val="center"/>
        <w:rPr>
          <w:b/>
          <w:bCs/>
        </w:rPr>
      </w:pPr>
      <w:r>
        <w:rPr>
          <w:b/>
          <w:bCs/>
        </w:rPr>
        <w:br w:type="page"/>
      </w:r>
      <w:r>
        <w:rPr>
          <w:b/>
          <w:bCs/>
        </w:rPr>
        <w:lastRenderedPageBreak/>
        <w:t>INDICE DE GRÁFICOS</w:t>
      </w:r>
    </w:p>
    <w:tbl>
      <w:tblPr>
        <w:tblStyle w:val="Tablaconcuadrcula"/>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507"/>
        <w:gridCol w:w="994"/>
      </w:tblGrid>
      <w:tr w:rsidR="00AE084D" w14:paraId="33DDD997" w14:textId="77777777" w:rsidTr="00224589">
        <w:trPr>
          <w:trHeight w:hRule="exact" w:val="510"/>
        </w:trPr>
        <w:tc>
          <w:tcPr>
            <w:tcW w:w="1276" w:type="dxa"/>
            <w:vAlign w:val="center"/>
          </w:tcPr>
          <w:p w14:paraId="453F33CE" w14:textId="77777777" w:rsidR="00AE084D" w:rsidRDefault="00AE084D" w:rsidP="00224589">
            <w:pPr>
              <w:spacing w:line="259" w:lineRule="auto"/>
              <w:ind w:left="-110" w:firstLine="0"/>
              <w:jc w:val="center"/>
              <w:rPr>
                <w:b/>
                <w:bCs/>
              </w:rPr>
            </w:pPr>
            <w:r>
              <w:rPr>
                <w:b/>
                <w:bCs/>
              </w:rPr>
              <w:t>Gráfico N</w:t>
            </w:r>
            <w:r w:rsidRPr="00CE6388">
              <w:rPr>
                <w:b/>
                <w:bCs/>
                <w:vertAlign w:val="superscript"/>
              </w:rPr>
              <w:t>0</w:t>
            </w:r>
          </w:p>
        </w:tc>
        <w:tc>
          <w:tcPr>
            <w:tcW w:w="6507" w:type="dxa"/>
            <w:vAlign w:val="center"/>
          </w:tcPr>
          <w:p w14:paraId="24B35242" w14:textId="77777777" w:rsidR="00AE084D" w:rsidRDefault="00AE084D" w:rsidP="00224589">
            <w:pPr>
              <w:spacing w:line="259" w:lineRule="auto"/>
              <w:ind w:firstLine="0"/>
              <w:jc w:val="center"/>
              <w:rPr>
                <w:b/>
                <w:bCs/>
              </w:rPr>
            </w:pPr>
            <w:r>
              <w:rPr>
                <w:b/>
                <w:bCs/>
              </w:rPr>
              <w:t>Descripción</w:t>
            </w:r>
          </w:p>
        </w:tc>
        <w:tc>
          <w:tcPr>
            <w:tcW w:w="994" w:type="dxa"/>
            <w:vAlign w:val="center"/>
          </w:tcPr>
          <w:p w14:paraId="0E678173" w14:textId="77777777" w:rsidR="00AE084D" w:rsidRDefault="00AE084D" w:rsidP="00224589">
            <w:pPr>
              <w:spacing w:line="259" w:lineRule="auto"/>
              <w:ind w:firstLine="0"/>
              <w:jc w:val="center"/>
              <w:rPr>
                <w:b/>
                <w:bCs/>
              </w:rPr>
            </w:pPr>
            <w:r>
              <w:rPr>
                <w:b/>
                <w:bCs/>
              </w:rPr>
              <w:t>Pág.</w:t>
            </w:r>
          </w:p>
        </w:tc>
      </w:tr>
      <w:tr w:rsidR="00AE084D" w14:paraId="120BF673" w14:textId="77777777" w:rsidTr="00224589">
        <w:trPr>
          <w:trHeight w:hRule="exact" w:val="510"/>
        </w:trPr>
        <w:tc>
          <w:tcPr>
            <w:tcW w:w="1276" w:type="dxa"/>
            <w:vAlign w:val="center"/>
          </w:tcPr>
          <w:p w14:paraId="60F15443" w14:textId="77777777" w:rsidR="00AE084D" w:rsidRPr="00AB61E5" w:rsidRDefault="00AE084D" w:rsidP="00224589">
            <w:pPr>
              <w:spacing w:line="259" w:lineRule="auto"/>
              <w:ind w:firstLine="0"/>
              <w:jc w:val="center"/>
            </w:pPr>
            <w:r w:rsidRPr="00AB61E5">
              <w:t>01</w:t>
            </w:r>
          </w:p>
        </w:tc>
        <w:tc>
          <w:tcPr>
            <w:tcW w:w="6507" w:type="dxa"/>
            <w:vAlign w:val="center"/>
          </w:tcPr>
          <w:p w14:paraId="253A8973" w14:textId="77777777" w:rsidR="00AE084D" w:rsidRPr="00AB61E5" w:rsidRDefault="00AE084D" w:rsidP="00224589">
            <w:pPr>
              <w:spacing w:line="259" w:lineRule="auto"/>
              <w:ind w:firstLine="0"/>
            </w:pPr>
            <w:r>
              <w:t xml:space="preserve">Creador de la raza </w:t>
            </w:r>
            <w:r w:rsidRPr="00822298">
              <w:rPr>
                <w:i/>
                <w:iCs/>
              </w:rPr>
              <w:t>Marin Magellan Meat Merino</w:t>
            </w:r>
            <w:r>
              <w:rPr>
                <w:i/>
                <w:iCs/>
              </w:rPr>
              <w:t>.</w:t>
            </w:r>
          </w:p>
        </w:tc>
        <w:tc>
          <w:tcPr>
            <w:tcW w:w="994" w:type="dxa"/>
            <w:vAlign w:val="center"/>
          </w:tcPr>
          <w:p w14:paraId="51B7C4F6" w14:textId="77777777" w:rsidR="00AE084D" w:rsidRPr="00AB61E5" w:rsidRDefault="00AE084D" w:rsidP="00224589">
            <w:pPr>
              <w:spacing w:line="259" w:lineRule="auto"/>
              <w:ind w:firstLine="0"/>
              <w:jc w:val="center"/>
            </w:pPr>
            <w:r>
              <w:t>5</w:t>
            </w:r>
          </w:p>
        </w:tc>
      </w:tr>
      <w:tr w:rsidR="00AE084D" w14:paraId="0312B944" w14:textId="77777777" w:rsidTr="00224589">
        <w:trPr>
          <w:trHeight w:hRule="exact" w:val="851"/>
        </w:trPr>
        <w:tc>
          <w:tcPr>
            <w:tcW w:w="1276" w:type="dxa"/>
            <w:vAlign w:val="center"/>
          </w:tcPr>
          <w:p w14:paraId="6FFA4E86" w14:textId="77777777" w:rsidR="00AE084D" w:rsidRPr="00AB61E5" w:rsidRDefault="00AE084D" w:rsidP="00224589">
            <w:pPr>
              <w:spacing w:line="259" w:lineRule="auto"/>
              <w:ind w:firstLine="0"/>
              <w:jc w:val="center"/>
            </w:pPr>
            <w:r>
              <w:t>02</w:t>
            </w:r>
          </w:p>
        </w:tc>
        <w:tc>
          <w:tcPr>
            <w:tcW w:w="6507" w:type="dxa"/>
            <w:vAlign w:val="center"/>
          </w:tcPr>
          <w:p w14:paraId="70A36615" w14:textId="77777777" w:rsidR="00AE084D" w:rsidRPr="00AB61E5" w:rsidRDefault="00AE084D" w:rsidP="00224589">
            <w:pPr>
              <w:spacing w:line="360" w:lineRule="auto"/>
              <w:ind w:firstLine="0"/>
            </w:pPr>
            <w:r>
              <w:t>Esquema de origen de formación de una fibra de lana de oveja, desde un folículo piloso.</w:t>
            </w:r>
          </w:p>
        </w:tc>
        <w:tc>
          <w:tcPr>
            <w:tcW w:w="994" w:type="dxa"/>
            <w:vAlign w:val="center"/>
          </w:tcPr>
          <w:p w14:paraId="47903A20" w14:textId="77777777" w:rsidR="00AE084D" w:rsidRDefault="00AE084D" w:rsidP="00224589">
            <w:pPr>
              <w:spacing w:line="259" w:lineRule="auto"/>
              <w:ind w:firstLine="0"/>
              <w:jc w:val="center"/>
            </w:pPr>
            <w:r>
              <w:t>12</w:t>
            </w:r>
          </w:p>
        </w:tc>
      </w:tr>
      <w:tr w:rsidR="00AE084D" w14:paraId="1F536A62" w14:textId="77777777" w:rsidTr="00224589">
        <w:trPr>
          <w:trHeight w:hRule="exact" w:val="851"/>
        </w:trPr>
        <w:tc>
          <w:tcPr>
            <w:tcW w:w="1276" w:type="dxa"/>
            <w:vAlign w:val="center"/>
          </w:tcPr>
          <w:p w14:paraId="005A1ECD" w14:textId="77777777" w:rsidR="00AE084D" w:rsidRDefault="00AE084D" w:rsidP="00224589">
            <w:pPr>
              <w:spacing w:line="259" w:lineRule="auto"/>
              <w:ind w:firstLine="0"/>
              <w:jc w:val="center"/>
            </w:pPr>
            <w:r>
              <w:t>03</w:t>
            </w:r>
          </w:p>
        </w:tc>
        <w:tc>
          <w:tcPr>
            <w:tcW w:w="6507" w:type="dxa"/>
            <w:vAlign w:val="center"/>
          </w:tcPr>
          <w:p w14:paraId="1C5C61B0" w14:textId="77777777" w:rsidR="00AE084D" w:rsidRDefault="00AE084D" w:rsidP="00224589">
            <w:pPr>
              <w:spacing w:line="360" w:lineRule="auto"/>
              <w:ind w:firstLine="0"/>
            </w:pPr>
            <w:r>
              <w:t>Capa cortical de la fibra de lana de oveja: células fusiformes constituyen la parte interna de la fibra de lana de oveja.</w:t>
            </w:r>
          </w:p>
        </w:tc>
        <w:tc>
          <w:tcPr>
            <w:tcW w:w="994" w:type="dxa"/>
            <w:vAlign w:val="center"/>
          </w:tcPr>
          <w:p w14:paraId="1F1C64CA" w14:textId="77777777" w:rsidR="00AE084D" w:rsidRDefault="00AE084D" w:rsidP="00224589">
            <w:pPr>
              <w:spacing w:line="259" w:lineRule="auto"/>
              <w:ind w:firstLine="0"/>
              <w:jc w:val="center"/>
            </w:pPr>
            <w:r>
              <w:t>13</w:t>
            </w:r>
          </w:p>
        </w:tc>
      </w:tr>
      <w:tr w:rsidR="00AE084D" w14:paraId="144E09B2" w14:textId="77777777" w:rsidTr="00224589">
        <w:trPr>
          <w:trHeight w:hRule="exact" w:val="510"/>
        </w:trPr>
        <w:tc>
          <w:tcPr>
            <w:tcW w:w="1276" w:type="dxa"/>
            <w:vAlign w:val="center"/>
          </w:tcPr>
          <w:p w14:paraId="5E24F2A3" w14:textId="77777777" w:rsidR="00AE084D" w:rsidRDefault="00AE084D" w:rsidP="00224589">
            <w:pPr>
              <w:spacing w:line="259" w:lineRule="auto"/>
              <w:ind w:firstLine="0"/>
              <w:jc w:val="center"/>
            </w:pPr>
            <w:r>
              <w:t>04</w:t>
            </w:r>
          </w:p>
        </w:tc>
        <w:tc>
          <w:tcPr>
            <w:tcW w:w="6507" w:type="dxa"/>
            <w:vAlign w:val="center"/>
          </w:tcPr>
          <w:p w14:paraId="4A7D4A87" w14:textId="77777777" w:rsidR="00AE084D" w:rsidRDefault="00AE084D" w:rsidP="00224589">
            <w:pPr>
              <w:spacing w:line="360" w:lineRule="auto"/>
              <w:ind w:firstLine="0"/>
            </w:pPr>
            <w:r>
              <w:t>Muestra de productores por comunidad</w:t>
            </w:r>
          </w:p>
        </w:tc>
        <w:tc>
          <w:tcPr>
            <w:tcW w:w="994" w:type="dxa"/>
            <w:vAlign w:val="center"/>
          </w:tcPr>
          <w:p w14:paraId="43A10BC9" w14:textId="700997F6" w:rsidR="00AE084D" w:rsidRDefault="00AE084D" w:rsidP="00224589">
            <w:pPr>
              <w:spacing w:line="259" w:lineRule="auto"/>
              <w:ind w:firstLine="0"/>
              <w:jc w:val="center"/>
            </w:pPr>
            <w:r>
              <w:t>3</w:t>
            </w:r>
            <w:r w:rsidR="000C7C93">
              <w:t>2</w:t>
            </w:r>
          </w:p>
        </w:tc>
      </w:tr>
      <w:tr w:rsidR="00B05D28" w14:paraId="6D500281" w14:textId="77777777" w:rsidTr="00224589">
        <w:trPr>
          <w:trHeight w:hRule="exact" w:val="510"/>
        </w:trPr>
        <w:tc>
          <w:tcPr>
            <w:tcW w:w="1276" w:type="dxa"/>
            <w:vAlign w:val="center"/>
          </w:tcPr>
          <w:p w14:paraId="57060F57" w14:textId="2B8C8431" w:rsidR="00B05D28" w:rsidRDefault="00B05D28" w:rsidP="00224589">
            <w:pPr>
              <w:spacing w:line="259" w:lineRule="auto"/>
              <w:ind w:firstLine="0"/>
              <w:jc w:val="center"/>
            </w:pPr>
            <w:r>
              <w:t>05</w:t>
            </w:r>
          </w:p>
        </w:tc>
        <w:tc>
          <w:tcPr>
            <w:tcW w:w="6507" w:type="dxa"/>
            <w:vAlign w:val="center"/>
          </w:tcPr>
          <w:p w14:paraId="1E877325" w14:textId="18B9BDC5" w:rsidR="00B05D28" w:rsidRDefault="0095365C" w:rsidP="00224589">
            <w:pPr>
              <w:spacing w:line="360" w:lineRule="auto"/>
              <w:ind w:firstLine="0"/>
            </w:pPr>
            <w:r>
              <w:t>Total</w:t>
            </w:r>
            <w:r w:rsidR="007575AE">
              <w:t>,</w:t>
            </w:r>
            <w:r>
              <w:t xml:space="preserve"> de razas identificadas </w:t>
            </w:r>
          </w:p>
        </w:tc>
        <w:tc>
          <w:tcPr>
            <w:tcW w:w="994" w:type="dxa"/>
            <w:vAlign w:val="center"/>
          </w:tcPr>
          <w:p w14:paraId="4D59138E" w14:textId="06BE7796" w:rsidR="00B05D28" w:rsidRDefault="0095365C" w:rsidP="00224589">
            <w:pPr>
              <w:spacing w:line="259" w:lineRule="auto"/>
              <w:ind w:firstLine="0"/>
              <w:jc w:val="center"/>
            </w:pPr>
            <w:r>
              <w:t>33</w:t>
            </w:r>
          </w:p>
        </w:tc>
      </w:tr>
      <w:tr w:rsidR="00B05D28" w14:paraId="6930F75B" w14:textId="77777777" w:rsidTr="00224589">
        <w:trPr>
          <w:trHeight w:hRule="exact" w:val="510"/>
        </w:trPr>
        <w:tc>
          <w:tcPr>
            <w:tcW w:w="1276" w:type="dxa"/>
            <w:vAlign w:val="center"/>
          </w:tcPr>
          <w:p w14:paraId="016B4685" w14:textId="4467878B" w:rsidR="00B05D28" w:rsidRDefault="00B05D28" w:rsidP="00224589">
            <w:pPr>
              <w:spacing w:line="259" w:lineRule="auto"/>
              <w:ind w:firstLine="0"/>
              <w:jc w:val="center"/>
            </w:pPr>
            <w:r>
              <w:t>06</w:t>
            </w:r>
          </w:p>
        </w:tc>
        <w:tc>
          <w:tcPr>
            <w:tcW w:w="6507" w:type="dxa"/>
            <w:vAlign w:val="center"/>
          </w:tcPr>
          <w:p w14:paraId="0B7D1172" w14:textId="25F3E58B" w:rsidR="00B05D28" w:rsidRDefault="0095365C" w:rsidP="00224589">
            <w:pPr>
              <w:spacing w:line="360" w:lineRule="auto"/>
              <w:ind w:firstLine="0"/>
            </w:pPr>
            <w:r>
              <w:t>Total</w:t>
            </w:r>
            <w:r w:rsidR="007575AE">
              <w:t>,</w:t>
            </w:r>
            <w:r>
              <w:t xml:space="preserve"> de ovinos por sexo</w:t>
            </w:r>
          </w:p>
        </w:tc>
        <w:tc>
          <w:tcPr>
            <w:tcW w:w="994" w:type="dxa"/>
            <w:vAlign w:val="center"/>
          </w:tcPr>
          <w:p w14:paraId="5812ED93" w14:textId="53FE739B" w:rsidR="00B05D28" w:rsidRDefault="0095365C" w:rsidP="00224589">
            <w:pPr>
              <w:spacing w:line="259" w:lineRule="auto"/>
              <w:ind w:firstLine="0"/>
              <w:jc w:val="center"/>
            </w:pPr>
            <w:r>
              <w:t>34</w:t>
            </w:r>
          </w:p>
        </w:tc>
      </w:tr>
      <w:tr w:rsidR="00B05D28" w14:paraId="4E2A6754" w14:textId="77777777" w:rsidTr="00224589">
        <w:trPr>
          <w:trHeight w:hRule="exact" w:val="510"/>
        </w:trPr>
        <w:tc>
          <w:tcPr>
            <w:tcW w:w="1276" w:type="dxa"/>
            <w:vAlign w:val="center"/>
          </w:tcPr>
          <w:p w14:paraId="70D2FE6C" w14:textId="55E10A19" w:rsidR="00B05D28" w:rsidRDefault="00B05D28" w:rsidP="00224589">
            <w:pPr>
              <w:spacing w:line="259" w:lineRule="auto"/>
              <w:ind w:firstLine="0"/>
              <w:jc w:val="center"/>
            </w:pPr>
            <w:r>
              <w:t>07</w:t>
            </w:r>
          </w:p>
        </w:tc>
        <w:tc>
          <w:tcPr>
            <w:tcW w:w="6507" w:type="dxa"/>
            <w:vAlign w:val="center"/>
          </w:tcPr>
          <w:p w14:paraId="69777882" w14:textId="78E28ACD" w:rsidR="00B05D28" w:rsidRDefault="0095365C" w:rsidP="00224589">
            <w:pPr>
              <w:spacing w:line="360" w:lineRule="auto"/>
              <w:ind w:firstLine="0"/>
            </w:pPr>
            <w:r>
              <w:t xml:space="preserve">Número de </w:t>
            </w:r>
            <w:r w:rsidR="007575AE">
              <w:t>ovejas, de acuerdo a la edad.</w:t>
            </w:r>
          </w:p>
        </w:tc>
        <w:tc>
          <w:tcPr>
            <w:tcW w:w="994" w:type="dxa"/>
            <w:vAlign w:val="center"/>
          </w:tcPr>
          <w:p w14:paraId="2756F60F" w14:textId="297C2CDF" w:rsidR="00B05D28" w:rsidRDefault="00B03E5A" w:rsidP="00224589">
            <w:pPr>
              <w:spacing w:line="259" w:lineRule="auto"/>
              <w:ind w:firstLine="0"/>
              <w:jc w:val="center"/>
            </w:pPr>
            <w:r>
              <w:t>36</w:t>
            </w:r>
          </w:p>
        </w:tc>
      </w:tr>
      <w:tr w:rsidR="00AE084D" w14:paraId="45BD6721" w14:textId="77777777" w:rsidTr="00224589">
        <w:trPr>
          <w:trHeight w:hRule="exact" w:val="510"/>
        </w:trPr>
        <w:tc>
          <w:tcPr>
            <w:tcW w:w="1276" w:type="dxa"/>
            <w:vAlign w:val="center"/>
          </w:tcPr>
          <w:p w14:paraId="10D6A5D1" w14:textId="72161C28" w:rsidR="00AE084D" w:rsidRPr="00AB61E5" w:rsidRDefault="00B05D28" w:rsidP="00224589">
            <w:pPr>
              <w:spacing w:line="259" w:lineRule="auto"/>
              <w:ind w:firstLine="0"/>
              <w:jc w:val="center"/>
            </w:pPr>
            <w:r>
              <w:t>08</w:t>
            </w:r>
          </w:p>
        </w:tc>
        <w:tc>
          <w:tcPr>
            <w:tcW w:w="6507" w:type="dxa"/>
            <w:vAlign w:val="center"/>
          </w:tcPr>
          <w:p w14:paraId="15A40697" w14:textId="77777777" w:rsidR="00AE084D" w:rsidRPr="00AB61E5" w:rsidRDefault="00AE084D" w:rsidP="00224589">
            <w:pPr>
              <w:spacing w:line="240" w:lineRule="auto"/>
              <w:ind w:firstLine="0"/>
              <w:jc w:val="both"/>
            </w:pPr>
            <w:r>
              <w:t>Efecto de la raza en el peso del vellón.</w:t>
            </w:r>
          </w:p>
        </w:tc>
        <w:tc>
          <w:tcPr>
            <w:tcW w:w="994" w:type="dxa"/>
            <w:vAlign w:val="center"/>
          </w:tcPr>
          <w:p w14:paraId="509D8328" w14:textId="6B25E757" w:rsidR="00AE084D" w:rsidRPr="00AB61E5" w:rsidRDefault="00AE084D" w:rsidP="00224589">
            <w:pPr>
              <w:spacing w:line="240" w:lineRule="auto"/>
              <w:ind w:firstLine="0"/>
              <w:jc w:val="center"/>
            </w:pPr>
            <w:r>
              <w:t>3</w:t>
            </w:r>
            <w:r w:rsidR="00B03E5A">
              <w:t>8</w:t>
            </w:r>
          </w:p>
        </w:tc>
      </w:tr>
      <w:tr w:rsidR="00AE084D" w14:paraId="720EE9AA" w14:textId="77777777" w:rsidTr="00224589">
        <w:trPr>
          <w:trHeight w:hRule="exact" w:val="510"/>
        </w:trPr>
        <w:tc>
          <w:tcPr>
            <w:tcW w:w="1276" w:type="dxa"/>
            <w:vAlign w:val="center"/>
          </w:tcPr>
          <w:p w14:paraId="0E2A2F6A" w14:textId="0D15FCAF" w:rsidR="00AE084D" w:rsidRPr="00AB61E5" w:rsidRDefault="00B05D28" w:rsidP="00224589">
            <w:pPr>
              <w:spacing w:line="259" w:lineRule="auto"/>
              <w:ind w:firstLine="0"/>
              <w:jc w:val="center"/>
            </w:pPr>
            <w:r>
              <w:t>09</w:t>
            </w:r>
          </w:p>
        </w:tc>
        <w:tc>
          <w:tcPr>
            <w:tcW w:w="6507" w:type="dxa"/>
            <w:vAlign w:val="center"/>
          </w:tcPr>
          <w:p w14:paraId="0369A17F" w14:textId="77777777" w:rsidR="00AE084D" w:rsidRPr="00AB61E5" w:rsidRDefault="00AE084D" w:rsidP="00224589">
            <w:pPr>
              <w:spacing w:line="240" w:lineRule="auto"/>
              <w:ind w:firstLine="0"/>
              <w:jc w:val="both"/>
            </w:pPr>
            <w:r>
              <w:t>Efecto del sexo en el peso del vellón.</w:t>
            </w:r>
          </w:p>
        </w:tc>
        <w:tc>
          <w:tcPr>
            <w:tcW w:w="994" w:type="dxa"/>
            <w:vAlign w:val="center"/>
          </w:tcPr>
          <w:p w14:paraId="06652A28" w14:textId="447B6F6F" w:rsidR="00AE084D" w:rsidRPr="00AB61E5" w:rsidRDefault="00AE084D" w:rsidP="00224589">
            <w:pPr>
              <w:spacing w:line="240" w:lineRule="auto"/>
              <w:ind w:firstLine="0"/>
              <w:jc w:val="center"/>
            </w:pPr>
            <w:r>
              <w:t>3</w:t>
            </w:r>
            <w:r w:rsidR="00B03E5A">
              <w:t>9</w:t>
            </w:r>
          </w:p>
        </w:tc>
      </w:tr>
      <w:tr w:rsidR="00AE084D" w14:paraId="61423968" w14:textId="77777777" w:rsidTr="00224589">
        <w:trPr>
          <w:trHeight w:hRule="exact" w:val="510"/>
        </w:trPr>
        <w:tc>
          <w:tcPr>
            <w:tcW w:w="1276" w:type="dxa"/>
            <w:vAlign w:val="center"/>
          </w:tcPr>
          <w:p w14:paraId="4127143F" w14:textId="46DA806F" w:rsidR="00AE084D" w:rsidRPr="00AB61E5" w:rsidRDefault="00B05D28" w:rsidP="00224589">
            <w:pPr>
              <w:spacing w:line="259" w:lineRule="auto"/>
              <w:ind w:firstLine="0"/>
              <w:jc w:val="center"/>
            </w:pPr>
            <w:r>
              <w:t>10</w:t>
            </w:r>
          </w:p>
        </w:tc>
        <w:tc>
          <w:tcPr>
            <w:tcW w:w="6507" w:type="dxa"/>
            <w:vAlign w:val="center"/>
          </w:tcPr>
          <w:p w14:paraId="13408789" w14:textId="77777777" w:rsidR="00AE084D" w:rsidRPr="00AB61E5" w:rsidRDefault="00AE084D" w:rsidP="00224589">
            <w:pPr>
              <w:spacing w:line="240" w:lineRule="auto"/>
              <w:ind w:firstLine="0"/>
              <w:jc w:val="both"/>
            </w:pPr>
            <w:r>
              <w:t xml:space="preserve">Efecto de la raza en el largo de fibra de lana de oveja. </w:t>
            </w:r>
          </w:p>
        </w:tc>
        <w:tc>
          <w:tcPr>
            <w:tcW w:w="994" w:type="dxa"/>
            <w:vAlign w:val="center"/>
          </w:tcPr>
          <w:p w14:paraId="2D9C53A9" w14:textId="0C72EB68" w:rsidR="00AE084D" w:rsidRPr="00AB61E5" w:rsidRDefault="00B03E5A" w:rsidP="00224589">
            <w:pPr>
              <w:spacing w:line="240" w:lineRule="auto"/>
              <w:ind w:firstLine="0"/>
              <w:jc w:val="center"/>
            </w:pPr>
            <w:r>
              <w:t>41</w:t>
            </w:r>
          </w:p>
        </w:tc>
      </w:tr>
      <w:tr w:rsidR="00AE084D" w14:paraId="37F209BB" w14:textId="77777777" w:rsidTr="00224589">
        <w:trPr>
          <w:trHeight w:hRule="exact" w:val="510"/>
        </w:trPr>
        <w:tc>
          <w:tcPr>
            <w:tcW w:w="1276" w:type="dxa"/>
            <w:vAlign w:val="center"/>
          </w:tcPr>
          <w:p w14:paraId="44A141C4" w14:textId="48B837FD" w:rsidR="00AE084D" w:rsidRPr="00AB61E5" w:rsidRDefault="00B05D28" w:rsidP="00224589">
            <w:pPr>
              <w:spacing w:line="259" w:lineRule="auto"/>
              <w:ind w:firstLine="0"/>
              <w:jc w:val="center"/>
            </w:pPr>
            <w:r>
              <w:t>11</w:t>
            </w:r>
          </w:p>
        </w:tc>
        <w:tc>
          <w:tcPr>
            <w:tcW w:w="6507" w:type="dxa"/>
            <w:vAlign w:val="center"/>
          </w:tcPr>
          <w:p w14:paraId="7964E71F" w14:textId="77777777" w:rsidR="00AE084D" w:rsidRPr="00AB61E5" w:rsidRDefault="00AE084D" w:rsidP="00224589">
            <w:pPr>
              <w:spacing w:line="240" w:lineRule="auto"/>
              <w:ind w:firstLine="0"/>
              <w:jc w:val="both"/>
            </w:pPr>
            <w:r>
              <w:t>Efecto del sexo en el largo de fibra de lana de oveja.</w:t>
            </w:r>
          </w:p>
        </w:tc>
        <w:tc>
          <w:tcPr>
            <w:tcW w:w="994" w:type="dxa"/>
            <w:vAlign w:val="center"/>
          </w:tcPr>
          <w:p w14:paraId="2F03982F" w14:textId="1B3D0E85" w:rsidR="00AE084D" w:rsidRPr="00AB61E5" w:rsidRDefault="00B03E5A" w:rsidP="00224589">
            <w:pPr>
              <w:spacing w:line="240" w:lineRule="auto"/>
              <w:ind w:firstLine="0"/>
              <w:jc w:val="center"/>
            </w:pPr>
            <w:r>
              <w:t>42</w:t>
            </w:r>
          </w:p>
        </w:tc>
      </w:tr>
      <w:tr w:rsidR="00AE084D" w14:paraId="1808B147" w14:textId="77777777" w:rsidTr="00224589">
        <w:trPr>
          <w:trHeight w:hRule="exact" w:val="510"/>
        </w:trPr>
        <w:tc>
          <w:tcPr>
            <w:tcW w:w="1276" w:type="dxa"/>
            <w:vAlign w:val="center"/>
          </w:tcPr>
          <w:p w14:paraId="5B6C2FC9" w14:textId="274F02FC" w:rsidR="00AE084D" w:rsidRPr="00AB61E5" w:rsidRDefault="00B05D28" w:rsidP="00224589">
            <w:pPr>
              <w:spacing w:line="259" w:lineRule="auto"/>
              <w:ind w:firstLine="0"/>
              <w:jc w:val="center"/>
            </w:pPr>
            <w:r>
              <w:t>12</w:t>
            </w:r>
          </w:p>
        </w:tc>
        <w:tc>
          <w:tcPr>
            <w:tcW w:w="6507" w:type="dxa"/>
            <w:vAlign w:val="center"/>
          </w:tcPr>
          <w:p w14:paraId="60721E97" w14:textId="77777777" w:rsidR="00AE084D" w:rsidRPr="00AB61E5" w:rsidRDefault="00AE084D" w:rsidP="00224589">
            <w:pPr>
              <w:spacing w:line="240" w:lineRule="auto"/>
              <w:ind w:firstLine="0"/>
              <w:jc w:val="both"/>
            </w:pPr>
            <w:r>
              <w:t>Efecto de la raza en el diámetro de la fibra de lana de oveja.</w:t>
            </w:r>
          </w:p>
        </w:tc>
        <w:tc>
          <w:tcPr>
            <w:tcW w:w="994" w:type="dxa"/>
            <w:vAlign w:val="center"/>
          </w:tcPr>
          <w:p w14:paraId="150C6844" w14:textId="389BBC9D" w:rsidR="00AE084D" w:rsidRPr="00AB61E5" w:rsidRDefault="00B03E5A" w:rsidP="00224589">
            <w:pPr>
              <w:spacing w:line="240" w:lineRule="auto"/>
              <w:ind w:firstLine="0"/>
              <w:jc w:val="center"/>
            </w:pPr>
            <w:r>
              <w:t>45</w:t>
            </w:r>
          </w:p>
        </w:tc>
      </w:tr>
      <w:tr w:rsidR="00AE084D" w14:paraId="6C289758" w14:textId="77777777" w:rsidTr="00224589">
        <w:trPr>
          <w:trHeight w:hRule="exact" w:val="510"/>
        </w:trPr>
        <w:tc>
          <w:tcPr>
            <w:tcW w:w="1276" w:type="dxa"/>
            <w:vAlign w:val="center"/>
          </w:tcPr>
          <w:p w14:paraId="2085A997" w14:textId="79731C94" w:rsidR="00AE084D" w:rsidRPr="00AB61E5" w:rsidRDefault="00B05D28" w:rsidP="00224589">
            <w:pPr>
              <w:spacing w:line="259" w:lineRule="auto"/>
              <w:ind w:firstLine="0"/>
              <w:jc w:val="center"/>
            </w:pPr>
            <w:r>
              <w:t>13</w:t>
            </w:r>
          </w:p>
        </w:tc>
        <w:tc>
          <w:tcPr>
            <w:tcW w:w="6507" w:type="dxa"/>
            <w:vAlign w:val="center"/>
          </w:tcPr>
          <w:p w14:paraId="42C7D38E" w14:textId="77777777" w:rsidR="00AE084D" w:rsidRPr="00AB61E5" w:rsidRDefault="00AE084D" w:rsidP="00224589">
            <w:pPr>
              <w:spacing w:line="240" w:lineRule="auto"/>
              <w:ind w:firstLine="0"/>
              <w:jc w:val="both"/>
            </w:pPr>
            <w:r>
              <w:t>Efecto del sexo en el diámetro de la fibra de lana de oveja.</w:t>
            </w:r>
          </w:p>
        </w:tc>
        <w:tc>
          <w:tcPr>
            <w:tcW w:w="994" w:type="dxa"/>
            <w:vAlign w:val="center"/>
          </w:tcPr>
          <w:p w14:paraId="070BD64A" w14:textId="0D19C62A" w:rsidR="00AE084D" w:rsidRPr="00AB61E5" w:rsidRDefault="00AE084D" w:rsidP="00224589">
            <w:pPr>
              <w:spacing w:line="240" w:lineRule="auto"/>
              <w:ind w:firstLine="0"/>
              <w:jc w:val="center"/>
            </w:pPr>
            <w:r>
              <w:t>4</w:t>
            </w:r>
            <w:r w:rsidR="00B03E5A">
              <w:t>6</w:t>
            </w:r>
          </w:p>
        </w:tc>
      </w:tr>
      <w:tr w:rsidR="00AE084D" w14:paraId="20009B43" w14:textId="77777777" w:rsidTr="00224589">
        <w:trPr>
          <w:trHeight w:hRule="exact" w:val="510"/>
        </w:trPr>
        <w:tc>
          <w:tcPr>
            <w:tcW w:w="1276" w:type="dxa"/>
            <w:vAlign w:val="center"/>
          </w:tcPr>
          <w:p w14:paraId="6C42E93A" w14:textId="692D626D" w:rsidR="00AE084D" w:rsidRDefault="00B05D28" w:rsidP="00224589">
            <w:pPr>
              <w:spacing w:line="259" w:lineRule="auto"/>
              <w:ind w:firstLine="0"/>
              <w:jc w:val="center"/>
            </w:pPr>
            <w:r>
              <w:t>14</w:t>
            </w:r>
          </w:p>
        </w:tc>
        <w:tc>
          <w:tcPr>
            <w:tcW w:w="6507" w:type="dxa"/>
            <w:vAlign w:val="center"/>
          </w:tcPr>
          <w:p w14:paraId="5DFA4364" w14:textId="77777777" w:rsidR="00AE084D" w:rsidRDefault="00AE084D" w:rsidP="00224589">
            <w:pPr>
              <w:spacing w:line="240" w:lineRule="auto"/>
              <w:ind w:firstLine="0"/>
              <w:jc w:val="both"/>
            </w:pPr>
            <w:r>
              <w:t>Efecto de la edad en el diámetro de la fibra de lana de oveja.</w:t>
            </w:r>
          </w:p>
        </w:tc>
        <w:tc>
          <w:tcPr>
            <w:tcW w:w="994" w:type="dxa"/>
            <w:vAlign w:val="center"/>
          </w:tcPr>
          <w:p w14:paraId="64F82DC4" w14:textId="4C9560D3" w:rsidR="00AE084D" w:rsidRDefault="00AE084D" w:rsidP="00224589">
            <w:pPr>
              <w:spacing w:line="240" w:lineRule="auto"/>
              <w:ind w:firstLine="0"/>
              <w:jc w:val="center"/>
            </w:pPr>
            <w:r>
              <w:t>4</w:t>
            </w:r>
            <w:r w:rsidR="00B03E5A">
              <w:t>7</w:t>
            </w:r>
          </w:p>
        </w:tc>
      </w:tr>
      <w:tr w:rsidR="00B659C3" w14:paraId="304A2632" w14:textId="77777777" w:rsidTr="00224589">
        <w:trPr>
          <w:trHeight w:hRule="exact" w:val="510"/>
        </w:trPr>
        <w:tc>
          <w:tcPr>
            <w:tcW w:w="1276" w:type="dxa"/>
            <w:vAlign w:val="center"/>
          </w:tcPr>
          <w:p w14:paraId="3230C938" w14:textId="77777777" w:rsidR="00B659C3" w:rsidRDefault="00B659C3" w:rsidP="00224589">
            <w:pPr>
              <w:spacing w:line="259" w:lineRule="auto"/>
              <w:ind w:firstLine="0"/>
              <w:jc w:val="center"/>
            </w:pPr>
          </w:p>
        </w:tc>
        <w:tc>
          <w:tcPr>
            <w:tcW w:w="6507" w:type="dxa"/>
            <w:vAlign w:val="center"/>
          </w:tcPr>
          <w:p w14:paraId="14A43D6B" w14:textId="77777777" w:rsidR="00B659C3" w:rsidRDefault="00B659C3" w:rsidP="00224589">
            <w:pPr>
              <w:spacing w:line="240" w:lineRule="auto"/>
              <w:ind w:firstLine="0"/>
              <w:jc w:val="both"/>
            </w:pPr>
          </w:p>
        </w:tc>
        <w:tc>
          <w:tcPr>
            <w:tcW w:w="994" w:type="dxa"/>
            <w:vAlign w:val="center"/>
          </w:tcPr>
          <w:p w14:paraId="7BD4DDB3" w14:textId="77777777" w:rsidR="00B659C3" w:rsidRDefault="00B659C3" w:rsidP="00224589">
            <w:pPr>
              <w:spacing w:line="240" w:lineRule="auto"/>
              <w:ind w:firstLine="0"/>
              <w:jc w:val="center"/>
            </w:pPr>
          </w:p>
        </w:tc>
      </w:tr>
    </w:tbl>
    <w:p w14:paraId="1C68CE32" w14:textId="194F3F54" w:rsidR="00F62786" w:rsidRDefault="0095365C" w:rsidP="0095365C">
      <w:pPr>
        <w:spacing w:after="295"/>
        <w:ind w:right="-15" w:firstLine="0"/>
        <w:jc w:val="both"/>
        <w:rPr>
          <w:rFonts w:eastAsia="Times New Roman" w:cs="Times New Roman"/>
          <w:b/>
          <w:sz w:val="28"/>
          <w:szCs w:val="28"/>
        </w:rPr>
        <w:sectPr w:rsidR="00F62786" w:rsidSect="00861A2A">
          <w:footerReference w:type="default" r:id="rId15"/>
          <w:pgSz w:w="12240" w:h="15840" w:code="1"/>
          <w:pgMar w:top="1440" w:right="1440" w:bottom="1440" w:left="1701" w:header="709" w:footer="709" w:gutter="0"/>
          <w:pgNumType w:start="1"/>
          <w:cols w:space="708"/>
          <w:docGrid w:linePitch="360"/>
        </w:sectPr>
      </w:pPr>
      <w:r>
        <w:rPr>
          <w:rFonts w:eastAsia="Times New Roman" w:cs="Times New Roman"/>
          <w:b/>
          <w:sz w:val="28"/>
          <w:szCs w:val="28"/>
        </w:rPr>
        <w:t xml:space="preserve"> </w:t>
      </w:r>
    </w:p>
    <w:p w14:paraId="3F5AC490" w14:textId="7BCC65B8" w:rsidR="003C6CF6" w:rsidRPr="00F4616E" w:rsidRDefault="0095365C" w:rsidP="0095365C">
      <w:pPr>
        <w:spacing w:after="295"/>
        <w:ind w:right="-15" w:firstLine="0"/>
        <w:jc w:val="both"/>
        <w:rPr>
          <w:rFonts w:cs="Times New Roman"/>
          <w:sz w:val="28"/>
          <w:szCs w:val="28"/>
        </w:rPr>
      </w:pPr>
      <w:r>
        <w:rPr>
          <w:rFonts w:eastAsia="Times New Roman" w:cs="Times New Roman"/>
          <w:b/>
          <w:sz w:val="28"/>
          <w:szCs w:val="28"/>
        </w:rPr>
        <w:lastRenderedPageBreak/>
        <w:t xml:space="preserve">     </w:t>
      </w:r>
      <w:r w:rsidR="00F4616E">
        <w:rPr>
          <w:rFonts w:eastAsia="Times New Roman" w:cs="Times New Roman"/>
          <w:b/>
          <w:sz w:val="28"/>
          <w:szCs w:val="28"/>
        </w:rPr>
        <w:t xml:space="preserve">CAPÍTULO I. </w:t>
      </w:r>
      <w:r w:rsidR="002067AC" w:rsidRPr="00F4616E">
        <w:rPr>
          <w:rFonts w:eastAsia="Times New Roman" w:cs="Times New Roman"/>
          <w:b/>
          <w:sz w:val="28"/>
          <w:szCs w:val="28"/>
        </w:rPr>
        <w:t xml:space="preserve">INTRODUCCIÓN </w:t>
      </w:r>
    </w:p>
    <w:p w14:paraId="3AC66450" w14:textId="20A00C17" w:rsidR="00B96925" w:rsidRDefault="002067AC" w:rsidP="009A18DD">
      <w:pPr>
        <w:spacing w:after="290"/>
        <w:jc w:val="both"/>
        <w:rPr>
          <w:rFonts w:cs="Times New Roman"/>
          <w:color w:val="000000" w:themeColor="text1"/>
          <w:szCs w:val="24"/>
        </w:rPr>
      </w:pPr>
      <w:r>
        <w:rPr>
          <w:rFonts w:cs="Times New Roman"/>
          <w:color w:val="000000" w:themeColor="text1"/>
          <w:szCs w:val="24"/>
        </w:rPr>
        <w:t xml:space="preserve"> S</w:t>
      </w:r>
      <w:r w:rsidR="003C6CF6" w:rsidRPr="00813FB3">
        <w:rPr>
          <w:rFonts w:cs="Times New Roman"/>
          <w:color w:val="000000" w:themeColor="text1"/>
          <w:szCs w:val="24"/>
        </w:rPr>
        <w:t>egún</w:t>
      </w:r>
      <w:r w:rsidR="000030FB">
        <w:rPr>
          <w:rFonts w:cs="Times New Roman"/>
          <w:color w:val="000000" w:themeColor="text1"/>
          <w:szCs w:val="24"/>
        </w:rPr>
        <w:t xml:space="preserve">, </w:t>
      </w:r>
      <w:r w:rsidR="003C6CF6" w:rsidRPr="00813FB3">
        <w:rPr>
          <w:rFonts w:cs="Times New Roman"/>
          <w:color w:val="000000" w:themeColor="text1"/>
          <w:szCs w:val="24"/>
        </w:rPr>
        <w:t xml:space="preserve">el </w:t>
      </w:r>
      <w:r w:rsidR="00B96925">
        <w:rPr>
          <w:rFonts w:cs="Times New Roman"/>
          <w:color w:val="000000" w:themeColor="text1"/>
          <w:szCs w:val="24"/>
        </w:rPr>
        <w:t>I</w:t>
      </w:r>
      <w:r w:rsidR="003C6CF6" w:rsidRPr="00813FB3">
        <w:rPr>
          <w:rFonts w:cs="Times New Roman"/>
          <w:color w:val="000000" w:themeColor="text1"/>
          <w:szCs w:val="24"/>
        </w:rPr>
        <w:t>nstituto Nacional de Estadísticas y Censos</w:t>
      </w:r>
      <w:r w:rsidR="000030FB">
        <w:rPr>
          <w:rFonts w:cs="Times New Roman"/>
          <w:color w:val="000000" w:themeColor="text1"/>
          <w:szCs w:val="24"/>
        </w:rPr>
        <w:t xml:space="preserve">_ </w:t>
      </w:r>
      <w:r w:rsidR="003C6CF6" w:rsidRPr="00813FB3">
        <w:rPr>
          <w:rFonts w:cs="Times New Roman"/>
          <w:color w:val="000000" w:themeColor="text1"/>
          <w:szCs w:val="24"/>
        </w:rPr>
        <w:t xml:space="preserve">INEC </w:t>
      </w:r>
      <w:r w:rsidR="000030FB">
        <w:rPr>
          <w:rFonts w:cs="Times New Roman"/>
          <w:color w:val="000000" w:themeColor="text1"/>
          <w:szCs w:val="24"/>
        </w:rPr>
        <w:t>(</w:t>
      </w:r>
      <w:r w:rsidR="003C6CF6" w:rsidRPr="00813FB3">
        <w:rPr>
          <w:rFonts w:cs="Times New Roman"/>
          <w:color w:val="000000" w:themeColor="text1"/>
          <w:szCs w:val="24"/>
        </w:rPr>
        <w:t>2016</w:t>
      </w:r>
      <w:r w:rsidR="000030FB">
        <w:rPr>
          <w:rFonts w:cs="Times New Roman"/>
          <w:color w:val="000000" w:themeColor="text1"/>
          <w:szCs w:val="24"/>
        </w:rPr>
        <w:t>)</w:t>
      </w:r>
      <w:r w:rsidR="003C6CF6" w:rsidRPr="00813FB3">
        <w:rPr>
          <w:rFonts w:cs="Times New Roman"/>
          <w:color w:val="000000" w:themeColor="text1"/>
          <w:szCs w:val="24"/>
        </w:rPr>
        <w:t xml:space="preserve">, la provincia de Chimborazo </w:t>
      </w:r>
      <w:r w:rsidR="00B96925">
        <w:rPr>
          <w:rFonts w:cs="Times New Roman"/>
          <w:color w:val="000000" w:themeColor="text1"/>
          <w:szCs w:val="24"/>
        </w:rPr>
        <w:t xml:space="preserve">tuvo una población de </w:t>
      </w:r>
      <w:r w:rsidR="003C6CF6" w:rsidRPr="00813FB3">
        <w:rPr>
          <w:rFonts w:cs="Times New Roman"/>
          <w:color w:val="000000" w:themeColor="text1"/>
          <w:szCs w:val="24"/>
        </w:rPr>
        <w:t>12</w:t>
      </w:r>
      <w:r w:rsidR="00B96925">
        <w:rPr>
          <w:rFonts w:cs="Times New Roman"/>
          <w:color w:val="000000" w:themeColor="text1"/>
          <w:szCs w:val="24"/>
        </w:rPr>
        <w:t xml:space="preserve"> </w:t>
      </w:r>
      <w:r w:rsidR="003C6CF6" w:rsidRPr="00813FB3">
        <w:rPr>
          <w:rFonts w:cs="Times New Roman"/>
          <w:color w:val="000000" w:themeColor="text1"/>
          <w:szCs w:val="24"/>
        </w:rPr>
        <w:t xml:space="preserve">911 ovinos distribuidos en unidades productivas a lo largo de sus 10 </w:t>
      </w:r>
      <w:r w:rsidR="00B96925">
        <w:rPr>
          <w:rFonts w:cs="Times New Roman"/>
          <w:color w:val="000000" w:themeColor="text1"/>
          <w:szCs w:val="24"/>
        </w:rPr>
        <w:t>c</w:t>
      </w:r>
      <w:r w:rsidR="003C6CF6" w:rsidRPr="00813FB3">
        <w:rPr>
          <w:rFonts w:cs="Times New Roman"/>
          <w:color w:val="000000" w:themeColor="text1"/>
          <w:szCs w:val="24"/>
        </w:rPr>
        <w:t>antones</w:t>
      </w:r>
      <w:r w:rsidR="00B96925">
        <w:rPr>
          <w:rFonts w:cs="Times New Roman"/>
          <w:color w:val="000000" w:themeColor="text1"/>
          <w:szCs w:val="24"/>
        </w:rPr>
        <w:t xml:space="preserve">; </w:t>
      </w:r>
      <w:r w:rsidR="003C6CF6" w:rsidRPr="00813FB3">
        <w:rPr>
          <w:rFonts w:cs="Times New Roman"/>
          <w:color w:val="000000" w:themeColor="text1"/>
          <w:szCs w:val="24"/>
        </w:rPr>
        <w:t xml:space="preserve">los sistemas de producción </w:t>
      </w:r>
      <w:r w:rsidR="00B96925">
        <w:rPr>
          <w:rFonts w:cs="Times New Roman"/>
          <w:color w:val="000000" w:themeColor="text1"/>
          <w:szCs w:val="24"/>
        </w:rPr>
        <w:t>son diversos,</w:t>
      </w:r>
      <w:r w:rsidR="003C6CF6" w:rsidRPr="00813FB3">
        <w:rPr>
          <w:rFonts w:cs="Times New Roman"/>
          <w:color w:val="000000" w:themeColor="text1"/>
          <w:szCs w:val="24"/>
        </w:rPr>
        <w:t xml:space="preserve"> según</w:t>
      </w:r>
      <w:r w:rsidR="00B96925">
        <w:rPr>
          <w:rFonts w:cs="Times New Roman"/>
          <w:color w:val="000000" w:themeColor="text1"/>
          <w:szCs w:val="24"/>
        </w:rPr>
        <w:t>,</w:t>
      </w:r>
      <w:r w:rsidR="003C6CF6" w:rsidRPr="00813FB3">
        <w:rPr>
          <w:rFonts w:cs="Times New Roman"/>
          <w:color w:val="000000" w:themeColor="text1"/>
          <w:szCs w:val="24"/>
        </w:rPr>
        <w:t xml:space="preserve"> las condiciones ambientales </w:t>
      </w:r>
      <w:r w:rsidR="00B96925">
        <w:rPr>
          <w:rFonts w:cs="Times New Roman"/>
          <w:color w:val="000000" w:themeColor="text1"/>
          <w:szCs w:val="24"/>
        </w:rPr>
        <w:t xml:space="preserve">de la zona. Debiendo indicar, que </w:t>
      </w:r>
      <w:r w:rsidR="003C6CF6" w:rsidRPr="00813FB3">
        <w:rPr>
          <w:rFonts w:cs="Times New Roman"/>
          <w:color w:val="000000" w:themeColor="text1"/>
          <w:szCs w:val="24"/>
        </w:rPr>
        <w:t xml:space="preserve">en las parroquias rurales </w:t>
      </w:r>
      <w:r w:rsidR="00B96925">
        <w:rPr>
          <w:rFonts w:cs="Times New Roman"/>
          <w:color w:val="000000" w:themeColor="text1"/>
          <w:szCs w:val="24"/>
        </w:rPr>
        <w:t>las</w:t>
      </w:r>
      <w:r w:rsidR="003C6CF6" w:rsidRPr="00813FB3">
        <w:rPr>
          <w:rFonts w:cs="Times New Roman"/>
          <w:color w:val="000000" w:themeColor="text1"/>
          <w:szCs w:val="24"/>
        </w:rPr>
        <w:t xml:space="preserve"> comunidades indígenas</w:t>
      </w:r>
      <w:r w:rsidR="00B96925">
        <w:rPr>
          <w:rFonts w:cs="Times New Roman"/>
          <w:color w:val="000000" w:themeColor="text1"/>
          <w:szCs w:val="24"/>
        </w:rPr>
        <w:t xml:space="preserve"> practican un manejo</w:t>
      </w:r>
      <w:r w:rsidR="003C6CF6" w:rsidRPr="00813FB3">
        <w:rPr>
          <w:rFonts w:cs="Times New Roman"/>
          <w:color w:val="000000" w:themeColor="text1"/>
          <w:szCs w:val="24"/>
        </w:rPr>
        <w:t xml:space="preserve"> extensivo </w:t>
      </w:r>
      <w:r w:rsidR="00B96925">
        <w:rPr>
          <w:rFonts w:cs="Times New Roman"/>
          <w:color w:val="000000" w:themeColor="text1"/>
          <w:szCs w:val="24"/>
        </w:rPr>
        <w:t>o</w:t>
      </w:r>
      <w:r w:rsidR="003C6CF6" w:rsidRPr="00813FB3">
        <w:rPr>
          <w:rFonts w:cs="Times New Roman"/>
          <w:color w:val="000000" w:themeColor="text1"/>
          <w:szCs w:val="24"/>
        </w:rPr>
        <w:t xml:space="preserve"> tradicional, predominando</w:t>
      </w:r>
      <w:r w:rsidR="00B96925">
        <w:rPr>
          <w:rFonts w:cs="Times New Roman"/>
          <w:color w:val="000000" w:themeColor="text1"/>
          <w:szCs w:val="24"/>
        </w:rPr>
        <w:t xml:space="preserve">, los ejemplares criollos por </w:t>
      </w:r>
      <w:r w:rsidR="003C6CF6" w:rsidRPr="00813FB3">
        <w:rPr>
          <w:rFonts w:cs="Times New Roman"/>
          <w:color w:val="000000" w:themeColor="text1"/>
          <w:szCs w:val="24"/>
        </w:rPr>
        <w:t xml:space="preserve">su adaptación y rusticidad </w:t>
      </w:r>
      <w:r w:rsidR="00B96925">
        <w:rPr>
          <w:rFonts w:cs="Times New Roman"/>
          <w:color w:val="000000" w:themeColor="text1"/>
          <w:szCs w:val="24"/>
        </w:rPr>
        <w:t>a las condiciones ambientales de la zona</w:t>
      </w:r>
      <w:r w:rsidR="003C6CF6" w:rsidRPr="00813FB3">
        <w:rPr>
          <w:rFonts w:cs="Times New Roman"/>
          <w:color w:val="000000" w:themeColor="text1"/>
          <w:szCs w:val="24"/>
        </w:rPr>
        <w:t xml:space="preserve">. </w:t>
      </w:r>
    </w:p>
    <w:p w14:paraId="43725DB7" w14:textId="77777777" w:rsidR="00B96925" w:rsidRDefault="00B96925" w:rsidP="009A18DD">
      <w:pPr>
        <w:spacing w:after="290"/>
        <w:jc w:val="both"/>
        <w:rPr>
          <w:rFonts w:cs="Times New Roman"/>
          <w:color w:val="000000" w:themeColor="text1"/>
          <w:szCs w:val="24"/>
        </w:rPr>
      </w:pPr>
      <w:r>
        <w:rPr>
          <w:rFonts w:cs="Times New Roman"/>
          <w:color w:val="000000" w:themeColor="text1"/>
          <w:szCs w:val="24"/>
        </w:rPr>
        <w:t>Por otra parte, e</w:t>
      </w:r>
      <w:r w:rsidR="003C6CF6" w:rsidRPr="00813FB3">
        <w:rPr>
          <w:rFonts w:cs="Times New Roman"/>
          <w:color w:val="000000" w:themeColor="text1"/>
          <w:szCs w:val="24"/>
        </w:rPr>
        <w:t>l promedio de ovinos por productor</w:t>
      </w:r>
      <w:r>
        <w:rPr>
          <w:rFonts w:cs="Times New Roman"/>
          <w:color w:val="000000" w:themeColor="text1"/>
          <w:szCs w:val="24"/>
        </w:rPr>
        <w:t xml:space="preserve"> está en el rango de </w:t>
      </w:r>
      <w:r w:rsidR="003C6CF6" w:rsidRPr="00813FB3">
        <w:rPr>
          <w:rFonts w:cs="Times New Roman"/>
          <w:color w:val="000000" w:themeColor="text1"/>
          <w:szCs w:val="24"/>
        </w:rPr>
        <w:t xml:space="preserve">1 a 10 animales, </w:t>
      </w:r>
      <w:r>
        <w:rPr>
          <w:rFonts w:cs="Times New Roman"/>
          <w:color w:val="000000" w:themeColor="text1"/>
          <w:szCs w:val="24"/>
        </w:rPr>
        <w:t xml:space="preserve">a los que se les proporciona un </w:t>
      </w:r>
      <w:r w:rsidR="003C6CF6" w:rsidRPr="00813FB3">
        <w:rPr>
          <w:rFonts w:cs="Times New Roman"/>
          <w:color w:val="000000" w:themeColor="text1"/>
          <w:szCs w:val="24"/>
        </w:rPr>
        <w:t xml:space="preserve">sistema de alimentación </w:t>
      </w:r>
      <w:r>
        <w:rPr>
          <w:rFonts w:cs="Times New Roman"/>
          <w:color w:val="000000" w:themeColor="text1"/>
          <w:szCs w:val="24"/>
        </w:rPr>
        <w:t>preferencial al</w:t>
      </w:r>
      <w:r w:rsidR="003C6CF6" w:rsidRPr="00813FB3">
        <w:rPr>
          <w:rFonts w:cs="Times New Roman"/>
          <w:color w:val="000000" w:themeColor="text1"/>
          <w:szCs w:val="24"/>
        </w:rPr>
        <w:t xml:space="preserve"> pastoreo</w:t>
      </w:r>
      <w:r>
        <w:rPr>
          <w:rFonts w:cs="Times New Roman"/>
          <w:color w:val="000000" w:themeColor="text1"/>
          <w:szCs w:val="24"/>
        </w:rPr>
        <w:t xml:space="preserve">; no obstante, </w:t>
      </w:r>
      <w:r w:rsidR="003C6CF6" w:rsidRPr="00813FB3">
        <w:rPr>
          <w:rFonts w:cs="Times New Roman"/>
          <w:color w:val="000000" w:themeColor="text1"/>
          <w:szCs w:val="24"/>
        </w:rPr>
        <w:t xml:space="preserve">también </w:t>
      </w:r>
      <w:r>
        <w:rPr>
          <w:rFonts w:cs="Times New Roman"/>
          <w:color w:val="000000" w:themeColor="text1"/>
          <w:szCs w:val="24"/>
        </w:rPr>
        <w:t>se utiliza los residuos de cosechas para su alimentación, complementando, los sistemas de producción agrícolas, aspectos clave en la dinámica económica y cultural de los habitantes de la zona</w:t>
      </w:r>
    </w:p>
    <w:p w14:paraId="29D8F01C" w14:textId="1775D88E" w:rsidR="009A000D" w:rsidRDefault="00B96925" w:rsidP="009A18DD">
      <w:pPr>
        <w:jc w:val="both"/>
        <w:rPr>
          <w:rFonts w:cs="Times New Roman"/>
          <w:color w:val="000000"/>
          <w:szCs w:val="24"/>
        </w:rPr>
      </w:pPr>
      <w:r>
        <w:rPr>
          <w:rFonts w:cs="Times New Roman"/>
          <w:szCs w:val="24"/>
        </w:rPr>
        <w:t>Otro aspecto</w:t>
      </w:r>
      <w:r w:rsidR="0097205E">
        <w:rPr>
          <w:rFonts w:cs="Times New Roman"/>
          <w:szCs w:val="24"/>
        </w:rPr>
        <w:t>,</w:t>
      </w:r>
      <w:r w:rsidR="002024F4">
        <w:rPr>
          <w:rFonts w:cs="Times New Roman"/>
          <w:szCs w:val="24"/>
        </w:rPr>
        <w:t xml:space="preserve"> importante</w:t>
      </w:r>
      <w:r w:rsidR="0097205E">
        <w:rPr>
          <w:rFonts w:cs="Times New Roman"/>
          <w:szCs w:val="24"/>
        </w:rPr>
        <w:t xml:space="preserve"> en la crianza de ovinos en l</w:t>
      </w:r>
      <w:r w:rsidR="003C6CF6" w:rsidRPr="003C6CF6">
        <w:rPr>
          <w:rFonts w:cs="Times New Roman"/>
          <w:szCs w:val="24"/>
        </w:rPr>
        <w:t xml:space="preserve">a </w:t>
      </w:r>
      <w:r>
        <w:rPr>
          <w:rFonts w:cs="Times New Roman"/>
          <w:szCs w:val="24"/>
        </w:rPr>
        <w:t>p</w:t>
      </w:r>
      <w:r w:rsidR="003C6CF6" w:rsidRPr="003C6CF6">
        <w:rPr>
          <w:rFonts w:cs="Times New Roman"/>
          <w:szCs w:val="24"/>
        </w:rPr>
        <w:t>rovincia de Chimborazo</w:t>
      </w:r>
      <w:r w:rsidR="0097205E">
        <w:rPr>
          <w:rFonts w:cs="Times New Roman"/>
          <w:szCs w:val="24"/>
        </w:rPr>
        <w:t xml:space="preserve"> ha sido la introducción de razas mejoradas en la producción de lana; esta actividad, ha sido realizada por </w:t>
      </w:r>
      <w:r w:rsidR="003C6CF6" w:rsidRPr="003C6CF6">
        <w:rPr>
          <w:rFonts w:cs="Times New Roman"/>
          <w:color w:val="000000"/>
          <w:szCs w:val="24"/>
        </w:rPr>
        <w:t xml:space="preserve">387 </w:t>
      </w:r>
      <w:r w:rsidR="0097205E">
        <w:rPr>
          <w:rFonts w:cs="Times New Roman"/>
          <w:color w:val="000000"/>
          <w:szCs w:val="24"/>
        </w:rPr>
        <w:t>produc</w:t>
      </w:r>
      <w:r w:rsidR="002024F4">
        <w:rPr>
          <w:rFonts w:cs="Times New Roman"/>
          <w:color w:val="000000"/>
          <w:szCs w:val="24"/>
        </w:rPr>
        <w:t xml:space="preserve">tores, que pertenecen </w:t>
      </w:r>
      <w:r w:rsidR="0097205E">
        <w:rPr>
          <w:rFonts w:cs="Times New Roman"/>
          <w:color w:val="000000"/>
          <w:szCs w:val="24"/>
        </w:rPr>
        <w:t xml:space="preserve">a </w:t>
      </w:r>
      <w:r w:rsidR="003C6CF6" w:rsidRPr="003C6CF6">
        <w:rPr>
          <w:rFonts w:cs="Times New Roman"/>
          <w:color w:val="000000"/>
          <w:szCs w:val="24"/>
        </w:rPr>
        <w:t>tres cantones</w:t>
      </w:r>
      <w:r w:rsidR="0097205E">
        <w:rPr>
          <w:rFonts w:cs="Times New Roman"/>
          <w:color w:val="000000"/>
          <w:szCs w:val="24"/>
        </w:rPr>
        <w:t xml:space="preserve">. La raza </w:t>
      </w:r>
      <w:r w:rsidR="002024F4">
        <w:rPr>
          <w:rFonts w:cs="Times New Roman"/>
          <w:color w:val="000000"/>
          <w:szCs w:val="24"/>
        </w:rPr>
        <w:t>manejada</w:t>
      </w:r>
      <w:r w:rsidR="0097205E">
        <w:rPr>
          <w:rFonts w:cs="Times New Roman"/>
          <w:color w:val="000000"/>
          <w:szCs w:val="24"/>
        </w:rPr>
        <w:t xml:space="preserve"> por los productores para mejorar las producciones de sus rebaños es la </w:t>
      </w:r>
      <w:r w:rsidR="0097205E" w:rsidRPr="0097205E">
        <w:rPr>
          <w:i/>
          <w:iCs/>
        </w:rPr>
        <w:t>Marin Magellan Meat Merino</w:t>
      </w:r>
      <w:r w:rsidR="0097205E">
        <w:t xml:space="preserve"> (4M), las mismas que fueron exportadas desde la Republica del Uruguay en el año 2017</w:t>
      </w:r>
      <w:r w:rsidR="00951B68">
        <w:t xml:space="preserve">, </w:t>
      </w:r>
      <w:r w:rsidR="009A000D">
        <w:t>estas ovejas</w:t>
      </w:r>
      <w:r w:rsidR="00951B68">
        <w:t xml:space="preserve"> </w:t>
      </w:r>
      <w:r w:rsidR="005470FC">
        <w:t xml:space="preserve">son más corpulentas que las poblaciones de </w:t>
      </w:r>
      <w:r w:rsidR="003C6CF6" w:rsidRPr="003C6CF6">
        <w:rPr>
          <w:rFonts w:cs="Times New Roman"/>
          <w:color w:val="000000"/>
          <w:szCs w:val="24"/>
        </w:rPr>
        <w:t xml:space="preserve">ovejas </w:t>
      </w:r>
      <w:r w:rsidR="00951B68" w:rsidRPr="00951B68">
        <w:rPr>
          <w:rFonts w:cs="Times New Roman"/>
          <w:i/>
          <w:iCs/>
          <w:color w:val="000000"/>
          <w:szCs w:val="24"/>
        </w:rPr>
        <w:t>C</w:t>
      </w:r>
      <w:r w:rsidR="003C6CF6" w:rsidRPr="00951B68">
        <w:rPr>
          <w:rFonts w:cs="Times New Roman"/>
          <w:i/>
          <w:iCs/>
          <w:color w:val="000000"/>
          <w:szCs w:val="24"/>
        </w:rPr>
        <w:t>riollas</w:t>
      </w:r>
      <w:r w:rsidR="003C6CF6" w:rsidRPr="003C6CF6">
        <w:rPr>
          <w:rFonts w:cs="Times New Roman"/>
          <w:color w:val="000000"/>
          <w:szCs w:val="24"/>
        </w:rPr>
        <w:t xml:space="preserve"> y </w:t>
      </w:r>
      <w:r w:rsidR="00951B68" w:rsidRPr="00951B68">
        <w:rPr>
          <w:rFonts w:cs="Times New Roman"/>
          <w:i/>
          <w:iCs/>
          <w:color w:val="000000"/>
          <w:szCs w:val="24"/>
        </w:rPr>
        <w:t>Merino</w:t>
      </w:r>
      <w:r w:rsidR="005470FC">
        <w:rPr>
          <w:rFonts w:cs="Times New Roman"/>
          <w:i/>
          <w:iCs/>
          <w:color w:val="000000"/>
          <w:szCs w:val="24"/>
        </w:rPr>
        <w:t xml:space="preserve"> </w:t>
      </w:r>
      <w:r w:rsidR="002477F2">
        <w:rPr>
          <w:rFonts w:cs="Times New Roman"/>
          <w:color w:val="000000"/>
          <w:szCs w:val="24"/>
        </w:rPr>
        <w:t xml:space="preserve">de </w:t>
      </w:r>
      <w:r w:rsidR="00951B68">
        <w:rPr>
          <w:rFonts w:cs="Times New Roman"/>
          <w:color w:val="000000"/>
          <w:szCs w:val="24"/>
        </w:rPr>
        <w:t xml:space="preserve">la sierra </w:t>
      </w:r>
      <w:r w:rsidR="002477F2">
        <w:rPr>
          <w:rFonts w:cs="Times New Roman"/>
          <w:color w:val="000000"/>
          <w:szCs w:val="24"/>
        </w:rPr>
        <w:t>ecuatoriana</w:t>
      </w:r>
      <w:r w:rsidR="00951B68">
        <w:rPr>
          <w:rFonts w:cs="Times New Roman"/>
          <w:color w:val="000000"/>
          <w:szCs w:val="24"/>
        </w:rPr>
        <w:t>.</w:t>
      </w:r>
      <w:r w:rsidR="006F4EE9">
        <w:rPr>
          <w:rFonts w:cs="Times New Roman"/>
          <w:color w:val="000000"/>
          <w:szCs w:val="24"/>
        </w:rPr>
        <w:t xml:space="preserve"> </w:t>
      </w:r>
    </w:p>
    <w:p w14:paraId="46779752" w14:textId="260C9A91" w:rsidR="00E20D26" w:rsidRPr="00E20D26" w:rsidRDefault="006F4EE9" w:rsidP="00E20D26">
      <w:pPr>
        <w:jc w:val="both"/>
        <w:rPr>
          <w:rFonts w:cs="Times New Roman"/>
          <w:b/>
          <w:szCs w:val="24"/>
        </w:rPr>
      </w:pPr>
      <w:r w:rsidRPr="00E20D26">
        <w:rPr>
          <w:rFonts w:cs="Times New Roman"/>
          <w:color w:val="000000"/>
          <w:szCs w:val="24"/>
        </w:rPr>
        <w:t>De igual manera, e</w:t>
      </w:r>
      <w:r w:rsidR="00951B68" w:rsidRPr="00E20D26">
        <w:rPr>
          <w:rFonts w:cs="Times New Roman"/>
          <w:szCs w:val="24"/>
        </w:rPr>
        <w:t xml:space="preserve">n el presente estudio </w:t>
      </w:r>
      <w:r w:rsidR="008F69F1" w:rsidRPr="00E20D26">
        <w:rPr>
          <w:rFonts w:cs="Times New Roman"/>
          <w:szCs w:val="24"/>
        </w:rPr>
        <w:t>como objetivo general de estudio</w:t>
      </w:r>
      <w:r w:rsidR="00E20D26" w:rsidRPr="00E20D26">
        <w:rPr>
          <w:rFonts w:cs="Times New Roman"/>
          <w:szCs w:val="24"/>
        </w:rPr>
        <w:t xml:space="preserve"> </w:t>
      </w:r>
      <w:r w:rsidR="00951B68" w:rsidRPr="00E20D26">
        <w:rPr>
          <w:rFonts w:cs="Times New Roman"/>
          <w:szCs w:val="24"/>
        </w:rPr>
        <w:t xml:space="preserve">se propende </w:t>
      </w:r>
      <w:r w:rsidR="003C6CF6" w:rsidRPr="00E20D26">
        <w:rPr>
          <w:rFonts w:cs="Times New Roman"/>
          <w:szCs w:val="24"/>
        </w:rPr>
        <w:t>caracteriza</w:t>
      </w:r>
      <w:r w:rsidR="00951B68" w:rsidRPr="00E20D26">
        <w:rPr>
          <w:rFonts w:cs="Times New Roman"/>
          <w:szCs w:val="24"/>
        </w:rPr>
        <w:t>r</w:t>
      </w:r>
      <w:r w:rsidR="003C6CF6" w:rsidRPr="00E20D26">
        <w:rPr>
          <w:rFonts w:cs="Times New Roman"/>
          <w:szCs w:val="24"/>
        </w:rPr>
        <w:t xml:space="preserve"> </w:t>
      </w:r>
      <w:r w:rsidR="008F69F1" w:rsidRPr="00E20D26">
        <w:rPr>
          <w:rFonts w:cs="Times New Roman"/>
          <w:szCs w:val="24"/>
        </w:rPr>
        <w:t>los tipos de lanas existentes en las razas de ovinos en la zona de Chacaza.</w:t>
      </w:r>
      <w:r w:rsidR="00E20D26" w:rsidRPr="00E20D26">
        <w:rPr>
          <w:rFonts w:cs="Times New Roman"/>
          <w:szCs w:val="24"/>
        </w:rPr>
        <w:t xml:space="preserve"> Y, como objetivos específicos: establecer las características físicas de la lana de ovino en la zona de </w:t>
      </w:r>
      <w:r w:rsidR="00E20D26" w:rsidRPr="00E20D26">
        <w:rPr>
          <w:rFonts w:cs="Times New Roman"/>
          <w:szCs w:val="24"/>
        </w:rPr>
        <w:lastRenderedPageBreak/>
        <w:t>estudio; determinar los tipos de lana de acuerdo a la raza, sexo y edad de los ovinos; y, estimar el peso del vellón de los ovinos en producción de la zona Chacaza.</w:t>
      </w:r>
    </w:p>
    <w:p w14:paraId="0BEDB427" w14:textId="7F752487" w:rsidR="003C6CF6" w:rsidRPr="003C6CF6" w:rsidRDefault="00951B68" w:rsidP="009A18DD">
      <w:pPr>
        <w:jc w:val="both"/>
        <w:rPr>
          <w:rFonts w:cs="Times New Roman"/>
          <w:szCs w:val="24"/>
        </w:rPr>
      </w:pPr>
      <w:r>
        <w:rPr>
          <w:rFonts w:cs="Times New Roman"/>
          <w:szCs w:val="24"/>
        </w:rPr>
        <w:t>Además, se establec</w:t>
      </w:r>
      <w:r w:rsidR="006F4EE9">
        <w:rPr>
          <w:rFonts w:cs="Times New Roman"/>
          <w:szCs w:val="24"/>
        </w:rPr>
        <w:t>ió los</w:t>
      </w:r>
      <w:r>
        <w:rPr>
          <w:rFonts w:cs="Times New Roman"/>
          <w:szCs w:val="24"/>
        </w:rPr>
        <w:t xml:space="preserve"> factores de calidad de la prod</w:t>
      </w:r>
      <w:r w:rsidR="003C6CF6" w:rsidRPr="003C6CF6">
        <w:rPr>
          <w:rFonts w:cs="Times New Roman"/>
          <w:szCs w:val="24"/>
        </w:rPr>
        <w:t>ucción y calidad de la lana</w:t>
      </w:r>
      <w:r>
        <w:rPr>
          <w:rFonts w:cs="Times New Roman"/>
          <w:szCs w:val="24"/>
        </w:rPr>
        <w:t xml:space="preserve"> de los genotipos de ovejas existentes en la zona,</w:t>
      </w:r>
      <w:r w:rsidR="006F4EE9">
        <w:rPr>
          <w:rFonts w:cs="Times New Roman"/>
          <w:szCs w:val="24"/>
        </w:rPr>
        <w:t xml:space="preserve"> esto es, </w:t>
      </w:r>
      <w:r w:rsidR="006F4EE9" w:rsidRPr="006F4EE9">
        <w:rPr>
          <w:rFonts w:cs="Times New Roman"/>
          <w:i/>
          <w:iCs/>
          <w:szCs w:val="24"/>
        </w:rPr>
        <w:t>Criolla</w:t>
      </w:r>
      <w:r w:rsidR="006F4EE9">
        <w:rPr>
          <w:rFonts w:cs="Times New Roman"/>
          <w:szCs w:val="24"/>
        </w:rPr>
        <w:t xml:space="preserve"> y </w:t>
      </w:r>
      <w:r w:rsidR="006F4EE9" w:rsidRPr="006F4EE9">
        <w:rPr>
          <w:i/>
          <w:iCs/>
        </w:rPr>
        <w:t>Marin Magellan Meat Merino</w:t>
      </w:r>
      <w:r>
        <w:rPr>
          <w:rFonts w:cs="Times New Roman"/>
          <w:szCs w:val="24"/>
        </w:rPr>
        <w:t xml:space="preserve"> lo que permitiría realizar una planificación técnica _científica de un mejoramiento genético de la población.</w:t>
      </w:r>
    </w:p>
    <w:p w14:paraId="3924F02B" w14:textId="73E8789A" w:rsidR="003C6CF6" w:rsidRPr="003C6CF6" w:rsidRDefault="00951B68" w:rsidP="009A18DD">
      <w:pPr>
        <w:jc w:val="both"/>
        <w:rPr>
          <w:rFonts w:cs="Times New Roman"/>
          <w:szCs w:val="24"/>
        </w:rPr>
      </w:pPr>
      <w:r>
        <w:rPr>
          <w:rFonts w:cs="Times New Roman"/>
          <w:szCs w:val="24"/>
        </w:rPr>
        <w:t>Los caracteres productivos a investigar p</w:t>
      </w:r>
      <w:r w:rsidR="003C6CF6" w:rsidRPr="003C6CF6">
        <w:rPr>
          <w:rFonts w:cs="Times New Roman"/>
          <w:szCs w:val="24"/>
        </w:rPr>
        <w:t>ara determinar la calidad de lana</w:t>
      </w:r>
      <w:r>
        <w:rPr>
          <w:rFonts w:cs="Times New Roman"/>
          <w:szCs w:val="24"/>
        </w:rPr>
        <w:t xml:space="preserve"> se resumen en: peso del vellón, </w:t>
      </w:r>
      <w:r w:rsidR="003C6CF6" w:rsidRPr="003C6CF6">
        <w:rPr>
          <w:rFonts w:cs="Times New Roman"/>
          <w:szCs w:val="24"/>
        </w:rPr>
        <w:t xml:space="preserve">diámetro </w:t>
      </w:r>
      <w:r>
        <w:rPr>
          <w:rFonts w:cs="Times New Roman"/>
          <w:szCs w:val="24"/>
        </w:rPr>
        <w:t>de la fibra, largo de la fibra y medulación</w:t>
      </w:r>
      <w:r w:rsidR="006F4EE9">
        <w:rPr>
          <w:rFonts w:cs="Times New Roman"/>
          <w:szCs w:val="24"/>
        </w:rPr>
        <w:t xml:space="preserve">. La </w:t>
      </w:r>
      <w:r w:rsidR="003C6CF6" w:rsidRPr="003C6CF6">
        <w:rPr>
          <w:rFonts w:cs="Times New Roman"/>
          <w:szCs w:val="24"/>
        </w:rPr>
        <w:t xml:space="preserve">presencia de médula </w:t>
      </w:r>
      <w:r w:rsidR="006F4EE9">
        <w:rPr>
          <w:rFonts w:cs="Times New Roman"/>
          <w:szCs w:val="24"/>
        </w:rPr>
        <w:t>en</w:t>
      </w:r>
      <w:r w:rsidR="003C6CF6" w:rsidRPr="003C6CF6">
        <w:rPr>
          <w:rFonts w:cs="Times New Roman"/>
          <w:szCs w:val="24"/>
        </w:rPr>
        <w:t xml:space="preserve"> la fibra </w:t>
      </w:r>
      <w:r w:rsidR="006F4EE9">
        <w:rPr>
          <w:rFonts w:cs="Times New Roman"/>
          <w:szCs w:val="24"/>
        </w:rPr>
        <w:t xml:space="preserve">permitirá </w:t>
      </w:r>
      <w:r w:rsidR="003C6CF6" w:rsidRPr="003C6CF6">
        <w:rPr>
          <w:rFonts w:cs="Times New Roman"/>
          <w:szCs w:val="24"/>
        </w:rPr>
        <w:t>clasifica</w:t>
      </w:r>
      <w:r w:rsidR="006F4EE9">
        <w:rPr>
          <w:rFonts w:cs="Times New Roman"/>
          <w:szCs w:val="24"/>
        </w:rPr>
        <w:t>r</w:t>
      </w:r>
      <w:r w:rsidR="003C6CF6" w:rsidRPr="003C6CF6">
        <w:rPr>
          <w:rFonts w:cs="Times New Roman"/>
          <w:szCs w:val="24"/>
        </w:rPr>
        <w:t xml:space="preserve"> la lana</w:t>
      </w:r>
      <w:r w:rsidR="006F4EE9">
        <w:rPr>
          <w:rFonts w:cs="Times New Roman"/>
          <w:szCs w:val="24"/>
        </w:rPr>
        <w:t>,</w:t>
      </w:r>
      <w:r w:rsidR="003C6CF6" w:rsidRPr="003C6CF6">
        <w:rPr>
          <w:rFonts w:cs="Times New Roman"/>
          <w:szCs w:val="24"/>
        </w:rPr>
        <w:t xml:space="preserve"> en fina, media y gruesa, </w:t>
      </w:r>
      <w:r w:rsidR="006F4EE9">
        <w:rPr>
          <w:rFonts w:cs="Times New Roman"/>
          <w:szCs w:val="24"/>
        </w:rPr>
        <w:t xml:space="preserve">por lo que, constituye </w:t>
      </w:r>
      <w:r w:rsidR="003C6CF6" w:rsidRPr="003C6CF6">
        <w:rPr>
          <w:rFonts w:cs="Times New Roman"/>
          <w:szCs w:val="24"/>
        </w:rPr>
        <w:t xml:space="preserve">un parámetro importante </w:t>
      </w:r>
      <w:r w:rsidR="006F4EE9">
        <w:rPr>
          <w:rFonts w:cs="Times New Roman"/>
          <w:szCs w:val="24"/>
        </w:rPr>
        <w:t>de</w:t>
      </w:r>
      <w:r w:rsidR="003C6CF6" w:rsidRPr="003C6CF6">
        <w:rPr>
          <w:rFonts w:cs="Times New Roman"/>
          <w:szCs w:val="24"/>
        </w:rPr>
        <w:t xml:space="preserve"> apreciación de peleteros y fábricas de industrialización de productos lanares.</w:t>
      </w:r>
      <w:r w:rsidR="003C6CF6" w:rsidRPr="003C6CF6">
        <w:rPr>
          <w:rFonts w:eastAsia="Times New Roman" w:cs="Times New Roman"/>
          <w:b/>
          <w:szCs w:val="24"/>
        </w:rPr>
        <w:t xml:space="preserve"> </w:t>
      </w:r>
    </w:p>
    <w:p w14:paraId="7E47BFC6" w14:textId="7618F8A3" w:rsidR="00AE7598" w:rsidRDefault="006F4EE9" w:rsidP="009A18DD">
      <w:pPr>
        <w:jc w:val="both"/>
        <w:rPr>
          <w:rFonts w:cs="Times New Roman"/>
          <w:szCs w:val="24"/>
        </w:rPr>
      </w:pPr>
      <w:r>
        <w:rPr>
          <w:rFonts w:cs="Times New Roman"/>
          <w:szCs w:val="24"/>
        </w:rPr>
        <w:t>No obstante, también, los</w:t>
      </w:r>
      <w:r w:rsidR="003C6CF6" w:rsidRPr="003C6CF6">
        <w:rPr>
          <w:rFonts w:cs="Times New Roman"/>
          <w:szCs w:val="24"/>
        </w:rPr>
        <w:t xml:space="preserve"> resultados</w:t>
      </w:r>
      <w:r>
        <w:rPr>
          <w:rFonts w:cs="Times New Roman"/>
          <w:szCs w:val="24"/>
        </w:rPr>
        <w:t xml:space="preserve"> a obtenerse </w:t>
      </w:r>
      <w:r w:rsidR="003C6CF6" w:rsidRPr="003C6CF6">
        <w:rPr>
          <w:rFonts w:cs="Times New Roman"/>
          <w:szCs w:val="24"/>
        </w:rPr>
        <w:t xml:space="preserve">en </w:t>
      </w:r>
      <w:r>
        <w:rPr>
          <w:rFonts w:cs="Times New Roman"/>
          <w:szCs w:val="24"/>
        </w:rPr>
        <w:t>la presente</w:t>
      </w:r>
      <w:r w:rsidR="003C6CF6" w:rsidRPr="003C6CF6">
        <w:rPr>
          <w:rFonts w:cs="Times New Roman"/>
          <w:szCs w:val="24"/>
        </w:rPr>
        <w:t xml:space="preserve"> investigación servirán para motivar a </w:t>
      </w:r>
      <w:r>
        <w:rPr>
          <w:rFonts w:cs="Times New Roman"/>
          <w:szCs w:val="24"/>
        </w:rPr>
        <w:t xml:space="preserve">las </w:t>
      </w:r>
      <w:r w:rsidR="003C6CF6" w:rsidRPr="003C6CF6">
        <w:rPr>
          <w:rFonts w:cs="Times New Roman"/>
          <w:szCs w:val="24"/>
        </w:rPr>
        <w:t>comunidades del cantón y la provincia</w:t>
      </w:r>
      <w:r>
        <w:rPr>
          <w:rFonts w:cs="Times New Roman"/>
          <w:szCs w:val="24"/>
        </w:rPr>
        <w:t>, para realizar estudios e</w:t>
      </w:r>
      <w:r w:rsidR="009548C6">
        <w:rPr>
          <w:rFonts w:cs="Times New Roman"/>
          <w:szCs w:val="24"/>
        </w:rPr>
        <w:t>n</w:t>
      </w:r>
      <w:r>
        <w:rPr>
          <w:rFonts w:cs="Times New Roman"/>
          <w:szCs w:val="24"/>
        </w:rPr>
        <w:t xml:space="preserve"> otros genotipos de ovejas productoras de lana. </w:t>
      </w:r>
    </w:p>
    <w:p w14:paraId="2A707DFA" w14:textId="60966C5C" w:rsidR="00046DB3" w:rsidRPr="00046DB3" w:rsidRDefault="00046DB3" w:rsidP="00046DB3">
      <w:pPr>
        <w:jc w:val="both"/>
        <w:rPr>
          <w:rFonts w:cs="Times New Roman"/>
          <w:b/>
          <w:szCs w:val="24"/>
        </w:rPr>
      </w:pPr>
      <w:r>
        <w:rPr>
          <w:rFonts w:cs="Times New Roman"/>
          <w:szCs w:val="24"/>
        </w:rPr>
        <w:t xml:space="preserve">Los objetivos planteados en esta investigación fueron: </w:t>
      </w:r>
      <w:r w:rsidR="00EC3224">
        <w:rPr>
          <w:rFonts w:cs="Times New Roman"/>
          <w:szCs w:val="24"/>
        </w:rPr>
        <w:t>E</w:t>
      </w:r>
      <w:r w:rsidRPr="00046DB3">
        <w:rPr>
          <w:rFonts w:cs="Times New Roman"/>
          <w:szCs w:val="24"/>
        </w:rPr>
        <w:t>stablecer las características físicas de la lana de ovinos en la zona de Chacaza</w:t>
      </w:r>
      <w:r>
        <w:rPr>
          <w:rFonts w:cs="Times New Roman"/>
          <w:szCs w:val="24"/>
        </w:rPr>
        <w:t xml:space="preserve">; </w:t>
      </w:r>
      <w:r w:rsidR="00EC3224">
        <w:rPr>
          <w:rFonts w:cs="Times New Roman"/>
          <w:szCs w:val="24"/>
        </w:rPr>
        <w:t>D</w:t>
      </w:r>
      <w:r w:rsidRPr="00046DB3">
        <w:rPr>
          <w:rFonts w:cs="Times New Roman"/>
          <w:szCs w:val="24"/>
        </w:rPr>
        <w:t>eterminar los tipos de lana de acuerdo a la raza, sexo y edad de los ovinos</w:t>
      </w:r>
      <w:r>
        <w:rPr>
          <w:rFonts w:cs="Times New Roman"/>
          <w:szCs w:val="24"/>
        </w:rPr>
        <w:t xml:space="preserve">; </w:t>
      </w:r>
      <w:r w:rsidR="00EC3224">
        <w:rPr>
          <w:rFonts w:cs="Times New Roman"/>
          <w:szCs w:val="24"/>
        </w:rPr>
        <w:t>E</w:t>
      </w:r>
      <w:r w:rsidRPr="00046DB3">
        <w:rPr>
          <w:rFonts w:cs="Times New Roman"/>
          <w:szCs w:val="24"/>
        </w:rPr>
        <w:t>stimar el peso del vellón de los ovinos en producción de la zona Chacaza</w:t>
      </w:r>
    </w:p>
    <w:p w14:paraId="6C38256E" w14:textId="77777777" w:rsidR="00046DB3" w:rsidRDefault="00046DB3" w:rsidP="009A18DD">
      <w:pPr>
        <w:jc w:val="both"/>
        <w:rPr>
          <w:rFonts w:eastAsia="Times New Roman" w:cs="Times New Roman"/>
          <w:b/>
          <w:szCs w:val="24"/>
        </w:rPr>
      </w:pPr>
    </w:p>
    <w:p w14:paraId="774CB773" w14:textId="77777777" w:rsidR="009548C6" w:rsidRDefault="009548C6" w:rsidP="009A18DD">
      <w:pPr>
        <w:tabs>
          <w:tab w:val="left" w:pos="1860"/>
        </w:tabs>
        <w:jc w:val="both"/>
        <w:rPr>
          <w:rFonts w:cs="Times New Roman"/>
          <w:b/>
          <w:szCs w:val="24"/>
        </w:rPr>
      </w:pPr>
    </w:p>
    <w:p w14:paraId="7367F959" w14:textId="39E8D289" w:rsidR="00D11050" w:rsidRDefault="00D11050" w:rsidP="0095365C">
      <w:pPr>
        <w:spacing w:line="259" w:lineRule="auto"/>
        <w:ind w:firstLine="0"/>
        <w:rPr>
          <w:rFonts w:cs="Times New Roman"/>
          <w:b/>
          <w:szCs w:val="24"/>
        </w:rPr>
      </w:pPr>
    </w:p>
    <w:p w14:paraId="33E1B101" w14:textId="77777777" w:rsidR="0095365C" w:rsidRDefault="0095365C" w:rsidP="0095365C">
      <w:pPr>
        <w:spacing w:line="259" w:lineRule="auto"/>
        <w:ind w:firstLine="0"/>
        <w:rPr>
          <w:rFonts w:cs="Times New Roman"/>
          <w:b/>
          <w:szCs w:val="24"/>
        </w:rPr>
      </w:pPr>
    </w:p>
    <w:p w14:paraId="74504808" w14:textId="77777777" w:rsidR="0095365C" w:rsidRPr="0095365C" w:rsidRDefault="0095365C" w:rsidP="0095365C">
      <w:pPr>
        <w:spacing w:line="259" w:lineRule="auto"/>
        <w:ind w:firstLine="0"/>
        <w:rPr>
          <w:rFonts w:cs="Times New Roman"/>
          <w:b/>
          <w:szCs w:val="24"/>
        </w:rPr>
      </w:pPr>
    </w:p>
    <w:p w14:paraId="28444BD8" w14:textId="73EA0252" w:rsidR="003C6CF6" w:rsidRPr="00E20D26" w:rsidRDefault="00F4616E" w:rsidP="00C80D91">
      <w:pPr>
        <w:pStyle w:val="Prrafodelista"/>
        <w:ind w:left="284" w:firstLine="142"/>
        <w:jc w:val="both"/>
        <w:rPr>
          <w:rFonts w:cs="Times New Roman"/>
          <w:b/>
          <w:sz w:val="28"/>
          <w:szCs w:val="28"/>
        </w:rPr>
      </w:pPr>
      <w:r>
        <w:rPr>
          <w:rFonts w:cs="Times New Roman"/>
          <w:b/>
          <w:sz w:val="28"/>
          <w:szCs w:val="28"/>
        </w:rPr>
        <w:lastRenderedPageBreak/>
        <w:t xml:space="preserve">CAPÍTULO II. </w:t>
      </w:r>
      <w:r w:rsidR="003C6CF6" w:rsidRPr="00E20D26">
        <w:rPr>
          <w:rFonts w:cs="Times New Roman"/>
          <w:b/>
          <w:sz w:val="28"/>
          <w:szCs w:val="28"/>
        </w:rPr>
        <w:t>P</w:t>
      </w:r>
      <w:r w:rsidR="00664B67" w:rsidRPr="00E20D26">
        <w:rPr>
          <w:rFonts w:cs="Times New Roman"/>
          <w:b/>
          <w:sz w:val="28"/>
          <w:szCs w:val="28"/>
        </w:rPr>
        <w:t>ROBLEMA</w:t>
      </w:r>
    </w:p>
    <w:p w14:paraId="5F1E542A" w14:textId="2AAB69ED" w:rsidR="003C6CF6" w:rsidRPr="003C6CF6" w:rsidRDefault="003C6CF6" w:rsidP="00C80D91">
      <w:pPr>
        <w:tabs>
          <w:tab w:val="left" w:pos="1860"/>
        </w:tabs>
        <w:ind w:firstLine="426"/>
        <w:jc w:val="both"/>
        <w:rPr>
          <w:rFonts w:cs="Times New Roman"/>
          <w:b/>
          <w:szCs w:val="24"/>
        </w:rPr>
      </w:pPr>
      <w:r w:rsidRPr="003C6CF6">
        <w:rPr>
          <w:rFonts w:cs="Times New Roman"/>
          <w:szCs w:val="24"/>
        </w:rPr>
        <w:t>La ganadería ovina en Ecuador</w:t>
      </w:r>
      <w:r w:rsidR="00292DBA">
        <w:rPr>
          <w:rFonts w:cs="Times New Roman"/>
          <w:szCs w:val="24"/>
        </w:rPr>
        <w:t xml:space="preserve"> es fuente </w:t>
      </w:r>
      <w:r w:rsidRPr="003C6CF6">
        <w:rPr>
          <w:rFonts w:cs="Times New Roman"/>
          <w:szCs w:val="24"/>
        </w:rPr>
        <w:t xml:space="preserve">de ingresos </w:t>
      </w:r>
      <w:r w:rsidR="00292DBA">
        <w:rPr>
          <w:rFonts w:cs="Times New Roman"/>
          <w:szCs w:val="24"/>
        </w:rPr>
        <w:t>significativos en la población del sector rural</w:t>
      </w:r>
      <w:r w:rsidRPr="003C6CF6">
        <w:rPr>
          <w:rFonts w:cs="Times New Roman"/>
          <w:szCs w:val="24"/>
        </w:rPr>
        <w:t>,</w:t>
      </w:r>
      <w:r w:rsidR="00292DBA">
        <w:rPr>
          <w:rFonts w:cs="Times New Roman"/>
          <w:szCs w:val="24"/>
        </w:rPr>
        <w:t xml:space="preserve"> así como, </w:t>
      </w:r>
      <w:r w:rsidRPr="003C6CF6">
        <w:rPr>
          <w:rFonts w:cs="Times New Roman"/>
          <w:szCs w:val="24"/>
        </w:rPr>
        <w:t>la</w:t>
      </w:r>
      <w:r w:rsidR="00BA4737">
        <w:rPr>
          <w:rFonts w:cs="Times New Roman"/>
          <w:szCs w:val="24"/>
        </w:rPr>
        <w:t xml:space="preserve"> confección</w:t>
      </w:r>
      <w:r w:rsidRPr="003C6CF6">
        <w:rPr>
          <w:rFonts w:cs="Times New Roman"/>
          <w:szCs w:val="24"/>
        </w:rPr>
        <w:t xml:space="preserve"> de </w:t>
      </w:r>
      <w:r w:rsidR="00BA4737">
        <w:rPr>
          <w:rFonts w:cs="Times New Roman"/>
          <w:szCs w:val="24"/>
        </w:rPr>
        <w:t>ropa</w:t>
      </w:r>
      <w:r w:rsidRPr="003C6CF6">
        <w:rPr>
          <w:rFonts w:cs="Times New Roman"/>
          <w:szCs w:val="24"/>
        </w:rPr>
        <w:t xml:space="preserve"> con lana de borrego</w:t>
      </w:r>
      <w:r w:rsidR="00BA4737">
        <w:rPr>
          <w:rFonts w:cs="Times New Roman"/>
          <w:szCs w:val="24"/>
        </w:rPr>
        <w:t>.</w:t>
      </w:r>
      <w:r w:rsidR="001F6489">
        <w:rPr>
          <w:rFonts w:cs="Times New Roman"/>
          <w:szCs w:val="24"/>
        </w:rPr>
        <w:t xml:space="preserve"> Sin embargo, </w:t>
      </w:r>
      <w:r w:rsidR="009548C6" w:rsidRPr="003C6CF6">
        <w:rPr>
          <w:rFonts w:cs="Times New Roman"/>
          <w:szCs w:val="24"/>
        </w:rPr>
        <w:t xml:space="preserve">los </w:t>
      </w:r>
      <w:r w:rsidR="001F6489">
        <w:rPr>
          <w:rFonts w:cs="Times New Roman"/>
          <w:szCs w:val="24"/>
        </w:rPr>
        <w:t xml:space="preserve">ingresos </w:t>
      </w:r>
      <w:r w:rsidR="009548C6" w:rsidRPr="003C6CF6">
        <w:rPr>
          <w:rFonts w:cs="Times New Roman"/>
          <w:szCs w:val="24"/>
        </w:rPr>
        <w:t>de venta de l</w:t>
      </w:r>
      <w:r w:rsidR="001F6489">
        <w:rPr>
          <w:rFonts w:cs="Times New Roman"/>
          <w:szCs w:val="24"/>
        </w:rPr>
        <w:t>a lana,</w:t>
      </w:r>
      <w:r w:rsidR="009548C6" w:rsidRPr="003C6CF6">
        <w:rPr>
          <w:rFonts w:cs="Times New Roman"/>
          <w:szCs w:val="24"/>
        </w:rPr>
        <w:t xml:space="preserve"> no abastecen</w:t>
      </w:r>
      <w:r w:rsidRPr="003C6CF6">
        <w:rPr>
          <w:rFonts w:cs="Times New Roman"/>
          <w:szCs w:val="24"/>
        </w:rPr>
        <w:t xml:space="preserve"> a</w:t>
      </w:r>
      <w:r w:rsidR="001F6489">
        <w:rPr>
          <w:rFonts w:cs="Times New Roman"/>
          <w:szCs w:val="24"/>
        </w:rPr>
        <w:t>l valor de costo de la canasta</w:t>
      </w:r>
      <w:r w:rsidRPr="003C6CF6">
        <w:rPr>
          <w:rFonts w:cs="Times New Roman"/>
          <w:szCs w:val="24"/>
        </w:rPr>
        <w:t xml:space="preserve"> f</w:t>
      </w:r>
      <w:r w:rsidR="001F6489">
        <w:rPr>
          <w:rFonts w:cs="Times New Roman"/>
          <w:szCs w:val="24"/>
        </w:rPr>
        <w:t>amiliar.</w:t>
      </w:r>
    </w:p>
    <w:p w14:paraId="298FC007" w14:textId="0C563A8B" w:rsidR="003C6CF6" w:rsidRPr="003C6CF6" w:rsidRDefault="008A2CD8" w:rsidP="00C80D91">
      <w:pPr>
        <w:tabs>
          <w:tab w:val="left" w:pos="1860"/>
        </w:tabs>
        <w:ind w:firstLine="426"/>
        <w:jc w:val="both"/>
        <w:rPr>
          <w:rFonts w:cs="Times New Roman"/>
          <w:b/>
          <w:szCs w:val="24"/>
        </w:rPr>
      </w:pPr>
      <w:r>
        <w:rPr>
          <w:rFonts w:cs="Times New Roman"/>
          <w:szCs w:val="24"/>
        </w:rPr>
        <w:t xml:space="preserve">    </w:t>
      </w:r>
      <w:r w:rsidR="001F6489">
        <w:rPr>
          <w:rFonts w:cs="Times New Roman"/>
          <w:szCs w:val="24"/>
        </w:rPr>
        <w:t>Por otro lado, l</w:t>
      </w:r>
      <w:r w:rsidR="003C6CF6" w:rsidRPr="003C6CF6">
        <w:rPr>
          <w:rFonts w:cs="Times New Roman"/>
          <w:szCs w:val="24"/>
        </w:rPr>
        <w:t xml:space="preserve">a comercialización de lana de ganado ovino </w:t>
      </w:r>
      <w:r w:rsidR="001F6489">
        <w:rPr>
          <w:rFonts w:cs="Times New Roman"/>
          <w:szCs w:val="24"/>
        </w:rPr>
        <w:t xml:space="preserve">incide positivamente en la dinámica económica de la provincia de </w:t>
      </w:r>
      <w:r w:rsidR="003C6CF6" w:rsidRPr="003C6CF6">
        <w:rPr>
          <w:rFonts w:cs="Times New Roman"/>
          <w:szCs w:val="24"/>
        </w:rPr>
        <w:t xml:space="preserve">Chimborazo. </w:t>
      </w:r>
      <w:r w:rsidR="002D08D0">
        <w:rPr>
          <w:rFonts w:cs="Times New Roman"/>
          <w:szCs w:val="24"/>
        </w:rPr>
        <w:t xml:space="preserve">Existe una estimación por parte del Ministerio de Agricultura y Ganadería (2019) de </w:t>
      </w:r>
      <w:r w:rsidR="002D08D0" w:rsidRPr="003C6CF6">
        <w:rPr>
          <w:rFonts w:cs="Times New Roman"/>
          <w:szCs w:val="24"/>
        </w:rPr>
        <w:t xml:space="preserve">1500 familias </w:t>
      </w:r>
      <w:r w:rsidR="002D08D0">
        <w:rPr>
          <w:rFonts w:cs="Times New Roman"/>
          <w:szCs w:val="24"/>
        </w:rPr>
        <w:t>en</w:t>
      </w:r>
      <w:r w:rsidR="002D08D0" w:rsidRPr="003C6CF6">
        <w:rPr>
          <w:rFonts w:cs="Times New Roman"/>
          <w:szCs w:val="24"/>
        </w:rPr>
        <w:t xml:space="preserve"> </w:t>
      </w:r>
      <w:r w:rsidR="002D08D0">
        <w:rPr>
          <w:rFonts w:cs="Times New Roman"/>
          <w:szCs w:val="24"/>
        </w:rPr>
        <w:t xml:space="preserve">la provincia de </w:t>
      </w:r>
      <w:r w:rsidR="002D08D0" w:rsidRPr="003C6CF6">
        <w:rPr>
          <w:rFonts w:cs="Times New Roman"/>
          <w:szCs w:val="24"/>
        </w:rPr>
        <w:t xml:space="preserve">Chimborazo </w:t>
      </w:r>
      <w:r w:rsidR="002D08D0">
        <w:rPr>
          <w:rFonts w:cs="Times New Roman"/>
          <w:szCs w:val="24"/>
        </w:rPr>
        <w:t xml:space="preserve">que estarían vinculadas directamente con </w:t>
      </w:r>
      <w:r w:rsidR="002D08D0" w:rsidRPr="003C6CF6">
        <w:rPr>
          <w:rFonts w:cs="Times New Roman"/>
          <w:szCs w:val="24"/>
        </w:rPr>
        <w:t xml:space="preserve">la comercialización de lana y carne. </w:t>
      </w:r>
      <w:r w:rsidR="002D08D0">
        <w:rPr>
          <w:rFonts w:cs="Times New Roman"/>
          <w:szCs w:val="24"/>
        </w:rPr>
        <w:t>Aunque, hay que recalcar que l</w:t>
      </w:r>
      <w:r w:rsidR="002D08D0" w:rsidRPr="003C6CF6">
        <w:rPr>
          <w:rFonts w:cs="Times New Roman"/>
          <w:szCs w:val="24"/>
        </w:rPr>
        <w:t>a demanda nacional de lana</w:t>
      </w:r>
      <w:r w:rsidR="002D08D0">
        <w:rPr>
          <w:rFonts w:cs="Times New Roman"/>
          <w:szCs w:val="24"/>
        </w:rPr>
        <w:t>,</w:t>
      </w:r>
      <w:r w:rsidR="002D08D0" w:rsidRPr="003C6CF6">
        <w:rPr>
          <w:rFonts w:cs="Times New Roman"/>
          <w:szCs w:val="24"/>
        </w:rPr>
        <w:t xml:space="preserve"> </w:t>
      </w:r>
      <w:r w:rsidR="002D08D0">
        <w:rPr>
          <w:rFonts w:cs="Times New Roman"/>
          <w:szCs w:val="24"/>
        </w:rPr>
        <w:t>aún</w:t>
      </w:r>
      <w:r w:rsidR="002D08D0" w:rsidRPr="003C6CF6">
        <w:rPr>
          <w:rFonts w:cs="Times New Roman"/>
          <w:szCs w:val="24"/>
        </w:rPr>
        <w:t xml:space="preserve"> es insatisfecha.</w:t>
      </w:r>
    </w:p>
    <w:p w14:paraId="0AC68E2F" w14:textId="32F9E9A6" w:rsidR="003C6CF6" w:rsidRPr="003C6CF6" w:rsidRDefault="002D08D0" w:rsidP="00C80D91">
      <w:pPr>
        <w:tabs>
          <w:tab w:val="left" w:pos="1860"/>
        </w:tabs>
        <w:ind w:firstLine="426"/>
        <w:jc w:val="both"/>
        <w:rPr>
          <w:rFonts w:cs="Times New Roman"/>
          <w:b/>
          <w:szCs w:val="24"/>
        </w:rPr>
      </w:pPr>
      <w:r>
        <w:rPr>
          <w:rFonts w:cs="Times New Roman"/>
          <w:szCs w:val="24"/>
        </w:rPr>
        <w:t xml:space="preserve">Entre las limitantes relacionadas a la producción de lana en la zona de estudio, es lo referente al desconocimiento de la calidad de la lana que producen, por lo que, los </w:t>
      </w:r>
      <w:r w:rsidR="003C6CF6" w:rsidRPr="003C6CF6">
        <w:rPr>
          <w:rFonts w:cs="Times New Roman"/>
          <w:szCs w:val="24"/>
        </w:rPr>
        <w:t>comerciantes no pagan el precio</w:t>
      </w:r>
      <w:r>
        <w:rPr>
          <w:rFonts w:cs="Times New Roman"/>
          <w:szCs w:val="24"/>
        </w:rPr>
        <w:t xml:space="preserve"> por la calidad del</w:t>
      </w:r>
      <w:r w:rsidR="003C6CF6" w:rsidRPr="003C6CF6">
        <w:rPr>
          <w:rFonts w:cs="Times New Roman"/>
          <w:szCs w:val="24"/>
        </w:rPr>
        <w:t xml:space="preserve"> producto</w:t>
      </w:r>
      <w:r>
        <w:rPr>
          <w:rFonts w:cs="Times New Roman"/>
          <w:szCs w:val="24"/>
        </w:rPr>
        <w:t>, sino, que lo hacen, por el peso de la</w:t>
      </w:r>
      <w:r w:rsidR="00334955">
        <w:rPr>
          <w:rFonts w:cs="Times New Roman"/>
          <w:szCs w:val="24"/>
        </w:rPr>
        <w:t xml:space="preserve"> </w:t>
      </w:r>
      <w:r>
        <w:rPr>
          <w:rFonts w:cs="Times New Roman"/>
          <w:szCs w:val="24"/>
        </w:rPr>
        <w:t>lana y</w:t>
      </w:r>
      <w:r w:rsidR="00334955">
        <w:rPr>
          <w:rFonts w:cs="Times New Roman"/>
          <w:szCs w:val="24"/>
        </w:rPr>
        <w:t>, en algunas ocasiones por el bulto</w:t>
      </w:r>
      <w:r w:rsidR="003C6CF6" w:rsidRPr="003C6CF6">
        <w:rPr>
          <w:rFonts w:cs="Times New Roman"/>
          <w:szCs w:val="24"/>
        </w:rPr>
        <w:t xml:space="preserve">. </w:t>
      </w:r>
    </w:p>
    <w:p w14:paraId="7E49590B" w14:textId="2B36A4BB" w:rsidR="003C6CF6" w:rsidRDefault="00E62B38" w:rsidP="00C80D91">
      <w:pPr>
        <w:tabs>
          <w:tab w:val="left" w:pos="1860"/>
        </w:tabs>
        <w:ind w:firstLine="426"/>
        <w:jc w:val="both"/>
        <w:rPr>
          <w:rFonts w:cs="Times New Roman"/>
          <w:szCs w:val="24"/>
        </w:rPr>
      </w:pPr>
      <w:r>
        <w:rPr>
          <w:rFonts w:cs="Times New Roman"/>
          <w:szCs w:val="24"/>
        </w:rPr>
        <w:t>Además, en las comunidades de la zona de Chacaza (</w:t>
      </w:r>
      <w:r w:rsidRPr="00E62B38">
        <w:rPr>
          <w:rFonts w:cs="Times New Roman"/>
          <w:szCs w:val="24"/>
        </w:rPr>
        <w:t xml:space="preserve">San Antonio </w:t>
      </w:r>
      <w:r>
        <w:rPr>
          <w:rFonts w:cs="Times New Roman"/>
          <w:szCs w:val="24"/>
        </w:rPr>
        <w:t>d</w:t>
      </w:r>
      <w:r w:rsidRPr="00E62B38">
        <w:rPr>
          <w:rFonts w:cs="Times New Roman"/>
          <w:szCs w:val="24"/>
        </w:rPr>
        <w:t>e Chacaza Bajo</w:t>
      </w:r>
      <w:r>
        <w:rPr>
          <w:rFonts w:cs="Times New Roman"/>
          <w:szCs w:val="24"/>
        </w:rPr>
        <w:t xml:space="preserve">; </w:t>
      </w:r>
      <w:r w:rsidRPr="00E62B38">
        <w:rPr>
          <w:rFonts w:cs="Times New Roman"/>
          <w:szCs w:val="24"/>
        </w:rPr>
        <w:t xml:space="preserve">San Antonio </w:t>
      </w:r>
      <w:r>
        <w:rPr>
          <w:rFonts w:cs="Times New Roman"/>
          <w:szCs w:val="24"/>
        </w:rPr>
        <w:t>d</w:t>
      </w:r>
      <w:r w:rsidRPr="00E62B38">
        <w:rPr>
          <w:rFonts w:cs="Times New Roman"/>
          <w:szCs w:val="24"/>
        </w:rPr>
        <w:t>e Chacaza Alt</w:t>
      </w:r>
      <w:r>
        <w:rPr>
          <w:rFonts w:cs="Times New Roman"/>
          <w:szCs w:val="24"/>
        </w:rPr>
        <w:t xml:space="preserve">o; </w:t>
      </w:r>
      <w:r w:rsidRPr="00E62B38">
        <w:rPr>
          <w:rFonts w:cs="Times New Roman"/>
          <w:szCs w:val="24"/>
        </w:rPr>
        <w:t xml:space="preserve">San José </w:t>
      </w:r>
      <w:r>
        <w:rPr>
          <w:rFonts w:cs="Times New Roman"/>
          <w:szCs w:val="24"/>
        </w:rPr>
        <w:t>d</w:t>
      </w:r>
      <w:r w:rsidRPr="00E62B38">
        <w:rPr>
          <w:rFonts w:cs="Times New Roman"/>
          <w:szCs w:val="24"/>
        </w:rPr>
        <w:t>e Chacaza</w:t>
      </w:r>
      <w:r>
        <w:rPr>
          <w:rFonts w:cs="Times New Roman"/>
          <w:szCs w:val="24"/>
        </w:rPr>
        <w:t xml:space="preserve">; </w:t>
      </w:r>
      <w:r w:rsidRPr="00E62B38">
        <w:rPr>
          <w:rFonts w:cs="Times New Roman"/>
          <w:szCs w:val="24"/>
        </w:rPr>
        <w:t xml:space="preserve">San Miguel </w:t>
      </w:r>
      <w:r>
        <w:rPr>
          <w:rFonts w:cs="Times New Roman"/>
          <w:szCs w:val="24"/>
        </w:rPr>
        <w:t>d</w:t>
      </w:r>
      <w:r w:rsidRPr="00E62B38">
        <w:rPr>
          <w:rFonts w:cs="Times New Roman"/>
          <w:szCs w:val="24"/>
        </w:rPr>
        <w:t>e Chacaz</w:t>
      </w:r>
      <w:r>
        <w:rPr>
          <w:rFonts w:cs="Times New Roman"/>
          <w:szCs w:val="24"/>
        </w:rPr>
        <w:t xml:space="preserve">a) no se ha realizado una caracterización de la lana de los genotipos de ovinos bajo las condiciones ambientales existentes en la zona. </w:t>
      </w:r>
    </w:p>
    <w:p w14:paraId="6A5A6708" w14:textId="77777777" w:rsidR="00491545" w:rsidRDefault="00491545" w:rsidP="008A2CD8">
      <w:pPr>
        <w:tabs>
          <w:tab w:val="left" w:pos="1860"/>
        </w:tabs>
        <w:jc w:val="both"/>
        <w:rPr>
          <w:rFonts w:cs="Times New Roman"/>
          <w:szCs w:val="24"/>
        </w:rPr>
      </w:pPr>
    </w:p>
    <w:p w14:paraId="5EE9EF22" w14:textId="4513F8F9" w:rsidR="00AE7598" w:rsidRDefault="00AE7598" w:rsidP="009A18DD">
      <w:pPr>
        <w:tabs>
          <w:tab w:val="left" w:pos="1860"/>
        </w:tabs>
        <w:ind w:left="360"/>
        <w:jc w:val="both"/>
        <w:rPr>
          <w:rFonts w:cs="Times New Roman"/>
          <w:szCs w:val="24"/>
        </w:rPr>
      </w:pPr>
    </w:p>
    <w:p w14:paraId="2A433A6E" w14:textId="77777777" w:rsidR="009C4E3A" w:rsidRDefault="009C4E3A" w:rsidP="009A18DD">
      <w:pPr>
        <w:tabs>
          <w:tab w:val="left" w:pos="1860"/>
        </w:tabs>
        <w:ind w:left="360"/>
        <w:jc w:val="both"/>
        <w:rPr>
          <w:rFonts w:cs="Times New Roman"/>
          <w:szCs w:val="24"/>
        </w:rPr>
      </w:pPr>
    </w:p>
    <w:p w14:paraId="3F39D872" w14:textId="535A999F" w:rsidR="00A627DB" w:rsidRDefault="00A627DB" w:rsidP="00E62B38">
      <w:pPr>
        <w:ind w:left="10"/>
        <w:jc w:val="center"/>
        <w:rPr>
          <w:rFonts w:cs="Times New Roman"/>
          <w:b/>
          <w:sz w:val="28"/>
          <w:szCs w:val="28"/>
        </w:rPr>
      </w:pPr>
    </w:p>
    <w:p w14:paraId="450E9205" w14:textId="564B9094" w:rsidR="003C6CF6" w:rsidRPr="00F4616E" w:rsidRDefault="00F4616E" w:rsidP="003018BC">
      <w:pPr>
        <w:ind w:left="360" w:firstLine="66"/>
        <w:jc w:val="both"/>
        <w:rPr>
          <w:rFonts w:cs="Times New Roman"/>
          <w:b/>
          <w:sz w:val="28"/>
          <w:szCs w:val="28"/>
        </w:rPr>
      </w:pPr>
      <w:r>
        <w:rPr>
          <w:rFonts w:cs="Times New Roman"/>
          <w:b/>
          <w:sz w:val="28"/>
          <w:szCs w:val="28"/>
        </w:rPr>
        <w:lastRenderedPageBreak/>
        <w:t xml:space="preserve">CAPÍTULO III. </w:t>
      </w:r>
      <w:r w:rsidR="00A627DB" w:rsidRPr="00F4616E">
        <w:rPr>
          <w:rFonts w:cs="Times New Roman"/>
          <w:b/>
          <w:sz w:val="28"/>
          <w:szCs w:val="28"/>
        </w:rPr>
        <w:t>MARCO TEÓRICO</w:t>
      </w:r>
    </w:p>
    <w:p w14:paraId="21E8EED2" w14:textId="3F8BB087" w:rsidR="00A369AE" w:rsidRDefault="00A627DB" w:rsidP="003018BC">
      <w:pPr>
        <w:ind w:left="993" w:hanging="567"/>
        <w:jc w:val="both"/>
        <w:rPr>
          <w:b/>
          <w:bCs/>
          <w:i/>
          <w:iCs/>
        </w:rPr>
      </w:pPr>
      <w:r>
        <w:rPr>
          <w:rFonts w:cs="Times New Roman"/>
          <w:b/>
          <w:szCs w:val="24"/>
        </w:rPr>
        <w:t>3</w:t>
      </w:r>
      <w:r w:rsidR="00664B67">
        <w:rPr>
          <w:rFonts w:cs="Times New Roman"/>
          <w:b/>
          <w:szCs w:val="24"/>
        </w:rPr>
        <w:t xml:space="preserve">.1 </w:t>
      </w:r>
      <w:r w:rsidR="00664B67">
        <w:rPr>
          <w:rFonts w:cs="Times New Roman"/>
          <w:b/>
          <w:szCs w:val="24"/>
        </w:rPr>
        <w:tab/>
      </w:r>
      <w:r w:rsidR="00A369AE">
        <w:rPr>
          <w:rFonts w:cs="Times New Roman"/>
          <w:b/>
          <w:szCs w:val="24"/>
        </w:rPr>
        <w:t xml:space="preserve">Raza </w:t>
      </w:r>
      <w:r w:rsidR="00A369AE" w:rsidRPr="00A369AE">
        <w:rPr>
          <w:b/>
          <w:bCs/>
          <w:i/>
          <w:iCs/>
        </w:rPr>
        <w:t>Marin Magellan Meat Merino</w:t>
      </w:r>
    </w:p>
    <w:p w14:paraId="1C3E611D" w14:textId="417F8204" w:rsidR="000B2D96" w:rsidRDefault="000B2D96" w:rsidP="003018BC">
      <w:pPr>
        <w:ind w:firstLine="426"/>
        <w:jc w:val="both"/>
        <w:rPr>
          <w:rFonts w:cs="Times New Roman"/>
          <w:bCs/>
          <w:szCs w:val="24"/>
        </w:rPr>
      </w:pPr>
      <w:r>
        <w:rPr>
          <w:rFonts w:cs="Times New Roman"/>
          <w:bCs/>
          <w:szCs w:val="24"/>
        </w:rPr>
        <w:t>La definición de una raza implica la diferenciación de esta nueva población de otras, y al mismo tiempo una variabilidad delimitada entre los miembros de la nueva población (</w:t>
      </w:r>
      <w:r w:rsidR="00B11E41">
        <w:rPr>
          <w:rFonts w:cs="Times New Roman"/>
          <w:bCs/>
          <w:szCs w:val="24"/>
        </w:rPr>
        <w:t xml:space="preserve">Herrera y Luque, 2009; </w:t>
      </w:r>
      <w:r>
        <w:rPr>
          <w:rFonts w:cs="Times New Roman"/>
          <w:bCs/>
          <w:szCs w:val="24"/>
        </w:rPr>
        <w:t xml:space="preserve">Pesántez </w:t>
      </w:r>
      <w:r w:rsidRPr="000B2D96">
        <w:rPr>
          <w:rFonts w:cs="Times New Roman"/>
          <w:bCs/>
          <w:i/>
          <w:iCs/>
          <w:szCs w:val="24"/>
        </w:rPr>
        <w:t>et al.,</w:t>
      </w:r>
      <w:r>
        <w:rPr>
          <w:rFonts w:cs="Times New Roman"/>
          <w:bCs/>
          <w:szCs w:val="24"/>
        </w:rPr>
        <w:t xml:space="preserve"> 2021)</w:t>
      </w:r>
      <w:r w:rsidR="000B23E8">
        <w:rPr>
          <w:rFonts w:cs="Times New Roman"/>
          <w:bCs/>
          <w:szCs w:val="24"/>
        </w:rPr>
        <w:t>,</w:t>
      </w:r>
    </w:p>
    <w:p w14:paraId="620B0022" w14:textId="1A06ECB3" w:rsidR="00664B67" w:rsidRDefault="00CB7AA3" w:rsidP="003018BC">
      <w:pPr>
        <w:ind w:firstLine="426"/>
        <w:jc w:val="both"/>
      </w:pPr>
      <w:r>
        <w:rPr>
          <w:rFonts w:cs="Times New Roman"/>
          <w:bCs/>
          <w:szCs w:val="24"/>
        </w:rPr>
        <w:t>La raz</w:t>
      </w:r>
      <w:r w:rsidRPr="00CB7AA3">
        <w:rPr>
          <w:rFonts w:cs="Times New Roman"/>
          <w:bCs/>
          <w:szCs w:val="24"/>
        </w:rPr>
        <w:t xml:space="preserve">a </w:t>
      </w:r>
      <w:r w:rsidRPr="00CB7AA3">
        <w:rPr>
          <w:bCs/>
          <w:i/>
          <w:iCs/>
        </w:rPr>
        <w:t>Marin Magellan Meat Merino</w:t>
      </w:r>
      <w:r>
        <w:rPr>
          <w:bCs/>
        </w:rPr>
        <w:t xml:space="preserve"> es el resultado del cruzamiento incompleto entre las razas </w:t>
      </w:r>
      <w:r w:rsidR="00B42EB6" w:rsidRPr="00CB7AA3">
        <w:rPr>
          <w:bCs/>
          <w:i/>
          <w:iCs/>
        </w:rPr>
        <w:t>Merino Australiano</w:t>
      </w:r>
      <w:r w:rsidR="00B42EB6">
        <w:rPr>
          <w:bCs/>
          <w:i/>
          <w:iCs/>
        </w:rPr>
        <w:t xml:space="preserve"> x</w:t>
      </w:r>
      <w:r w:rsidR="00B42EB6" w:rsidRPr="00CB7AA3">
        <w:rPr>
          <w:bCs/>
          <w:i/>
          <w:iCs/>
        </w:rPr>
        <w:t xml:space="preserve"> </w:t>
      </w:r>
      <w:r w:rsidRPr="00CB7AA3">
        <w:rPr>
          <w:bCs/>
          <w:i/>
          <w:iCs/>
        </w:rPr>
        <w:t>Corriedale</w:t>
      </w:r>
      <w:r>
        <w:rPr>
          <w:bCs/>
          <w:i/>
          <w:iCs/>
        </w:rPr>
        <w:t xml:space="preserve">, </w:t>
      </w:r>
      <w:r>
        <w:rPr>
          <w:bCs/>
        </w:rPr>
        <w:t>la cual manifiesta una diferenciación significativa morfoestructural con las razas origen del mestizaje, pero a su vez una alta homogeneidad entre los individuos de la población, lo que permitió que sea registrada como raza (La</w:t>
      </w:r>
      <w:r w:rsidR="00B42EB6">
        <w:rPr>
          <w:bCs/>
        </w:rPr>
        <w:t>t</w:t>
      </w:r>
      <w:r>
        <w:rPr>
          <w:bCs/>
        </w:rPr>
        <w:t xml:space="preserve">orre </w:t>
      </w:r>
      <w:r>
        <w:rPr>
          <w:bCs/>
          <w:i/>
          <w:iCs/>
        </w:rPr>
        <w:t xml:space="preserve">et al., </w:t>
      </w:r>
      <w:r w:rsidRPr="00CB7AA3">
        <w:rPr>
          <w:bCs/>
        </w:rPr>
        <w:t>2011</w:t>
      </w:r>
      <w:r>
        <w:rPr>
          <w:bCs/>
        </w:rPr>
        <w:t xml:space="preserve">) y la apertura de su registro genealógico (Sánchez </w:t>
      </w:r>
      <w:r>
        <w:rPr>
          <w:bCs/>
          <w:i/>
          <w:iCs/>
        </w:rPr>
        <w:t xml:space="preserve">et al., </w:t>
      </w:r>
      <w:r>
        <w:rPr>
          <w:bCs/>
        </w:rPr>
        <w:t>2011</w:t>
      </w:r>
      <w:r w:rsidR="001A684E">
        <w:rPr>
          <w:bCs/>
        </w:rPr>
        <w:t xml:space="preserve">; </w:t>
      </w:r>
      <w:r w:rsidR="001A684E">
        <w:rPr>
          <w:sz w:val="22"/>
        </w:rPr>
        <w:t xml:space="preserve">Flores </w:t>
      </w:r>
      <w:r w:rsidR="001A684E">
        <w:rPr>
          <w:i/>
          <w:iCs/>
          <w:sz w:val="22"/>
        </w:rPr>
        <w:t xml:space="preserve">et al., </w:t>
      </w:r>
      <w:r w:rsidR="001A684E">
        <w:rPr>
          <w:sz w:val="22"/>
        </w:rPr>
        <w:t>2012).</w:t>
      </w:r>
    </w:p>
    <w:p w14:paraId="2DD45F5C" w14:textId="40457818" w:rsidR="00076C53" w:rsidRDefault="00551088" w:rsidP="003018BC">
      <w:pPr>
        <w:ind w:firstLine="426"/>
        <w:jc w:val="both"/>
        <w:rPr>
          <w:bCs/>
        </w:rPr>
      </w:pPr>
      <w:r>
        <w:t>En la</w:t>
      </w:r>
      <w:r w:rsidR="00365382">
        <w:t xml:space="preserve"> selección de ovejas </w:t>
      </w:r>
      <w:r>
        <w:t xml:space="preserve">de la raza </w:t>
      </w:r>
      <w:r w:rsidR="00365382" w:rsidRPr="00076C53">
        <w:rPr>
          <w:i/>
          <w:iCs/>
        </w:rPr>
        <w:t>Corriedale</w:t>
      </w:r>
      <w:r w:rsidR="00365382">
        <w:t xml:space="preserve"> se </w:t>
      </w:r>
      <w:r>
        <w:t>observó:</w:t>
      </w:r>
      <w:r w:rsidR="00365382">
        <w:t xml:space="preserve"> estructura corporal</w:t>
      </w:r>
      <w:r>
        <w:t xml:space="preserve"> y</w:t>
      </w:r>
      <w:r w:rsidR="00365382">
        <w:t xml:space="preserve"> aptitud c</w:t>
      </w:r>
      <w:r>
        <w:t>árnica</w:t>
      </w:r>
      <w:r w:rsidR="000D2773">
        <w:t xml:space="preserve"> en </w:t>
      </w:r>
      <w:r w:rsidR="00365382">
        <w:t xml:space="preserve">la canal </w:t>
      </w:r>
      <w:r w:rsidR="000D2773">
        <w:t>de la</w:t>
      </w:r>
      <w:r w:rsidR="00365382">
        <w:t>s crías</w:t>
      </w:r>
      <w:r w:rsidR="00391131">
        <w:t xml:space="preserve"> (</w:t>
      </w:r>
      <w:r w:rsidR="00391131">
        <w:rPr>
          <w:sz w:val="22"/>
        </w:rPr>
        <w:t xml:space="preserve">Flores </w:t>
      </w:r>
      <w:r w:rsidR="00391131">
        <w:rPr>
          <w:i/>
          <w:iCs/>
          <w:sz w:val="22"/>
        </w:rPr>
        <w:t xml:space="preserve">et al., </w:t>
      </w:r>
      <w:r w:rsidR="00391131">
        <w:rPr>
          <w:sz w:val="22"/>
        </w:rPr>
        <w:t>2012)</w:t>
      </w:r>
      <w:r w:rsidR="00076C53">
        <w:t>;</w:t>
      </w:r>
      <w:r w:rsidR="00365382">
        <w:t xml:space="preserve"> además</w:t>
      </w:r>
      <w:r w:rsidR="00076C53">
        <w:t>,</w:t>
      </w:r>
      <w:r w:rsidR="00365382">
        <w:t xml:space="preserve"> </w:t>
      </w:r>
      <w:r w:rsidR="000D2773">
        <w:t xml:space="preserve">se enfatizó en el color </w:t>
      </w:r>
      <w:r w:rsidR="00365382">
        <w:t>blanc</w:t>
      </w:r>
      <w:r w:rsidR="000D2773">
        <w:t>o de la lan</w:t>
      </w:r>
      <w:r w:rsidR="00365382">
        <w:t>a, largo de mecha</w:t>
      </w:r>
      <w:r w:rsidR="000D2773">
        <w:t>, forma</w:t>
      </w:r>
      <w:r w:rsidR="00365382">
        <w:t xml:space="preserve"> y estructura del rizo </w:t>
      </w:r>
      <w:r w:rsidR="00076C53">
        <w:rPr>
          <w:bCs/>
        </w:rPr>
        <w:t xml:space="preserve">(Sánchez </w:t>
      </w:r>
      <w:r w:rsidR="00076C53">
        <w:rPr>
          <w:bCs/>
          <w:i/>
          <w:iCs/>
        </w:rPr>
        <w:t xml:space="preserve">et al., </w:t>
      </w:r>
      <w:r w:rsidR="00076C53">
        <w:rPr>
          <w:bCs/>
        </w:rPr>
        <w:t>2011).</w:t>
      </w:r>
      <w:r w:rsidR="003115BD">
        <w:rPr>
          <w:bCs/>
        </w:rPr>
        <w:t xml:space="preserve"> Ver gráfico</w:t>
      </w:r>
      <w:r w:rsidR="009E3134">
        <w:rPr>
          <w:bCs/>
        </w:rPr>
        <w:t>s N°</w:t>
      </w:r>
      <w:r w:rsidR="003115BD">
        <w:rPr>
          <w:bCs/>
        </w:rPr>
        <w:t xml:space="preserve"> 01</w:t>
      </w:r>
      <w:r w:rsidR="009E3134">
        <w:rPr>
          <w:bCs/>
        </w:rPr>
        <w:t>-</w:t>
      </w:r>
      <w:r w:rsidR="003115BD">
        <w:rPr>
          <w:bCs/>
        </w:rPr>
        <w:t xml:space="preserve"> 0</w:t>
      </w:r>
      <w:r w:rsidR="009E3134">
        <w:rPr>
          <w:bCs/>
        </w:rPr>
        <w:t>3</w:t>
      </w:r>
      <w:r w:rsidR="003115BD">
        <w:rPr>
          <w:bCs/>
        </w:rPr>
        <w:t>.</w:t>
      </w:r>
    </w:p>
    <w:p w14:paraId="3E7F08C6" w14:textId="4028C99D" w:rsidR="00B42EB6" w:rsidRDefault="00B42EB6" w:rsidP="00243812">
      <w:pPr>
        <w:ind w:firstLine="426"/>
        <w:jc w:val="both"/>
        <w:rPr>
          <w:bCs/>
        </w:rPr>
      </w:pPr>
      <w:r>
        <w:rPr>
          <w:bCs/>
        </w:rPr>
        <w:t>De La Barra</w:t>
      </w:r>
      <w:r w:rsidR="00411898">
        <w:rPr>
          <w:bCs/>
        </w:rPr>
        <w:t xml:space="preserve"> </w:t>
      </w:r>
      <w:r w:rsidR="00411898">
        <w:rPr>
          <w:bCs/>
          <w:i/>
          <w:iCs/>
        </w:rPr>
        <w:t xml:space="preserve">et al. </w:t>
      </w:r>
      <w:r w:rsidR="00411898">
        <w:rPr>
          <w:bCs/>
        </w:rPr>
        <w:t xml:space="preserve">(2013) en sus estudios morfoestructurales en ovejas de la raza </w:t>
      </w:r>
      <w:r w:rsidR="00411898" w:rsidRPr="00CB7AA3">
        <w:rPr>
          <w:bCs/>
          <w:i/>
          <w:iCs/>
        </w:rPr>
        <w:t>Marin Magellan Meat Merino</w:t>
      </w:r>
      <w:r w:rsidR="00411898">
        <w:rPr>
          <w:bCs/>
        </w:rPr>
        <w:t xml:space="preserve"> determinaron estadígrafos morfológicos, para la raza, los mismos, que son referentes de especial consideración a la hora de realizar juzgamientos en animales de estos genotipos. </w:t>
      </w:r>
      <w:r w:rsidR="00411898" w:rsidRPr="00411898">
        <w:rPr>
          <w:bCs/>
        </w:rPr>
        <w:t xml:space="preserve">Ver tabla </w:t>
      </w:r>
      <w:r w:rsidR="009E3134">
        <w:rPr>
          <w:bCs/>
        </w:rPr>
        <w:t xml:space="preserve">N° </w:t>
      </w:r>
      <w:r w:rsidR="00411898" w:rsidRPr="00411898">
        <w:rPr>
          <w:bCs/>
        </w:rPr>
        <w:t>01</w:t>
      </w:r>
      <w:r w:rsidR="00411898">
        <w:rPr>
          <w:bCs/>
        </w:rPr>
        <w:t>.</w:t>
      </w:r>
    </w:p>
    <w:p w14:paraId="441B3100" w14:textId="756B5E47" w:rsidR="00C46BD4" w:rsidRDefault="00C46BD4" w:rsidP="003018BC">
      <w:pPr>
        <w:ind w:firstLine="426"/>
        <w:rPr>
          <w:bCs/>
        </w:rPr>
      </w:pPr>
    </w:p>
    <w:p w14:paraId="330CD071" w14:textId="0DA54244" w:rsidR="00BD63C8" w:rsidRDefault="00BD63C8" w:rsidP="00CF630C">
      <w:pPr>
        <w:rPr>
          <w:bCs/>
        </w:rPr>
      </w:pPr>
    </w:p>
    <w:p w14:paraId="17EBDB8F" w14:textId="4E52C0E9" w:rsidR="00BD63C8" w:rsidRDefault="00BD63C8" w:rsidP="00CF630C">
      <w:pPr>
        <w:rPr>
          <w:bCs/>
        </w:rPr>
      </w:pPr>
    </w:p>
    <w:p w14:paraId="4F049673" w14:textId="22C93C5B" w:rsidR="00411898" w:rsidRDefault="000C0D33" w:rsidP="009E3134">
      <w:pPr>
        <w:ind w:left="1843" w:hanging="1417"/>
        <w:jc w:val="both"/>
        <w:rPr>
          <w:bCs/>
        </w:rPr>
      </w:pPr>
      <w:r w:rsidRPr="00BD63C8">
        <w:rPr>
          <w:b/>
        </w:rPr>
        <w:lastRenderedPageBreak/>
        <w:t xml:space="preserve">Tabla </w:t>
      </w:r>
      <w:r w:rsidR="00BD63C8" w:rsidRPr="00BD63C8">
        <w:rPr>
          <w:b/>
        </w:rPr>
        <w:t xml:space="preserve">N° </w:t>
      </w:r>
      <w:r w:rsidRPr="00BD63C8">
        <w:rPr>
          <w:b/>
        </w:rPr>
        <w:t>01.</w:t>
      </w:r>
      <w:r>
        <w:rPr>
          <w:bCs/>
        </w:rPr>
        <w:t xml:space="preserve"> Medias de mediciones corporales de ovinos de la raza </w:t>
      </w:r>
      <w:r w:rsidRPr="001E7271">
        <w:rPr>
          <w:bCs/>
          <w:i/>
          <w:iCs/>
        </w:rPr>
        <w:t>Marin Magellan Meat</w:t>
      </w:r>
      <w:r>
        <w:rPr>
          <w:bCs/>
        </w:rPr>
        <w:t xml:space="preserve"> </w:t>
      </w:r>
      <w:r w:rsidRPr="001E7271">
        <w:rPr>
          <w:bCs/>
          <w:i/>
          <w:iCs/>
        </w:rPr>
        <w:t>Merino</w:t>
      </w:r>
      <w:r>
        <w:rPr>
          <w:bCs/>
        </w:rPr>
        <w:t xml:space="preserve"> de tres y cinco años</w:t>
      </w:r>
    </w:p>
    <w:tbl>
      <w:tblPr>
        <w:tblStyle w:val="Tablaconcuadrcula"/>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2348"/>
        <w:gridCol w:w="2881"/>
      </w:tblGrid>
      <w:tr w:rsidR="000C0D33" w14:paraId="423CDF44" w14:textId="77777777" w:rsidTr="001E7271">
        <w:tc>
          <w:tcPr>
            <w:tcW w:w="3538" w:type="dxa"/>
            <w:tcBorders>
              <w:top w:val="single" w:sz="4" w:space="0" w:color="auto"/>
              <w:bottom w:val="single" w:sz="4" w:space="0" w:color="auto"/>
            </w:tcBorders>
          </w:tcPr>
          <w:p w14:paraId="1CFCC938" w14:textId="3731D2FE" w:rsidR="000C0D33" w:rsidRPr="009E1660" w:rsidRDefault="00E91E8B" w:rsidP="007C63C6">
            <w:pPr>
              <w:spacing w:line="360" w:lineRule="auto"/>
              <w:ind w:firstLine="0"/>
              <w:jc w:val="center"/>
              <w:rPr>
                <w:b/>
              </w:rPr>
            </w:pPr>
            <w:r>
              <w:rPr>
                <w:b/>
              </w:rPr>
              <w:t>Carácter</w:t>
            </w:r>
          </w:p>
        </w:tc>
        <w:tc>
          <w:tcPr>
            <w:tcW w:w="2414" w:type="dxa"/>
            <w:tcBorders>
              <w:top w:val="single" w:sz="4" w:space="0" w:color="auto"/>
              <w:bottom w:val="single" w:sz="4" w:space="0" w:color="auto"/>
            </w:tcBorders>
          </w:tcPr>
          <w:p w14:paraId="28C02D9B" w14:textId="32A61CE9" w:rsidR="000C0D33" w:rsidRPr="009E1660" w:rsidRDefault="000C0D33" w:rsidP="007C63C6">
            <w:pPr>
              <w:spacing w:line="360" w:lineRule="auto"/>
              <w:ind w:firstLine="0"/>
              <w:jc w:val="center"/>
              <w:rPr>
                <w:b/>
              </w:rPr>
            </w:pPr>
            <w:r w:rsidRPr="009E1660">
              <w:rPr>
                <w:b/>
              </w:rPr>
              <w:t>Ovejas de 3 años</w:t>
            </w:r>
          </w:p>
        </w:tc>
        <w:tc>
          <w:tcPr>
            <w:tcW w:w="2972" w:type="dxa"/>
            <w:tcBorders>
              <w:top w:val="single" w:sz="4" w:space="0" w:color="auto"/>
              <w:bottom w:val="single" w:sz="4" w:space="0" w:color="auto"/>
            </w:tcBorders>
          </w:tcPr>
          <w:p w14:paraId="6FA258FD" w14:textId="30040F74" w:rsidR="000C0D33" w:rsidRPr="009E1660" w:rsidRDefault="000C0D33" w:rsidP="007C63C6">
            <w:pPr>
              <w:spacing w:line="360" w:lineRule="auto"/>
              <w:ind w:firstLine="0"/>
              <w:jc w:val="center"/>
              <w:rPr>
                <w:b/>
              </w:rPr>
            </w:pPr>
            <w:r w:rsidRPr="009E1660">
              <w:rPr>
                <w:b/>
              </w:rPr>
              <w:t>Ovejas de 5 años</w:t>
            </w:r>
          </w:p>
        </w:tc>
      </w:tr>
      <w:tr w:rsidR="000C0D33" w14:paraId="448EEB8E" w14:textId="77777777" w:rsidTr="000E7E21">
        <w:trPr>
          <w:trHeight w:hRule="exact" w:val="397"/>
        </w:trPr>
        <w:tc>
          <w:tcPr>
            <w:tcW w:w="3538" w:type="dxa"/>
            <w:tcBorders>
              <w:top w:val="single" w:sz="4" w:space="0" w:color="auto"/>
            </w:tcBorders>
          </w:tcPr>
          <w:p w14:paraId="344E0933" w14:textId="7CFB3747" w:rsidR="000C0D33" w:rsidRDefault="000C0D33" w:rsidP="007C63C6">
            <w:pPr>
              <w:spacing w:line="360" w:lineRule="auto"/>
              <w:ind w:firstLine="0"/>
              <w:rPr>
                <w:bCs/>
              </w:rPr>
            </w:pPr>
            <w:r>
              <w:rPr>
                <w:bCs/>
              </w:rPr>
              <w:t>Longitud de la cara</w:t>
            </w:r>
            <w:r w:rsidR="00A96994">
              <w:rPr>
                <w:bCs/>
              </w:rPr>
              <w:t>, LCar</w:t>
            </w:r>
          </w:p>
        </w:tc>
        <w:tc>
          <w:tcPr>
            <w:tcW w:w="2414" w:type="dxa"/>
            <w:tcBorders>
              <w:top w:val="single" w:sz="4" w:space="0" w:color="auto"/>
            </w:tcBorders>
          </w:tcPr>
          <w:p w14:paraId="30C3A6AC" w14:textId="23B421C9" w:rsidR="000C0D33" w:rsidRPr="001E7271" w:rsidRDefault="009E1660" w:rsidP="007C63C6">
            <w:pPr>
              <w:spacing w:line="360" w:lineRule="auto"/>
              <w:ind w:firstLine="0"/>
              <w:jc w:val="center"/>
              <w:rPr>
                <w:bCs/>
              </w:rPr>
            </w:pPr>
            <w:r w:rsidRPr="001E7271">
              <w:rPr>
                <w:bCs/>
              </w:rPr>
              <w:t>18,62</w:t>
            </w:r>
          </w:p>
        </w:tc>
        <w:tc>
          <w:tcPr>
            <w:tcW w:w="2972" w:type="dxa"/>
            <w:tcBorders>
              <w:top w:val="single" w:sz="4" w:space="0" w:color="auto"/>
            </w:tcBorders>
          </w:tcPr>
          <w:p w14:paraId="5CDDD05A" w14:textId="3DB8F704" w:rsidR="000C0D33" w:rsidRDefault="009E1660" w:rsidP="007C63C6">
            <w:pPr>
              <w:spacing w:line="360" w:lineRule="auto"/>
              <w:ind w:firstLine="0"/>
              <w:jc w:val="center"/>
              <w:rPr>
                <w:bCs/>
              </w:rPr>
            </w:pPr>
            <w:r>
              <w:rPr>
                <w:bCs/>
              </w:rPr>
              <w:t>18,68</w:t>
            </w:r>
          </w:p>
        </w:tc>
      </w:tr>
      <w:tr w:rsidR="000C0D33" w14:paraId="41780145" w14:textId="77777777" w:rsidTr="000E7E21">
        <w:trPr>
          <w:trHeight w:hRule="exact" w:val="397"/>
        </w:trPr>
        <w:tc>
          <w:tcPr>
            <w:tcW w:w="3538" w:type="dxa"/>
          </w:tcPr>
          <w:p w14:paraId="39EF7EC7" w14:textId="2C6FB3CD" w:rsidR="000C0D33" w:rsidRDefault="000C0D33" w:rsidP="007C63C6">
            <w:pPr>
              <w:spacing w:line="360" w:lineRule="auto"/>
              <w:ind w:firstLine="0"/>
              <w:rPr>
                <w:bCs/>
              </w:rPr>
            </w:pPr>
            <w:r>
              <w:rPr>
                <w:bCs/>
              </w:rPr>
              <w:t>Ancho de la cabeza</w:t>
            </w:r>
            <w:r w:rsidR="00A96994">
              <w:rPr>
                <w:bCs/>
              </w:rPr>
              <w:t>, LCab</w:t>
            </w:r>
          </w:p>
        </w:tc>
        <w:tc>
          <w:tcPr>
            <w:tcW w:w="2414" w:type="dxa"/>
          </w:tcPr>
          <w:p w14:paraId="33DF6A1E" w14:textId="35EDFE83" w:rsidR="000C0D33" w:rsidRPr="001E7271" w:rsidRDefault="009E1660" w:rsidP="007C63C6">
            <w:pPr>
              <w:spacing w:line="360" w:lineRule="auto"/>
              <w:ind w:firstLine="0"/>
              <w:jc w:val="center"/>
              <w:rPr>
                <w:bCs/>
              </w:rPr>
            </w:pPr>
            <w:r w:rsidRPr="001E7271">
              <w:rPr>
                <w:bCs/>
              </w:rPr>
              <w:t>12,15</w:t>
            </w:r>
          </w:p>
        </w:tc>
        <w:tc>
          <w:tcPr>
            <w:tcW w:w="2972" w:type="dxa"/>
          </w:tcPr>
          <w:p w14:paraId="1CF6C1DD" w14:textId="7313D382" w:rsidR="000C0D33" w:rsidRDefault="009E1660" w:rsidP="007C63C6">
            <w:pPr>
              <w:spacing w:line="360" w:lineRule="auto"/>
              <w:ind w:firstLine="0"/>
              <w:jc w:val="center"/>
              <w:rPr>
                <w:bCs/>
              </w:rPr>
            </w:pPr>
            <w:r>
              <w:rPr>
                <w:bCs/>
              </w:rPr>
              <w:t>12,17</w:t>
            </w:r>
          </w:p>
        </w:tc>
      </w:tr>
      <w:tr w:rsidR="000C0D33" w14:paraId="3B5E7D0A" w14:textId="77777777" w:rsidTr="000E7E21">
        <w:trPr>
          <w:trHeight w:hRule="exact" w:val="397"/>
        </w:trPr>
        <w:tc>
          <w:tcPr>
            <w:tcW w:w="3538" w:type="dxa"/>
          </w:tcPr>
          <w:p w14:paraId="33D58092" w14:textId="569B1270" w:rsidR="000C0D33" w:rsidRDefault="00A96994" w:rsidP="007C63C6">
            <w:pPr>
              <w:spacing w:line="360" w:lineRule="auto"/>
              <w:ind w:firstLine="0"/>
              <w:rPr>
                <w:bCs/>
              </w:rPr>
            </w:pPr>
            <w:r>
              <w:rPr>
                <w:bCs/>
              </w:rPr>
              <w:t>Ancho del pecho, AP</w:t>
            </w:r>
          </w:p>
        </w:tc>
        <w:tc>
          <w:tcPr>
            <w:tcW w:w="2414" w:type="dxa"/>
          </w:tcPr>
          <w:p w14:paraId="20B225FA" w14:textId="34B4DAD2" w:rsidR="000C0D33" w:rsidRPr="001E7271" w:rsidRDefault="009E1660" w:rsidP="007C63C6">
            <w:pPr>
              <w:spacing w:line="360" w:lineRule="auto"/>
              <w:ind w:firstLine="0"/>
              <w:jc w:val="center"/>
              <w:rPr>
                <w:bCs/>
              </w:rPr>
            </w:pPr>
            <w:r w:rsidRPr="001E7271">
              <w:rPr>
                <w:bCs/>
              </w:rPr>
              <w:t>22,17</w:t>
            </w:r>
          </w:p>
        </w:tc>
        <w:tc>
          <w:tcPr>
            <w:tcW w:w="2972" w:type="dxa"/>
          </w:tcPr>
          <w:p w14:paraId="6D679F7D" w14:textId="2B0C32D7" w:rsidR="000C0D33" w:rsidRDefault="009E1660" w:rsidP="007C63C6">
            <w:pPr>
              <w:spacing w:line="360" w:lineRule="auto"/>
              <w:ind w:firstLine="0"/>
              <w:jc w:val="center"/>
              <w:rPr>
                <w:bCs/>
              </w:rPr>
            </w:pPr>
            <w:r>
              <w:rPr>
                <w:bCs/>
              </w:rPr>
              <w:t>22,77</w:t>
            </w:r>
          </w:p>
        </w:tc>
      </w:tr>
      <w:tr w:rsidR="000C0D33" w14:paraId="10146FC8" w14:textId="77777777" w:rsidTr="000E7E21">
        <w:trPr>
          <w:trHeight w:hRule="exact" w:val="397"/>
        </w:trPr>
        <w:tc>
          <w:tcPr>
            <w:tcW w:w="3538" w:type="dxa"/>
          </w:tcPr>
          <w:p w14:paraId="70856BFF" w14:textId="4BF93D1D" w:rsidR="000C0D33" w:rsidRDefault="00A96994" w:rsidP="007C63C6">
            <w:pPr>
              <w:spacing w:line="360" w:lineRule="auto"/>
              <w:ind w:firstLine="0"/>
              <w:rPr>
                <w:bCs/>
              </w:rPr>
            </w:pPr>
            <w:r>
              <w:rPr>
                <w:bCs/>
              </w:rPr>
              <w:t>Perímetro del toráx, PTor</w:t>
            </w:r>
          </w:p>
        </w:tc>
        <w:tc>
          <w:tcPr>
            <w:tcW w:w="2414" w:type="dxa"/>
          </w:tcPr>
          <w:p w14:paraId="498D0D5F" w14:textId="7214B1C7" w:rsidR="000C0D33" w:rsidRPr="001E7271" w:rsidRDefault="009E1660" w:rsidP="007C63C6">
            <w:pPr>
              <w:spacing w:line="360" w:lineRule="auto"/>
              <w:ind w:firstLine="0"/>
              <w:jc w:val="center"/>
              <w:rPr>
                <w:bCs/>
              </w:rPr>
            </w:pPr>
            <w:r w:rsidRPr="001E7271">
              <w:rPr>
                <w:bCs/>
              </w:rPr>
              <w:t>85,75</w:t>
            </w:r>
          </w:p>
        </w:tc>
        <w:tc>
          <w:tcPr>
            <w:tcW w:w="2972" w:type="dxa"/>
          </w:tcPr>
          <w:p w14:paraId="4346D98B" w14:textId="64C0EFE3" w:rsidR="000C0D33" w:rsidRDefault="009E1660" w:rsidP="007C63C6">
            <w:pPr>
              <w:spacing w:line="360" w:lineRule="auto"/>
              <w:ind w:firstLine="0"/>
              <w:jc w:val="center"/>
              <w:rPr>
                <w:bCs/>
              </w:rPr>
            </w:pPr>
            <w:r>
              <w:rPr>
                <w:bCs/>
              </w:rPr>
              <w:t>89,75</w:t>
            </w:r>
          </w:p>
        </w:tc>
      </w:tr>
      <w:tr w:rsidR="009E1660" w14:paraId="2FC4CA44" w14:textId="77777777" w:rsidTr="000E7E21">
        <w:trPr>
          <w:trHeight w:hRule="exact" w:val="397"/>
        </w:trPr>
        <w:tc>
          <w:tcPr>
            <w:tcW w:w="3538" w:type="dxa"/>
          </w:tcPr>
          <w:p w14:paraId="53CB90FA" w14:textId="1CD1C966" w:rsidR="009E1660" w:rsidRDefault="009E1660" w:rsidP="007C63C6">
            <w:pPr>
              <w:spacing w:line="360" w:lineRule="auto"/>
              <w:ind w:firstLine="0"/>
              <w:rPr>
                <w:bCs/>
              </w:rPr>
            </w:pPr>
            <w:r>
              <w:rPr>
                <w:bCs/>
              </w:rPr>
              <w:t>Ancho de grupa, AG</w:t>
            </w:r>
          </w:p>
        </w:tc>
        <w:tc>
          <w:tcPr>
            <w:tcW w:w="2414" w:type="dxa"/>
          </w:tcPr>
          <w:p w14:paraId="4385B989" w14:textId="493B9908" w:rsidR="009E1660" w:rsidRPr="001E7271" w:rsidRDefault="009E1660" w:rsidP="007C63C6">
            <w:pPr>
              <w:spacing w:line="360" w:lineRule="auto"/>
              <w:ind w:firstLine="0"/>
              <w:jc w:val="center"/>
              <w:rPr>
                <w:bCs/>
              </w:rPr>
            </w:pPr>
            <w:r w:rsidRPr="001E7271">
              <w:rPr>
                <w:bCs/>
              </w:rPr>
              <w:t>12,20</w:t>
            </w:r>
          </w:p>
        </w:tc>
        <w:tc>
          <w:tcPr>
            <w:tcW w:w="2972" w:type="dxa"/>
          </w:tcPr>
          <w:p w14:paraId="7C2B9A20" w14:textId="0E6A98FB" w:rsidR="009E1660" w:rsidRDefault="009E1660" w:rsidP="007C63C6">
            <w:pPr>
              <w:spacing w:line="360" w:lineRule="auto"/>
              <w:ind w:firstLine="0"/>
              <w:jc w:val="center"/>
              <w:rPr>
                <w:bCs/>
              </w:rPr>
            </w:pPr>
            <w:r>
              <w:rPr>
                <w:bCs/>
              </w:rPr>
              <w:t>11,85</w:t>
            </w:r>
          </w:p>
        </w:tc>
      </w:tr>
      <w:tr w:rsidR="009E1660" w14:paraId="27CAACE8" w14:textId="77777777" w:rsidTr="000E7E21">
        <w:trPr>
          <w:trHeight w:hRule="exact" w:val="397"/>
        </w:trPr>
        <w:tc>
          <w:tcPr>
            <w:tcW w:w="3538" w:type="dxa"/>
          </w:tcPr>
          <w:p w14:paraId="1087661B" w14:textId="40179936" w:rsidR="009E1660" w:rsidRDefault="009E1660" w:rsidP="007C63C6">
            <w:pPr>
              <w:spacing w:line="360" w:lineRule="auto"/>
              <w:ind w:firstLine="0"/>
              <w:rPr>
                <w:bCs/>
              </w:rPr>
            </w:pPr>
            <w:r>
              <w:rPr>
                <w:bCs/>
              </w:rPr>
              <w:t>Longitud de grupa, LG</w:t>
            </w:r>
          </w:p>
        </w:tc>
        <w:tc>
          <w:tcPr>
            <w:tcW w:w="2414" w:type="dxa"/>
          </w:tcPr>
          <w:p w14:paraId="3564E6D6" w14:textId="14623E5D" w:rsidR="009E1660" w:rsidRPr="001E7271" w:rsidRDefault="009E1660" w:rsidP="007C63C6">
            <w:pPr>
              <w:spacing w:line="360" w:lineRule="auto"/>
              <w:ind w:firstLine="0"/>
              <w:jc w:val="center"/>
              <w:rPr>
                <w:bCs/>
              </w:rPr>
            </w:pPr>
            <w:r w:rsidRPr="001E7271">
              <w:rPr>
                <w:bCs/>
              </w:rPr>
              <w:t>13,53</w:t>
            </w:r>
          </w:p>
        </w:tc>
        <w:tc>
          <w:tcPr>
            <w:tcW w:w="2972" w:type="dxa"/>
          </w:tcPr>
          <w:p w14:paraId="7AF86F17" w14:textId="17FF273E" w:rsidR="009E1660" w:rsidRDefault="009E1660" w:rsidP="007C63C6">
            <w:pPr>
              <w:spacing w:line="360" w:lineRule="auto"/>
              <w:ind w:firstLine="0"/>
              <w:jc w:val="center"/>
              <w:rPr>
                <w:bCs/>
              </w:rPr>
            </w:pPr>
            <w:r>
              <w:rPr>
                <w:bCs/>
              </w:rPr>
              <w:t>12,84</w:t>
            </w:r>
          </w:p>
        </w:tc>
      </w:tr>
      <w:tr w:rsidR="009E1660" w14:paraId="012B8874" w14:textId="77777777" w:rsidTr="000E7E21">
        <w:trPr>
          <w:trHeight w:hRule="exact" w:val="397"/>
        </w:trPr>
        <w:tc>
          <w:tcPr>
            <w:tcW w:w="3538" w:type="dxa"/>
          </w:tcPr>
          <w:p w14:paraId="19B11998" w14:textId="0C2B3809" w:rsidR="009E1660" w:rsidRDefault="009E1660" w:rsidP="007C63C6">
            <w:pPr>
              <w:spacing w:line="360" w:lineRule="auto"/>
              <w:ind w:firstLine="0"/>
              <w:rPr>
                <w:bCs/>
              </w:rPr>
            </w:pPr>
            <w:r>
              <w:rPr>
                <w:bCs/>
              </w:rPr>
              <w:t>Longitud del muslo, LMus</w:t>
            </w:r>
          </w:p>
        </w:tc>
        <w:tc>
          <w:tcPr>
            <w:tcW w:w="2414" w:type="dxa"/>
          </w:tcPr>
          <w:p w14:paraId="3A2F95FD" w14:textId="62A34D8E" w:rsidR="009E1660" w:rsidRPr="001E7271" w:rsidRDefault="009E1660" w:rsidP="007C63C6">
            <w:pPr>
              <w:spacing w:line="360" w:lineRule="auto"/>
              <w:ind w:firstLine="0"/>
              <w:jc w:val="center"/>
              <w:rPr>
                <w:bCs/>
              </w:rPr>
            </w:pPr>
            <w:r w:rsidRPr="001E7271">
              <w:rPr>
                <w:bCs/>
              </w:rPr>
              <w:t>26,26</w:t>
            </w:r>
          </w:p>
        </w:tc>
        <w:tc>
          <w:tcPr>
            <w:tcW w:w="2972" w:type="dxa"/>
          </w:tcPr>
          <w:p w14:paraId="4E99E679" w14:textId="2AD378A7" w:rsidR="009E1660" w:rsidRDefault="009E1660" w:rsidP="007C63C6">
            <w:pPr>
              <w:spacing w:line="360" w:lineRule="auto"/>
              <w:ind w:firstLine="0"/>
              <w:jc w:val="center"/>
              <w:rPr>
                <w:bCs/>
              </w:rPr>
            </w:pPr>
            <w:r>
              <w:rPr>
                <w:bCs/>
              </w:rPr>
              <w:t>26,00</w:t>
            </w:r>
          </w:p>
        </w:tc>
      </w:tr>
      <w:tr w:rsidR="009E1660" w14:paraId="4E85D39D" w14:textId="77777777" w:rsidTr="000E7E21">
        <w:trPr>
          <w:trHeight w:hRule="exact" w:val="397"/>
        </w:trPr>
        <w:tc>
          <w:tcPr>
            <w:tcW w:w="3538" w:type="dxa"/>
          </w:tcPr>
          <w:p w14:paraId="3191BE5A" w14:textId="727B2E41" w:rsidR="009E1660" w:rsidRDefault="009E1660" w:rsidP="007C63C6">
            <w:pPr>
              <w:spacing w:line="360" w:lineRule="auto"/>
              <w:ind w:firstLine="0"/>
              <w:rPr>
                <w:bCs/>
              </w:rPr>
            </w:pPr>
            <w:r>
              <w:rPr>
                <w:bCs/>
              </w:rPr>
              <w:t>Profundidad del cuerpo, PCu</w:t>
            </w:r>
          </w:p>
        </w:tc>
        <w:tc>
          <w:tcPr>
            <w:tcW w:w="2414" w:type="dxa"/>
          </w:tcPr>
          <w:p w14:paraId="3F405F28" w14:textId="3EBB33AA" w:rsidR="009E1660" w:rsidRPr="001E7271" w:rsidRDefault="009E1660" w:rsidP="007C63C6">
            <w:pPr>
              <w:spacing w:line="360" w:lineRule="auto"/>
              <w:ind w:firstLine="0"/>
              <w:jc w:val="center"/>
              <w:rPr>
                <w:bCs/>
              </w:rPr>
            </w:pPr>
            <w:r w:rsidRPr="001E7271">
              <w:rPr>
                <w:bCs/>
              </w:rPr>
              <w:t>30,75</w:t>
            </w:r>
          </w:p>
        </w:tc>
        <w:tc>
          <w:tcPr>
            <w:tcW w:w="2972" w:type="dxa"/>
          </w:tcPr>
          <w:p w14:paraId="238F60EB" w14:textId="3FDA1B87" w:rsidR="009E1660" w:rsidRDefault="009E1660" w:rsidP="007C63C6">
            <w:pPr>
              <w:spacing w:line="360" w:lineRule="auto"/>
              <w:ind w:firstLine="0"/>
              <w:jc w:val="center"/>
              <w:rPr>
                <w:bCs/>
              </w:rPr>
            </w:pPr>
            <w:r>
              <w:rPr>
                <w:bCs/>
              </w:rPr>
              <w:t>31,16</w:t>
            </w:r>
          </w:p>
        </w:tc>
      </w:tr>
      <w:tr w:rsidR="009E1660" w14:paraId="0C23A7F2" w14:textId="77777777" w:rsidTr="000E7E21">
        <w:trPr>
          <w:trHeight w:hRule="exact" w:val="397"/>
        </w:trPr>
        <w:tc>
          <w:tcPr>
            <w:tcW w:w="3538" w:type="dxa"/>
          </w:tcPr>
          <w:p w14:paraId="6A26D165" w14:textId="5CE7C68A" w:rsidR="009E1660" w:rsidRDefault="009E1660" w:rsidP="007C63C6">
            <w:pPr>
              <w:spacing w:line="360" w:lineRule="auto"/>
              <w:ind w:firstLine="0"/>
              <w:rPr>
                <w:bCs/>
              </w:rPr>
            </w:pPr>
            <w:r>
              <w:rPr>
                <w:bCs/>
              </w:rPr>
              <w:t>Ancho del torax, ATor</w:t>
            </w:r>
          </w:p>
        </w:tc>
        <w:tc>
          <w:tcPr>
            <w:tcW w:w="2414" w:type="dxa"/>
          </w:tcPr>
          <w:p w14:paraId="6E3BFBE3" w14:textId="63E9C63C" w:rsidR="009E1660" w:rsidRPr="001E7271" w:rsidRDefault="009E1660" w:rsidP="007C63C6">
            <w:pPr>
              <w:spacing w:line="360" w:lineRule="auto"/>
              <w:ind w:firstLine="0"/>
              <w:jc w:val="center"/>
              <w:rPr>
                <w:bCs/>
              </w:rPr>
            </w:pPr>
            <w:r w:rsidRPr="001E7271">
              <w:rPr>
                <w:bCs/>
              </w:rPr>
              <w:t>22,17</w:t>
            </w:r>
          </w:p>
        </w:tc>
        <w:tc>
          <w:tcPr>
            <w:tcW w:w="2972" w:type="dxa"/>
          </w:tcPr>
          <w:p w14:paraId="0E3B1866" w14:textId="358474B2" w:rsidR="009E1660" w:rsidRDefault="009E1660" w:rsidP="007C63C6">
            <w:pPr>
              <w:spacing w:line="360" w:lineRule="auto"/>
              <w:ind w:firstLine="0"/>
              <w:jc w:val="center"/>
              <w:rPr>
                <w:bCs/>
              </w:rPr>
            </w:pPr>
            <w:r>
              <w:rPr>
                <w:bCs/>
              </w:rPr>
              <w:t>23,11</w:t>
            </w:r>
          </w:p>
        </w:tc>
      </w:tr>
      <w:tr w:rsidR="009E1660" w14:paraId="7BB0B72C" w14:textId="77777777" w:rsidTr="000E7E21">
        <w:trPr>
          <w:trHeight w:hRule="exact" w:val="397"/>
        </w:trPr>
        <w:tc>
          <w:tcPr>
            <w:tcW w:w="3538" w:type="dxa"/>
          </w:tcPr>
          <w:p w14:paraId="0B192D02" w14:textId="68B7AD0A" w:rsidR="009E1660" w:rsidRDefault="009E1660" w:rsidP="007C63C6">
            <w:pPr>
              <w:spacing w:line="360" w:lineRule="auto"/>
              <w:ind w:firstLine="0"/>
              <w:rPr>
                <w:bCs/>
              </w:rPr>
            </w:pPr>
            <w:r>
              <w:rPr>
                <w:bCs/>
              </w:rPr>
              <w:t>Longitud del cuerpo, LC</w:t>
            </w:r>
          </w:p>
        </w:tc>
        <w:tc>
          <w:tcPr>
            <w:tcW w:w="2414" w:type="dxa"/>
          </w:tcPr>
          <w:p w14:paraId="5FE063D7" w14:textId="32FD1800" w:rsidR="009E1660" w:rsidRPr="001E7271" w:rsidRDefault="009E1660" w:rsidP="007C63C6">
            <w:pPr>
              <w:spacing w:line="360" w:lineRule="auto"/>
              <w:ind w:firstLine="0"/>
              <w:jc w:val="center"/>
              <w:rPr>
                <w:bCs/>
              </w:rPr>
            </w:pPr>
            <w:r w:rsidRPr="001E7271">
              <w:rPr>
                <w:bCs/>
              </w:rPr>
              <w:t>70,28</w:t>
            </w:r>
          </w:p>
        </w:tc>
        <w:tc>
          <w:tcPr>
            <w:tcW w:w="2972" w:type="dxa"/>
          </w:tcPr>
          <w:p w14:paraId="3E631F33" w14:textId="71D11890" w:rsidR="009E1660" w:rsidRDefault="009E1660" w:rsidP="007C63C6">
            <w:pPr>
              <w:spacing w:line="360" w:lineRule="auto"/>
              <w:ind w:firstLine="0"/>
              <w:jc w:val="center"/>
              <w:rPr>
                <w:bCs/>
              </w:rPr>
            </w:pPr>
            <w:r>
              <w:rPr>
                <w:bCs/>
              </w:rPr>
              <w:t>71,63</w:t>
            </w:r>
          </w:p>
        </w:tc>
      </w:tr>
      <w:tr w:rsidR="009E1660" w14:paraId="6A59432F" w14:textId="77777777" w:rsidTr="000E7E21">
        <w:trPr>
          <w:trHeight w:hRule="exact" w:val="397"/>
        </w:trPr>
        <w:tc>
          <w:tcPr>
            <w:tcW w:w="3538" w:type="dxa"/>
          </w:tcPr>
          <w:p w14:paraId="3B842B30" w14:textId="33021611" w:rsidR="009E1660" w:rsidRDefault="009E1660" w:rsidP="007C63C6">
            <w:pPr>
              <w:spacing w:line="360" w:lineRule="auto"/>
              <w:ind w:firstLine="0"/>
              <w:rPr>
                <w:bCs/>
              </w:rPr>
            </w:pPr>
            <w:r>
              <w:rPr>
                <w:bCs/>
              </w:rPr>
              <w:t>Altura a la cruz, ACr</w:t>
            </w:r>
          </w:p>
        </w:tc>
        <w:tc>
          <w:tcPr>
            <w:tcW w:w="2414" w:type="dxa"/>
          </w:tcPr>
          <w:p w14:paraId="5879B42A" w14:textId="617B6A65" w:rsidR="009E1660" w:rsidRPr="001E7271" w:rsidRDefault="009E1660" w:rsidP="007C63C6">
            <w:pPr>
              <w:spacing w:line="360" w:lineRule="auto"/>
              <w:ind w:firstLine="0"/>
              <w:jc w:val="center"/>
              <w:rPr>
                <w:bCs/>
              </w:rPr>
            </w:pPr>
            <w:r w:rsidRPr="001E7271">
              <w:rPr>
                <w:bCs/>
              </w:rPr>
              <w:t>68,24</w:t>
            </w:r>
          </w:p>
        </w:tc>
        <w:tc>
          <w:tcPr>
            <w:tcW w:w="2972" w:type="dxa"/>
          </w:tcPr>
          <w:p w14:paraId="5001A665" w14:textId="1B34A53E" w:rsidR="009E1660" w:rsidRDefault="009E1660" w:rsidP="007C63C6">
            <w:pPr>
              <w:spacing w:line="360" w:lineRule="auto"/>
              <w:ind w:firstLine="0"/>
              <w:jc w:val="center"/>
              <w:rPr>
                <w:bCs/>
              </w:rPr>
            </w:pPr>
            <w:r>
              <w:rPr>
                <w:bCs/>
              </w:rPr>
              <w:t>70,05</w:t>
            </w:r>
          </w:p>
        </w:tc>
      </w:tr>
      <w:tr w:rsidR="009E1660" w14:paraId="459C7E0B" w14:textId="77777777" w:rsidTr="000E7E21">
        <w:trPr>
          <w:trHeight w:hRule="exact" w:val="397"/>
        </w:trPr>
        <w:tc>
          <w:tcPr>
            <w:tcW w:w="3538" w:type="dxa"/>
          </w:tcPr>
          <w:p w14:paraId="30639F83" w14:textId="42C4E226" w:rsidR="009E1660" w:rsidRDefault="009E1660" w:rsidP="007C63C6">
            <w:pPr>
              <w:spacing w:line="360" w:lineRule="auto"/>
              <w:ind w:firstLine="0"/>
              <w:rPr>
                <w:bCs/>
              </w:rPr>
            </w:pPr>
            <w:r>
              <w:rPr>
                <w:bCs/>
              </w:rPr>
              <w:t>Altura a la grupa, AGr</w:t>
            </w:r>
          </w:p>
        </w:tc>
        <w:tc>
          <w:tcPr>
            <w:tcW w:w="2414" w:type="dxa"/>
          </w:tcPr>
          <w:p w14:paraId="78EB32F6" w14:textId="2D2D9615" w:rsidR="009E1660" w:rsidRPr="001E7271" w:rsidRDefault="009E1660" w:rsidP="007C63C6">
            <w:pPr>
              <w:spacing w:line="360" w:lineRule="auto"/>
              <w:ind w:firstLine="0"/>
              <w:jc w:val="center"/>
              <w:rPr>
                <w:bCs/>
              </w:rPr>
            </w:pPr>
            <w:r w:rsidRPr="001E7271">
              <w:rPr>
                <w:bCs/>
              </w:rPr>
              <w:t>69,64</w:t>
            </w:r>
          </w:p>
        </w:tc>
        <w:tc>
          <w:tcPr>
            <w:tcW w:w="2972" w:type="dxa"/>
          </w:tcPr>
          <w:p w14:paraId="720F076B" w14:textId="02EEE954" w:rsidR="009E1660" w:rsidRDefault="009E1660" w:rsidP="007C63C6">
            <w:pPr>
              <w:spacing w:line="360" w:lineRule="auto"/>
              <w:ind w:firstLine="0"/>
              <w:jc w:val="center"/>
              <w:rPr>
                <w:bCs/>
              </w:rPr>
            </w:pPr>
            <w:r>
              <w:rPr>
                <w:bCs/>
              </w:rPr>
              <w:t>71,35</w:t>
            </w:r>
          </w:p>
        </w:tc>
      </w:tr>
    </w:tbl>
    <w:p w14:paraId="0154C58A" w14:textId="3FFF95A5" w:rsidR="00411898" w:rsidRPr="004F1666" w:rsidRDefault="001E7271" w:rsidP="008776FF">
      <w:pPr>
        <w:ind w:firstLine="426"/>
        <w:jc w:val="both"/>
        <w:rPr>
          <w:i/>
          <w:iCs/>
          <w:sz w:val="22"/>
          <w:szCs w:val="20"/>
        </w:rPr>
      </w:pPr>
      <w:r w:rsidRPr="004F1666">
        <w:rPr>
          <w:b/>
          <w:bCs/>
          <w:i/>
          <w:iCs/>
          <w:sz w:val="22"/>
          <w:szCs w:val="20"/>
        </w:rPr>
        <w:t>Fuente:</w:t>
      </w:r>
      <w:r w:rsidRPr="004F1666">
        <w:rPr>
          <w:i/>
          <w:iCs/>
          <w:sz w:val="22"/>
          <w:szCs w:val="20"/>
        </w:rPr>
        <w:t xml:space="preserve"> De La Barra et al.</w:t>
      </w:r>
      <w:r w:rsidR="00B11E41" w:rsidRPr="004F1666">
        <w:rPr>
          <w:i/>
          <w:iCs/>
          <w:sz w:val="22"/>
          <w:szCs w:val="20"/>
        </w:rPr>
        <w:t xml:space="preserve"> (</w:t>
      </w:r>
      <w:r w:rsidRPr="004F1666">
        <w:rPr>
          <w:i/>
          <w:iCs/>
          <w:sz w:val="22"/>
          <w:szCs w:val="20"/>
        </w:rPr>
        <w:t>2013</w:t>
      </w:r>
      <w:r w:rsidR="00B11E41" w:rsidRPr="004F1666">
        <w:rPr>
          <w:i/>
          <w:iCs/>
          <w:sz w:val="22"/>
          <w:szCs w:val="20"/>
        </w:rPr>
        <w:t>).</w:t>
      </w:r>
    </w:p>
    <w:p w14:paraId="5622FEB1" w14:textId="0C7DB23C" w:rsidR="003F58B2" w:rsidRDefault="008D3081" w:rsidP="008D3081">
      <w:pPr>
        <w:ind w:left="426" w:firstLine="282"/>
        <w:jc w:val="both"/>
      </w:pPr>
      <w:r>
        <w:rPr>
          <w:noProof/>
          <w:lang w:eastAsia="es-EC"/>
        </w:rPr>
        <mc:AlternateContent>
          <mc:Choice Requires="wpg">
            <w:drawing>
              <wp:anchor distT="0" distB="0" distL="114300" distR="114300" simplePos="0" relativeHeight="251672576" behindDoc="0" locked="0" layoutInCell="1" allowOverlap="1" wp14:anchorId="4D2B55BA" wp14:editId="27BEEC38">
                <wp:simplePos x="0" y="0"/>
                <wp:positionH relativeFrom="column">
                  <wp:posOffset>348615</wp:posOffset>
                </wp:positionH>
                <wp:positionV relativeFrom="paragraph">
                  <wp:posOffset>106680</wp:posOffset>
                </wp:positionV>
                <wp:extent cx="5480050" cy="1885950"/>
                <wp:effectExtent l="0" t="0" r="6350" b="0"/>
                <wp:wrapNone/>
                <wp:docPr id="37" name="Grupo 37"/>
                <wp:cNvGraphicFramePr/>
                <a:graphic xmlns:a="http://schemas.openxmlformats.org/drawingml/2006/main">
                  <a:graphicData uri="http://schemas.microsoft.com/office/word/2010/wordprocessingGroup">
                    <wpg:wgp>
                      <wpg:cNvGrpSpPr/>
                      <wpg:grpSpPr>
                        <a:xfrm>
                          <a:off x="0" y="0"/>
                          <a:ext cx="5480050" cy="1885950"/>
                          <a:chOff x="0" y="0"/>
                          <a:chExt cx="5397500" cy="1670050"/>
                        </a:xfrm>
                      </wpg:grpSpPr>
                      <wpg:grpSp>
                        <wpg:cNvPr id="12" name="Grupo 12"/>
                        <wpg:cNvGrpSpPr/>
                        <wpg:grpSpPr>
                          <a:xfrm>
                            <a:off x="0" y="38100"/>
                            <a:ext cx="5397500" cy="1631950"/>
                            <a:chOff x="0" y="0"/>
                            <a:chExt cx="5842000" cy="2063750"/>
                          </a:xfrm>
                        </wpg:grpSpPr>
                        <pic:pic xmlns:pic="http://schemas.openxmlformats.org/drawingml/2006/picture">
                          <pic:nvPicPr>
                            <pic:cNvPr id="10" name="Imagen 1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619500" y="6350"/>
                              <a:ext cx="2222500" cy="2057400"/>
                            </a:xfrm>
                            <a:prstGeom prst="rect">
                              <a:avLst/>
                            </a:prstGeom>
                            <a:noFill/>
                            <a:ln>
                              <a:noFill/>
                            </a:ln>
                          </pic:spPr>
                        </pic:pic>
                        <pic:pic xmlns:pic="http://schemas.openxmlformats.org/drawingml/2006/picture">
                          <pic:nvPicPr>
                            <pic:cNvPr id="11" name="Imagen 11" descr="Carnero de la raza Marín Magellan Meat Merino (4M), junto al criador... |  Download Scientific Diagram"/>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3080" cy="2025650"/>
                            </a:xfrm>
                            <a:prstGeom prst="rect">
                              <a:avLst/>
                            </a:prstGeom>
                            <a:noFill/>
                            <a:ln>
                              <a:noFill/>
                            </a:ln>
                          </pic:spPr>
                        </pic:pic>
                      </wpg:grpSp>
                      <wps:wsp>
                        <wps:cNvPr id="13" name="Rectángulo 13"/>
                        <wps:cNvSpPr/>
                        <wps:spPr>
                          <a:xfrm>
                            <a:off x="19050" y="0"/>
                            <a:ext cx="5359400" cy="1657350"/>
                          </a:xfrm>
                          <a:prstGeom prst="rect">
                            <a:avLst/>
                          </a:prstGeom>
                          <a:no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F75541E" id="Grupo 37" o:spid="_x0000_s1026" style="position:absolute;margin-left:27.45pt;margin-top:8.4pt;width:431.5pt;height:148.5pt;z-index:251672576;mso-width-relative:margin;mso-height-relative:margin" coordsize="53975,16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">
                <v:group id="Grupo 12" o:spid="_x0000_s1027" style="position:absolute;top:381;width:53975;height:16319" coordsize="58420,20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8" type="#_x0000_t75" style="position:absolute;left:36195;top:63;width:22225;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XEULCAAAA2wAAAA8AAABkcnMvZG93bnJldi54bWxEj0FLxEAMhe+C/2GI4M2d6kGk7uyyKwir&#10;7MW6eA6d2Ck2mTIztnV/vTkI3hLey3tf1tuFBzNRyn0UB7erCgxJG30vnYPT+/PNA5hcUDwOUcjB&#10;D2XYbi4v1lj7OMsbTU3pjIZIrtFBKGWsrc1tIMa8iiOJap8xMRZdU2d9wlnDebB3VXVvGXvRhoAj&#10;PQVqv5pvdjCkIy/5ZebDx3l6Pftmf2QbnLu+WnaPYAot5d/8d33wiq/0+osOY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1xFCwgAAANsAAAAPAAAAAAAAAAAAAAAAAJ8C&#10;AABkcnMvZG93bnJldi54bWxQSwUGAAAAAAQABAD3AAAAjgMAAAAA&#10;">
                    <v:imagedata r:id="rId18" o:title=""/>
                    <v:path arrowok="t"/>
                  </v:shape>
                  <v:shape id="Imagen 11" o:spid="_x0000_s1029" type="#_x0000_t75" alt="Carnero de la raza Marín Magellan Meat Merino (4M), junto al criador... |  Download Scientific Diagram" style="position:absolute;width:30530;height:20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oPNLDAAAA2wAAAA8AAABkcnMvZG93bnJldi54bWxET0trAjEQvhf6H8IUeqtZtb5Wo5RC0YtY&#10;H+B13Iy7SzeTJYnr+u+NIPQ2H99zZovWVKIh50vLCrqdBARxZnXJuYLD/udjDMIHZI2VZVJwIw+L&#10;+evLDFNtr7ylZhdyEUPYp6igCKFOpfRZQQZ9x9bEkTtbZzBE6HKpHV5juKlkL0mG0mDJsaHAmr4L&#10;yv52F6Ngs730J27T/12fPsftcNAce8vRUqn3t/ZrCiJQG/7FT/dKx/ldePwSD5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g80sMAAADbAAAADwAAAAAAAAAAAAAAAACf&#10;AgAAZHJzL2Rvd25yZXYueG1sUEsFBgAAAAAEAAQA9wAAAI8DAAAAAA==&#10;">
                    <v:imagedata r:id="rId19" o:title="Carnero de la raza Marín Magellan Meat Merino (4M), junto al criador.."/>
                    <v:path arrowok="t"/>
                  </v:shape>
                </v:group>
                <v:rect id="Rectángulo 13" o:spid="_x0000_s1030" style="position:absolute;left:190;width:53594;height:1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BcIA&#10;AADbAAAADwAAAGRycy9kb3ducmV2LnhtbERPTWvCQBC9C/6HZQredFOFIKmriGAjeLBJW9rjkJ0m&#10;wexsyG5N8u/dgtDbPN7nbHaDacSNOldbVvC8iEAQF1bXXCr4eD/O1yCcR9bYWCYFIznYbaeTDSba&#10;9pzRLfelCCHsElRQed8mUrqiIoNuYVviwP3YzqAPsCul7rAP4aaRyyiKpcGaQ0OFLR0qKq75r1EQ&#10;p/r7DW06nq+fh9dLtkz3cfml1Oxp2L+A8DT4f/HDfdJh/gr+fgk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n4FwgAAANsAAAAPAAAAAAAAAAAAAAAAAJgCAABkcnMvZG93&#10;bnJldi54bWxQSwUGAAAAAAQABAD1AAAAhwMAAAAA&#10;" filled="f" strokecolor="#375623 [1609]" strokeweight=".5pt"/>
              </v:group>
            </w:pict>
          </mc:Fallback>
        </mc:AlternateContent>
      </w:r>
    </w:p>
    <w:p w14:paraId="6127EDE6" w14:textId="67B29244" w:rsidR="003F58B2" w:rsidRDefault="003F58B2" w:rsidP="003F58B2">
      <w:pPr>
        <w:jc w:val="both"/>
      </w:pPr>
    </w:p>
    <w:p w14:paraId="7907D746" w14:textId="77C3BB16" w:rsidR="00517AB3" w:rsidRDefault="00517AB3" w:rsidP="003F58B2">
      <w:pPr>
        <w:jc w:val="both"/>
      </w:pPr>
    </w:p>
    <w:p w14:paraId="2AED2205" w14:textId="219E4C54" w:rsidR="00517AB3" w:rsidRDefault="00517AB3" w:rsidP="003F58B2">
      <w:pPr>
        <w:jc w:val="both"/>
      </w:pPr>
    </w:p>
    <w:p w14:paraId="2A6C6780" w14:textId="77777777" w:rsidR="00085D0C" w:rsidRDefault="00085D0C" w:rsidP="00517AB3">
      <w:pPr>
        <w:spacing w:line="276" w:lineRule="auto"/>
        <w:jc w:val="both"/>
      </w:pPr>
    </w:p>
    <w:p w14:paraId="22E07A53" w14:textId="22A1AC13" w:rsidR="00517AB3" w:rsidRDefault="00517AB3" w:rsidP="00386EFF">
      <w:pPr>
        <w:spacing w:line="276" w:lineRule="auto"/>
        <w:ind w:firstLine="426"/>
        <w:jc w:val="both"/>
        <w:rPr>
          <w:bCs/>
          <w:i/>
          <w:iCs/>
        </w:rPr>
      </w:pPr>
      <w:r w:rsidRPr="00103901">
        <w:rPr>
          <w:b/>
          <w:bCs/>
        </w:rPr>
        <w:t>Gráfico</w:t>
      </w:r>
      <w:r w:rsidR="00243812">
        <w:rPr>
          <w:b/>
          <w:bCs/>
        </w:rPr>
        <w:t xml:space="preserve"> N°</w:t>
      </w:r>
      <w:r w:rsidRPr="00103901">
        <w:rPr>
          <w:b/>
          <w:bCs/>
        </w:rPr>
        <w:t xml:space="preserve"> 01.</w:t>
      </w:r>
      <w:r>
        <w:t xml:space="preserve"> Creador de la raza </w:t>
      </w:r>
      <w:r w:rsidRPr="00CB7AA3">
        <w:rPr>
          <w:bCs/>
          <w:i/>
          <w:iCs/>
        </w:rPr>
        <w:t>Marin Magellan Meat Merino</w:t>
      </w:r>
    </w:p>
    <w:p w14:paraId="6FD847D6" w14:textId="0F239D64" w:rsidR="00386EFF" w:rsidRPr="004F1666" w:rsidRDefault="00386EFF" w:rsidP="00386EFF">
      <w:pPr>
        <w:spacing w:line="276" w:lineRule="auto"/>
        <w:ind w:firstLine="426"/>
        <w:jc w:val="both"/>
        <w:rPr>
          <w:bCs/>
          <w:sz w:val="22"/>
          <w:szCs w:val="20"/>
        </w:rPr>
      </w:pPr>
      <w:r w:rsidRPr="004F1666">
        <w:rPr>
          <w:b/>
          <w:i/>
          <w:iCs/>
          <w:sz w:val="22"/>
          <w:szCs w:val="20"/>
        </w:rPr>
        <w:t>Fuente:</w:t>
      </w:r>
      <w:r w:rsidRPr="004F1666">
        <w:rPr>
          <w:bCs/>
          <w:i/>
          <w:iCs/>
          <w:sz w:val="22"/>
          <w:szCs w:val="20"/>
        </w:rPr>
        <w:t xml:space="preserve"> SAG (2008).</w:t>
      </w:r>
    </w:p>
    <w:p w14:paraId="0000FFCF" w14:textId="39E46BD8" w:rsidR="001B1CE6" w:rsidRDefault="001B1CE6" w:rsidP="0095365C">
      <w:pPr>
        <w:ind w:firstLine="0"/>
        <w:jc w:val="both"/>
      </w:pPr>
    </w:p>
    <w:p w14:paraId="0B0A20E7" w14:textId="77777777" w:rsidR="008776FF" w:rsidRDefault="008776FF" w:rsidP="0095365C">
      <w:pPr>
        <w:ind w:firstLine="0"/>
        <w:jc w:val="both"/>
      </w:pPr>
    </w:p>
    <w:p w14:paraId="72103C62" w14:textId="793FB56B" w:rsidR="00683718" w:rsidRDefault="00085D0C" w:rsidP="00C46BD4">
      <w:pPr>
        <w:ind w:firstLine="426"/>
        <w:jc w:val="both"/>
        <w:rPr>
          <w:b/>
          <w:bCs/>
          <w:i/>
          <w:iCs/>
        </w:rPr>
      </w:pPr>
      <w:r>
        <w:rPr>
          <w:b/>
          <w:bCs/>
        </w:rPr>
        <w:lastRenderedPageBreak/>
        <w:t>3</w:t>
      </w:r>
      <w:r w:rsidR="00683718" w:rsidRPr="00683718">
        <w:rPr>
          <w:b/>
          <w:bCs/>
        </w:rPr>
        <w:t xml:space="preserve">.1.1 Estándar racial de la raza </w:t>
      </w:r>
      <w:r w:rsidR="00683718" w:rsidRPr="00683718">
        <w:rPr>
          <w:b/>
          <w:bCs/>
          <w:i/>
          <w:iCs/>
        </w:rPr>
        <w:t>Marin Magellan Meat Merino</w:t>
      </w:r>
    </w:p>
    <w:p w14:paraId="4BF6651F" w14:textId="1E9CF2D2" w:rsidR="00082317" w:rsidRPr="00082317" w:rsidRDefault="00082317" w:rsidP="00243812">
      <w:pPr>
        <w:ind w:firstLine="426"/>
        <w:jc w:val="both"/>
        <w:rPr>
          <w:b/>
          <w:bCs/>
        </w:rPr>
      </w:pPr>
      <w:r>
        <w:t>E</w:t>
      </w:r>
      <w:r w:rsidR="0088756B">
        <w:t>n la</w:t>
      </w:r>
      <w:r>
        <w:t xml:space="preserve"> raza ovina </w:t>
      </w:r>
      <w:r w:rsidRPr="00082317">
        <w:rPr>
          <w:i/>
          <w:iCs/>
        </w:rPr>
        <w:t>Marin Magellan Meat Merino</w:t>
      </w:r>
      <w:r>
        <w:t xml:space="preserve"> </w:t>
      </w:r>
      <w:r w:rsidR="0088756B">
        <w:t xml:space="preserve">se </w:t>
      </w:r>
      <w:r w:rsidR="000E7E21">
        <w:t>establece como</w:t>
      </w:r>
      <w:r>
        <w:t xml:space="preserve"> estándar de la raza</w:t>
      </w:r>
      <w:r w:rsidR="00EE38E6">
        <w:t>:</w:t>
      </w:r>
      <w:r>
        <w:t xml:space="preserve"> (Servic</w:t>
      </w:r>
      <w:r w:rsidR="002024F4">
        <w:t>io Agrícola y Ganadero de Chile)</w:t>
      </w:r>
      <w:r w:rsidR="008776FF">
        <w:t>.</w:t>
      </w:r>
    </w:p>
    <w:p w14:paraId="651796CD" w14:textId="0778F09B" w:rsidR="00683718" w:rsidRPr="00683718" w:rsidRDefault="00085D0C" w:rsidP="00243812">
      <w:pPr>
        <w:ind w:firstLine="426"/>
        <w:jc w:val="both"/>
        <w:rPr>
          <w:b/>
          <w:bCs/>
        </w:rPr>
      </w:pPr>
      <w:r>
        <w:rPr>
          <w:b/>
          <w:bCs/>
        </w:rPr>
        <w:t>3</w:t>
      </w:r>
      <w:r w:rsidR="00683718" w:rsidRPr="00683718">
        <w:rPr>
          <w:b/>
          <w:bCs/>
        </w:rPr>
        <w:t>.1.1.1 Cabeza</w:t>
      </w:r>
    </w:p>
    <w:p w14:paraId="28007A86" w14:textId="77777777" w:rsidR="00683718" w:rsidRDefault="00683718" w:rsidP="00243812">
      <w:pPr>
        <w:ind w:firstLine="426"/>
        <w:jc w:val="both"/>
      </w:pPr>
      <w:r>
        <w:t xml:space="preserve">Con boca ancha, de mordida pareja por lo que ambas mandíbulas presentan simetría. Perfil cóncavo (romano). Orificios nasales grandes. Sin cubierta de lana en la cara. El pelo que cubre la cara es delgado y sedoso. </w:t>
      </w:r>
    </w:p>
    <w:p w14:paraId="037BB74E" w14:textId="03BB577F" w:rsidR="00683718" w:rsidRDefault="00085D0C" w:rsidP="00243812">
      <w:pPr>
        <w:ind w:firstLine="426"/>
        <w:jc w:val="both"/>
      </w:pPr>
      <w:r>
        <w:rPr>
          <w:b/>
          <w:bCs/>
        </w:rPr>
        <w:t>3</w:t>
      </w:r>
      <w:r w:rsidR="00683718">
        <w:rPr>
          <w:b/>
          <w:bCs/>
        </w:rPr>
        <w:t xml:space="preserve">.1.1.2 </w:t>
      </w:r>
      <w:r w:rsidR="00683718" w:rsidRPr="00683718">
        <w:rPr>
          <w:b/>
          <w:bCs/>
        </w:rPr>
        <w:t>Cuello</w:t>
      </w:r>
      <w:r w:rsidR="00683718">
        <w:t xml:space="preserve"> </w:t>
      </w:r>
    </w:p>
    <w:p w14:paraId="48A620C3" w14:textId="3BB496DF" w:rsidR="00683718" w:rsidRDefault="00683718" w:rsidP="00243812">
      <w:pPr>
        <w:ind w:firstLine="426"/>
        <w:jc w:val="both"/>
      </w:pPr>
      <w:r w:rsidRPr="00683718">
        <w:t>El cuello es g</w:t>
      </w:r>
      <w:r>
        <w:t xml:space="preserve">rande y fuerte presentando </w:t>
      </w:r>
      <w:r w:rsidR="00C072E4">
        <w:t>una buena movilidad</w:t>
      </w:r>
      <w:r>
        <w:t xml:space="preserve">. Bien inserto en los hombros. No deberían existir pliegues sobre este. </w:t>
      </w:r>
    </w:p>
    <w:p w14:paraId="62EF4C7A" w14:textId="52AE2BF9" w:rsidR="00683718" w:rsidRDefault="00085D0C" w:rsidP="00243812">
      <w:pPr>
        <w:ind w:firstLine="426"/>
        <w:jc w:val="both"/>
      </w:pPr>
      <w:r>
        <w:rPr>
          <w:b/>
          <w:bCs/>
        </w:rPr>
        <w:t>3</w:t>
      </w:r>
      <w:r w:rsidR="00683718" w:rsidRPr="00683718">
        <w:rPr>
          <w:b/>
          <w:bCs/>
        </w:rPr>
        <w:t>.1.1.3 Hombros</w:t>
      </w:r>
    </w:p>
    <w:p w14:paraId="0FFFEBCC" w14:textId="77777777" w:rsidR="0037175D" w:rsidRDefault="00683718" w:rsidP="00243812">
      <w:pPr>
        <w:ind w:firstLine="426"/>
        <w:jc w:val="both"/>
      </w:pPr>
      <w:r>
        <w:t xml:space="preserve">Los hombros tienen forma de cuña. Las escápulas o paletas nacen más abajo de la columna vertebral. Pecho ancho lo que da un buen espacio cardiaco. El nacimiento de las extremidades delanteras no debe estar muy hacia adelante del tórax. </w:t>
      </w:r>
    </w:p>
    <w:p w14:paraId="40D07D11" w14:textId="04769580" w:rsidR="0037175D" w:rsidRPr="0037175D" w:rsidRDefault="00085D0C" w:rsidP="00243812">
      <w:pPr>
        <w:ind w:firstLine="426"/>
        <w:jc w:val="both"/>
        <w:rPr>
          <w:b/>
          <w:bCs/>
        </w:rPr>
      </w:pPr>
      <w:r>
        <w:rPr>
          <w:b/>
          <w:bCs/>
        </w:rPr>
        <w:t>3</w:t>
      </w:r>
      <w:r w:rsidR="0037175D" w:rsidRPr="0037175D">
        <w:rPr>
          <w:b/>
          <w:bCs/>
        </w:rPr>
        <w:t xml:space="preserve">.1.1.4 </w:t>
      </w:r>
      <w:r w:rsidR="00683718" w:rsidRPr="0037175D">
        <w:rPr>
          <w:b/>
          <w:bCs/>
        </w:rPr>
        <w:t xml:space="preserve">Extremidades </w:t>
      </w:r>
      <w:r w:rsidR="0037175D" w:rsidRPr="0037175D">
        <w:rPr>
          <w:b/>
          <w:bCs/>
        </w:rPr>
        <w:t>d</w:t>
      </w:r>
      <w:r w:rsidR="00683718" w:rsidRPr="0037175D">
        <w:rPr>
          <w:b/>
          <w:bCs/>
        </w:rPr>
        <w:t xml:space="preserve">elanteras y </w:t>
      </w:r>
      <w:r w:rsidR="0037175D" w:rsidRPr="0037175D">
        <w:rPr>
          <w:b/>
          <w:bCs/>
        </w:rPr>
        <w:t>p</w:t>
      </w:r>
      <w:r w:rsidR="00683718" w:rsidRPr="0037175D">
        <w:rPr>
          <w:b/>
          <w:bCs/>
        </w:rPr>
        <w:t>ezuñas</w:t>
      </w:r>
    </w:p>
    <w:p w14:paraId="69599B35" w14:textId="7568D086" w:rsidR="0037175D" w:rsidRDefault="00683718" w:rsidP="00243812">
      <w:pPr>
        <w:ind w:firstLine="426"/>
        <w:jc w:val="both"/>
      </w:pPr>
      <w:r>
        <w:t>La caña (carpo) debe ser larga. Cuartillas son de regular tamaño. Pezuñas bien espaciadas y no muy largas. e) Cuerpo: Largo con una línea dorsal recta y con pendiente que declina desde los hombros hacia el cuarto posterior.</w:t>
      </w:r>
    </w:p>
    <w:p w14:paraId="22C9AE0E" w14:textId="69600175" w:rsidR="0037175D" w:rsidRDefault="00085D0C" w:rsidP="00C46BD4">
      <w:pPr>
        <w:ind w:firstLine="426"/>
        <w:jc w:val="both"/>
        <w:rPr>
          <w:b/>
          <w:bCs/>
        </w:rPr>
      </w:pPr>
      <w:r>
        <w:rPr>
          <w:b/>
          <w:bCs/>
        </w:rPr>
        <w:t>3</w:t>
      </w:r>
      <w:r w:rsidR="0037175D">
        <w:rPr>
          <w:b/>
          <w:bCs/>
        </w:rPr>
        <w:t>.1.1.5</w:t>
      </w:r>
      <w:r w:rsidR="00683718">
        <w:t xml:space="preserve"> </w:t>
      </w:r>
      <w:r w:rsidR="00683718" w:rsidRPr="0037175D">
        <w:rPr>
          <w:b/>
          <w:bCs/>
        </w:rPr>
        <w:t>Grupa</w:t>
      </w:r>
    </w:p>
    <w:p w14:paraId="064F325D" w14:textId="3519779F" w:rsidR="0037175D" w:rsidRDefault="0037175D" w:rsidP="00C46BD4">
      <w:pPr>
        <w:ind w:firstLine="426"/>
        <w:jc w:val="both"/>
      </w:pPr>
      <w:r>
        <w:t xml:space="preserve">La grupa debe ser </w:t>
      </w:r>
      <w:r w:rsidR="00B16AE0">
        <w:t>l</w:t>
      </w:r>
      <w:r w:rsidR="00683718">
        <w:t>arga, ancha y redondeada.</w:t>
      </w:r>
    </w:p>
    <w:p w14:paraId="37856B9B" w14:textId="548B1C1B" w:rsidR="00082317" w:rsidRDefault="00085D0C" w:rsidP="00C46BD4">
      <w:pPr>
        <w:ind w:firstLine="426"/>
        <w:jc w:val="both"/>
      </w:pPr>
      <w:r>
        <w:rPr>
          <w:b/>
          <w:bCs/>
        </w:rPr>
        <w:lastRenderedPageBreak/>
        <w:t>3</w:t>
      </w:r>
      <w:r w:rsidR="00082317">
        <w:rPr>
          <w:b/>
          <w:bCs/>
        </w:rPr>
        <w:t xml:space="preserve">.1.1.5 </w:t>
      </w:r>
      <w:r w:rsidR="00683718" w:rsidRPr="00082317">
        <w:rPr>
          <w:b/>
          <w:bCs/>
        </w:rPr>
        <w:t>Barriga</w:t>
      </w:r>
      <w:r w:rsidR="00683718">
        <w:t xml:space="preserve"> </w:t>
      </w:r>
    </w:p>
    <w:p w14:paraId="6FC6530F" w14:textId="77777777" w:rsidR="00082317" w:rsidRDefault="00683718" w:rsidP="00C46BD4">
      <w:pPr>
        <w:ind w:firstLine="426"/>
        <w:jc w:val="both"/>
      </w:pPr>
      <w:r>
        <w:t xml:space="preserve">Con forma de cuña presentando un lomo ancho y largo. Un 50% o más de su volumen se presenta en la mitad posterior. El área de esta porción del cuerpo es grande para una buena producción de lana. </w:t>
      </w:r>
    </w:p>
    <w:p w14:paraId="77D6304D" w14:textId="6A9665B3" w:rsidR="00082317" w:rsidRPr="00082317" w:rsidRDefault="00085D0C" w:rsidP="00C46BD4">
      <w:pPr>
        <w:ind w:firstLine="426"/>
        <w:jc w:val="both"/>
        <w:rPr>
          <w:b/>
          <w:bCs/>
        </w:rPr>
      </w:pPr>
      <w:r>
        <w:rPr>
          <w:b/>
          <w:bCs/>
        </w:rPr>
        <w:t>3</w:t>
      </w:r>
      <w:r w:rsidR="00082317">
        <w:rPr>
          <w:b/>
          <w:bCs/>
        </w:rPr>
        <w:t xml:space="preserve">.1.1.6 </w:t>
      </w:r>
      <w:r w:rsidR="00683718" w:rsidRPr="00082317">
        <w:rPr>
          <w:b/>
          <w:bCs/>
        </w:rPr>
        <w:t xml:space="preserve">Cuarto </w:t>
      </w:r>
      <w:r w:rsidR="00082317">
        <w:rPr>
          <w:b/>
          <w:bCs/>
        </w:rPr>
        <w:t>p</w:t>
      </w:r>
      <w:r w:rsidR="00683718" w:rsidRPr="00082317">
        <w:rPr>
          <w:b/>
          <w:bCs/>
        </w:rPr>
        <w:t xml:space="preserve">osterior </w:t>
      </w:r>
    </w:p>
    <w:p w14:paraId="5F2A4E63" w14:textId="77777777" w:rsidR="00082317" w:rsidRDefault="00683718" w:rsidP="00C46BD4">
      <w:pPr>
        <w:ind w:firstLine="426"/>
        <w:jc w:val="both"/>
      </w:pPr>
      <w:r>
        <w:t xml:space="preserve">Largo y ancho, lo que proporciona facilidad al parto. Es profundo y muscular lo que permite una adecuada producción de carne. </w:t>
      </w:r>
    </w:p>
    <w:p w14:paraId="5541A174" w14:textId="7318B909" w:rsidR="00082317" w:rsidRDefault="00085D0C" w:rsidP="00C46BD4">
      <w:pPr>
        <w:ind w:firstLine="426"/>
        <w:jc w:val="both"/>
      </w:pPr>
      <w:r>
        <w:rPr>
          <w:b/>
          <w:bCs/>
        </w:rPr>
        <w:t>3</w:t>
      </w:r>
      <w:r w:rsidR="00082317">
        <w:rPr>
          <w:b/>
          <w:bCs/>
        </w:rPr>
        <w:t xml:space="preserve">.1.1.7 </w:t>
      </w:r>
      <w:r w:rsidR="00683718" w:rsidRPr="00082317">
        <w:rPr>
          <w:b/>
          <w:bCs/>
        </w:rPr>
        <w:t>Extremidades Posteriores</w:t>
      </w:r>
      <w:r w:rsidR="00683718">
        <w:t xml:space="preserve"> </w:t>
      </w:r>
    </w:p>
    <w:p w14:paraId="0E0C2ABC" w14:textId="77777777" w:rsidR="00082317" w:rsidRDefault="00082317" w:rsidP="008E5E5E">
      <w:pPr>
        <w:ind w:firstLine="426"/>
        <w:jc w:val="both"/>
      </w:pPr>
      <w:r>
        <w:t>D</w:t>
      </w:r>
      <w:r w:rsidR="00683718">
        <w:t>eben ser derechas. Las pezuñas y cuartillas son fuertes. El animal debe ser capaz de caminar fácilmente, sin mostrar debilidad o anormalidades. La cara medial y lateral de los muslos debe estar bien llena (redondeada) con buena musculatura.</w:t>
      </w:r>
    </w:p>
    <w:p w14:paraId="179D4D43" w14:textId="37A33D08" w:rsidR="00082317" w:rsidRDefault="00085D0C" w:rsidP="00C46BD4">
      <w:pPr>
        <w:ind w:firstLine="426"/>
        <w:jc w:val="both"/>
        <w:rPr>
          <w:b/>
          <w:bCs/>
        </w:rPr>
      </w:pPr>
      <w:r>
        <w:rPr>
          <w:b/>
          <w:bCs/>
        </w:rPr>
        <w:t>3</w:t>
      </w:r>
      <w:r w:rsidR="00082317">
        <w:rPr>
          <w:b/>
          <w:bCs/>
        </w:rPr>
        <w:t>.1.1.8</w:t>
      </w:r>
      <w:r w:rsidR="00683718">
        <w:t xml:space="preserve"> </w:t>
      </w:r>
      <w:r w:rsidR="00683718" w:rsidRPr="00082317">
        <w:rPr>
          <w:b/>
          <w:bCs/>
        </w:rPr>
        <w:t>Fertilidad</w:t>
      </w:r>
    </w:p>
    <w:p w14:paraId="7CF1B085" w14:textId="5F0DE8A2" w:rsidR="00BE66EA" w:rsidRDefault="00683718" w:rsidP="00BE66EA">
      <w:pPr>
        <w:ind w:firstLine="426"/>
        <w:jc w:val="both"/>
      </w:pPr>
      <w:r>
        <w:t>Las hembras deben tener dos pezones de igual tamaño. En los machos los testículos deben ser firmes, de igual tamaño dentro de un escroto bien insertado, uniforme y no muy pendular.</w:t>
      </w:r>
    </w:p>
    <w:p w14:paraId="382FA2F1" w14:textId="3931A9BA" w:rsidR="00082317" w:rsidRDefault="00085D0C" w:rsidP="00C46BD4">
      <w:pPr>
        <w:ind w:firstLine="426"/>
        <w:jc w:val="both"/>
      </w:pPr>
      <w:r>
        <w:rPr>
          <w:b/>
          <w:bCs/>
        </w:rPr>
        <w:t>3</w:t>
      </w:r>
      <w:r w:rsidR="00082317" w:rsidRPr="00082317">
        <w:rPr>
          <w:b/>
          <w:bCs/>
        </w:rPr>
        <w:t>.1.1.9</w:t>
      </w:r>
      <w:r w:rsidR="00683718" w:rsidRPr="00082317">
        <w:rPr>
          <w:b/>
          <w:bCs/>
        </w:rPr>
        <w:t xml:space="preserve"> Lana</w:t>
      </w:r>
      <w:r w:rsidR="00683718">
        <w:t xml:space="preserve"> </w:t>
      </w:r>
    </w:p>
    <w:p w14:paraId="6321B26E" w14:textId="5DAD1FF6" w:rsidR="00082317" w:rsidRDefault="00683718" w:rsidP="00C46BD4">
      <w:pPr>
        <w:ind w:firstLine="426"/>
        <w:jc w:val="both"/>
      </w:pPr>
      <w:r>
        <w:t xml:space="preserve">Debe ser larga y fina, aceptándose un grosor medio de hasta 25 micras. </w:t>
      </w:r>
    </w:p>
    <w:p w14:paraId="0143B35A" w14:textId="2B182B3A" w:rsidR="00082317" w:rsidRDefault="00085D0C" w:rsidP="00C46BD4">
      <w:pPr>
        <w:ind w:firstLine="426"/>
        <w:jc w:val="both"/>
      </w:pPr>
      <w:r>
        <w:rPr>
          <w:b/>
          <w:bCs/>
        </w:rPr>
        <w:t>3</w:t>
      </w:r>
      <w:r w:rsidR="00082317" w:rsidRPr="00082317">
        <w:rPr>
          <w:b/>
          <w:bCs/>
        </w:rPr>
        <w:t xml:space="preserve">.1.1.10 </w:t>
      </w:r>
      <w:r w:rsidR="00683718" w:rsidRPr="00082317">
        <w:rPr>
          <w:b/>
          <w:bCs/>
        </w:rPr>
        <w:t>Medidas auxiliares</w:t>
      </w:r>
    </w:p>
    <w:p w14:paraId="0D6DC2EC" w14:textId="04266BE7" w:rsidR="00683718" w:rsidRDefault="00683718" w:rsidP="00C46BD4">
      <w:pPr>
        <w:ind w:firstLine="426"/>
        <w:jc w:val="both"/>
      </w:pPr>
      <w:r>
        <w:t>Ancho de cabeza de 12</w:t>
      </w:r>
      <w:r w:rsidR="00185280">
        <w:t>.</w:t>
      </w:r>
      <w:r>
        <w:t>5 a 13</w:t>
      </w:r>
      <w:r w:rsidR="00185280">
        <w:t>.</w:t>
      </w:r>
      <w:r>
        <w:t>5 cm en hembras y 13</w:t>
      </w:r>
      <w:r w:rsidR="00185280">
        <w:t>.</w:t>
      </w:r>
      <w:r>
        <w:t>5 a 14</w:t>
      </w:r>
      <w:r w:rsidR="00185280">
        <w:t>.</w:t>
      </w:r>
      <w:r>
        <w:t xml:space="preserve">5 cm. en machos. Largo de cabeza de 26 a29 cm en hembras y 33 a 38 cm. en machos. Alzada a la cruz superior a 65 cm </w:t>
      </w:r>
      <w:r>
        <w:lastRenderedPageBreak/>
        <w:t xml:space="preserve">en hembras y a 67 cm en machos. Diámetro longitudinal mayor a 70 cm en hembras y a 78 en machos. </w:t>
      </w:r>
    </w:p>
    <w:p w14:paraId="2721DD1F" w14:textId="77777777" w:rsidR="00085D0C" w:rsidRDefault="00365382" w:rsidP="00C46BD4">
      <w:pPr>
        <w:ind w:firstLine="426"/>
        <w:jc w:val="both"/>
        <w:rPr>
          <w:rFonts w:cs="Times New Roman"/>
          <w:b/>
          <w:szCs w:val="24"/>
        </w:rPr>
      </w:pPr>
      <w:r>
        <w:t xml:space="preserve">La raza </w:t>
      </w:r>
      <w:r w:rsidR="00076C53" w:rsidRPr="00CB7AA3">
        <w:rPr>
          <w:bCs/>
          <w:i/>
          <w:iCs/>
        </w:rPr>
        <w:t>Marin Magellan Meat Merino</w:t>
      </w:r>
      <w:r>
        <w:t xml:space="preserve"> posee una cabeza con boca ancha, de mordida pareja por lo que ambas mandíbulas presentan simetría, perfil cóncavo (romano), orificios nasales grandes, sin cubierta de lana en la cara, el pelo que cubre la cara es delgado y sedoso</w:t>
      </w:r>
      <w:r w:rsidR="00517AB3">
        <w:t xml:space="preserve">; </w:t>
      </w:r>
      <w:r>
        <w:t>cuello grande y fuerte</w:t>
      </w:r>
      <w:r w:rsidR="00517AB3">
        <w:t>;</w:t>
      </w:r>
      <w:r>
        <w:t xml:space="preserve"> hombros con forma de cuña</w:t>
      </w:r>
      <w:r w:rsidR="002C2AF6">
        <w:t>;</w:t>
      </w:r>
      <w:r w:rsidR="00517AB3">
        <w:t xml:space="preserve"> </w:t>
      </w:r>
      <w:r>
        <w:t>pecho ancho</w:t>
      </w:r>
      <w:r w:rsidR="00517AB3">
        <w:t>;</w:t>
      </w:r>
      <w:r>
        <w:t xml:space="preserve"> cuartillas de regular tamaño</w:t>
      </w:r>
      <w:r w:rsidR="002C2AF6">
        <w:t>;</w:t>
      </w:r>
      <w:r>
        <w:t xml:space="preserve"> pezuñas bien espaciadas y no muy largas</w:t>
      </w:r>
      <w:r w:rsidR="002C2AF6">
        <w:t>;</w:t>
      </w:r>
      <w:r>
        <w:t xml:space="preserve"> cuerpo largo con una línea dorsal recta y con pendiente desde los hombros hacia el cuarto posterior</w:t>
      </w:r>
      <w:r w:rsidR="00B16AE0">
        <w:t xml:space="preserve"> (SAG, 2008)</w:t>
      </w:r>
      <w:r w:rsidR="002C2AF6">
        <w:t xml:space="preserve"> </w:t>
      </w:r>
      <w:r>
        <w:t>.</w:t>
      </w:r>
    </w:p>
    <w:p w14:paraId="5ABC51F4" w14:textId="401853B0" w:rsidR="00D841C0" w:rsidRPr="00085D0C" w:rsidRDefault="00085D0C" w:rsidP="005A20B1">
      <w:pPr>
        <w:ind w:firstLine="426"/>
        <w:jc w:val="both"/>
        <w:rPr>
          <w:rFonts w:cs="Times New Roman"/>
          <w:b/>
          <w:szCs w:val="24"/>
        </w:rPr>
      </w:pPr>
      <w:r>
        <w:rPr>
          <w:rFonts w:cs="Times New Roman"/>
          <w:b/>
          <w:szCs w:val="24"/>
        </w:rPr>
        <w:t xml:space="preserve">3.2 </w:t>
      </w:r>
      <w:r w:rsidR="00D841C0" w:rsidRPr="00085D0C">
        <w:rPr>
          <w:rFonts w:cs="Times New Roman"/>
          <w:b/>
          <w:szCs w:val="24"/>
        </w:rPr>
        <w:t xml:space="preserve">Raza </w:t>
      </w:r>
      <w:r w:rsidR="00D841C0" w:rsidRPr="00085D0C">
        <w:rPr>
          <w:rFonts w:cs="Times New Roman"/>
          <w:b/>
          <w:i/>
          <w:iCs/>
          <w:szCs w:val="24"/>
        </w:rPr>
        <w:t>Criolla</w:t>
      </w:r>
    </w:p>
    <w:p w14:paraId="30252361" w14:textId="77777777" w:rsidR="0088756B" w:rsidRDefault="00D841C0" w:rsidP="005A20B1">
      <w:pPr>
        <w:ind w:firstLine="426"/>
        <w:jc w:val="both"/>
        <w:rPr>
          <w:rFonts w:eastAsia="Times New Roman" w:cs="Times New Roman"/>
          <w:szCs w:val="24"/>
          <w:lang w:val="es-ES_tradnl" w:eastAsia="es-EC"/>
        </w:rPr>
      </w:pPr>
      <w:r>
        <w:rPr>
          <w:rFonts w:eastAsia="Times New Roman" w:cs="Times New Roman"/>
          <w:szCs w:val="24"/>
          <w:lang w:val="es-MX" w:eastAsia="es-EC"/>
        </w:rPr>
        <w:t xml:space="preserve">Las ovejas </w:t>
      </w:r>
      <w:r w:rsidRPr="00D841C0">
        <w:rPr>
          <w:rFonts w:eastAsia="Times New Roman" w:cs="Times New Roman"/>
          <w:i/>
          <w:iCs/>
          <w:szCs w:val="24"/>
          <w:lang w:val="es-MX" w:eastAsia="es-EC"/>
        </w:rPr>
        <w:t>Crioll</w:t>
      </w:r>
      <w:r>
        <w:rPr>
          <w:rFonts w:eastAsia="Times New Roman" w:cs="Times New Roman"/>
          <w:i/>
          <w:iCs/>
          <w:szCs w:val="24"/>
          <w:lang w:val="es-MX" w:eastAsia="es-EC"/>
        </w:rPr>
        <w:t xml:space="preserve">as </w:t>
      </w:r>
      <w:r w:rsidRPr="00D841C0">
        <w:rPr>
          <w:rFonts w:eastAsia="Times New Roman" w:cs="Times New Roman"/>
          <w:szCs w:val="24"/>
          <w:lang w:val="es-MX" w:eastAsia="es-EC"/>
        </w:rPr>
        <w:t>en</w:t>
      </w:r>
      <w:r>
        <w:rPr>
          <w:rFonts w:eastAsia="Times New Roman" w:cs="Times New Roman"/>
          <w:szCs w:val="24"/>
          <w:lang w:val="es-MX" w:eastAsia="es-EC"/>
        </w:rPr>
        <w:t xml:space="preserve"> Ecuador son </w:t>
      </w:r>
      <w:r w:rsidRPr="00D841C0">
        <w:rPr>
          <w:rFonts w:eastAsia="Times New Roman" w:cs="Times New Roman"/>
          <w:szCs w:val="24"/>
          <w:lang w:val="es-MX" w:eastAsia="es-EC"/>
        </w:rPr>
        <w:t xml:space="preserve">descendientes de las ovejas de las razas </w:t>
      </w:r>
      <w:r w:rsidRPr="00D841C0">
        <w:rPr>
          <w:rFonts w:eastAsia="Times New Roman" w:cs="Times New Roman"/>
          <w:i/>
          <w:iCs/>
          <w:szCs w:val="24"/>
          <w:lang w:val="es-MX" w:eastAsia="es-EC"/>
        </w:rPr>
        <w:t>Churra</w:t>
      </w:r>
      <w:r w:rsidRPr="00D841C0">
        <w:rPr>
          <w:rFonts w:eastAsia="Times New Roman" w:cs="Times New Roman"/>
          <w:szCs w:val="24"/>
          <w:lang w:val="es-MX" w:eastAsia="es-EC"/>
        </w:rPr>
        <w:t xml:space="preserve"> y </w:t>
      </w:r>
      <w:r w:rsidRPr="00D841C0">
        <w:rPr>
          <w:rFonts w:eastAsia="Times New Roman" w:cs="Times New Roman"/>
          <w:i/>
          <w:iCs/>
          <w:szCs w:val="24"/>
          <w:lang w:val="es-MX" w:eastAsia="es-EC"/>
        </w:rPr>
        <w:t>Manchega</w:t>
      </w:r>
      <w:r w:rsidRPr="00D841C0">
        <w:rPr>
          <w:rFonts w:eastAsia="Times New Roman" w:cs="Times New Roman"/>
          <w:szCs w:val="24"/>
          <w:lang w:val="es-MX" w:eastAsia="es-EC"/>
        </w:rPr>
        <w:t xml:space="preserve"> originarias de España introducidas al país en época de la conquista. Es un animal pequeño, magro y produce un vellón muy liviano formado por una mezcla de pelos largos y gruesos con lanilla corta y fina, algo característico de los ovinos antiguos.  En el país existe aproximadamente el 90% de ovinos criollos en su mayoría en estado puro y otras manadas en proceso</w:t>
      </w:r>
      <w:r>
        <w:rPr>
          <w:rFonts w:eastAsia="Times New Roman" w:cs="Times New Roman"/>
          <w:szCs w:val="24"/>
          <w:lang w:val="es-MX" w:eastAsia="es-EC"/>
        </w:rPr>
        <w:t>s</w:t>
      </w:r>
      <w:r w:rsidRPr="00D841C0">
        <w:rPr>
          <w:rFonts w:eastAsia="Times New Roman" w:cs="Times New Roman"/>
          <w:szCs w:val="24"/>
          <w:lang w:val="es-MX" w:eastAsia="es-EC"/>
        </w:rPr>
        <w:t xml:space="preserve"> de</w:t>
      </w:r>
      <w:r>
        <w:rPr>
          <w:rFonts w:eastAsia="Times New Roman" w:cs="Times New Roman"/>
          <w:szCs w:val="24"/>
          <w:lang w:val="es-MX" w:eastAsia="es-EC"/>
        </w:rPr>
        <w:t xml:space="preserve"> cruzamiento o</w:t>
      </w:r>
      <w:r w:rsidRPr="00D841C0">
        <w:rPr>
          <w:rFonts w:eastAsia="Times New Roman" w:cs="Times New Roman"/>
          <w:szCs w:val="24"/>
          <w:lang w:val="es-MX" w:eastAsia="es-EC"/>
        </w:rPr>
        <w:t xml:space="preserve"> mestizaje </w:t>
      </w:r>
      <w:r w:rsidRPr="00085D0C">
        <w:rPr>
          <w:rFonts w:eastAsia="Times New Roman" w:cs="Times New Roman"/>
          <w:szCs w:val="24"/>
          <w:lang w:val="es-MX" w:eastAsia="es-EC"/>
        </w:rPr>
        <w:t>(ANCO, 202</w:t>
      </w:r>
      <w:r w:rsidR="001B1CE6">
        <w:rPr>
          <w:rFonts w:eastAsia="Times New Roman" w:cs="Times New Roman"/>
          <w:szCs w:val="24"/>
          <w:lang w:val="es-MX" w:eastAsia="es-EC"/>
        </w:rPr>
        <w:t>1</w:t>
      </w:r>
      <w:r w:rsidRPr="00085D0C">
        <w:rPr>
          <w:rFonts w:eastAsia="Times New Roman" w:cs="Times New Roman"/>
          <w:szCs w:val="24"/>
          <w:lang w:val="es-MX" w:eastAsia="es-EC"/>
        </w:rPr>
        <w:t>).</w:t>
      </w:r>
      <w:r>
        <w:rPr>
          <w:rFonts w:eastAsia="Times New Roman" w:cs="Times New Roman"/>
          <w:szCs w:val="24"/>
          <w:lang w:val="es-MX" w:eastAsia="es-EC"/>
        </w:rPr>
        <w:t xml:space="preserve"> </w:t>
      </w:r>
      <w:r w:rsidRPr="00D841C0">
        <w:rPr>
          <w:rFonts w:eastAsia="Times New Roman" w:cs="Times New Roman"/>
          <w:szCs w:val="24"/>
          <w:lang w:val="es-MX" w:eastAsia="es-EC"/>
        </w:rPr>
        <w:t xml:space="preserve">Este genotipo, se encuentran </w:t>
      </w:r>
      <w:r w:rsidRPr="00D841C0">
        <w:rPr>
          <w:rFonts w:eastAsia="Times New Roman" w:cs="Times New Roman"/>
          <w:szCs w:val="24"/>
          <w:lang w:val="es-ES_tradnl" w:eastAsia="es-EC"/>
        </w:rPr>
        <w:t xml:space="preserve">principalmente en las provincias de Chimborazo, Cotopaxi, Bolívar, Tungurahua, Pichincha, etc.  </w:t>
      </w:r>
    </w:p>
    <w:p w14:paraId="513A48DB" w14:textId="5F79D6B9" w:rsidR="00D841C0" w:rsidRDefault="00D841C0" w:rsidP="005A20B1">
      <w:pPr>
        <w:ind w:firstLine="426"/>
        <w:jc w:val="both"/>
        <w:rPr>
          <w:rFonts w:eastAsia="Times New Roman" w:cs="Times New Roman"/>
          <w:szCs w:val="24"/>
          <w:lang w:val="es-ES_tradnl" w:eastAsia="es-EC"/>
        </w:rPr>
      </w:pPr>
      <w:r w:rsidRPr="00D841C0">
        <w:rPr>
          <w:rFonts w:eastAsia="Times New Roman" w:cs="Times New Roman"/>
          <w:szCs w:val="24"/>
          <w:lang w:val="es-ES_tradnl" w:eastAsia="es-EC"/>
        </w:rPr>
        <w:t>En relación a las comunidades indígenas concentradas en dichas provincias (INEC1993).</w:t>
      </w:r>
      <w:r w:rsidR="00431161">
        <w:rPr>
          <w:rFonts w:eastAsia="Times New Roman" w:cs="Times New Roman"/>
          <w:szCs w:val="24"/>
          <w:lang w:val="es-ES_tradnl" w:eastAsia="es-EC"/>
        </w:rPr>
        <w:t xml:space="preserve"> </w:t>
      </w:r>
      <w:r>
        <w:rPr>
          <w:rFonts w:eastAsia="Times New Roman" w:cs="Times New Roman"/>
          <w:szCs w:val="24"/>
          <w:lang w:val="es-ES_tradnl" w:eastAsia="es-EC"/>
        </w:rPr>
        <w:t xml:space="preserve">Entre las características raciales que sobresalen en las ovejas </w:t>
      </w:r>
      <w:r w:rsidRPr="00D841C0">
        <w:rPr>
          <w:rFonts w:eastAsia="Times New Roman" w:cs="Times New Roman"/>
          <w:i/>
          <w:iCs/>
          <w:szCs w:val="24"/>
          <w:lang w:val="es-ES_tradnl" w:eastAsia="es-EC"/>
        </w:rPr>
        <w:t>Criollas</w:t>
      </w:r>
      <w:r>
        <w:rPr>
          <w:rFonts w:eastAsia="Times New Roman" w:cs="Times New Roman"/>
          <w:szCs w:val="24"/>
          <w:lang w:val="es-ES_tradnl" w:eastAsia="es-EC"/>
        </w:rPr>
        <w:t>, en el cuerpo, ver en la tabla</w:t>
      </w:r>
      <w:r w:rsidR="00841F78">
        <w:rPr>
          <w:rFonts w:eastAsia="Times New Roman" w:cs="Times New Roman"/>
          <w:szCs w:val="24"/>
          <w:lang w:val="es-ES_tradnl" w:eastAsia="es-EC"/>
        </w:rPr>
        <w:t xml:space="preserve"> N°</w:t>
      </w:r>
      <w:r>
        <w:rPr>
          <w:rFonts w:eastAsia="Times New Roman" w:cs="Times New Roman"/>
          <w:szCs w:val="24"/>
          <w:lang w:val="es-ES_tradnl" w:eastAsia="es-EC"/>
        </w:rPr>
        <w:t xml:space="preserve"> 0</w:t>
      </w:r>
      <w:r w:rsidR="00F61D8F">
        <w:rPr>
          <w:rFonts w:eastAsia="Times New Roman" w:cs="Times New Roman"/>
          <w:szCs w:val="24"/>
          <w:lang w:val="es-ES_tradnl" w:eastAsia="es-EC"/>
        </w:rPr>
        <w:t>2</w:t>
      </w:r>
      <w:r>
        <w:rPr>
          <w:rFonts w:eastAsia="Times New Roman" w:cs="Times New Roman"/>
          <w:szCs w:val="24"/>
          <w:lang w:val="es-ES_tradnl" w:eastAsia="es-EC"/>
        </w:rPr>
        <w:t>.</w:t>
      </w:r>
    </w:p>
    <w:p w14:paraId="5783BC28" w14:textId="73D621E5" w:rsidR="0088756B" w:rsidRDefault="0088756B" w:rsidP="005A20B1">
      <w:pPr>
        <w:ind w:firstLine="426"/>
        <w:jc w:val="both"/>
        <w:rPr>
          <w:rFonts w:eastAsia="Times New Roman" w:cs="Times New Roman"/>
          <w:szCs w:val="24"/>
          <w:lang w:val="es-ES_tradnl" w:eastAsia="es-EC"/>
        </w:rPr>
      </w:pPr>
    </w:p>
    <w:p w14:paraId="78DF4673" w14:textId="289E9826" w:rsidR="0088756B" w:rsidRDefault="0088756B" w:rsidP="005A20B1">
      <w:pPr>
        <w:ind w:firstLine="426"/>
        <w:jc w:val="both"/>
        <w:rPr>
          <w:rFonts w:eastAsia="Times New Roman" w:cs="Times New Roman"/>
          <w:szCs w:val="24"/>
          <w:lang w:val="es-ES_tradnl" w:eastAsia="es-EC"/>
        </w:rPr>
      </w:pPr>
    </w:p>
    <w:p w14:paraId="7310B233" w14:textId="3B61F47F" w:rsidR="00D841C0" w:rsidRDefault="001F1B2F" w:rsidP="0088756B">
      <w:pPr>
        <w:ind w:firstLine="426"/>
        <w:jc w:val="both"/>
        <w:rPr>
          <w:rFonts w:eastAsia="Times New Roman" w:cs="Times New Roman"/>
          <w:szCs w:val="24"/>
          <w:lang w:val="es-ES_tradnl" w:eastAsia="es-EC"/>
        </w:rPr>
      </w:pPr>
      <w:r w:rsidRPr="004F1666">
        <w:rPr>
          <w:rFonts w:eastAsia="Times New Roman" w:cs="Times New Roman"/>
          <w:b/>
          <w:bCs/>
          <w:szCs w:val="24"/>
          <w:lang w:val="es-ES_tradnl" w:eastAsia="es-EC"/>
        </w:rPr>
        <w:lastRenderedPageBreak/>
        <w:t xml:space="preserve">Tabla </w:t>
      </w:r>
      <w:r w:rsidR="0088756B">
        <w:rPr>
          <w:rFonts w:eastAsia="Times New Roman" w:cs="Times New Roman"/>
          <w:b/>
          <w:bCs/>
          <w:szCs w:val="24"/>
          <w:lang w:val="es-ES_tradnl" w:eastAsia="es-EC"/>
        </w:rPr>
        <w:t xml:space="preserve">N° </w:t>
      </w:r>
      <w:r w:rsidRPr="004F1666">
        <w:rPr>
          <w:rFonts w:eastAsia="Times New Roman" w:cs="Times New Roman"/>
          <w:b/>
          <w:bCs/>
          <w:szCs w:val="24"/>
          <w:lang w:val="es-ES_tradnl" w:eastAsia="es-EC"/>
        </w:rPr>
        <w:t>02.</w:t>
      </w:r>
      <w:r>
        <w:rPr>
          <w:rFonts w:eastAsia="Times New Roman" w:cs="Times New Roman"/>
          <w:szCs w:val="24"/>
          <w:lang w:val="es-ES_tradnl" w:eastAsia="es-EC"/>
        </w:rPr>
        <w:t xml:space="preserve"> Caracteres morfológicos de la oveja </w:t>
      </w:r>
      <w:r w:rsidRPr="00F61D8F">
        <w:rPr>
          <w:rFonts w:eastAsia="Times New Roman" w:cs="Times New Roman"/>
          <w:i/>
          <w:iCs/>
          <w:szCs w:val="24"/>
          <w:lang w:val="es-ES_tradnl" w:eastAsia="es-EC"/>
        </w:rPr>
        <w:t>Criolla</w:t>
      </w:r>
      <w:r>
        <w:rPr>
          <w:rFonts w:eastAsia="Times New Roman" w:cs="Times New Roman"/>
          <w:szCs w:val="24"/>
          <w:lang w:val="es-ES_tradnl" w:eastAsia="es-EC"/>
        </w:rPr>
        <w:t xml:space="preserve"> en Ecuador</w:t>
      </w:r>
    </w:p>
    <w:tbl>
      <w:tblPr>
        <w:tblStyle w:val="Tablaconcuadrcula"/>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387"/>
      </w:tblGrid>
      <w:tr w:rsidR="00D841C0" w14:paraId="33DEC0C1" w14:textId="77777777" w:rsidTr="009E3134">
        <w:tc>
          <w:tcPr>
            <w:tcW w:w="3544" w:type="dxa"/>
            <w:tcBorders>
              <w:top w:val="single" w:sz="4" w:space="0" w:color="auto"/>
              <w:bottom w:val="single" w:sz="4" w:space="0" w:color="auto"/>
            </w:tcBorders>
          </w:tcPr>
          <w:p w14:paraId="149BAB1F" w14:textId="17667C6D" w:rsidR="00D841C0" w:rsidRPr="00D841C0" w:rsidRDefault="00E91E8B" w:rsidP="007C63C6">
            <w:pPr>
              <w:spacing w:line="360" w:lineRule="auto"/>
              <w:ind w:firstLine="0"/>
              <w:jc w:val="center"/>
              <w:rPr>
                <w:rFonts w:eastAsia="Times New Roman" w:cs="Times New Roman"/>
                <w:b/>
                <w:bCs/>
                <w:szCs w:val="24"/>
                <w:lang w:val="es-ES_tradnl" w:eastAsia="es-EC"/>
              </w:rPr>
            </w:pPr>
            <w:r>
              <w:rPr>
                <w:rFonts w:eastAsia="Times New Roman" w:cs="Times New Roman"/>
                <w:b/>
                <w:bCs/>
                <w:szCs w:val="24"/>
                <w:lang w:val="es-ES_tradnl" w:eastAsia="es-EC"/>
              </w:rPr>
              <w:t>Carácter</w:t>
            </w:r>
          </w:p>
        </w:tc>
        <w:tc>
          <w:tcPr>
            <w:tcW w:w="5387" w:type="dxa"/>
            <w:tcBorders>
              <w:top w:val="single" w:sz="4" w:space="0" w:color="auto"/>
              <w:bottom w:val="single" w:sz="4" w:space="0" w:color="auto"/>
            </w:tcBorders>
          </w:tcPr>
          <w:p w14:paraId="330076EA" w14:textId="755AA21E" w:rsidR="00D841C0" w:rsidRPr="00D841C0" w:rsidRDefault="00D841C0" w:rsidP="007C63C6">
            <w:pPr>
              <w:spacing w:line="360" w:lineRule="auto"/>
              <w:ind w:firstLine="0"/>
              <w:jc w:val="center"/>
              <w:rPr>
                <w:rFonts w:eastAsia="Times New Roman" w:cs="Times New Roman"/>
                <w:b/>
                <w:bCs/>
                <w:szCs w:val="24"/>
                <w:lang w:val="es-ES_tradnl" w:eastAsia="es-EC"/>
              </w:rPr>
            </w:pPr>
            <w:r w:rsidRPr="00D841C0">
              <w:rPr>
                <w:rFonts w:eastAsia="Times New Roman" w:cs="Times New Roman"/>
                <w:b/>
                <w:bCs/>
                <w:szCs w:val="24"/>
                <w:lang w:val="es-ES_tradnl" w:eastAsia="es-EC"/>
              </w:rPr>
              <w:t>Descripción</w:t>
            </w:r>
          </w:p>
        </w:tc>
      </w:tr>
      <w:tr w:rsidR="00D841C0" w14:paraId="3919D9F1" w14:textId="77777777" w:rsidTr="009E3134">
        <w:trPr>
          <w:trHeight w:hRule="exact" w:val="397"/>
        </w:trPr>
        <w:tc>
          <w:tcPr>
            <w:tcW w:w="3544" w:type="dxa"/>
            <w:tcBorders>
              <w:top w:val="single" w:sz="4" w:space="0" w:color="auto"/>
            </w:tcBorders>
          </w:tcPr>
          <w:p w14:paraId="03958C7A" w14:textId="12A58ED5" w:rsidR="00D841C0" w:rsidRDefault="00D841C0" w:rsidP="007C63C6">
            <w:pPr>
              <w:spacing w:line="360" w:lineRule="auto"/>
              <w:ind w:firstLine="316"/>
              <w:jc w:val="both"/>
              <w:rPr>
                <w:rFonts w:eastAsia="Times New Roman" w:cs="Times New Roman"/>
                <w:szCs w:val="24"/>
                <w:lang w:val="es-ES_tradnl" w:eastAsia="es-EC"/>
              </w:rPr>
            </w:pPr>
            <w:r>
              <w:rPr>
                <w:rFonts w:eastAsia="Times New Roman" w:cs="Times New Roman"/>
                <w:szCs w:val="24"/>
                <w:lang w:val="es-ES_tradnl" w:eastAsia="es-EC"/>
              </w:rPr>
              <w:t>Cara</w:t>
            </w:r>
          </w:p>
        </w:tc>
        <w:tc>
          <w:tcPr>
            <w:tcW w:w="5387" w:type="dxa"/>
            <w:tcBorders>
              <w:top w:val="single" w:sz="4" w:space="0" w:color="auto"/>
            </w:tcBorders>
          </w:tcPr>
          <w:p w14:paraId="1B3AC810" w14:textId="1EFCD13B" w:rsidR="00D841C0" w:rsidRPr="001F1B2F" w:rsidRDefault="00D841C0" w:rsidP="007C63C6">
            <w:pPr>
              <w:spacing w:line="360" w:lineRule="auto"/>
              <w:ind w:right="21" w:firstLine="0"/>
              <w:rPr>
                <w:rFonts w:eastAsia="Times New Roman" w:cs="Times New Roman"/>
                <w:szCs w:val="32"/>
                <w:lang w:eastAsia="es-EC"/>
              </w:rPr>
            </w:pPr>
            <w:r w:rsidRPr="00D841C0">
              <w:rPr>
                <w:rFonts w:eastAsia="Times New Roman" w:cs="Times New Roman"/>
                <w:szCs w:val="32"/>
                <w:lang w:val="es-MX" w:eastAsia="es-EC"/>
              </w:rPr>
              <w:t>Limpia llena de pelos de varios colores.</w:t>
            </w:r>
          </w:p>
        </w:tc>
      </w:tr>
      <w:tr w:rsidR="00D841C0" w14:paraId="17C0E4C2" w14:textId="77777777" w:rsidTr="009E3134">
        <w:trPr>
          <w:trHeight w:hRule="exact" w:val="397"/>
        </w:trPr>
        <w:tc>
          <w:tcPr>
            <w:tcW w:w="3544" w:type="dxa"/>
          </w:tcPr>
          <w:p w14:paraId="2FCABB02" w14:textId="2553D0F4" w:rsidR="00D841C0" w:rsidRDefault="001F1B2F" w:rsidP="007C63C6">
            <w:pPr>
              <w:spacing w:line="360" w:lineRule="auto"/>
              <w:ind w:firstLine="316"/>
              <w:jc w:val="both"/>
              <w:rPr>
                <w:rFonts w:eastAsia="Times New Roman" w:cs="Times New Roman"/>
                <w:szCs w:val="24"/>
                <w:lang w:val="es-ES_tradnl" w:eastAsia="es-EC"/>
              </w:rPr>
            </w:pPr>
            <w:r>
              <w:rPr>
                <w:rFonts w:eastAsia="Times New Roman" w:cs="Times New Roman"/>
                <w:szCs w:val="24"/>
                <w:lang w:val="es-ES_tradnl" w:eastAsia="es-EC"/>
              </w:rPr>
              <w:t>Mocosa</w:t>
            </w:r>
          </w:p>
        </w:tc>
        <w:tc>
          <w:tcPr>
            <w:tcW w:w="5387" w:type="dxa"/>
          </w:tcPr>
          <w:p w14:paraId="0F750802" w14:textId="11DE0E32" w:rsidR="00D841C0" w:rsidRPr="001F1B2F" w:rsidRDefault="001F1B2F" w:rsidP="007C63C6">
            <w:pPr>
              <w:spacing w:line="360" w:lineRule="auto"/>
              <w:ind w:firstLine="0"/>
              <w:rPr>
                <w:rFonts w:eastAsia="Times New Roman" w:cs="Times New Roman"/>
                <w:szCs w:val="32"/>
                <w:lang w:val="es-ES_tradnl" w:eastAsia="es-EC"/>
              </w:rPr>
            </w:pPr>
            <w:r w:rsidRPr="00D841C0">
              <w:rPr>
                <w:rFonts w:eastAsia="Times New Roman" w:cs="Times New Roman"/>
                <w:szCs w:val="32"/>
                <w:lang w:val="es-MX" w:eastAsia="es-EC"/>
              </w:rPr>
              <w:t>Varios colores, pigmentada.</w:t>
            </w:r>
          </w:p>
        </w:tc>
      </w:tr>
      <w:tr w:rsidR="00D841C0" w14:paraId="3D7FFB4A" w14:textId="77777777" w:rsidTr="009E3134">
        <w:trPr>
          <w:trHeight w:hRule="exact" w:val="397"/>
        </w:trPr>
        <w:tc>
          <w:tcPr>
            <w:tcW w:w="3544" w:type="dxa"/>
          </w:tcPr>
          <w:p w14:paraId="5E14AA83" w14:textId="04654B92" w:rsidR="00D841C0" w:rsidRDefault="00D841C0" w:rsidP="007C63C6">
            <w:pPr>
              <w:spacing w:line="360" w:lineRule="auto"/>
              <w:ind w:firstLine="316"/>
              <w:jc w:val="both"/>
              <w:rPr>
                <w:rFonts w:eastAsia="Times New Roman" w:cs="Times New Roman"/>
                <w:szCs w:val="24"/>
                <w:lang w:val="es-ES_tradnl" w:eastAsia="es-EC"/>
              </w:rPr>
            </w:pPr>
            <w:r>
              <w:rPr>
                <w:rFonts w:eastAsia="Times New Roman" w:cs="Times New Roman"/>
                <w:szCs w:val="24"/>
                <w:lang w:val="es-ES_tradnl" w:eastAsia="es-EC"/>
              </w:rPr>
              <w:t>Orejas</w:t>
            </w:r>
          </w:p>
        </w:tc>
        <w:tc>
          <w:tcPr>
            <w:tcW w:w="5387" w:type="dxa"/>
          </w:tcPr>
          <w:p w14:paraId="59DE3ABB" w14:textId="00FEE988" w:rsidR="00D841C0" w:rsidRPr="001F1B2F" w:rsidRDefault="001F1B2F" w:rsidP="007C63C6">
            <w:pPr>
              <w:spacing w:line="360" w:lineRule="auto"/>
              <w:ind w:right="21" w:firstLine="0"/>
              <w:rPr>
                <w:rFonts w:eastAsia="Times New Roman" w:cs="Times New Roman"/>
                <w:szCs w:val="32"/>
                <w:lang w:eastAsia="es-EC"/>
              </w:rPr>
            </w:pPr>
            <w:r w:rsidRPr="00D841C0">
              <w:rPr>
                <w:rFonts w:eastAsia="Times New Roman" w:cs="Times New Roman"/>
                <w:szCs w:val="32"/>
                <w:lang w:val="es-MX" w:eastAsia="es-EC"/>
              </w:rPr>
              <w:t>Pequeñas recubiertas de pelos.</w:t>
            </w:r>
          </w:p>
        </w:tc>
      </w:tr>
      <w:tr w:rsidR="00D841C0" w14:paraId="2F9D6E38" w14:textId="77777777" w:rsidTr="009E3134">
        <w:tc>
          <w:tcPr>
            <w:tcW w:w="3544" w:type="dxa"/>
          </w:tcPr>
          <w:p w14:paraId="71D81A2D" w14:textId="6BA1EBCF" w:rsidR="00D841C0" w:rsidRDefault="00D841C0" w:rsidP="007C63C6">
            <w:pPr>
              <w:spacing w:line="360" w:lineRule="auto"/>
              <w:ind w:firstLine="316"/>
              <w:jc w:val="both"/>
              <w:rPr>
                <w:rFonts w:eastAsia="Times New Roman" w:cs="Times New Roman"/>
                <w:szCs w:val="24"/>
                <w:lang w:val="es-ES_tradnl" w:eastAsia="es-EC"/>
              </w:rPr>
            </w:pPr>
            <w:r>
              <w:rPr>
                <w:rFonts w:eastAsia="Times New Roman" w:cs="Times New Roman"/>
                <w:szCs w:val="24"/>
                <w:lang w:val="es-ES_tradnl" w:eastAsia="es-EC"/>
              </w:rPr>
              <w:t>Cuernos</w:t>
            </w:r>
          </w:p>
        </w:tc>
        <w:tc>
          <w:tcPr>
            <w:tcW w:w="5387" w:type="dxa"/>
          </w:tcPr>
          <w:p w14:paraId="0A711774" w14:textId="30326654" w:rsidR="00D841C0" w:rsidRPr="001F1B2F" w:rsidRDefault="001F1B2F" w:rsidP="007C63C6">
            <w:pPr>
              <w:spacing w:line="360" w:lineRule="auto"/>
              <w:ind w:firstLine="0"/>
              <w:rPr>
                <w:rFonts w:eastAsia="Times New Roman" w:cs="Times New Roman"/>
                <w:szCs w:val="32"/>
                <w:lang w:val="es-ES_tradnl" w:eastAsia="es-EC"/>
              </w:rPr>
            </w:pPr>
            <w:r w:rsidRPr="00D841C0">
              <w:rPr>
                <w:rFonts w:eastAsia="Times New Roman" w:cs="Times New Roman"/>
                <w:szCs w:val="32"/>
                <w:lang w:val="es-MX" w:eastAsia="es-EC"/>
              </w:rPr>
              <w:t>Presentan de uno a varios pares de cuernos en diferentes direcciones, los machos y en las hembras pueden o no tener cuernos.</w:t>
            </w:r>
          </w:p>
        </w:tc>
      </w:tr>
      <w:tr w:rsidR="00D841C0" w14:paraId="14EBD833" w14:textId="77777777" w:rsidTr="009E3134">
        <w:tc>
          <w:tcPr>
            <w:tcW w:w="3544" w:type="dxa"/>
          </w:tcPr>
          <w:p w14:paraId="459A3335" w14:textId="18E92F9A" w:rsidR="00D841C0" w:rsidRDefault="00D841C0" w:rsidP="007C63C6">
            <w:pPr>
              <w:spacing w:line="360" w:lineRule="auto"/>
              <w:ind w:firstLine="316"/>
              <w:jc w:val="both"/>
              <w:rPr>
                <w:rFonts w:eastAsia="Times New Roman" w:cs="Times New Roman"/>
                <w:szCs w:val="24"/>
                <w:lang w:val="es-ES_tradnl" w:eastAsia="es-EC"/>
              </w:rPr>
            </w:pPr>
            <w:r>
              <w:rPr>
                <w:rFonts w:eastAsia="Times New Roman" w:cs="Times New Roman"/>
                <w:szCs w:val="24"/>
                <w:lang w:val="es-ES_tradnl" w:eastAsia="es-EC"/>
              </w:rPr>
              <w:t>Pezuñas</w:t>
            </w:r>
          </w:p>
        </w:tc>
        <w:tc>
          <w:tcPr>
            <w:tcW w:w="5387" w:type="dxa"/>
          </w:tcPr>
          <w:p w14:paraId="47AB626D" w14:textId="146784EC" w:rsidR="00D841C0" w:rsidRPr="001F1B2F" w:rsidRDefault="001F1B2F" w:rsidP="007C63C6">
            <w:pPr>
              <w:spacing w:line="360" w:lineRule="auto"/>
              <w:ind w:firstLine="0"/>
              <w:rPr>
                <w:rFonts w:eastAsia="Times New Roman" w:cs="Times New Roman"/>
                <w:szCs w:val="32"/>
                <w:lang w:val="es-ES_tradnl" w:eastAsia="es-EC"/>
              </w:rPr>
            </w:pPr>
            <w:r w:rsidRPr="00D841C0">
              <w:rPr>
                <w:rFonts w:eastAsia="Times New Roman" w:cs="Times New Roman"/>
                <w:szCs w:val="32"/>
                <w:lang w:val="es-MX" w:eastAsia="es-EC"/>
              </w:rPr>
              <w:t>Variadas, principalmente pigmentadas.</w:t>
            </w:r>
          </w:p>
        </w:tc>
      </w:tr>
      <w:tr w:rsidR="00D841C0" w14:paraId="187A199A" w14:textId="77777777" w:rsidTr="009E3134">
        <w:trPr>
          <w:trHeight w:hRule="exact" w:val="397"/>
        </w:trPr>
        <w:tc>
          <w:tcPr>
            <w:tcW w:w="3544" w:type="dxa"/>
          </w:tcPr>
          <w:p w14:paraId="15C31916" w14:textId="2C1B2C2E" w:rsidR="00D841C0" w:rsidRDefault="00D841C0" w:rsidP="007C63C6">
            <w:pPr>
              <w:spacing w:line="360" w:lineRule="auto"/>
              <w:ind w:firstLine="316"/>
              <w:jc w:val="both"/>
              <w:rPr>
                <w:rFonts w:eastAsia="Times New Roman" w:cs="Times New Roman"/>
                <w:szCs w:val="24"/>
                <w:lang w:val="es-ES_tradnl" w:eastAsia="es-EC"/>
              </w:rPr>
            </w:pPr>
            <w:r>
              <w:rPr>
                <w:rFonts w:eastAsia="Times New Roman" w:cs="Times New Roman"/>
                <w:szCs w:val="24"/>
                <w:lang w:val="es-ES_tradnl" w:eastAsia="es-EC"/>
              </w:rPr>
              <w:t>Piel</w:t>
            </w:r>
          </w:p>
        </w:tc>
        <w:tc>
          <w:tcPr>
            <w:tcW w:w="5387" w:type="dxa"/>
          </w:tcPr>
          <w:p w14:paraId="78A6222D" w14:textId="2596BBF3" w:rsidR="00D841C0" w:rsidRPr="001F1B2F" w:rsidRDefault="001F1B2F" w:rsidP="007C63C6">
            <w:pPr>
              <w:spacing w:line="360" w:lineRule="auto"/>
              <w:ind w:firstLine="0"/>
              <w:rPr>
                <w:rFonts w:eastAsia="Times New Roman" w:cs="Times New Roman"/>
                <w:szCs w:val="32"/>
                <w:lang w:val="es-ES_tradnl" w:eastAsia="es-EC"/>
              </w:rPr>
            </w:pPr>
            <w:r w:rsidRPr="00D841C0">
              <w:rPr>
                <w:rFonts w:eastAsia="Times New Roman" w:cs="Times New Roman"/>
                <w:szCs w:val="32"/>
                <w:lang w:val="es-MX" w:eastAsia="es-EC"/>
              </w:rPr>
              <w:t>Gruesa.</w:t>
            </w:r>
          </w:p>
        </w:tc>
      </w:tr>
      <w:tr w:rsidR="00D841C0" w14:paraId="0B811E21" w14:textId="77777777" w:rsidTr="009E3134">
        <w:trPr>
          <w:trHeight w:hRule="exact" w:val="397"/>
        </w:trPr>
        <w:tc>
          <w:tcPr>
            <w:tcW w:w="3544" w:type="dxa"/>
          </w:tcPr>
          <w:p w14:paraId="7AF7E90C" w14:textId="33E25C3E" w:rsidR="00D841C0" w:rsidRDefault="00D841C0" w:rsidP="007C63C6">
            <w:pPr>
              <w:spacing w:line="360" w:lineRule="auto"/>
              <w:ind w:firstLine="316"/>
              <w:jc w:val="both"/>
              <w:rPr>
                <w:rFonts w:eastAsia="Times New Roman" w:cs="Times New Roman"/>
                <w:szCs w:val="24"/>
                <w:lang w:val="es-ES_tradnl" w:eastAsia="es-EC"/>
              </w:rPr>
            </w:pPr>
            <w:r>
              <w:rPr>
                <w:rFonts w:eastAsia="Times New Roman" w:cs="Times New Roman"/>
                <w:szCs w:val="24"/>
                <w:lang w:val="es-ES_tradnl" w:eastAsia="es-EC"/>
              </w:rPr>
              <w:t>Peso adulto, kg</w:t>
            </w:r>
          </w:p>
        </w:tc>
        <w:tc>
          <w:tcPr>
            <w:tcW w:w="5387" w:type="dxa"/>
          </w:tcPr>
          <w:p w14:paraId="13B46B32" w14:textId="11B965A8" w:rsidR="00D841C0" w:rsidRPr="001F1B2F" w:rsidRDefault="001F1B2F" w:rsidP="007C63C6">
            <w:pPr>
              <w:spacing w:line="360" w:lineRule="auto"/>
              <w:ind w:firstLine="0"/>
              <w:rPr>
                <w:rFonts w:eastAsia="Times New Roman" w:cs="Times New Roman"/>
                <w:szCs w:val="32"/>
                <w:lang w:val="es-ES_tradnl" w:eastAsia="es-EC"/>
              </w:rPr>
            </w:pPr>
            <w:r w:rsidRPr="00D841C0">
              <w:rPr>
                <w:rFonts w:eastAsia="Times New Roman" w:cs="Times New Roman"/>
                <w:szCs w:val="32"/>
                <w:lang w:val="es-MX" w:eastAsia="es-EC"/>
              </w:rPr>
              <w:t xml:space="preserve">20 - 30 </w:t>
            </w:r>
            <w:r w:rsidR="006038C0">
              <w:rPr>
                <w:rFonts w:eastAsia="Times New Roman" w:cs="Times New Roman"/>
                <w:szCs w:val="32"/>
                <w:lang w:val="es-MX" w:eastAsia="es-EC"/>
              </w:rPr>
              <w:t>k</w:t>
            </w:r>
            <w:r w:rsidRPr="00D841C0">
              <w:rPr>
                <w:rFonts w:eastAsia="Times New Roman" w:cs="Times New Roman"/>
                <w:szCs w:val="32"/>
                <w:lang w:val="es-MX" w:eastAsia="es-EC"/>
              </w:rPr>
              <w:t>g</w:t>
            </w:r>
            <w:r w:rsidR="006038C0">
              <w:rPr>
                <w:rFonts w:eastAsia="Times New Roman" w:cs="Times New Roman"/>
                <w:szCs w:val="32"/>
                <w:lang w:val="es-MX" w:eastAsia="es-EC"/>
              </w:rPr>
              <w:t>.</w:t>
            </w:r>
          </w:p>
        </w:tc>
      </w:tr>
    </w:tbl>
    <w:p w14:paraId="45BCABD0" w14:textId="38D631A2" w:rsidR="00D841C0" w:rsidRPr="004F1666" w:rsidRDefault="001F1B2F" w:rsidP="0088756B">
      <w:pPr>
        <w:ind w:firstLine="426"/>
        <w:jc w:val="both"/>
        <w:rPr>
          <w:rFonts w:cs="Times New Roman"/>
          <w:bCs/>
          <w:i/>
          <w:iCs/>
          <w:sz w:val="22"/>
        </w:rPr>
      </w:pPr>
      <w:r w:rsidRPr="004F1666">
        <w:rPr>
          <w:rFonts w:cs="Times New Roman"/>
          <w:b/>
          <w:i/>
          <w:iCs/>
          <w:sz w:val="22"/>
        </w:rPr>
        <w:t>Fuente:</w:t>
      </w:r>
      <w:r w:rsidRPr="004F1666">
        <w:rPr>
          <w:rFonts w:cs="Times New Roman"/>
          <w:bCs/>
          <w:i/>
          <w:iCs/>
          <w:sz w:val="22"/>
        </w:rPr>
        <w:t xml:space="preserve"> ANCO (</w:t>
      </w:r>
      <w:r w:rsidR="00DF7001" w:rsidRPr="004F1666">
        <w:rPr>
          <w:rFonts w:cs="Times New Roman"/>
          <w:bCs/>
          <w:i/>
          <w:iCs/>
          <w:sz w:val="22"/>
        </w:rPr>
        <w:t>2021</w:t>
      </w:r>
      <w:r w:rsidRPr="004F1666">
        <w:rPr>
          <w:rFonts w:cs="Times New Roman"/>
          <w:bCs/>
          <w:i/>
          <w:iCs/>
          <w:sz w:val="22"/>
        </w:rPr>
        <w:t>).</w:t>
      </w:r>
    </w:p>
    <w:p w14:paraId="08F4D693" w14:textId="7793EAAC" w:rsidR="001F1B2F" w:rsidRDefault="001F1B2F" w:rsidP="00300BC4">
      <w:pPr>
        <w:ind w:firstLine="426"/>
        <w:jc w:val="both"/>
        <w:rPr>
          <w:rFonts w:cs="Times New Roman"/>
          <w:bCs/>
          <w:szCs w:val="24"/>
        </w:rPr>
      </w:pPr>
      <w:r>
        <w:rPr>
          <w:rFonts w:cs="Times New Roman"/>
          <w:bCs/>
          <w:szCs w:val="24"/>
        </w:rPr>
        <w:t xml:space="preserve">Las ovejas </w:t>
      </w:r>
      <w:r w:rsidRPr="001F1B2F">
        <w:rPr>
          <w:rFonts w:cs="Times New Roman"/>
          <w:bCs/>
          <w:i/>
          <w:iCs/>
          <w:szCs w:val="24"/>
        </w:rPr>
        <w:t>Criollas</w:t>
      </w:r>
      <w:r>
        <w:rPr>
          <w:rFonts w:cs="Times New Roman"/>
          <w:bCs/>
          <w:szCs w:val="24"/>
        </w:rPr>
        <w:t xml:space="preserve"> en Ecuador son de tamaño pequeño y de temperamento activo, saludables, longevos, mala conformación, rústicos, se adaptan a diversidad de ambientes</w:t>
      </w:r>
      <w:r w:rsidR="00A26D3B">
        <w:rPr>
          <w:rFonts w:cs="Times New Roman"/>
          <w:bCs/>
          <w:szCs w:val="24"/>
        </w:rPr>
        <w:t xml:space="preserve">. Su lana es gruesa, de varios colores. Los animales con su lana completa tienen un aspecto que están con poncho, cayendo su vellón por los costados y hacía la parte posterior de su cuerpo. Las características de la fibra de lana y rendimiento, ver en tabla </w:t>
      </w:r>
      <w:r w:rsidR="00841F78">
        <w:rPr>
          <w:rFonts w:cs="Times New Roman"/>
          <w:bCs/>
          <w:szCs w:val="24"/>
        </w:rPr>
        <w:t xml:space="preserve">N° </w:t>
      </w:r>
      <w:r w:rsidR="00A26D3B">
        <w:rPr>
          <w:rFonts w:cs="Times New Roman"/>
          <w:bCs/>
          <w:szCs w:val="24"/>
        </w:rPr>
        <w:t>03.</w:t>
      </w:r>
    </w:p>
    <w:p w14:paraId="4C358FB1" w14:textId="66B2B9B0" w:rsidR="00A26D3B" w:rsidRPr="00A26D3B" w:rsidRDefault="00A26D3B" w:rsidP="0088756B">
      <w:pPr>
        <w:ind w:firstLine="426"/>
        <w:jc w:val="both"/>
        <w:rPr>
          <w:rFonts w:cs="Times New Roman"/>
          <w:bCs/>
          <w:szCs w:val="24"/>
        </w:rPr>
      </w:pPr>
      <w:r w:rsidRPr="0088756B">
        <w:rPr>
          <w:rFonts w:cs="Times New Roman"/>
          <w:b/>
          <w:szCs w:val="24"/>
        </w:rPr>
        <w:t xml:space="preserve">Tabla </w:t>
      </w:r>
      <w:r w:rsidR="0088756B" w:rsidRPr="0088756B">
        <w:rPr>
          <w:rFonts w:cs="Times New Roman"/>
          <w:b/>
          <w:szCs w:val="24"/>
        </w:rPr>
        <w:t xml:space="preserve">N° </w:t>
      </w:r>
      <w:r w:rsidRPr="0088756B">
        <w:rPr>
          <w:rFonts w:cs="Times New Roman"/>
          <w:b/>
          <w:szCs w:val="24"/>
        </w:rPr>
        <w:t>03</w:t>
      </w:r>
      <w:r>
        <w:rPr>
          <w:rFonts w:cs="Times New Roman"/>
          <w:bCs/>
          <w:szCs w:val="24"/>
        </w:rPr>
        <w:t>. Caracteres de la fibra de lana de ovejas</w:t>
      </w:r>
      <w:r w:rsidRPr="00A26D3B">
        <w:rPr>
          <w:rFonts w:cs="Times New Roman"/>
          <w:bCs/>
          <w:i/>
          <w:iCs/>
          <w:szCs w:val="24"/>
        </w:rPr>
        <w:t xml:space="preserve"> Criollas</w:t>
      </w:r>
      <w:r>
        <w:rPr>
          <w:rFonts w:cs="Times New Roman"/>
          <w:bCs/>
          <w:szCs w:val="24"/>
        </w:rPr>
        <w:t xml:space="preserve"> en Ecuador</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45"/>
      </w:tblGrid>
      <w:tr w:rsidR="00A26D3B" w14:paraId="1F15D013" w14:textId="77777777" w:rsidTr="00CE34CD">
        <w:trPr>
          <w:trHeight w:hRule="exact" w:val="426"/>
        </w:trPr>
        <w:tc>
          <w:tcPr>
            <w:tcW w:w="4544" w:type="dxa"/>
            <w:tcBorders>
              <w:top w:val="single" w:sz="4" w:space="0" w:color="auto"/>
              <w:bottom w:val="single" w:sz="4" w:space="0" w:color="auto"/>
            </w:tcBorders>
          </w:tcPr>
          <w:p w14:paraId="493FD51F" w14:textId="446B957E" w:rsidR="00A26D3B" w:rsidRDefault="00CE34CD" w:rsidP="007C63C6">
            <w:pPr>
              <w:spacing w:line="360" w:lineRule="auto"/>
              <w:ind w:firstLine="0"/>
              <w:jc w:val="center"/>
              <w:rPr>
                <w:rFonts w:cs="Times New Roman"/>
                <w:b/>
                <w:szCs w:val="24"/>
              </w:rPr>
            </w:pPr>
            <w:r>
              <w:rPr>
                <w:rFonts w:cs="Times New Roman"/>
                <w:b/>
                <w:szCs w:val="24"/>
              </w:rPr>
              <w:t>Carácter</w:t>
            </w:r>
          </w:p>
          <w:p w14:paraId="5D974B5F" w14:textId="443891D8" w:rsidR="00CE34CD" w:rsidRPr="00A26D3B" w:rsidRDefault="00CE34CD" w:rsidP="007C63C6">
            <w:pPr>
              <w:spacing w:line="360" w:lineRule="auto"/>
              <w:ind w:firstLine="0"/>
              <w:jc w:val="center"/>
              <w:rPr>
                <w:rFonts w:cs="Times New Roman"/>
                <w:b/>
                <w:szCs w:val="24"/>
              </w:rPr>
            </w:pPr>
          </w:p>
        </w:tc>
        <w:tc>
          <w:tcPr>
            <w:tcW w:w="4545" w:type="dxa"/>
            <w:tcBorders>
              <w:top w:val="single" w:sz="4" w:space="0" w:color="auto"/>
              <w:bottom w:val="single" w:sz="4" w:space="0" w:color="auto"/>
            </w:tcBorders>
          </w:tcPr>
          <w:p w14:paraId="1A2A6ED5" w14:textId="5B52440B" w:rsidR="00A26D3B" w:rsidRDefault="00A26D3B" w:rsidP="007C63C6">
            <w:pPr>
              <w:spacing w:line="360" w:lineRule="auto"/>
              <w:ind w:firstLine="0"/>
              <w:jc w:val="center"/>
              <w:rPr>
                <w:rFonts w:cs="Times New Roman"/>
                <w:b/>
                <w:szCs w:val="24"/>
              </w:rPr>
            </w:pPr>
            <w:r w:rsidRPr="00A26D3B">
              <w:rPr>
                <w:rFonts w:cs="Times New Roman"/>
                <w:b/>
                <w:szCs w:val="24"/>
              </w:rPr>
              <w:t>Medida</w:t>
            </w:r>
          </w:p>
          <w:p w14:paraId="7E094211" w14:textId="77777777" w:rsidR="00CE34CD" w:rsidRDefault="00CE34CD" w:rsidP="007C63C6">
            <w:pPr>
              <w:spacing w:line="360" w:lineRule="auto"/>
              <w:ind w:firstLine="0"/>
              <w:jc w:val="center"/>
              <w:rPr>
                <w:rFonts w:cs="Times New Roman"/>
                <w:b/>
                <w:szCs w:val="24"/>
              </w:rPr>
            </w:pPr>
          </w:p>
          <w:p w14:paraId="1033677D" w14:textId="0157A390" w:rsidR="00DD7554" w:rsidRPr="00A26D3B" w:rsidRDefault="00DD7554" w:rsidP="007C63C6">
            <w:pPr>
              <w:spacing w:line="360" w:lineRule="auto"/>
              <w:ind w:firstLine="0"/>
              <w:jc w:val="center"/>
              <w:rPr>
                <w:rFonts w:cs="Times New Roman"/>
                <w:b/>
                <w:szCs w:val="24"/>
              </w:rPr>
            </w:pPr>
          </w:p>
        </w:tc>
      </w:tr>
      <w:tr w:rsidR="00A26D3B" w14:paraId="0DDFCA7A" w14:textId="77777777" w:rsidTr="00A26D3B">
        <w:trPr>
          <w:trHeight w:hRule="exact" w:val="454"/>
        </w:trPr>
        <w:tc>
          <w:tcPr>
            <w:tcW w:w="4544" w:type="dxa"/>
            <w:tcBorders>
              <w:top w:val="single" w:sz="4" w:space="0" w:color="auto"/>
            </w:tcBorders>
          </w:tcPr>
          <w:p w14:paraId="22DC1C15" w14:textId="407C3BA7" w:rsidR="00A26D3B" w:rsidRDefault="00A26D3B" w:rsidP="007C63C6">
            <w:pPr>
              <w:spacing w:line="360" w:lineRule="auto"/>
              <w:ind w:firstLine="174"/>
              <w:jc w:val="both"/>
              <w:rPr>
                <w:rFonts w:cs="Times New Roman"/>
                <w:bCs/>
                <w:szCs w:val="24"/>
              </w:rPr>
            </w:pPr>
            <w:r>
              <w:rPr>
                <w:rFonts w:cs="Times New Roman"/>
                <w:bCs/>
                <w:szCs w:val="24"/>
              </w:rPr>
              <w:t>Diámetro, μm</w:t>
            </w:r>
          </w:p>
        </w:tc>
        <w:tc>
          <w:tcPr>
            <w:tcW w:w="4545" w:type="dxa"/>
            <w:tcBorders>
              <w:top w:val="single" w:sz="4" w:space="0" w:color="auto"/>
            </w:tcBorders>
          </w:tcPr>
          <w:p w14:paraId="712E076D" w14:textId="46EC74F1" w:rsidR="00A26D3B" w:rsidRDefault="00A26D3B" w:rsidP="007C63C6">
            <w:pPr>
              <w:spacing w:line="360" w:lineRule="auto"/>
              <w:ind w:firstLine="0"/>
              <w:jc w:val="center"/>
              <w:rPr>
                <w:rFonts w:cs="Times New Roman"/>
                <w:bCs/>
                <w:szCs w:val="24"/>
              </w:rPr>
            </w:pPr>
            <w:r>
              <w:rPr>
                <w:rFonts w:cs="Times New Roman"/>
                <w:bCs/>
                <w:szCs w:val="24"/>
              </w:rPr>
              <w:t>45,6</w:t>
            </w:r>
          </w:p>
        </w:tc>
      </w:tr>
      <w:tr w:rsidR="00A26D3B" w14:paraId="7F94D511" w14:textId="77777777" w:rsidTr="00A26D3B">
        <w:trPr>
          <w:trHeight w:hRule="exact" w:val="454"/>
        </w:trPr>
        <w:tc>
          <w:tcPr>
            <w:tcW w:w="4544" w:type="dxa"/>
          </w:tcPr>
          <w:p w14:paraId="5D6750C2" w14:textId="35EA8238" w:rsidR="00A26D3B" w:rsidRDefault="00A26D3B" w:rsidP="007C63C6">
            <w:pPr>
              <w:spacing w:line="360" w:lineRule="auto"/>
              <w:ind w:firstLine="174"/>
              <w:jc w:val="both"/>
              <w:rPr>
                <w:rFonts w:cs="Times New Roman"/>
                <w:bCs/>
                <w:szCs w:val="24"/>
              </w:rPr>
            </w:pPr>
            <w:r>
              <w:rPr>
                <w:rFonts w:cs="Times New Roman"/>
                <w:bCs/>
                <w:szCs w:val="24"/>
              </w:rPr>
              <w:t>Largo de mecha, cm</w:t>
            </w:r>
          </w:p>
        </w:tc>
        <w:tc>
          <w:tcPr>
            <w:tcW w:w="4545" w:type="dxa"/>
          </w:tcPr>
          <w:p w14:paraId="5F920348" w14:textId="19C57291" w:rsidR="00A26D3B" w:rsidRDefault="00A26D3B" w:rsidP="007C63C6">
            <w:pPr>
              <w:spacing w:line="360" w:lineRule="auto"/>
              <w:ind w:firstLine="0"/>
              <w:jc w:val="center"/>
              <w:rPr>
                <w:rFonts w:cs="Times New Roman"/>
                <w:bCs/>
                <w:szCs w:val="24"/>
              </w:rPr>
            </w:pPr>
            <w:r>
              <w:rPr>
                <w:rFonts w:cs="Times New Roman"/>
                <w:bCs/>
                <w:szCs w:val="24"/>
              </w:rPr>
              <w:t>12,8</w:t>
            </w:r>
          </w:p>
        </w:tc>
      </w:tr>
      <w:tr w:rsidR="00A26D3B" w14:paraId="161BE0E3" w14:textId="77777777" w:rsidTr="00A26D3B">
        <w:trPr>
          <w:trHeight w:hRule="exact" w:val="454"/>
        </w:trPr>
        <w:tc>
          <w:tcPr>
            <w:tcW w:w="4544" w:type="dxa"/>
          </w:tcPr>
          <w:p w14:paraId="0BBEED4F" w14:textId="21ECEE37" w:rsidR="00A26D3B" w:rsidRDefault="00A26D3B" w:rsidP="007C63C6">
            <w:pPr>
              <w:spacing w:line="360" w:lineRule="auto"/>
              <w:ind w:firstLine="174"/>
              <w:jc w:val="both"/>
              <w:rPr>
                <w:rFonts w:cs="Times New Roman"/>
                <w:bCs/>
                <w:szCs w:val="24"/>
              </w:rPr>
            </w:pPr>
            <w:r>
              <w:rPr>
                <w:rFonts w:cs="Times New Roman"/>
                <w:bCs/>
                <w:szCs w:val="24"/>
              </w:rPr>
              <w:t>Peso del vellón, kg</w:t>
            </w:r>
          </w:p>
        </w:tc>
        <w:tc>
          <w:tcPr>
            <w:tcW w:w="4545" w:type="dxa"/>
          </w:tcPr>
          <w:p w14:paraId="36A29431" w14:textId="290DBD5C" w:rsidR="00A26D3B" w:rsidRDefault="00A26D3B" w:rsidP="007C63C6">
            <w:pPr>
              <w:spacing w:line="360" w:lineRule="auto"/>
              <w:ind w:firstLine="0"/>
              <w:jc w:val="center"/>
              <w:rPr>
                <w:rFonts w:cs="Times New Roman"/>
                <w:bCs/>
                <w:szCs w:val="24"/>
              </w:rPr>
            </w:pPr>
            <w:r>
              <w:rPr>
                <w:rFonts w:cs="Times New Roman"/>
                <w:bCs/>
                <w:szCs w:val="24"/>
              </w:rPr>
              <w:t>1,48</w:t>
            </w:r>
          </w:p>
        </w:tc>
      </w:tr>
      <w:tr w:rsidR="00A26D3B" w14:paraId="313A5FA3" w14:textId="77777777" w:rsidTr="00A26D3B">
        <w:trPr>
          <w:trHeight w:hRule="exact" w:val="454"/>
        </w:trPr>
        <w:tc>
          <w:tcPr>
            <w:tcW w:w="4544" w:type="dxa"/>
          </w:tcPr>
          <w:p w14:paraId="468F2A13" w14:textId="5B0DECD6" w:rsidR="00A26D3B" w:rsidRDefault="00A26D3B" w:rsidP="007C63C6">
            <w:pPr>
              <w:spacing w:line="360" w:lineRule="auto"/>
              <w:ind w:firstLine="174"/>
              <w:jc w:val="both"/>
              <w:rPr>
                <w:rFonts w:cs="Times New Roman"/>
                <w:bCs/>
                <w:szCs w:val="24"/>
              </w:rPr>
            </w:pPr>
            <w:r>
              <w:rPr>
                <w:rFonts w:cs="Times New Roman"/>
                <w:bCs/>
                <w:szCs w:val="24"/>
              </w:rPr>
              <w:t>Rendimiento, %</w:t>
            </w:r>
          </w:p>
        </w:tc>
        <w:tc>
          <w:tcPr>
            <w:tcW w:w="4545" w:type="dxa"/>
          </w:tcPr>
          <w:p w14:paraId="7D4DEAEC" w14:textId="6D813D60" w:rsidR="00A26D3B" w:rsidRDefault="00A26D3B" w:rsidP="007C63C6">
            <w:pPr>
              <w:spacing w:line="360" w:lineRule="auto"/>
              <w:ind w:firstLine="0"/>
              <w:jc w:val="center"/>
              <w:rPr>
                <w:rFonts w:cs="Times New Roman"/>
                <w:bCs/>
                <w:szCs w:val="24"/>
              </w:rPr>
            </w:pPr>
            <w:r>
              <w:rPr>
                <w:rFonts w:cs="Times New Roman"/>
                <w:bCs/>
                <w:szCs w:val="24"/>
              </w:rPr>
              <w:t>42 a 44</w:t>
            </w:r>
          </w:p>
        </w:tc>
      </w:tr>
    </w:tbl>
    <w:p w14:paraId="0107789C" w14:textId="7FE24BBA" w:rsidR="00A26D3B" w:rsidRDefault="00A26D3B" w:rsidP="001F1B2F">
      <w:pPr>
        <w:jc w:val="both"/>
        <w:rPr>
          <w:rFonts w:cs="Times New Roman"/>
          <w:bCs/>
          <w:i/>
          <w:iCs/>
          <w:sz w:val="22"/>
        </w:rPr>
      </w:pPr>
      <w:r w:rsidRPr="004F1666">
        <w:rPr>
          <w:rFonts w:cs="Times New Roman"/>
          <w:b/>
          <w:i/>
          <w:iCs/>
          <w:sz w:val="22"/>
        </w:rPr>
        <w:t>F</w:t>
      </w:r>
      <w:r w:rsidR="0050685C" w:rsidRPr="004F1666">
        <w:rPr>
          <w:rFonts w:cs="Times New Roman"/>
          <w:b/>
          <w:i/>
          <w:iCs/>
          <w:sz w:val="22"/>
        </w:rPr>
        <w:t>uente</w:t>
      </w:r>
      <w:r w:rsidRPr="004F1666">
        <w:rPr>
          <w:rFonts w:cs="Times New Roman"/>
          <w:b/>
          <w:i/>
          <w:iCs/>
          <w:sz w:val="22"/>
        </w:rPr>
        <w:t>:</w:t>
      </w:r>
      <w:r w:rsidRPr="004F1666">
        <w:rPr>
          <w:rFonts w:cs="Times New Roman"/>
          <w:bCs/>
          <w:i/>
          <w:iCs/>
          <w:sz w:val="22"/>
        </w:rPr>
        <w:t xml:space="preserve"> ANCO </w:t>
      </w:r>
      <w:r w:rsidR="008D3081" w:rsidRPr="004F1666">
        <w:rPr>
          <w:rFonts w:cs="Times New Roman"/>
          <w:bCs/>
          <w:i/>
          <w:iCs/>
          <w:sz w:val="22"/>
        </w:rPr>
        <w:t>(</w:t>
      </w:r>
      <w:r w:rsidRPr="004F1666">
        <w:rPr>
          <w:rFonts w:cs="Times New Roman"/>
          <w:bCs/>
          <w:i/>
          <w:iCs/>
          <w:sz w:val="22"/>
        </w:rPr>
        <w:t>202</w:t>
      </w:r>
      <w:r w:rsidR="00DF7001" w:rsidRPr="004F1666">
        <w:rPr>
          <w:rFonts w:cs="Times New Roman"/>
          <w:bCs/>
          <w:i/>
          <w:iCs/>
          <w:sz w:val="22"/>
        </w:rPr>
        <w:t>1</w:t>
      </w:r>
      <w:r w:rsidR="008D3081" w:rsidRPr="004F1666">
        <w:rPr>
          <w:rFonts w:cs="Times New Roman"/>
          <w:bCs/>
          <w:i/>
          <w:iCs/>
          <w:sz w:val="22"/>
        </w:rPr>
        <w:t>).</w:t>
      </w:r>
    </w:p>
    <w:p w14:paraId="27801D47" w14:textId="7AD3D51D" w:rsidR="004F1666" w:rsidRDefault="004F1666" w:rsidP="001F1B2F">
      <w:pPr>
        <w:jc w:val="both"/>
        <w:rPr>
          <w:rFonts w:cs="Times New Roman"/>
          <w:bCs/>
          <w:i/>
          <w:iCs/>
          <w:sz w:val="22"/>
        </w:rPr>
      </w:pPr>
    </w:p>
    <w:p w14:paraId="7F4F2626" w14:textId="77777777" w:rsidR="007C63C6" w:rsidRDefault="007C63C6" w:rsidP="001F1B2F">
      <w:pPr>
        <w:jc w:val="both"/>
        <w:rPr>
          <w:rFonts w:cs="Times New Roman"/>
          <w:bCs/>
          <w:i/>
          <w:iCs/>
          <w:sz w:val="22"/>
        </w:rPr>
      </w:pPr>
    </w:p>
    <w:p w14:paraId="04E75368" w14:textId="41C5BE49" w:rsidR="003C6CF6" w:rsidRPr="00DF7001" w:rsidRDefault="003C6CF6" w:rsidP="00F1180C">
      <w:pPr>
        <w:pStyle w:val="Prrafodelista"/>
        <w:numPr>
          <w:ilvl w:val="1"/>
          <w:numId w:val="18"/>
        </w:numPr>
        <w:ind w:left="993" w:hanging="567"/>
        <w:jc w:val="both"/>
        <w:rPr>
          <w:rFonts w:cs="Times New Roman"/>
          <w:b/>
          <w:szCs w:val="24"/>
        </w:rPr>
      </w:pPr>
      <w:r w:rsidRPr="00DF7001">
        <w:rPr>
          <w:rFonts w:cs="Times New Roman"/>
          <w:b/>
          <w:szCs w:val="24"/>
        </w:rPr>
        <w:lastRenderedPageBreak/>
        <w:t>Lana</w:t>
      </w:r>
    </w:p>
    <w:p w14:paraId="39776E9C" w14:textId="5BB40B4D" w:rsidR="003C6CF6" w:rsidRPr="00DF7001" w:rsidRDefault="003C6CF6" w:rsidP="00F1180C">
      <w:pPr>
        <w:pStyle w:val="Prrafodelista"/>
        <w:numPr>
          <w:ilvl w:val="2"/>
          <w:numId w:val="18"/>
        </w:numPr>
        <w:ind w:left="993" w:hanging="567"/>
        <w:jc w:val="both"/>
        <w:rPr>
          <w:rFonts w:cs="Times New Roman"/>
          <w:b/>
          <w:szCs w:val="24"/>
        </w:rPr>
      </w:pPr>
      <w:r w:rsidRPr="00DF7001">
        <w:rPr>
          <w:rFonts w:cs="Times New Roman"/>
          <w:b/>
          <w:szCs w:val="24"/>
        </w:rPr>
        <w:t xml:space="preserve">Generalidades </w:t>
      </w:r>
    </w:p>
    <w:p w14:paraId="35DB287F" w14:textId="03774807" w:rsidR="003C6CF6" w:rsidRPr="003C6CF6" w:rsidRDefault="003C6CF6" w:rsidP="005A20B1">
      <w:pPr>
        <w:ind w:firstLine="426"/>
        <w:jc w:val="both"/>
        <w:rPr>
          <w:rFonts w:cs="Times New Roman"/>
          <w:szCs w:val="24"/>
        </w:rPr>
      </w:pPr>
      <w:r w:rsidRPr="003C6CF6">
        <w:rPr>
          <w:rFonts w:cs="Times New Roman"/>
          <w:szCs w:val="24"/>
        </w:rPr>
        <w:t>La oveja (</w:t>
      </w:r>
      <w:r w:rsidRPr="00051080">
        <w:rPr>
          <w:rFonts w:cs="Times New Roman"/>
          <w:i/>
          <w:iCs/>
          <w:szCs w:val="24"/>
        </w:rPr>
        <w:t>Ovis aries</w:t>
      </w:r>
      <w:r w:rsidRPr="003C6CF6">
        <w:rPr>
          <w:rFonts w:cs="Times New Roman"/>
          <w:szCs w:val="24"/>
        </w:rPr>
        <w:t xml:space="preserve">) es un mamífero rumiante de la familia de los bóvidos, de tamaño mediano, cuerpo cubierto de lana, cuernos ausentes y/o presentes en ambos sexos o solo en los machos, orejas alargadas y estrechas, y extremidades finas </w:t>
      </w:r>
      <w:r w:rsidR="00051080">
        <w:rPr>
          <w:rFonts w:cs="Times New Roman"/>
          <w:szCs w:val="24"/>
        </w:rPr>
        <w:t>con</w:t>
      </w:r>
      <w:r w:rsidRPr="003C6CF6">
        <w:rPr>
          <w:rFonts w:cs="Times New Roman"/>
          <w:szCs w:val="24"/>
        </w:rPr>
        <w:t xml:space="preserve"> pezuñas. El macho </w:t>
      </w:r>
      <w:r w:rsidR="00051080">
        <w:rPr>
          <w:rFonts w:cs="Times New Roman"/>
          <w:szCs w:val="24"/>
        </w:rPr>
        <w:t>se lo llama</w:t>
      </w:r>
      <w:r w:rsidRPr="003C6CF6">
        <w:rPr>
          <w:rFonts w:cs="Times New Roman"/>
          <w:szCs w:val="24"/>
        </w:rPr>
        <w:t xml:space="preserve"> carnero, mientras</w:t>
      </w:r>
      <w:r w:rsidR="00051080">
        <w:rPr>
          <w:rFonts w:cs="Times New Roman"/>
          <w:szCs w:val="24"/>
        </w:rPr>
        <w:t>, a</w:t>
      </w:r>
      <w:r w:rsidRPr="003C6CF6">
        <w:rPr>
          <w:rFonts w:cs="Times New Roman"/>
          <w:szCs w:val="24"/>
        </w:rPr>
        <w:t xml:space="preserve"> la hembra </w:t>
      </w:r>
      <w:r w:rsidR="00051080">
        <w:rPr>
          <w:rFonts w:cs="Times New Roman"/>
          <w:szCs w:val="24"/>
        </w:rPr>
        <w:t>se la conoce como</w:t>
      </w:r>
      <w:r w:rsidRPr="003C6CF6">
        <w:rPr>
          <w:rFonts w:cs="Times New Roman"/>
          <w:szCs w:val="24"/>
        </w:rPr>
        <w:t xml:space="preserve"> oveja</w:t>
      </w:r>
      <w:r w:rsidR="00051080">
        <w:rPr>
          <w:rFonts w:cs="Times New Roman"/>
          <w:szCs w:val="24"/>
        </w:rPr>
        <w:t xml:space="preserve">; </w:t>
      </w:r>
      <w:r w:rsidRPr="003C6CF6">
        <w:rPr>
          <w:rFonts w:cs="Times New Roman"/>
          <w:szCs w:val="24"/>
        </w:rPr>
        <w:t xml:space="preserve">los ejemplares de menos de un año de ambos sexos </w:t>
      </w:r>
      <w:r w:rsidR="00051080">
        <w:rPr>
          <w:rFonts w:cs="Times New Roman"/>
          <w:szCs w:val="24"/>
        </w:rPr>
        <w:t xml:space="preserve">se les conoce como </w:t>
      </w:r>
      <w:r w:rsidRPr="003C6CF6">
        <w:rPr>
          <w:rFonts w:cs="Times New Roman"/>
          <w:szCs w:val="24"/>
        </w:rPr>
        <w:t>corderos</w:t>
      </w:r>
      <w:r w:rsidR="00F32D94">
        <w:rPr>
          <w:rFonts w:cs="Times New Roman"/>
          <w:szCs w:val="24"/>
        </w:rPr>
        <w:t>.</w:t>
      </w:r>
    </w:p>
    <w:p w14:paraId="1B0D186E" w14:textId="19037405" w:rsidR="003C6CF6" w:rsidRDefault="00051080" w:rsidP="005A20B1">
      <w:pPr>
        <w:ind w:firstLine="426"/>
        <w:jc w:val="both"/>
        <w:rPr>
          <w:rFonts w:eastAsia="Calibri" w:cs="Times New Roman"/>
          <w:szCs w:val="24"/>
        </w:rPr>
      </w:pPr>
      <w:r>
        <w:rPr>
          <w:rFonts w:eastAsia="Calibri" w:cs="Times New Roman"/>
          <w:szCs w:val="24"/>
        </w:rPr>
        <w:t>L</w:t>
      </w:r>
      <w:r w:rsidR="003C6CF6" w:rsidRPr="003C6CF6">
        <w:rPr>
          <w:rFonts w:eastAsia="Calibri" w:cs="Times New Roman"/>
          <w:szCs w:val="24"/>
        </w:rPr>
        <w:t>a</w:t>
      </w:r>
      <w:r w:rsidR="0063333D">
        <w:rPr>
          <w:rFonts w:eastAsia="Calibri" w:cs="Times New Roman"/>
          <w:szCs w:val="24"/>
        </w:rPr>
        <w:t xml:space="preserve"> distribución relativa y </w:t>
      </w:r>
      <w:r w:rsidR="003C6CF6" w:rsidRPr="003C6CF6">
        <w:rPr>
          <w:rFonts w:eastAsia="Calibri" w:cs="Times New Roman"/>
          <w:szCs w:val="24"/>
        </w:rPr>
        <w:t xml:space="preserve">razas de ovejas </w:t>
      </w:r>
      <w:r>
        <w:rPr>
          <w:rFonts w:eastAsia="Calibri" w:cs="Times New Roman"/>
          <w:szCs w:val="24"/>
        </w:rPr>
        <w:t>en e</w:t>
      </w:r>
      <w:r w:rsidR="003C6CF6" w:rsidRPr="003C6CF6">
        <w:rPr>
          <w:rFonts w:eastAsia="Calibri" w:cs="Times New Roman"/>
          <w:szCs w:val="24"/>
        </w:rPr>
        <w:t>l Ecuador son</w:t>
      </w:r>
      <w:r>
        <w:rPr>
          <w:rFonts w:eastAsia="Calibri" w:cs="Times New Roman"/>
          <w:szCs w:val="24"/>
        </w:rPr>
        <w:t xml:space="preserve">: </w:t>
      </w:r>
      <w:r w:rsidRPr="00051080">
        <w:rPr>
          <w:rFonts w:eastAsia="Calibri" w:cs="Times New Roman"/>
          <w:i/>
          <w:iCs/>
          <w:szCs w:val="24"/>
        </w:rPr>
        <w:t>C</w:t>
      </w:r>
      <w:r w:rsidR="003C6CF6" w:rsidRPr="00051080">
        <w:rPr>
          <w:rFonts w:eastAsia="Calibri" w:cs="Times New Roman"/>
          <w:i/>
          <w:iCs/>
          <w:szCs w:val="24"/>
        </w:rPr>
        <w:t>riollas</w:t>
      </w:r>
      <w:r>
        <w:rPr>
          <w:rFonts w:eastAsia="Calibri" w:cs="Times New Roman"/>
          <w:szCs w:val="24"/>
        </w:rPr>
        <w:t>,</w:t>
      </w:r>
      <w:r w:rsidR="003C6CF6" w:rsidRPr="003C6CF6">
        <w:rPr>
          <w:rFonts w:eastAsia="Calibri" w:cs="Times New Roman"/>
          <w:szCs w:val="24"/>
        </w:rPr>
        <w:t xml:space="preserve"> 96%</w:t>
      </w:r>
      <w:r>
        <w:rPr>
          <w:rFonts w:eastAsia="Calibri" w:cs="Times New Roman"/>
          <w:szCs w:val="24"/>
        </w:rPr>
        <w:t>; animales mestizos,</w:t>
      </w:r>
      <w:r w:rsidR="003C6CF6" w:rsidRPr="003C6CF6">
        <w:rPr>
          <w:rFonts w:eastAsia="Calibri" w:cs="Times New Roman"/>
          <w:szCs w:val="24"/>
        </w:rPr>
        <w:t xml:space="preserve"> 3%</w:t>
      </w:r>
      <w:r>
        <w:rPr>
          <w:rFonts w:eastAsia="Calibri" w:cs="Times New Roman"/>
          <w:szCs w:val="24"/>
        </w:rPr>
        <w:t>;</w:t>
      </w:r>
      <w:r w:rsidR="003C6CF6" w:rsidRPr="003C6CF6">
        <w:rPr>
          <w:rFonts w:eastAsia="Calibri" w:cs="Times New Roman"/>
          <w:szCs w:val="24"/>
        </w:rPr>
        <w:t xml:space="preserve"> y</w:t>
      </w:r>
      <w:r>
        <w:rPr>
          <w:rFonts w:eastAsia="Calibri" w:cs="Times New Roman"/>
          <w:szCs w:val="24"/>
        </w:rPr>
        <w:t xml:space="preserve">, </w:t>
      </w:r>
      <w:r w:rsidR="0063333D">
        <w:rPr>
          <w:rFonts w:eastAsia="Calibri" w:cs="Times New Roman"/>
          <w:szCs w:val="24"/>
        </w:rPr>
        <w:t>de raza</w:t>
      </w:r>
      <w:r>
        <w:rPr>
          <w:rFonts w:eastAsia="Calibri" w:cs="Times New Roman"/>
          <w:szCs w:val="24"/>
        </w:rPr>
        <w:t xml:space="preserve">, </w:t>
      </w:r>
      <w:r w:rsidR="003C6CF6" w:rsidRPr="003C6CF6">
        <w:rPr>
          <w:rFonts w:eastAsia="Calibri" w:cs="Times New Roman"/>
          <w:szCs w:val="24"/>
        </w:rPr>
        <w:t>1%.</w:t>
      </w:r>
      <w:r>
        <w:rPr>
          <w:rFonts w:eastAsia="Calibri" w:cs="Times New Roman"/>
          <w:szCs w:val="24"/>
        </w:rPr>
        <w:t xml:space="preserve"> </w:t>
      </w:r>
      <w:r w:rsidR="003C6CF6" w:rsidRPr="003C6CF6">
        <w:rPr>
          <w:rFonts w:eastAsia="Calibri" w:cs="Times New Roman"/>
          <w:szCs w:val="24"/>
        </w:rPr>
        <w:t xml:space="preserve">Las </w:t>
      </w:r>
      <w:r w:rsidR="0063333D">
        <w:rPr>
          <w:rFonts w:eastAsia="Calibri" w:cs="Times New Roman"/>
          <w:szCs w:val="24"/>
        </w:rPr>
        <w:t xml:space="preserve">ovejas </w:t>
      </w:r>
      <w:r w:rsidR="0063333D" w:rsidRPr="0063333D">
        <w:rPr>
          <w:rFonts w:eastAsia="Calibri" w:cs="Times New Roman"/>
          <w:i/>
          <w:iCs/>
          <w:szCs w:val="24"/>
        </w:rPr>
        <w:t>C</w:t>
      </w:r>
      <w:r w:rsidR="003C6CF6" w:rsidRPr="0063333D">
        <w:rPr>
          <w:rFonts w:eastAsia="Calibri" w:cs="Times New Roman"/>
          <w:i/>
          <w:iCs/>
          <w:szCs w:val="24"/>
        </w:rPr>
        <w:t>riollas</w:t>
      </w:r>
      <w:r w:rsidR="0063333D">
        <w:rPr>
          <w:rFonts w:eastAsia="Calibri" w:cs="Times New Roman"/>
          <w:szCs w:val="24"/>
        </w:rPr>
        <w:t xml:space="preserve"> </w:t>
      </w:r>
      <w:r w:rsidR="003C6CF6" w:rsidRPr="003C6CF6">
        <w:rPr>
          <w:rFonts w:eastAsia="Calibri" w:cs="Times New Roman"/>
          <w:szCs w:val="24"/>
        </w:rPr>
        <w:t xml:space="preserve">son </w:t>
      </w:r>
      <w:r w:rsidR="0063333D">
        <w:rPr>
          <w:rFonts w:eastAsia="Calibri" w:cs="Times New Roman"/>
          <w:szCs w:val="24"/>
        </w:rPr>
        <w:t xml:space="preserve">las más </w:t>
      </w:r>
      <w:r w:rsidR="003C6CF6" w:rsidRPr="003C6CF6">
        <w:rPr>
          <w:rFonts w:eastAsia="Calibri" w:cs="Times New Roman"/>
          <w:szCs w:val="24"/>
        </w:rPr>
        <w:t>comunes en</w:t>
      </w:r>
      <w:r w:rsidR="0063333D">
        <w:rPr>
          <w:rFonts w:eastAsia="Calibri" w:cs="Times New Roman"/>
          <w:szCs w:val="24"/>
        </w:rPr>
        <w:t xml:space="preserve">tre las </w:t>
      </w:r>
      <w:r w:rsidR="003C6CF6" w:rsidRPr="003C6CF6">
        <w:rPr>
          <w:rFonts w:eastAsia="Calibri" w:cs="Times New Roman"/>
          <w:szCs w:val="24"/>
        </w:rPr>
        <w:t>comunidades campesinas</w:t>
      </w:r>
      <w:r w:rsidR="0063333D">
        <w:rPr>
          <w:rFonts w:eastAsia="Calibri" w:cs="Times New Roman"/>
          <w:szCs w:val="24"/>
        </w:rPr>
        <w:t xml:space="preserve">; estos animales son de talla pequeña, producen </w:t>
      </w:r>
      <w:r w:rsidR="003C6CF6" w:rsidRPr="003C6CF6">
        <w:rPr>
          <w:rFonts w:eastAsia="Calibri" w:cs="Times New Roman"/>
          <w:szCs w:val="24"/>
        </w:rPr>
        <w:t>lana gruesa, tienen una cría</w:t>
      </w:r>
      <w:r w:rsidR="0063333D">
        <w:rPr>
          <w:rFonts w:eastAsia="Calibri" w:cs="Times New Roman"/>
          <w:szCs w:val="24"/>
        </w:rPr>
        <w:t>/parto</w:t>
      </w:r>
      <w:r w:rsidR="003C6CF6" w:rsidRPr="003C6CF6">
        <w:rPr>
          <w:rFonts w:eastAsia="Calibri" w:cs="Times New Roman"/>
          <w:szCs w:val="24"/>
        </w:rPr>
        <w:t xml:space="preserve">, y </w:t>
      </w:r>
      <w:r w:rsidR="0063333D">
        <w:rPr>
          <w:rFonts w:eastAsia="Calibri" w:cs="Times New Roman"/>
          <w:szCs w:val="24"/>
        </w:rPr>
        <w:t>son muy rusticas; no son buenas productoras de lana y carne</w:t>
      </w:r>
      <w:r w:rsidR="008A2CD8">
        <w:rPr>
          <w:rFonts w:eastAsia="Calibri" w:cs="Times New Roman"/>
          <w:szCs w:val="24"/>
        </w:rPr>
        <w:t>.</w:t>
      </w:r>
      <w:r w:rsidR="008A2CD8" w:rsidRPr="003C6CF6">
        <w:rPr>
          <w:rFonts w:eastAsia="Calibri" w:cs="Times New Roman"/>
          <w:szCs w:val="24"/>
        </w:rPr>
        <w:t xml:space="preserve">  </w:t>
      </w:r>
    </w:p>
    <w:p w14:paraId="18A803FE" w14:textId="4DF519EE" w:rsidR="008A2CD8" w:rsidRDefault="008A2CD8" w:rsidP="005A20B1">
      <w:pPr>
        <w:ind w:firstLine="426"/>
        <w:jc w:val="both"/>
        <w:rPr>
          <w:rFonts w:cs="Times New Roman"/>
          <w:szCs w:val="24"/>
        </w:rPr>
      </w:pPr>
      <w:r>
        <w:rPr>
          <w:rFonts w:cs="Times New Roman"/>
          <w:szCs w:val="24"/>
        </w:rPr>
        <w:t>Algunos investigadores como Peña (20</w:t>
      </w:r>
      <w:r w:rsidR="005B3F03">
        <w:rPr>
          <w:rFonts w:cs="Times New Roman"/>
          <w:szCs w:val="24"/>
        </w:rPr>
        <w:t>16</w:t>
      </w:r>
      <w:r>
        <w:rPr>
          <w:rFonts w:cs="Times New Roman"/>
          <w:szCs w:val="24"/>
        </w:rPr>
        <w:t xml:space="preserve">) refiriéndose a la </w:t>
      </w:r>
      <w:r w:rsidRPr="008A2CD8">
        <w:rPr>
          <w:rFonts w:cs="Times New Roman"/>
          <w:szCs w:val="24"/>
        </w:rPr>
        <w:t xml:space="preserve">fibra de lana </w:t>
      </w:r>
      <w:r>
        <w:rPr>
          <w:rFonts w:cs="Times New Roman"/>
          <w:szCs w:val="24"/>
        </w:rPr>
        <w:t>la definen como una e</w:t>
      </w:r>
      <w:r w:rsidRPr="008A2CD8">
        <w:rPr>
          <w:rFonts w:cs="Times New Roman"/>
          <w:szCs w:val="24"/>
        </w:rPr>
        <w:t>structura organizada, propia de la piel de los ovinos, que tiene su origen en el folículo y está compuesta por</w:t>
      </w:r>
      <w:r>
        <w:rPr>
          <w:rFonts w:cs="Times New Roman"/>
          <w:szCs w:val="24"/>
        </w:rPr>
        <w:t xml:space="preserve"> </w:t>
      </w:r>
      <w:r w:rsidRPr="008A2CD8">
        <w:rPr>
          <w:rFonts w:cs="Times New Roman"/>
          <w:szCs w:val="24"/>
        </w:rPr>
        <w:t xml:space="preserve">células muertas, cada una de ellas llena de una proteína fibrosa denominada </w:t>
      </w:r>
      <w:r w:rsidRPr="008A2CD8">
        <w:rPr>
          <w:rFonts w:cs="Times New Roman"/>
          <w:szCs w:val="24"/>
        </w:rPr>
        <w:br/>
        <w:t>queratina.</w:t>
      </w:r>
    </w:p>
    <w:p w14:paraId="606F0076" w14:textId="253B0E11" w:rsidR="003C6CF6" w:rsidRPr="000E7E21" w:rsidRDefault="008A2CD8" w:rsidP="00F1180C">
      <w:pPr>
        <w:pStyle w:val="Prrafodelista"/>
        <w:numPr>
          <w:ilvl w:val="2"/>
          <w:numId w:val="18"/>
        </w:numPr>
        <w:ind w:left="993" w:hanging="567"/>
        <w:jc w:val="both"/>
        <w:rPr>
          <w:rFonts w:eastAsia="Calibri" w:cs="Times New Roman"/>
          <w:b/>
          <w:szCs w:val="24"/>
        </w:rPr>
      </w:pPr>
      <w:r w:rsidRPr="000E7E21">
        <w:rPr>
          <w:rFonts w:eastAsia="Calibri" w:cs="Times New Roman"/>
          <w:b/>
          <w:szCs w:val="24"/>
        </w:rPr>
        <w:t>Estructura</w:t>
      </w:r>
      <w:r w:rsidR="006833BA">
        <w:rPr>
          <w:rFonts w:eastAsia="Calibri" w:cs="Times New Roman"/>
          <w:b/>
          <w:szCs w:val="24"/>
        </w:rPr>
        <w:t>s</w:t>
      </w:r>
      <w:r w:rsidRPr="000E7E21">
        <w:rPr>
          <w:rFonts w:eastAsia="Calibri" w:cs="Times New Roman"/>
          <w:b/>
          <w:szCs w:val="24"/>
        </w:rPr>
        <w:t xml:space="preserve"> </w:t>
      </w:r>
      <w:r w:rsidR="003C6CF6" w:rsidRPr="000E7E21">
        <w:rPr>
          <w:rFonts w:eastAsia="Calibri" w:cs="Times New Roman"/>
          <w:b/>
          <w:szCs w:val="24"/>
        </w:rPr>
        <w:t xml:space="preserve">de la </w:t>
      </w:r>
      <w:r w:rsidRPr="000E7E21">
        <w:rPr>
          <w:rFonts w:eastAsia="Calibri" w:cs="Times New Roman"/>
          <w:b/>
          <w:szCs w:val="24"/>
        </w:rPr>
        <w:t xml:space="preserve">fibra de </w:t>
      </w:r>
      <w:r w:rsidR="003C6CF6" w:rsidRPr="000E7E21">
        <w:rPr>
          <w:rFonts w:eastAsia="Calibri" w:cs="Times New Roman"/>
          <w:b/>
          <w:szCs w:val="24"/>
        </w:rPr>
        <w:t>lana</w:t>
      </w:r>
    </w:p>
    <w:p w14:paraId="55653DD8" w14:textId="77777777" w:rsidR="004F1666" w:rsidRDefault="008A2CD8" w:rsidP="005A20B1">
      <w:pPr>
        <w:ind w:firstLine="426"/>
        <w:jc w:val="both"/>
        <w:rPr>
          <w:rFonts w:cs="Times New Roman"/>
          <w:szCs w:val="24"/>
        </w:rPr>
      </w:pPr>
      <w:r>
        <w:rPr>
          <w:rFonts w:cs="Times New Roman"/>
          <w:szCs w:val="24"/>
        </w:rPr>
        <w:t>La f</w:t>
      </w:r>
      <w:r w:rsidRPr="008A2CD8">
        <w:rPr>
          <w:rFonts w:cs="Times New Roman"/>
          <w:szCs w:val="24"/>
        </w:rPr>
        <w:t>ibra de lana está formada por dos capas</w:t>
      </w:r>
      <w:r>
        <w:rPr>
          <w:rFonts w:cs="Times New Roman"/>
          <w:szCs w:val="24"/>
        </w:rPr>
        <w:t xml:space="preserve"> de tejidos bien diferenciados, esto es, </w:t>
      </w:r>
      <w:r w:rsidRPr="008A2CD8">
        <w:rPr>
          <w:rFonts w:cs="Times New Roman"/>
          <w:i/>
          <w:iCs/>
          <w:szCs w:val="24"/>
        </w:rPr>
        <w:t>la cutícula</w:t>
      </w:r>
      <w:r w:rsidRPr="008A2CD8">
        <w:rPr>
          <w:rFonts w:cs="Times New Roman"/>
          <w:szCs w:val="24"/>
        </w:rPr>
        <w:t xml:space="preserve"> y </w:t>
      </w:r>
      <w:r w:rsidRPr="008A2CD8">
        <w:rPr>
          <w:rFonts w:cs="Times New Roman"/>
          <w:i/>
          <w:iCs/>
          <w:szCs w:val="24"/>
        </w:rPr>
        <w:t>la corteza</w:t>
      </w:r>
      <w:r>
        <w:rPr>
          <w:rFonts w:cs="Times New Roman"/>
          <w:szCs w:val="24"/>
        </w:rPr>
        <w:t>. No obstante</w:t>
      </w:r>
      <w:r w:rsidRPr="008A2CD8">
        <w:rPr>
          <w:rFonts w:cs="Times New Roman"/>
          <w:szCs w:val="24"/>
        </w:rPr>
        <w:t xml:space="preserve">, en </w:t>
      </w:r>
      <w:r>
        <w:rPr>
          <w:rFonts w:cs="Times New Roman"/>
          <w:szCs w:val="24"/>
        </w:rPr>
        <w:t xml:space="preserve">algunos </w:t>
      </w:r>
      <w:r w:rsidRPr="008A2CD8">
        <w:rPr>
          <w:rFonts w:cs="Times New Roman"/>
          <w:szCs w:val="24"/>
        </w:rPr>
        <w:t>tipo</w:t>
      </w:r>
      <w:r>
        <w:rPr>
          <w:rFonts w:cs="Times New Roman"/>
          <w:szCs w:val="24"/>
        </w:rPr>
        <w:t>s</w:t>
      </w:r>
      <w:r w:rsidRPr="008A2CD8">
        <w:rPr>
          <w:rFonts w:cs="Times New Roman"/>
          <w:szCs w:val="24"/>
        </w:rPr>
        <w:t xml:space="preserve"> de fibras</w:t>
      </w:r>
      <w:r>
        <w:rPr>
          <w:rFonts w:cs="Times New Roman"/>
          <w:szCs w:val="24"/>
        </w:rPr>
        <w:t xml:space="preserve"> existe</w:t>
      </w:r>
      <w:r w:rsidRPr="008A2CD8">
        <w:rPr>
          <w:rFonts w:cs="Times New Roman"/>
          <w:szCs w:val="24"/>
        </w:rPr>
        <w:t xml:space="preserve"> una tercera capa, la </w:t>
      </w:r>
      <w:r w:rsidRPr="008A2CD8">
        <w:rPr>
          <w:rFonts w:cs="Times New Roman"/>
          <w:i/>
          <w:iCs/>
          <w:szCs w:val="24"/>
        </w:rPr>
        <w:t>medula</w:t>
      </w:r>
      <w:r w:rsidRPr="008A2CD8">
        <w:rPr>
          <w:rFonts w:cs="Times New Roman"/>
          <w:szCs w:val="24"/>
        </w:rPr>
        <w:t>. La</w:t>
      </w:r>
      <w:r w:rsidR="00AF21B1">
        <w:rPr>
          <w:rFonts w:cs="Times New Roman"/>
          <w:szCs w:val="24"/>
        </w:rPr>
        <w:t xml:space="preserve"> </w:t>
      </w:r>
      <w:r w:rsidRPr="008A2CD8">
        <w:rPr>
          <w:rFonts w:cs="Times New Roman"/>
          <w:szCs w:val="24"/>
        </w:rPr>
        <w:t xml:space="preserve">cutícula comprende </w:t>
      </w:r>
      <w:r>
        <w:rPr>
          <w:rFonts w:cs="Times New Roman"/>
          <w:szCs w:val="24"/>
        </w:rPr>
        <w:t xml:space="preserve">el </w:t>
      </w:r>
      <w:r w:rsidRPr="008A2CD8">
        <w:rPr>
          <w:rFonts w:cs="Times New Roman"/>
          <w:szCs w:val="24"/>
        </w:rPr>
        <w:t>10% del total de la fibra</w:t>
      </w:r>
      <w:r>
        <w:rPr>
          <w:rFonts w:cs="Times New Roman"/>
          <w:szCs w:val="24"/>
        </w:rPr>
        <w:t xml:space="preserve"> y </w:t>
      </w:r>
      <w:r w:rsidRPr="008A2CD8">
        <w:rPr>
          <w:rFonts w:cs="Times New Roman"/>
          <w:szCs w:val="24"/>
        </w:rPr>
        <w:t>está formada por las</w:t>
      </w:r>
      <w:r w:rsidR="00AF21B1">
        <w:rPr>
          <w:rFonts w:cs="Times New Roman"/>
          <w:szCs w:val="24"/>
        </w:rPr>
        <w:t xml:space="preserve"> </w:t>
      </w:r>
      <w:r w:rsidRPr="008A2CD8">
        <w:rPr>
          <w:rFonts w:cs="Times New Roman"/>
          <w:szCs w:val="24"/>
        </w:rPr>
        <w:t>características escamas que confieren a la lana alguna de sus propiedades. En las lanas finas una sola escama puede envolver la totalidad de la fibra formando</w:t>
      </w:r>
      <w:r w:rsidR="00AF21B1">
        <w:rPr>
          <w:rFonts w:cs="Times New Roman"/>
          <w:szCs w:val="24"/>
        </w:rPr>
        <w:t xml:space="preserve"> </w:t>
      </w:r>
      <w:r w:rsidRPr="008A2CD8">
        <w:rPr>
          <w:rFonts w:cs="Times New Roman"/>
          <w:szCs w:val="24"/>
        </w:rPr>
        <w:t>como anillos tubulares de bordes relativamente saliente salientes, mientras que</w:t>
      </w:r>
      <w:r w:rsidR="00AF21B1">
        <w:rPr>
          <w:rFonts w:cs="Times New Roman"/>
          <w:szCs w:val="24"/>
        </w:rPr>
        <w:t xml:space="preserve"> </w:t>
      </w:r>
      <w:r w:rsidRPr="008A2CD8">
        <w:rPr>
          <w:rFonts w:cs="Times New Roman"/>
          <w:szCs w:val="24"/>
        </w:rPr>
        <w:t xml:space="preserve">en lanas </w:t>
      </w:r>
      <w:r>
        <w:rPr>
          <w:rFonts w:cs="Times New Roman"/>
          <w:szCs w:val="24"/>
        </w:rPr>
        <w:t xml:space="preserve">de mayor diámetro o </w:t>
      </w:r>
      <w:r w:rsidRPr="008A2CD8">
        <w:rPr>
          <w:rFonts w:cs="Times New Roman"/>
          <w:szCs w:val="24"/>
        </w:rPr>
        <w:t xml:space="preserve">más gruesas se necesitan varias </w:t>
      </w:r>
      <w:r w:rsidRPr="008A2CD8">
        <w:rPr>
          <w:rFonts w:cs="Times New Roman"/>
          <w:szCs w:val="24"/>
        </w:rPr>
        <w:lastRenderedPageBreak/>
        <w:t>escamas para recubrir todo el perímetro y son en general más grandes y aplanadas</w:t>
      </w:r>
      <w:r>
        <w:rPr>
          <w:rFonts w:cs="Times New Roman"/>
          <w:szCs w:val="24"/>
        </w:rPr>
        <w:t xml:space="preserve"> </w:t>
      </w:r>
      <w:r w:rsidRPr="00C1039A">
        <w:rPr>
          <w:rFonts w:cs="Times New Roman"/>
          <w:szCs w:val="24"/>
        </w:rPr>
        <w:t>(Rodellino,1995).</w:t>
      </w:r>
      <w:r w:rsidR="00E46354">
        <w:rPr>
          <w:rFonts w:cs="Times New Roman"/>
          <w:szCs w:val="24"/>
        </w:rPr>
        <w:t xml:space="preserve"> </w:t>
      </w:r>
    </w:p>
    <w:p w14:paraId="62709EE8" w14:textId="29D116D2" w:rsidR="00AF21B1" w:rsidRPr="00AF21B1" w:rsidRDefault="00AF21B1" w:rsidP="005A20B1">
      <w:pPr>
        <w:ind w:firstLine="426"/>
        <w:jc w:val="both"/>
        <w:rPr>
          <w:rStyle w:val="markedcontent"/>
          <w:rFonts w:cs="Times New Roman"/>
          <w:szCs w:val="24"/>
        </w:rPr>
      </w:pPr>
      <w:r>
        <w:rPr>
          <w:rFonts w:cs="Times New Roman"/>
          <w:szCs w:val="24"/>
        </w:rPr>
        <w:t xml:space="preserve">Por otro lado, </w:t>
      </w:r>
      <w:r w:rsidRPr="00AF21B1">
        <w:rPr>
          <w:rFonts w:cs="Times New Roman"/>
          <w:szCs w:val="24"/>
        </w:rPr>
        <w:t>cuando el perímetro en general es más grande y</w:t>
      </w:r>
      <w:r>
        <w:rPr>
          <w:rFonts w:cs="Times New Roman"/>
          <w:szCs w:val="24"/>
        </w:rPr>
        <w:t xml:space="preserve"> </w:t>
      </w:r>
      <w:r w:rsidRPr="00AF21B1">
        <w:rPr>
          <w:rFonts w:cs="Times New Roman"/>
          <w:szCs w:val="24"/>
        </w:rPr>
        <w:t xml:space="preserve">plano </w:t>
      </w:r>
      <w:r>
        <w:rPr>
          <w:rFonts w:cs="Times New Roman"/>
          <w:szCs w:val="24"/>
        </w:rPr>
        <w:t xml:space="preserve">tiene un efecto sobre </w:t>
      </w:r>
      <w:r w:rsidRPr="00AF21B1">
        <w:rPr>
          <w:rFonts w:cs="Times New Roman"/>
          <w:szCs w:val="24"/>
        </w:rPr>
        <w:t>el brillo, ya que la reflexión de la luz incidente será</w:t>
      </w:r>
      <w:r>
        <w:rPr>
          <w:rFonts w:cs="Times New Roman"/>
          <w:szCs w:val="24"/>
        </w:rPr>
        <w:t xml:space="preserve"> </w:t>
      </w:r>
      <w:r w:rsidRPr="00AF21B1">
        <w:rPr>
          <w:rFonts w:cs="Times New Roman"/>
          <w:szCs w:val="24"/>
        </w:rPr>
        <w:t>mayor en estas lanas de escamas planas y lisas que en las merinas, donde</w:t>
      </w:r>
      <w:r>
        <w:rPr>
          <w:rFonts w:cs="Times New Roman"/>
          <w:szCs w:val="24"/>
        </w:rPr>
        <w:t xml:space="preserve">, </w:t>
      </w:r>
      <w:r w:rsidRPr="00AF21B1">
        <w:rPr>
          <w:rFonts w:cs="Times New Roman"/>
          <w:szCs w:val="24"/>
        </w:rPr>
        <w:t>sus bordes más prominentes dificultarán parte de esta reflexión.</w:t>
      </w:r>
      <w:r>
        <w:rPr>
          <w:rFonts w:cs="Times New Roman"/>
          <w:szCs w:val="24"/>
        </w:rPr>
        <w:t xml:space="preserve"> </w:t>
      </w:r>
      <w:r w:rsidRPr="00AF21B1">
        <w:rPr>
          <w:rFonts w:cs="Times New Roman"/>
          <w:szCs w:val="24"/>
        </w:rPr>
        <w:t xml:space="preserve">Será </w:t>
      </w:r>
      <w:r>
        <w:rPr>
          <w:rFonts w:cs="Times New Roman"/>
          <w:szCs w:val="24"/>
        </w:rPr>
        <w:t>ne</w:t>
      </w:r>
      <w:r w:rsidRPr="00AF21B1">
        <w:rPr>
          <w:rFonts w:cs="Times New Roman"/>
          <w:szCs w:val="24"/>
        </w:rPr>
        <w:t>cesario un alto efecto de planchado y fijado en estas lanas finas para obtener el brillo</w:t>
      </w:r>
      <w:r w:rsidR="00E46354">
        <w:rPr>
          <w:rFonts w:cs="Times New Roman"/>
          <w:szCs w:val="24"/>
        </w:rPr>
        <w:t xml:space="preserve"> </w:t>
      </w:r>
      <w:r w:rsidR="00FC4B49">
        <w:rPr>
          <w:rFonts w:cs="Times New Roman"/>
          <w:szCs w:val="24"/>
        </w:rPr>
        <w:t xml:space="preserve">de interés </w:t>
      </w:r>
      <w:r w:rsidR="00E84878">
        <w:rPr>
          <w:rFonts w:cs="Times New Roman"/>
          <w:szCs w:val="24"/>
        </w:rPr>
        <w:t xml:space="preserve"> </w:t>
      </w:r>
    </w:p>
    <w:p w14:paraId="5E92F6B5" w14:textId="470F61B5" w:rsidR="003B7193" w:rsidRPr="003B7193" w:rsidRDefault="003C6CF6" w:rsidP="00F1180C">
      <w:pPr>
        <w:pStyle w:val="Prrafodelista"/>
        <w:numPr>
          <w:ilvl w:val="3"/>
          <w:numId w:val="18"/>
        </w:numPr>
        <w:ind w:left="1134" w:hanging="708"/>
        <w:jc w:val="both"/>
        <w:rPr>
          <w:rFonts w:eastAsia="Times New Roman" w:cs="Times New Roman"/>
          <w:b/>
          <w:szCs w:val="24"/>
        </w:rPr>
      </w:pPr>
      <w:r w:rsidRPr="003B7193">
        <w:rPr>
          <w:rFonts w:eastAsia="Times New Roman" w:cs="Times New Roman"/>
          <w:b/>
          <w:szCs w:val="24"/>
        </w:rPr>
        <w:t>Cutícula</w:t>
      </w:r>
    </w:p>
    <w:p w14:paraId="27E7CD34" w14:textId="3C2B9B0A" w:rsidR="00FC4B49" w:rsidRPr="00FC4B49" w:rsidRDefault="00FC4B49" w:rsidP="005A20B1">
      <w:pPr>
        <w:ind w:firstLine="426"/>
        <w:jc w:val="both"/>
        <w:rPr>
          <w:rStyle w:val="markedcontent"/>
          <w:rFonts w:cs="Times New Roman"/>
          <w:szCs w:val="24"/>
        </w:rPr>
      </w:pPr>
      <w:r>
        <w:rPr>
          <w:rFonts w:cs="Times New Roman"/>
          <w:szCs w:val="24"/>
        </w:rPr>
        <w:t>L</w:t>
      </w:r>
      <w:r w:rsidRPr="00FC4B49">
        <w:rPr>
          <w:rFonts w:cs="Times New Roman"/>
          <w:szCs w:val="24"/>
        </w:rPr>
        <w:t>a cutícula es la capa que rodea la fibra,</w:t>
      </w:r>
      <w:r>
        <w:rPr>
          <w:rFonts w:cs="Times New Roman"/>
          <w:szCs w:val="24"/>
        </w:rPr>
        <w:t xml:space="preserve"> </w:t>
      </w:r>
      <w:r w:rsidRPr="00FC4B49">
        <w:rPr>
          <w:rFonts w:cs="Times New Roman"/>
          <w:szCs w:val="24"/>
        </w:rPr>
        <w:t>constituyendo el 10% de esta; está formada por células en forma de escamas, que se superponen unas a otras.</w:t>
      </w:r>
      <w:r>
        <w:rPr>
          <w:rFonts w:cs="Times New Roman"/>
          <w:szCs w:val="24"/>
        </w:rPr>
        <w:t xml:space="preserve"> </w:t>
      </w:r>
      <w:r w:rsidRPr="00FC4B49">
        <w:rPr>
          <w:rFonts w:cs="Times New Roman"/>
          <w:szCs w:val="24"/>
        </w:rPr>
        <w:t>Estas escamas le dan un aspecto</w:t>
      </w:r>
      <w:r>
        <w:rPr>
          <w:rFonts w:cs="Times New Roman"/>
          <w:szCs w:val="24"/>
        </w:rPr>
        <w:t xml:space="preserve"> </w:t>
      </w:r>
      <w:r w:rsidRPr="00FC4B49">
        <w:rPr>
          <w:rFonts w:cs="Times New Roman"/>
          <w:szCs w:val="24"/>
        </w:rPr>
        <w:t>aserrado a la fibra, tienen distinta disposición y tamaño, en las diferentes razas</w:t>
      </w:r>
      <w:r>
        <w:rPr>
          <w:rFonts w:cs="Times New Roman"/>
          <w:szCs w:val="24"/>
        </w:rPr>
        <w:t xml:space="preserve"> </w:t>
      </w:r>
      <w:r w:rsidRPr="00FC4B49">
        <w:rPr>
          <w:rFonts w:cs="Times New Roman"/>
          <w:szCs w:val="24"/>
        </w:rPr>
        <w:t xml:space="preserve">ovinas. Cada célula escamosa consta de tres capas: </w:t>
      </w:r>
      <w:r w:rsidRPr="00FC4B49">
        <w:rPr>
          <w:rFonts w:cs="Times New Roman"/>
          <w:i/>
          <w:iCs/>
          <w:szCs w:val="24"/>
        </w:rPr>
        <w:t>epicutícula, exsocutícula y endocutícula</w:t>
      </w:r>
      <w:r>
        <w:rPr>
          <w:rFonts w:cs="Times New Roman"/>
          <w:szCs w:val="24"/>
        </w:rPr>
        <w:t xml:space="preserve"> (</w:t>
      </w:r>
      <w:r w:rsidRPr="00FC4B49">
        <w:rPr>
          <w:rFonts w:cs="Times New Roman"/>
          <w:szCs w:val="24"/>
        </w:rPr>
        <w:t>Soler</w:t>
      </w:r>
      <w:r>
        <w:rPr>
          <w:rFonts w:cs="Times New Roman"/>
          <w:szCs w:val="24"/>
        </w:rPr>
        <w:t xml:space="preserve">, </w:t>
      </w:r>
      <w:r w:rsidRPr="00FC4B49">
        <w:rPr>
          <w:rFonts w:cs="Times New Roman"/>
          <w:szCs w:val="24"/>
        </w:rPr>
        <w:t>2004)</w:t>
      </w:r>
      <w:r>
        <w:rPr>
          <w:rFonts w:cs="Times New Roman"/>
          <w:szCs w:val="24"/>
        </w:rPr>
        <w:t>.</w:t>
      </w:r>
    </w:p>
    <w:p w14:paraId="518DD259" w14:textId="434E224F" w:rsidR="00FC4B49" w:rsidRPr="00FC4B49" w:rsidRDefault="00FC4B49" w:rsidP="00F1180C">
      <w:pPr>
        <w:pStyle w:val="Prrafodelista"/>
        <w:numPr>
          <w:ilvl w:val="0"/>
          <w:numId w:val="6"/>
        </w:numPr>
        <w:jc w:val="both"/>
        <w:rPr>
          <w:rFonts w:eastAsia="Times New Roman" w:cs="Times New Roman"/>
          <w:b/>
          <w:szCs w:val="24"/>
        </w:rPr>
      </w:pPr>
      <w:r w:rsidRPr="00FC4B49">
        <w:rPr>
          <w:rFonts w:cs="Times New Roman"/>
          <w:b/>
          <w:bCs/>
          <w:i/>
          <w:iCs/>
          <w:szCs w:val="24"/>
        </w:rPr>
        <w:t>La epicutícula</w:t>
      </w:r>
      <w:r w:rsidRPr="00FC4B49">
        <w:rPr>
          <w:rFonts w:cs="Times New Roman"/>
          <w:i/>
          <w:iCs/>
          <w:szCs w:val="24"/>
        </w:rPr>
        <w:t>,</w:t>
      </w:r>
      <w:r>
        <w:rPr>
          <w:rFonts w:cs="Times New Roman"/>
          <w:szCs w:val="24"/>
        </w:rPr>
        <w:t xml:space="preserve"> e</w:t>
      </w:r>
      <w:r w:rsidRPr="00FC4B49">
        <w:rPr>
          <w:rFonts w:cs="Times New Roman"/>
          <w:szCs w:val="24"/>
        </w:rPr>
        <w:t xml:space="preserve">s muy resistente a los agentes químicos e impide la entrada </w:t>
      </w:r>
      <w:r w:rsidRPr="00FC4B49">
        <w:rPr>
          <w:rFonts w:cs="Times New Roman"/>
          <w:szCs w:val="24"/>
        </w:rPr>
        <w:br/>
        <w:t>de colorantes durante el proceso de teñido.</w:t>
      </w:r>
      <w:r>
        <w:rPr>
          <w:rFonts w:cs="Times New Roman"/>
          <w:szCs w:val="24"/>
        </w:rPr>
        <w:t xml:space="preserve"> Suele </w:t>
      </w:r>
      <w:r w:rsidRPr="00FC4B49">
        <w:rPr>
          <w:rFonts w:cs="Times New Roman"/>
          <w:szCs w:val="24"/>
        </w:rPr>
        <w:t>desaparece</w:t>
      </w:r>
      <w:r>
        <w:rPr>
          <w:rFonts w:cs="Times New Roman"/>
          <w:szCs w:val="24"/>
        </w:rPr>
        <w:t>r</w:t>
      </w:r>
      <w:r w:rsidRPr="00FC4B49">
        <w:rPr>
          <w:rFonts w:cs="Times New Roman"/>
          <w:szCs w:val="24"/>
        </w:rPr>
        <w:t xml:space="preserve"> durante el </w:t>
      </w:r>
      <w:r w:rsidRPr="00FC4B49">
        <w:rPr>
          <w:rFonts w:cs="Times New Roman"/>
          <w:szCs w:val="24"/>
        </w:rPr>
        <w:br/>
        <w:t>lavado y cardado, ya que es sensible a los tratamientos mecánicos.</w:t>
      </w:r>
    </w:p>
    <w:p w14:paraId="6746B8B1" w14:textId="77777777" w:rsidR="00FC4B49" w:rsidRPr="00FC4B49" w:rsidRDefault="00FC4B49" w:rsidP="00F1180C">
      <w:pPr>
        <w:pStyle w:val="Prrafodelista"/>
        <w:numPr>
          <w:ilvl w:val="0"/>
          <w:numId w:val="6"/>
        </w:numPr>
        <w:jc w:val="both"/>
        <w:rPr>
          <w:rFonts w:eastAsia="Times New Roman" w:cs="Times New Roman"/>
          <w:b/>
          <w:szCs w:val="24"/>
        </w:rPr>
      </w:pPr>
      <w:r w:rsidRPr="00FC4B49">
        <w:rPr>
          <w:rFonts w:cs="Times New Roman"/>
          <w:szCs w:val="24"/>
        </w:rPr>
        <w:t xml:space="preserve"> </w:t>
      </w:r>
      <w:r w:rsidRPr="00FC4B49">
        <w:rPr>
          <w:rFonts w:cs="Times New Roman"/>
          <w:b/>
          <w:bCs/>
          <w:i/>
          <w:iCs/>
          <w:szCs w:val="24"/>
        </w:rPr>
        <w:t>La exocutícula</w:t>
      </w:r>
      <w:r>
        <w:rPr>
          <w:rFonts w:cs="Times New Roman"/>
          <w:szCs w:val="24"/>
        </w:rPr>
        <w:t>,</w:t>
      </w:r>
      <w:r w:rsidRPr="00FC4B49">
        <w:rPr>
          <w:rFonts w:cs="Times New Roman"/>
          <w:szCs w:val="24"/>
        </w:rPr>
        <w:t xml:space="preserve"> resulta ser muy susceptible a los </w:t>
      </w:r>
      <w:r>
        <w:rPr>
          <w:rFonts w:cs="Times New Roman"/>
          <w:szCs w:val="24"/>
        </w:rPr>
        <w:t>efectos ambientales</w:t>
      </w:r>
      <w:r w:rsidRPr="00FC4B49">
        <w:rPr>
          <w:rFonts w:cs="Times New Roman"/>
          <w:szCs w:val="24"/>
        </w:rPr>
        <w:t xml:space="preserve">. </w:t>
      </w:r>
    </w:p>
    <w:p w14:paraId="51B1AAE5" w14:textId="58989783" w:rsidR="00467C4B" w:rsidRPr="00245B0E" w:rsidRDefault="00FC4B49" w:rsidP="00F1180C">
      <w:pPr>
        <w:pStyle w:val="Prrafodelista"/>
        <w:numPr>
          <w:ilvl w:val="0"/>
          <w:numId w:val="6"/>
        </w:numPr>
        <w:jc w:val="both"/>
        <w:rPr>
          <w:rFonts w:eastAsia="Times New Roman" w:cs="Times New Roman"/>
          <w:b/>
          <w:szCs w:val="24"/>
        </w:rPr>
      </w:pPr>
      <w:r w:rsidRPr="00FC4B49">
        <w:rPr>
          <w:rFonts w:cs="Times New Roman"/>
          <w:b/>
          <w:bCs/>
          <w:i/>
          <w:iCs/>
          <w:szCs w:val="24"/>
        </w:rPr>
        <w:t>La endocutícula</w:t>
      </w:r>
      <w:r w:rsidRPr="00FC4B49">
        <w:rPr>
          <w:rFonts w:cs="Times New Roman"/>
          <w:i/>
          <w:iCs/>
          <w:szCs w:val="24"/>
        </w:rPr>
        <w:t>,</w:t>
      </w:r>
      <w:r>
        <w:rPr>
          <w:rFonts w:cs="Times New Roman"/>
          <w:szCs w:val="24"/>
        </w:rPr>
        <w:t xml:space="preserve"> </w:t>
      </w:r>
      <w:r w:rsidRPr="00FC4B49">
        <w:rPr>
          <w:rFonts w:cs="Times New Roman"/>
          <w:szCs w:val="24"/>
        </w:rPr>
        <w:t xml:space="preserve">como la anterior, también resulta vulnerable a agentes </w:t>
      </w:r>
      <w:r w:rsidRPr="00FC4B49">
        <w:rPr>
          <w:rFonts w:cs="Times New Roman"/>
          <w:szCs w:val="24"/>
        </w:rPr>
        <w:br/>
        <w:t>exógenos</w:t>
      </w:r>
      <w:r w:rsidR="008D3081">
        <w:rPr>
          <w:rFonts w:cs="Times New Roman"/>
          <w:szCs w:val="24"/>
        </w:rPr>
        <w:t>. Ver gráfico</w:t>
      </w:r>
      <w:r w:rsidR="00841F78">
        <w:rPr>
          <w:rFonts w:cs="Times New Roman"/>
          <w:szCs w:val="24"/>
        </w:rPr>
        <w:t xml:space="preserve">s </w:t>
      </w:r>
      <w:r w:rsidR="008D41D9">
        <w:rPr>
          <w:rFonts w:cs="Times New Roman"/>
          <w:szCs w:val="24"/>
        </w:rPr>
        <w:t>N°</w:t>
      </w:r>
      <w:r w:rsidR="008D3081">
        <w:rPr>
          <w:rFonts w:cs="Times New Roman"/>
          <w:szCs w:val="24"/>
        </w:rPr>
        <w:t xml:space="preserve"> 02</w:t>
      </w:r>
      <w:r w:rsidR="00A3736C">
        <w:rPr>
          <w:rFonts w:cs="Times New Roman"/>
          <w:szCs w:val="24"/>
        </w:rPr>
        <w:t xml:space="preserve"> y 03.</w:t>
      </w:r>
    </w:p>
    <w:p w14:paraId="5AEBEE65" w14:textId="282591A1" w:rsidR="00245B0E" w:rsidRPr="00245B0E" w:rsidRDefault="00245B0E" w:rsidP="00F1180C">
      <w:pPr>
        <w:pStyle w:val="Prrafodelista"/>
        <w:numPr>
          <w:ilvl w:val="3"/>
          <w:numId w:val="18"/>
        </w:numPr>
        <w:ind w:left="1134" w:hanging="708"/>
        <w:jc w:val="both"/>
        <w:rPr>
          <w:rStyle w:val="markedcontent"/>
          <w:rFonts w:cs="Times New Roman"/>
          <w:b/>
          <w:bCs/>
          <w:szCs w:val="24"/>
        </w:rPr>
      </w:pPr>
      <w:r w:rsidRPr="00245B0E">
        <w:rPr>
          <w:rStyle w:val="markedcontent"/>
          <w:rFonts w:cs="Times New Roman"/>
          <w:b/>
          <w:bCs/>
          <w:szCs w:val="24"/>
        </w:rPr>
        <w:t>Corteza</w:t>
      </w:r>
    </w:p>
    <w:p w14:paraId="2EA95CB3" w14:textId="23233E20" w:rsidR="00863F5E" w:rsidRDefault="00245B0E" w:rsidP="005A20B1">
      <w:pPr>
        <w:ind w:firstLine="426"/>
        <w:jc w:val="both"/>
        <w:rPr>
          <w:rFonts w:cs="Times New Roman"/>
          <w:szCs w:val="24"/>
        </w:rPr>
      </w:pPr>
      <w:r>
        <w:rPr>
          <w:rFonts w:cs="Times New Roman"/>
          <w:szCs w:val="24"/>
        </w:rPr>
        <w:t>La</w:t>
      </w:r>
      <w:r w:rsidRPr="00245B0E">
        <w:rPr>
          <w:rFonts w:cs="Times New Roman"/>
          <w:szCs w:val="24"/>
        </w:rPr>
        <w:t xml:space="preserve"> corteza </w:t>
      </w:r>
      <w:r>
        <w:rPr>
          <w:rFonts w:cs="Times New Roman"/>
          <w:szCs w:val="24"/>
        </w:rPr>
        <w:t xml:space="preserve">de la fibra aproximadamente </w:t>
      </w:r>
      <w:r w:rsidRPr="00245B0E">
        <w:rPr>
          <w:rFonts w:cs="Times New Roman"/>
          <w:szCs w:val="24"/>
        </w:rPr>
        <w:t>constituye el 90% de la fibra y está</w:t>
      </w:r>
      <w:r>
        <w:rPr>
          <w:rFonts w:cs="Times New Roman"/>
          <w:szCs w:val="24"/>
        </w:rPr>
        <w:t xml:space="preserve"> </w:t>
      </w:r>
      <w:r w:rsidRPr="00245B0E">
        <w:rPr>
          <w:rFonts w:cs="Times New Roman"/>
          <w:szCs w:val="24"/>
        </w:rPr>
        <w:t>formado por células alargadas, paralelas al eje de la fibra (células corticales).</w:t>
      </w:r>
      <w:r>
        <w:rPr>
          <w:rFonts w:cs="Times New Roman"/>
          <w:szCs w:val="24"/>
        </w:rPr>
        <w:t xml:space="preserve"> </w:t>
      </w:r>
      <w:r w:rsidRPr="00245B0E">
        <w:rPr>
          <w:rFonts w:cs="Times New Roman"/>
          <w:szCs w:val="24"/>
        </w:rPr>
        <w:t>Estas células están a su vez formadas por fibrillas orientadas longitudinalmente,</w:t>
      </w:r>
      <w:r>
        <w:rPr>
          <w:rFonts w:cs="Times New Roman"/>
          <w:szCs w:val="24"/>
        </w:rPr>
        <w:t xml:space="preserve"> </w:t>
      </w:r>
      <w:r w:rsidRPr="00245B0E">
        <w:rPr>
          <w:rFonts w:cs="Times New Roman"/>
          <w:szCs w:val="24"/>
        </w:rPr>
        <w:t xml:space="preserve">conocidas como macrofibrillas, que miden </w:t>
      </w:r>
      <w:r w:rsidRPr="00245B0E">
        <w:rPr>
          <w:rFonts w:cs="Times New Roman"/>
          <w:szCs w:val="24"/>
        </w:rPr>
        <w:lastRenderedPageBreak/>
        <w:t>aproximadamente</w:t>
      </w:r>
      <w:r>
        <w:rPr>
          <w:rFonts w:cs="Times New Roman"/>
          <w:szCs w:val="24"/>
        </w:rPr>
        <w:t xml:space="preserve"> </w:t>
      </w:r>
      <w:r w:rsidRPr="00245B0E">
        <w:rPr>
          <w:rFonts w:cs="Times New Roman"/>
          <w:szCs w:val="24"/>
        </w:rPr>
        <w:t>100 micras</w:t>
      </w:r>
      <w:r>
        <w:rPr>
          <w:rFonts w:cs="Times New Roman"/>
          <w:szCs w:val="24"/>
        </w:rPr>
        <w:t xml:space="preserve"> (μm) </w:t>
      </w:r>
      <w:r w:rsidRPr="00245B0E">
        <w:rPr>
          <w:rFonts w:cs="Times New Roman"/>
          <w:szCs w:val="24"/>
        </w:rPr>
        <w:t>de largo</w:t>
      </w:r>
      <w:r>
        <w:rPr>
          <w:rFonts w:cs="Times New Roman"/>
          <w:szCs w:val="24"/>
        </w:rPr>
        <w:t xml:space="preserve"> </w:t>
      </w:r>
      <w:r w:rsidRPr="00245B0E">
        <w:rPr>
          <w:rFonts w:cs="Times New Roman"/>
          <w:szCs w:val="24"/>
        </w:rPr>
        <w:t>por 2</w:t>
      </w:r>
      <w:r>
        <w:rPr>
          <w:rFonts w:cs="Times New Roman"/>
          <w:szCs w:val="24"/>
        </w:rPr>
        <w:t xml:space="preserve"> a </w:t>
      </w:r>
      <w:r w:rsidRPr="00245B0E">
        <w:rPr>
          <w:rFonts w:cs="Times New Roman"/>
          <w:szCs w:val="24"/>
        </w:rPr>
        <w:t xml:space="preserve">4 </w:t>
      </w:r>
      <w:r>
        <w:rPr>
          <w:rFonts w:cs="Times New Roman"/>
          <w:szCs w:val="24"/>
        </w:rPr>
        <w:t>μm</w:t>
      </w:r>
      <w:r w:rsidRPr="00245B0E">
        <w:rPr>
          <w:rFonts w:cs="Times New Roman"/>
          <w:szCs w:val="24"/>
        </w:rPr>
        <w:t xml:space="preserve"> de ancho. Las microfibrillas están rodeadas por una sustancia</w:t>
      </w:r>
      <w:r>
        <w:rPr>
          <w:rFonts w:cs="Times New Roman"/>
          <w:szCs w:val="24"/>
        </w:rPr>
        <w:t xml:space="preserve"> </w:t>
      </w:r>
      <w:r w:rsidRPr="00245B0E">
        <w:rPr>
          <w:rFonts w:cs="Times New Roman"/>
          <w:szCs w:val="24"/>
        </w:rPr>
        <w:t xml:space="preserve">semejante llamada </w:t>
      </w:r>
      <w:r w:rsidRPr="00245B0E">
        <w:rPr>
          <w:rFonts w:cs="Times New Roman"/>
          <w:i/>
          <w:iCs/>
          <w:szCs w:val="24"/>
        </w:rPr>
        <w:t>matriz</w:t>
      </w:r>
      <w:r w:rsidRPr="00245B0E">
        <w:rPr>
          <w:rFonts w:cs="Times New Roman"/>
          <w:szCs w:val="24"/>
        </w:rPr>
        <w:t xml:space="preserve">. </w:t>
      </w:r>
    </w:p>
    <w:p w14:paraId="1A130A80" w14:textId="05E1EF7D" w:rsidR="00A3736C" w:rsidRDefault="00A3736C" w:rsidP="007F68DE">
      <w:pPr>
        <w:ind w:firstLine="0"/>
        <w:jc w:val="center"/>
        <w:rPr>
          <w:rFonts w:cs="Times New Roman"/>
          <w:szCs w:val="24"/>
        </w:rPr>
      </w:pPr>
      <w:r>
        <w:rPr>
          <w:noProof/>
          <w:lang w:eastAsia="es-EC"/>
        </w:rPr>
        <w:drawing>
          <wp:inline distT="0" distB="0" distL="0" distR="0" wp14:anchorId="1FDEC49A" wp14:editId="6278E8CC">
            <wp:extent cx="3288954" cy="3543300"/>
            <wp:effectExtent l="19050" t="19050" r="26035" b="190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16221" cy="3572676"/>
                    </a:xfrm>
                    <a:prstGeom prst="rect">
                      <a:avLst/>
                    </a:prstGeom>
                    <a:ln w="6350">
                      <a:solidFill>
                        <a:srgbClr val="002060"/>
                      </a:solidFill>
                    </a:ln>
                  </pic:spPr>
                </pic:pic>
              </a:graphicData>
            </a:graphic>
          </wp:inline>
        </w:drawing>
      </w:r>
    </w:p>
    <w:p w14:paraId="7E8F519A" w14:textId="518D8CC1" w:rsidR="00A3736C" w:rsidRDefault="00A3736C" w:rsidP="00EE086C">
      <w:pPr>
        <w:spacing w:line="360" w:lineRule="auto"/>
        <w:ind w:left="426" w:firstLine="0"/>
        <w:jc w:val="both"/>
        <w:rPr>
          <w:rFonts w:cs="Times New Roman"/>
          <w:szCs w:val="24"/>
        </w:rPr>
      </w:pPr>
      <w:r w:rsidRPr="00300BC4">
        <w:rPr>
          <w:rFonts w:cs="Times New Roman"/>
          <w:b/>
          <w:bCs/>
          <w:szCs w:val="24"/>
        </w:rPr>
        <w:t xml:space="preserve">Gráfico </w:t>
      </w:r>
      <w:r w:rsidR="00C24D7F">
        <w:rPr>
          <w:rFonts w:cs="Times New Roman"/>
          <w:b/>
          <w:bCs/>
          <w:szCs w:val="24"/>
        </w:rPr>
        <w:t xml:space="preserve">N° </w:t>
      </w:r>
      <w:r w:rsidRPr="00300BC4">
        <w:rPr>
          <w:rFonts w:cs="Times New Roman"/>
          <w:b/>
          <w:bCs/>
          <w:szCs w:val="24"/>
        </w:rPr>
        <w:t>02.</w:t>
      </w:r>
      <w:r>
        <w:rPr>
          <w:rFonts w:cs="Times New Roman"/>
          <w:szCs w:val="24"/>
        </w:rPr>
        <w:t xml:space="preserve"> Esquema de origen de formación una fibra de lana de oveja, desde un folículo piloso.</w:t>
      </w:r>
    </w:p>
    <w:p w14:paraId="15334A2A" w14:textId="162C9237" w:rsidR="00A3736C" w:rsidRPr="004F1666" w:rsidRDefault="00A3736C" w:rsidP="005A20B1">
      <w:pPr>
        <w:spacing w:line="276" w:lineRule="auto"/>
        <w:ind w:firstLine="426"/>
        <w:jc w:val="both"/>
        <w:rPr>
          <w:rFonts w:cs="Times New Roman"/>
          <w:i/>
          <w:iCs/>
          <w:sz w:val="22"/>
        </w:rPr>
      </w:pPr>
      <w:r w:rsidRPr="004F1666">
        <w:rPr>
          <w:rFonts w:cs="Times New Roman"/>
          <w:b/>
          <w:bCs/>
          <w:i/>
          <w:iCs/>
          <w:sz w:val="22"/>
        </w:rPr>
        <w:t>Fuente:</w:t>
      </w:r>
      <w:r w:rsidRPr="004F1666">
        <w:rPr>
          <w:rFonts w:cs="Times New Roman"/>
          <w:i/>
          <w:iCs/>
          <w:sz w:val="22"/>
        </w:rPr>
        <w:t xml:space="preserve"> Helman (1969).</w:t>
      </w:r>
    </w:p>
    <w:p w14:paraId="4FB10BF1" w14:textId="6AF5FE18" w:rsidR="00A3736C" w:rsidRDefault="00A3736C" w:rsidP="005A20B1">
      <w:pPr>
        <w:ind w:firstLine="426"/>
        <w:jc w:val="both"/>
        <w:rPr>
          <w:rFonts w:cs="Times New Roman"/>
          <w:szCs w:val="24"/>
        </w:rPr>
      </w:pPr>
      <w:r>
        <w:rPr>
          <w:rFonts w:cs="Times New Roman"/>
          <w:szCs w:val="24"/>
        </w:rPr>
        <w:t xml:space="preserve">De igual manera, </w:t>
      </w:r>
      <w:r w:rsidRPr="00245B0E">
        <w:rPr>
          <w:rFonts w:cs="Times New Roman"/>
          <w:szCs w:val="24"/>
        </w:rPr>
        <w:t>durante el proceso de queratinización</w:t>
      </w:r>
      <w:r>
        <w:rPr>
          <w:rFonts w:cs="Times New Roman"/>
          <w:szCs w:val="24"/>
        </w:rPr>
        <w:t>, p</w:t>
      </w:r>
      <w:r w:rsidRPr="00245B0E">
        <w:rPr>
          <w:rFonts w:cs="Times New Roman"/>
          <w:szCs w:val="24"/>
        </w:rPr>
        <w:t>uede</w:t>
      </w:r>
      <w:r>
        <w:rPr>
          <w:rFonts w:cs="Times New Roman"/>
          <w:szCs w:val="24"/>
        </w:rPr>
        <w:t xml:space="preserve"> </w:t>
      </w:r>
      <w:r w:rsidRPr="00245B0E">
        <w:rPr>
          <w:rFonts w:cs="Times New Roman"/>
          <w:szCs w:val="24"/>
        </w:rPr>
        <w:t>suceder que células de la corteza pierdan líquido y queden llenas de aire, ya sea</w:t>
      </w:r>
      <w:r>
        <w:rPr>
          <w:rFonts w:cs="Times New Roman"/>
          <w:szCs w:val="24"/>
        </w:rPr>
        <w:t xml:space="preserve"> </w:t>
      </w:r>
      <w:r w:rsidRPr="00245B0E">
        <w:rPr>
          <w:rFonts w:cs="Times New Roman"/>
          <w:szCs w:val="24"/>
        </w:rPr>
        <w:t>conservando las membranas o no, y formen lo que se conoce como médula. En el</w:t>
      </w:r>
      <w:r>
        <w:rPr>
          <w:rFonts w:cs="Times New Roman"/>
          <w:szCs w:val="24"/>
        </w:rPr>
        <w:t xml:space="preserve"> </w:t>
      </w:r>
      <w:r w:rsidRPr="00245B0E">
        <w:rPr>
          <w:rFonts w:cs="Times New Roman"/>
          <w:szCs w:val="24"/>
        </w:rPr>
        <w:t>caso en que rompan las membranas la medula aparece como un canal hueco en el centro de la fibra</w:t>
      </w:r>
      <w:r>
        <w:rPr>
          <w:rFonts w:cs="Times New Roman"/>
          <w:szCs w:val="24"/>
        </w:rPr>
        <w:t xml:space="preserve">. La medulación </w:t>
      </w:r>
      <w:r w:rsidRPr="003C6CF6">
        <w:rPr>
          <w:rFonts w:cs="Times New Roman"/>
          <w:szCs w:val="24"/>
        </w:rPr>
        <w:t xml:space="preserve">es una característica indeseable, ya que desvaloriza la lana </w:t>
      </w:r>
      <w:r>
        <w:rPr>
          <w:rFonts w:cs="Times New Roman"/>
          <w:szCs w:val="24"/>
        </w:rPr>
        <w:t>(Soler, 2004).</w:t>
      </w:r>
      <w:r w:rsidRPr="00245B0E">
        <w:rPr>
          <w:rFonts w:cs="Times New Roman"/>
          <w:szCs w:val="24"/>
        </w:rPr>
        <w:t xml:space="preserve"> </w:t>
      </w:r>
    </w:p>
    <w:p w14:paraId="1B1C2A27" w14:textId="77777777" w:rsidR="00A3736C" w:rsidRDefault="00A3736C" w:rsidP="00A3736C">
      <w:pPr>
        <w:jc w:val="center"/>
        <w:rPr>
          <w:rFonts w:cs="Times New Roman"/>
          <w:szCs w:val="24"/>
        </w:rPr>
      </w:pPr>
    </w:p>
    <w:p w14:paraId="3A5B35F2" w14:textId="1B88211F" w:rsidR="008D3081" w:rsidRDefault="008D3081" w:rsidP="007F68DE">
      <w:pPr>
        <w:ind w:firstLine="0"/>
        <w:jc w:val="center"/>
        <w:rPr>
          <w:rFonts w:cs="Times New Roman"/>
          <w:szCs w:val="24"/>
        </w:rPr>
      </w:pPr>
      <w:r>
        <w:rPr>
          <w:noProof/>
          <w:lang w:eastAsia="es-EC"/>
        </w:rPr>
        <w:lastRenderedPageBreak/>
        <w:drawing>
          <wp:inline distT="0" distB="0" distL="0" distR="0" wp14:anchorId="0D9F952A" wp14:editId="5387CCC0">
            <wp:extent cx="2673350" cy="3060293"/>
            <wp:effectExtent l="19050" t="19050" r="12700" b="260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5654" cy="3097273"/>
                    </a:xfrm>
                    <a:prstGeom prst="rect">
                      <a:avLst/>
                    </a:prstGeom>
                    <a:ln w="6350">
                      <a:solidFill>
                        <a:srgbClr val="002060"/>
                      </a:solidFill>
                    </a:ln>
                  </pic:spPr>
                </pic:pic>
              </a:graphicData>
            </a:graphic>
          </wp:inline>
        </w:drawing>
      </w:r>
    </w:p>
    <w:p w14:paraId="506B5E0E" w14:textId="31A73E9B" w:rsidR="008D3081" w:rsidRDefault="00A3736C" w:rsidP="005A20B1">
      <w:pPr>
        <w:spacing w:line="360" w:lineRule="auto"/>
        <w:ind w:left="426" w:firstLine="0"/>
        <w:jc w:val="both"/>
        <w:rPr>
          <w:rFonts w:cs="Times New Roman"/>
          <w:szCs w:val="24"/>
        </w:rPr>
      </w:pPr>
      <w:r w:rsidRPr="00300BC4">
        <w:rPr>
          <w:rFonts w:cs="Times New Roman"/>
          <w:b/>
          <w:bCs/>
          <w:szCs w:val="24"/>
        </w:rPr>
        <w:t xml:space="preserve">Gráfico </w:t>
      </w:r>
      <w:r w:rsidR="00C24D7F">
        <w:rPr>
          <w:rFonts w:cs="Times New Roman"/>
          <w:b/>
          <w:bCs/>
          <w:szCs w:val="24"/>
        </w:rPr>
        <w:t xml:space="preserve">N° </w:t>
      </w:r>
      <w:r w:rsidRPr="00300BC4">
        <w:rPr>
          <w:rFonts w:cs="Times New Roman"/>
          <w:b/>
          <w:bCs/>
          <w:szCs w:val="24"/>
        </w:rPr>
        <w:t>03</w:t>
      </w:r>
      <w:r w:rsidR="008D3081" w:rsidRPr="00300BC4">
        <w:rPr>
          <w:rFonts w:cs="Times New Roman"/>
          <w:b/>
          <w:bCs/>
          <w:szCs w:val="24"/>
        </w:rPr>
        <w:t>.</w:t>
      </w:r>
      <w:r w:rsidR="008D3081">
        <w:rPr>
          <w:rFonts w:cs="Times New Roman"/>
          <w:szCs w:val="24"/>
        </w:rPr>
        <w:t xml:space="preserve"> Capa cortical de la fibra de lana de oveja: las células fusiformes constituyen la parte interna de la fibra</w:t>
      </w:r>
      <w:r>
        <w:rPr>
          <w:rFonts w:cs="Times New Roman"/>
          <w:szCs w:val="24"/>
        </w:rPr>
        <w:t xml:space="preserve"> de la lana de oveja.</w:t>
      </w:r>
    </w:p>
    <w:p w14:paraId="0B0F8770" w14:textId="7BF1F752" w:rsidR="00A3736C" w:rsidRDefault="00A3736C" w:rsidP="005A20B1">
      <w:pPr>
        <w:spacing w:line="276" w:lineRule="auto"/>
        <w:ind w:left="426" w:firstLine="0"/>
        <w:jc w:val="both"/>
        <w:rPr>
          <w:rFonts w:cs="Times New Roman"/>
          <w:i/>
          <w:iCs/>
          <w:sz w:val="22"/>
        </w:rPr>
      </w:pPr>
      <w:r w:rsidRPr="004F1666">
        <w:rPr>
          <w:rFonts w:cs="Times New Roman"/>
          <w:b/>
          <w:bCs/>
          <w:i/>
          <w:iCs/>
          <w:sz w:val="22"/>
        </w:rPr>
        <w:t>Fuente:</w:t>
      </w:r>
      <w:r w:rsidRPr="004F1666">
        <w:rPr>
          <w:rFonts w:cs="Times New Roman"/>
          <w:i/>
          <w:iCs/>
          <w:sz w:val="22"/>
        </w:rPr>
        <w:t xml:space="preserve"> Helman (1969).</w:t>
      </w:r>
    </w:p>
    <w:p w14:paraId="0CA9F602" w14:textId="77777777" w:rsidR="00CE34CD" w:rsidRPr="00CE34CD" w:rsidRDefault="00CE34CD" w:rsidP="005A20B1">
      <w:pPr>
        <w:spacing w:line="276" w:lineRule="auto"/>
        <w:ind w:left="426" w:firstLine="0"/>
        <w:jc w:val="both"/>
        <w:rPr>
          <w:rFonts w:cs="Times New Roman"/>
          <w:i/>
          <w:iCs/>
          <w:sz w:val="10"/>
          <w:szCs w:val="10"/>
        </w:rPr>
      </w:pPr>
    </w:p>
    <w:p w14:paraId="45D64E61" w14:textId="32010599" w:rsidR="003C6CF6" w:rsidRPr="000D7EFE" w:rsidRDefault="000D7EFE" w:rsidP="00F1180C">
      <w:pPr>
        <w:pStyle w:val="Prrafodelista"/>
        <w:numPr>
          <w:ilvl w:val="2"/>
          <w:numId w:val="18"/>
        </w:numPr>
        <w:ind w:left="993" w:hanging="567"/>
        <w:jc w:val="both"/>
        <w:rPr>
          <w:rFonts w:eastAsia="Calibri" w:cs="Times New Roman"/>
          <w:b/>
          <w:szCs w:val="24"/>
        </w:rPr>
      </w:pPr>
      <w:r w:rsidRPr="000D7EFE">
        <w:rPr>
          <w:rFonts w:eastAsia="Calibri" w:cs="Times New Roman"/>
          <w:b/>
          <w:szCs w:val="24"/>
        </w:rPr>
        <w:t>Características</w:t>
      </w:r>
      <w:r w:rsidR="00464427">
        <w:rPr>
          <w:rFonts w:eastAsia="Calibri" w:cs="Times New Roman"/>
          <w:b/>
          <w:szCs w:val="24"/>
        </w:rPr>
        <w:t xml:space="preserve"> </w:t>
      </w:r>
      <w:r w:rsidR="00037A85">
        <w:rPr>
          <w:rFonts w:eastAsia="Calibri" w:cs="Times New Roman"/>
          <w:b/>
          <w:szCs w:val="24"/>
        </w:rPr>
        <w:t xml:space="preserve">importantes </w:t>
      </w:r>
      <w:r w:rsidRPr="000D7EFE">
        <w:rPr>
          <w:rFonts w:eastAsia="Calibri" w:cs="Times New Roman"/>
          <w:b/>
          <w:szCs w:val="24"/>
        </w:rPr>
        <w:t>de la fibra</w:t>
      </w:r>
      <w:r w:rsidR="00037A85">
        <w:rPr>
          <w:rFonts w:eastAsia="Calibri" w:cs="Times New Roman"/>
          <w:b/>
          <w:szCs w:val="24"/>
        </w:rPr>
        <w:t xml:space="preserve"> de lana</w:t>
      </w:r>
    </w:p>
    <w:p w14:paraId="0E8D86C7" w14:textId="75BC205A" w:rsidR="000D7EFE" w:rsidRPr="000D7EFE" w:rsidRDefault="000D7EFE" w:rsidP="00F1180C">
      <w:pPr>
        <w:pStyle w:val="Prrafodelista"/>
        <w:numPr>
          <w:ilvl w:val="3"/>
          <w:numId w:val="18"/>
        </w:numPr>
        <w:ind w:left="1134" w:hanging="708"/>
        <w:jc w:val="both"/>
        <w:rPr>
          <w:rFonts w:cs="Times New Roman"/>
          <w:b/>
          <w:bCs/>
          <w:szCs w:val="24"/>
        </w:rPr>
      </w:pPr>
      <w:r w:rsidRPr="000D7EFE">
        <w:rPr>
          <w:rFonts w:cs="Times New Roman"/>
          <w:b/>
          <w:bCs/>
          <w:szCs w:val="24"/>
        </w:rPr>
        <w:t>Diámetro</w:t>
      </w:r>
      <w:r>
        <w:rPr>
          <w:rFonts w:cs="Times New Roman"/>
          <w:b/>
          <w:bCs/>
          <w:szCs w:val="24"/>
        </w:rPr>
        <w:t xml:space="preserve"> </w:t>
      </w:r>
    </w:p>
    <w:p w14:paraId="13B72771" w14:textId="77777777" w:rsidR="00411482" w:rsidRDefault="000D7EFE" w:rsidP="005A20B1">
      <w:pPr>
        <w:ind w:firstLine="426"/>
        <w:jc w:val="both"/>
        <w:rPr>
          <w:rFonts w:cs="Times New Roman"/>
          <w:szCs w:val="24"/>
        </w:rPr>
      </w:pPr>
      <w:r w:rsidRPr="000D7EFE">
        <w:rPr>
          <w:rFonts w:cs="Times New Roman"/>
          <w:szCs w:val="24"/>
        </w:rPr>
        <w:t>El diámetro es la característica más importante, ya que determina</w:t>
      </w:r>
      <w:r w:rsidR="00411482">
        <w:rPr>
          <w:rFonts w:cs="Times New Roman"/>
          <w:szCs w:val="24"/>
        </w:rPr>
        <w:t xml:space="preserve"> </w:t>
      </w:r>
      <w:r w:rsidRPr="000D7EFE">
        <w:rPr>
          <w:rFonts w:cs="Times New Roman"/>
          <w:szCs w:val="24"/>
        </w:rPr>
        <w:t xml:space="preserve">el uso final de la lana. </w:t>
      </w:r>
      <w:r>
        <w:rPr>
          <w:rFonts w:cs="Times New Roman"/>
          <w:szCs w:val="24"/>
        </w:rPr>
        <w:t xml:space="preserve">Se estima una importancia relativa del </w:t>
      </w:r>
      <w:r w:rsidRPr="000D7EFE">
        <w:rPr>
          <w:rFonts w:cs="Times New Roman"/>
          <w:szCs w:val="24"/>
        </w:rPr>
        <w:t>8% en el precio de la lana. Las</w:t>
      </w:r>
      <w:r w:rsidR="00411482">
        <w:rPr>
          <w:rFonts w:cs="Times New Roman"/>
          <w:szCs w:val="24"/>
        </w:rPr>
        <w:t xml:space="preserve"> </w:t>
      </w:r>
      <w:r w:rsidRPr="000D7EFE">
        <w:rPr>
          <w:rFonts w:cs="Times New Roman"/>
          <w:szCs w:val="24"/>
        </w:rPr>
        <w:t xml:space="preserve">lanas finas son para fabricar artículos de vestir, suaves y de gran calidad. </w:t>
      </w:r>
    </w:p>
    <w:p w14:paraId="15F33FDA" w14:textId="3E560829" w:rsidR="000D7EFE" w:rsidRDefault="000D7EFE" w:rsidP="005A20B1">
      <w:pPr>
        <w:ind w:firstLine="426"/>
        <w:jc w:val="both"/>
        <w:rPr>
          <w:rFonts w:cs="Times New Roman"/>
          <w:szCs w:val="24"/>
        </w:rPr>
      </w:pPr>
      <w:r w:rsidRPr="000D7EFE">
        <w:rPr>
          <w:rFonts w:cs="Times New Roman"/>
          <w:szCs w:val="24"/>
        </w:rPr>
        <w:t>Las</w:t>
      </w:r>
      <w:r w:rsidR="00411482">
        <w:rPr>
          <w:rFonts w:cs="Times New Roman"/>
          <w:szCs w:val="24"/>
        </w:rPr>
        <w:t xml:space="preserve"> </w:t>
      </w:r>
      <w:r w:rsidRPr="000D7EFE">
        <w:rPr>
          <w:rFonts w:cs="Times New Roman"/>
          <w:szCs w:val="24"/>
        </w:rPr>
        <w:t>lanas medianas se emplean en telas medianas y pesadas</w:t>
      </w:r>
      <w:r>
        <w:rPr>
          <w:rFonts w:cs="Times New Roman"/>
          <w:szCs w:val="24"/>
        </w:rPr>
        <w:t>; mientras que,</w:t>
      </w:r>
      <w:r w:rsidRPr="000D7EFE">
        <w:rPr>
          <w:rFonts w:cs="Times New Roman"/>
          <w:szCs w:val="24"/>
        </w:rPr>
        <w:t xml:space="preserve"> </w:t>
      </w:r>
      <w:r>
        <w:rPr>
          <w:rFonts w:cs="Times New Roman"/>
          <w:szCs w:val="24"/>
        </w:rPr>
        <w:t>l</w:t>
      </w:r>
      <w:r w:rsidRPr="000D7EFE">
        <w:rPr>
          <w:rFonts w:cs="Times New Roman"/>
          <w:szCs w:val="24"/>
        </w:rPr>
        <w:t>as lanas gruesas</w:t>
      </w:r>
      <w:r w:rsidR="00411482">
        <w:rPr>
          <w:rFonts w:cs="Times New Roman"/>
          <w:szCs w:val="24"/>
        </w:rPr>
        <w:t xml:space="preserve"> </w:t>
      </w:r>
      <w:r w:rsidRPr="000D7EFE">
        <w:rPr>
          <w:rFonts w:cs="Times New Roman"/>
          <w:szCs w:val="24"/>
        </w:rPr>
        <w:t xml:space="preserve">se destinan para la fabricación de alfombras. </w:t>
      </w:r>
      <w:r>
        <w:rPr>
          <w:rFonts w:cs="Times New Roman"/>
          <w:szCs w:val="24"/>
        </w:rPr>
        <w:t>Se ha determinad va</w:t>
      </w:r>
      <w:r w:rsidRPr="000D7EFE">
        <w:rPr>
          <w:rFonts w:cs="Times New Roman"/>
          <w:szCs w:val="24"/>
        </w:rPr>
        <w:t>riación del diámetro en el</w:t>
      </w:r>
      <w:r>
        <w:rPr>
          <w:rFonts w:cs="Times New Roman"/>
          <w:szCs w:val="24"/>
        </w:rPr>
        <w:t xml:space="preserve"> </w:t>
      </w:r>
      <w:r w:rsidRPr="000D7EFE">
        <w:rPr>
          <w:rFonts w:cs="Times New Roman"/>
          <w:szCs w:val="24"/>
        </w:rPr>
        <w:t>vellón</w:t>
      </w:r>
      <w:r>
        <w:rPr>
          <w:rFonts w:cs="Times New Roman"/>
          <w:szCs w:val="24"/>
        </w:rPr>
        <w:t>, de acuerdo, a las</w:t>
      </w:r>
      <w:r w:rsidRPr="000D7EFE">
        <w:rPr>
          <w:rFonts w:cs="Times New Roman"/>
          <w:szCs w:val="24"/>
        </w:rPr>
        <w:t xml:space="preserve"> regiones del cuerpo del animal</w:t>
      </w:r>
      <w:r>
        <w:rPr>
          <w:rFonts w:cs="Times New Roman"/>
          <w:szCs w:val="24"/>
        </w:rPr>
        <w:t>;</w:t>
      </w:r>
      <w:r w:rsidR="00411482">
        <w:rPr>
          <w:rFonts w:cs="Times New Roman"/>
          <w:szCs w:val="24"/>
        </w:rPr>
        <w:t xml:space="preserve"> p</w:t>
      </w:r>
      <w:r>
        <w:rPr>
          <w:rFonts w:cs="Times New Roman"/>
          <w:szCs w:val="24"/>
        </w:rPr>
        <w:t xml:space="preserve">or ejemplo, </w:t>
      </w:r>
      <w:r w:rsidRPr="000D7EFE">
        <w:rPr>
          <w:rFonts w:cs="Times New Roman"/>
          <w:szCs w:val="24"/>
        </w:rPr>
        <w:t>la lana de la paleta es más</w:t>
      </w:r>
      <w:r w:rsidR="00411482">
        <w:rPr>
          <w:rFonts w:cs="Times New Roman"/>
          <w:szCs w:val="24"/>
        </w:rPr>
        <w:t xml:space="preserve"> </w:t>
      </w:r>
      <w:r w:rsidRPr="000D7EFE">
        <w:rPr>
          <w:rFonts w:cs="Times New Roman"/>
          <w:szCs w:val="24"/>
        </w:rPr>
        <w:t>fina que la del costillar, mientras que la lana más gruesa aparece en los</w:t>
      </w:r>
      <w:r w:rsidR="00411482">
        <w:rPr>
          <w:rFonts w:cs="Times New Roman"/>
          <w:szCs w:val="24"/>
        </w:rPr>
        <w:t xml:space="preserve"> </w:t>
      </w:r>
      <w:r w:rsidRPr="000D7EFE">
        <w:rPr>
          <w:rFonts w:cs="Times New Roman"/>
          <w:szCs w:val="24"/>
        </w:rPr>
        <w:t>cuartos</w:t>
      </w:r>
      <w:r>
        <w:rPr>
          <w:rFonts w:cs="Times New Roman"/>
          <w:szCs w:val="24"/>
        </w:rPr>
        <w:t xml:space="preserve"> (Soler, 2004).</w:t>
      </w:r>
    </w:p>
    <w:p w14:paraId="384A1AE1" w14:textId="77777777" w:rsidR="00545CDB" w:rsidRPr="00A75ADB" w:rsidRDefault="00545CDB" w:rsidP="000D7EFE">
      <w:pPr>
        <w:jc w:val="both"/>
        <w:rPr>
          <w:rFonts w:cs="Times New Roman"/>
          <w:sz w:val="10"/>
          <w:szCs w:val="10"/>
        </w:rPr>
      </w:pPr>
    </w:p>
    <w:p w14:paraId="2057A4A2" w14:textId="7C95D4E7" w:rsidR="000D7EFE" w:rsidRPr="000D7EFE" w:rsidRDefault="00085D0C" w:rsidP="005A20B1">
      <w:pPr>
        <w:ind w:firstLine="426"/>
        <w:jc w:val="both"/>
        <w:rPr>
          <w:rFonts w:cs="Times New Roman"/>
          <w:b/>
          <w:bCs/>
          <w:szCs w:val="24"/>
        </w:rPr>
      </w:pPr>
      <w:r>
        <w:rPr>
          <w:rFonts w:cs="Times New Roman"/>
          <w:b/>
          <w:bCs/>
          <w:szCs w:val="24"/>
        </w:rPr>
        <w:lastRenderedPageBreak/>
        <w:t>3</w:t>
      </w:r>
      <w:r w:rsidR="000D7EFE" w:rsidRPr="000D7EFE">
        <w:rPr>
          <w:rFonts w:cs="Times New Roman"/>
          <w:b/>
          <w:bCs/>
          <w:szCs w:val="24"/>
        </w:rPr>
        <w:t>.</w:t>
      </w:r>
      <w:r w:rsidR="00411482">
        <w:rPr>
          <w:rFonts w:cs="Times New Roman"/>
          <w:b/>
          <w:bCs/>
          <w:szCs w:val="24"/>
        </w:rPr>
        <w:t>3</w:t>
      </w:r>
      <w:r w:rsidR="000D7EFE" w:rsidRPr="000D7EFE">
        <w:rPr>
          <w:rFonts w:cs="Times New Roman"/>
          <w:b/>
          <w:bCs/>
          <w:szCs w:val="24"/>
        </w:rPr>
        <w:t xml:space="preserve">.3.2 Largo </w:t>
      </w:r>
    </w:p>
    <w:p w14:paraId="6DA40EDA" w14:textId="0CB12790" w:rsidR="000D7EFE" w:rsidRPr="000D7EFE" w:rsidRDefault="000D7EFE" w:rsidP="009E3134">
      <w:pPr>
        <w:ind w:firstLine="426"/>
        <w:jc w:val="both"/>
        <w:rPr>
          <w:rFonts w:eastAsia="Calibri" w:cs="Times New Roman"/>
          <w:b/>
          <w:szCs w:val="24"/>
        </w:rPr>
      </w:pPr>
      <w:r>
        <w:rPr>
          <w:rFonts w:cs="Times New Roman"/>
          <w:szCs w:val="24"/>
        </w:rPr>
        <w:t xml:space="preserve">El </w:t>
      </w:r>
      <w:r w:rsidRPr="000D7EFE">
        <w:rPr>
          <w:rFonts w:cs="Times New Roman"/>
          <w:szCs w:val="24"/>
        </w:rPr>
        <w:t>Largo</w:t>
      </w:r>
      <w:r>
        <w:rPr>
          <w:rFonts w:cs="Times New Roman"/>
          <w:szCs w:val="24"/>
        </w:rPr>
        <w:t xml:space="preserve"> de la fibra, representa entre el </w:t>
      </w:r>
      <w:r w:rsidRPr="000D7EFE">
        <w:rPr>
          <w:rFonts w:cs="Times New Roman"/>
          <w:szCs w:val="24"/>
        </w:rPr>
        <w:t>15</w:t>
      </w:r>
      <w:r>
        <w:rPr>
          <w:rFonts w:cs="Times New Roman"/>
          <w:szCs w:val="24"/>
        </w:rPr>
        <w:t xml:space="preserve"> y </w:t>
      </w:r>
      <w:r w:rsidRPr="000D7EFE">
        <w:rPr>
          <w:rFonts w:cs="Times New Roman"/>
          <w:szCs w:val="24"/>
        </w:rPr>
        <w:t>20% del precio,</w:t>
      </w:r>
      <w:r w:rsidR="005D1AC7">
        <w:rPr>
          <w:rFonts w:cs="Times New Roman"/>
          <w:szCs w:val="24"/>
        </w:rPr>
        <w:t xml:space="preserve"> </w:t>
      </w:r>
      <w:r w:rsidRPr="000D7EFE">
        <w:rPr>
          <w:rFonts w:cs="Times New Roman"/>
          <w:szCs w:val="24"/>
        </w:rPr>
        <w:t>su importancia radica en que determina el destino que llevara la lana durante</w:t>
      </w:r>
      <w:r w:rsidR="005D1AC7">
        <w:rPr>
          <w:rFonts w:cs="Times New Roman"/>
          <w:szCs w:val="24"/>
        </w:rPr>
        <w:t xml:space="preserve"> </w:t>
      </w:r>
      <w:r w:rsidRPr="000D7EFE">
        <w:rPr>
          <w:rFonts w:cs="Times New Roman"/>
          <w:szCs w:val="24"/>
        </w:rPr>
        <w:t xml:space="preserve">el proceso industrial. Existen </w:t>
      </w:r>
      <w:r>
        <w:rPr>
          <w:rFonts w:cs="Times New Roman"/>
          <w:szCs w:val="24"/>
        </w:rPr>
        <w:t>dos</w:t>
      </w:r>
      <w:r w:rsidRPr="000D7EFE">
        <w:rPr>
          <w:rFonts w:cs="Times New Roman"/>
          <w:szCs w:val="24"/>
        </w:rPr>
        <w:t xml:space="preserve"> sistemas de hilado: el peinado y el cardado, los</w:t>
      </w:r>
      <w:r w:rsidR="005D1AC7">
        <w:rPr>
          <w:rFonts w:cs="Times New Roman"/>
          <w:szCs w:val="24"/>
        </w:rPr>
        <w:t xml:space="preserve"> </w:t>
      </w:r>
      <w:r w:rsidRPr="000D7EFE">
        <w:rPr>
          <w:rFonts w:cs="Times New Roman"/>
          <w:szCs w:val="24"/>
        </w:rPr>
        <w:t>cuales producen hilados de características y valor</w:t>
      </w:r>
      <w:r w:rsidR="00AB62CB">
        <w:rPr>
          <w:rFonts w:cs="Times New Roman"/>
          <w:szCs w:val="24"/>
        </w:rPr>
        <w:t>es</w:t>
      </w:r>
      <w:r w:rsidRPr="000D7EFE">
        <w:rPr>
          <w:rFonts w:cs="Times New Roman"/>
          <w:szCs w:val="24"/>
        </w:rPr>
        <w:t xml:space="preserve"> diferentes</w:t>
      </w:r>
      <w:r w:rsidR="005D1AC7">
        <w:rPr>
          <w:rFonts w:cs="Times New Roman"/>
          <w:szCs w:val="24"/>
        </w:rPr>
        <w:t xml:space="preserve"> (Soler, 2004).</w:t>
      </w:r>
    </w:p>
    <w:p w14:paraId="23969B08" w14:textId="2569EE7F" w:rsidR="005D1AC7" w:rsidRPr="000D7EFE" w:rsidRDefault="00085D0C" w:rsidP="005A20B1">
      <w:pPr>
        <w:ind w:firstLine="426"/>
        <w:jc w:val="both"/>
        <w:rPr>
          <w:rFonts w:cs="Times New Roman"/>
          <w:b/>
          <w:bCs/>
          <w:szCs w:val="24"/>
        </w:rPr>
      </w:pPr>
      <w:r>
        <w:rPr>
          <w:rFonts w:cs="Times New Roman"/>
          <w:b/>
          <w:bCs/>
          <w:szCs w:val="24"/>
        </w:rPr>
        <w:t>3</w:t>
      </w:r>
      <w:r w:rsidR="005D1AC7" w:rsidRPr="000D7EFE">
        <w:rPr>
          <w:rFonts w:cs="Times New Roman"/>
          <w:b/>
          <w:bCs/>
          <w:szCs w:val="24"/>
        </w:rPr>
        <w:t>.</w:t>
      </w:r>
      <w:r w:rsidR="00411482">
        <w:rPr>
          <w:rFonts w:cs="Times New Roman"/>
          <w:b/>
          <w:bCs/>
          <w:szCs w:val="24"/>
        </w:rPr>
        <w:t>3</w:t>
      </w:r>
      <w:r w:rsidR="005D1AC7" w:rsidRPr="000D7EFE">
        <w:rPr>
          <w:rFonts w:cs="Times New Roman"/>
          <w:b/>
          <w:bCs/>
          <w:szCs w:val="24"/>
        </w:rPr>
        <w:t>.3.</w:t>
      </w:r>
      <w:r w:rsidR="005D1AC7">
        <w:rPr>
          <w:rFonts w:cs="Times New Roman"/>
          <w:b/>
          <w:bCs/>
          <w:szCs w:val="24"/>
        </w:rPr>
        <w:t xml:space="preserve">3 Resistencia </w:t>
      </w:r>
    </w:p>
    <w:p w14:paraId="02787F31" w14:textId="77777777" w:rsidR="005A20B1" w:rsidRDefault="005D1AC7" w:rsidP="005A20B1">
      <w:pPr>
        <w:ind w:firstLine="426"/>
        <w:jc w:val="both"/>
        <w:rPr>
          <w:rFonts w:cs="Times New Roman"/>
          <w:szCs w:val="24"/>
        </w:rPr>
      </w:pPr>
      <w:r>
        <w:rPr>
          <w:rFonts w:cs="Times New Roman"/>
          <w:szCs w:val="24"/>
        </w:rPr>
        <w:t xml:space="preserve">Este carácter está relacionado con la resistencia de la lana </w:t>
      </w:r>
      <w:r w:rsidRPr="005D1AC7">
        <w:rPr>
          <w:rFonts w:cs="Times New Roman"/>
          <w:szCs w:val="24"/>
        </w:rPr>
        <w:t>a la tracción</w:t>
      </w:r>
      <w:r>
        <w:rPr>
          <w:rFonts w:cs="Times New Roman"/>
          <w:szCs w:val="24"/>
        </w:rPr>
        <w:t xml:space="preserve">; se ha determinado una </w:t>
      </w:r>
      <w:r w:rsidRPr="005D1AC7">
        <w:rPr>
          <w:rFonts w:cs="Times New Roman"/>
          <w:szCs w:val="24"/>
        </w:rPr>
        <w:t xml:space="preserve">variación del diámetro a lo largo de la fibra, variación </w:t>
      </w:r>
      <w:r>
        <w:rPr>
          <w:rFonts w:cs="Times New Roman"/>
          <w:szCs w:val="24"/>
        </w:rPr>
        <w:t xml:space="preserve">que podría estar relacionada </w:t>
      </w:r>
      <w:r w:rsidRPr="005D1AC7">
        <w:rPr>
          <w:rFonts w:cs="Times New Roman"/>
          <w:szCs w:val="24"/>
        </w:rPr>
        <w:t xml:space="preserve">a factores ambientales, particularmente la nutrición. </w:t>
      </w:r>
    </w:p>
    <w:p w14:paraId="12E855EA" w14:textId="3A7F0D1A" w:rsidR="00A26B7A" w:rsidRDefault="005D1AC7" w:rsidP="005A20B1">
      <w:pPr>
        <w:ind w:firstLine="426"/>
        <w:jc w:val="both"/>
        <w:rPr>
          <w:rFonts w:cs="Times New Roman"/>
          <w:szCs w:val="24"/>
        </w:rPr>
      </w:pPr>
      <w:r w:rsidRPr="005D1AC7">
        <w:rPr>
          <w:rFonts w:cs="Times New Roman"/>
          <w:szCs w:val="24"/>
        </w:rPr>
        <w:t>Por</w:t>
      </w:r>
      <w:r>
        <w:rPr>
          <w:rFonts w:cs="Times New Roman"/>
          <w:szCs w:val="24"/>
        </w:rPr>
        <w:t xml:space="preserve"> </w:t>
      </w:r>
      <w:r w:rsidRPr="005D1AC7">
        <w:rPr>
          <w:rFonts w:cs="Times New Roman"/>
          <w:szCs w:val="24"/>
        </w:rPr>
        <w:t>ejemplo, una fibra de lana de 30</w:t>
      </w:r>
      <w:r>
        <w:rPr>
          <w:rFonts w:cs="Times New Roman"/>
          <w:szCs w:val="24"/>
        </w:rPr>
        <w:t>μ</w:t>
      </w:r>
      <w:r w:rsidRPr="005D1AC7">
        <w:rPr>
          <w:rFonts w:cs="Times New Roman"/>
          <w:szCs w:val="24"/>
        </w:rPr>
        <w:t>m de diámetro, tiene una resistencia a la tracción de 16g.</w:t>
      </w:r>
      <w:r>
        <w:rPr>
          <w:rFonts w:cs="Times New Roman"/>
          <w:szCs w:val="24"/>
        </w:rPr>
        <w:t xml:space="preserve"> </w:t>
      </w:r>
      <w:r w:rsidRPr="005D1AC7">
        <w:rPr>
          <w:rFonts w:cs="Times New Roman"/>
          <w:szCs w:val="24"/>
        </w:rPr>
        <w:t xml:space="preserve">Es importante </w:t>
      </w:r>
      <w:r>
        <w:rPr>
          <w:rFonts w:cs="Times New Roman"/>
          <w:szCs w:val="24"/>
        </w:rPr>
        <w:t xml:space="preserve">señalar </w:t>
      </w:r>
      <w:r w:rsidRPr="005D1AC7">
        <w:rPr>
          <w:rFonts w:cs="Times New Roman"/>
          <w:szCs w:val="24"/>
        </w:rPr>
        <w:t>que el mínimo de resistencia necesario</w:t>
      </w:r>
      <w:r>
        <w:rPr>
          <w:rFonts w:cs="Times New Roman"/>
          <w:szCs w:val="24"/>
        </w:rPr>
        <w:t>,</w:t>
      </w:r>
      <w:r w:rsidRPr="005D1AC7">
        <w:rPr>
          <w:rFonts w:cs="Times New Roman"/>
          <w:szCs w:val="24"/>
        </w:rPr>
        <w:t xml:space="preserve"> para que la lana pueda ser trabajada en la industria es de 8</w:t>
      </w:r>
      <w:r>
        <w:rPr>
          <w:rFonts w:cs="Times New Roman"/>
          <w:szCs w:val="24"/>
        </w:rPr>
        <w:t>.</w:t>
      </w:r>
      <w:r w:rsidRPr="005D1AC7">
        <w:rPr>
          <w:rFonts w:cs="Times New Roman"/>
          <w:szCs w:val="24"/>
        </w:rPr>
        <w:t>5g,</w:t>
      </w:r>
      <w:r w:rsidR="005A20B1">
        <w:rPr>
          <w:rFonts w:cs="Times New Roman"/>
          <w:szCs w:val="24"/>
        </w:rPr>
        <w:t xml:space="preserve"> </w:t>
      </w:r>
      <w:r w:rsidRPr="005D1AC7">
        <w:rPr>
          <w:rFonts w:cs="Times New Roman"/>
          <w:szCs w:val="24"/>
        </w:rPr>
        <w:t xml:space="preserve">para lanas de 30 </w:t>
      </w:r>
      <w:r>
        <w:rPr>
          <w:rFonts w:cs="Times New Roman"/>
          <w:szCs w:val="24"/>
        </w:rPr>
        <w:t>μ</w:t>
      </w:r>
      <w:r w:rsidRPr="005D1AC7">
        <w:rPr>
          <w:rFonts w:cs="Times New Roman"/>
          <w:szCs w:val="24"/>
        </w:rPr>
        <w:t>m</w:t>
      </w:r>
      <w:r w:rsidR="005A20B1">
        <w:rPr>
          <w:rFonts w:cs="Times New Roman"/>
          <w:szCs w:val="24"/>
        </w:rPr>
        <w:t xml:space="preserve"> </w:t>
      </w:r>
      <w:r w:rsidR="00863F5E">
        <w:rPr>
          <w:rFonts w:cs="Times New Roman"/>
          <w:szCs w:val="24"/>
        </w:rPr>
        <w:t>(Soler, 2004)</w:t>
      </w:r>
      <w:r w:rsidRPr="005D1AC7">
        <w:rPr>
          <w:rFonts w:cs="Times New Roman"/>
          <w:szCs w:val="24"/>
        </w:rPr>
        <w:t>.</w:t>
      </w:r>
    </w:p>
    <w:p w14:paraId="15D8BF14" w14:textId="658AB385" w:rsidR="005D1AC7" w:rsidRPr="000D7EFE" w:rsidRDefault="009604F0" w:rsidP="005A20B1">
      <w:pPr>
        <w:ind w:firstLine="426"/>
        <w:jc w:val="both"/>
        <w:rPr>
          <w:rFonts w:cs="Times New Roman"/>
          <w:b/>
          <w:bCs/>
          <w:szCs w:val="24"/>
        </w:rPr>
      </w:pPr>
      <w:r>
        <w:rPr>
          <w:rFonts w:cs="Times New Roman"/>
          <w:b/>
          <w:bCs/>
          <w:szCs w:val="24"/>
        </w:rPr>
        <w:t>3</w:t>
      </w:r>
      <w:r w:rsidR="005D1AC7" w:rsidRPr="000D7EFE">
        <w:rPr>
          <w:rFonts w:cs="Times New Roman"/>
          <w:b/>
          <w:bCs/>
          <w:szCs w:val="24"/>
        </w:rPr>
        <w:t>.</w:t>
      </w:r>
      <w:r w:rsidR="00411482">
        <w:rPr>
          <w:rFonts w:cs="Times New Roman"/>
          <w:b/>
          <w:bCs/>
          <w:szCs w:val="24"/>
        </w:rPr>
        <w:t>3</w:t>
      </w:r>
      <w:r w:rsidR="005D1AC7" w:rsidRPr="000D7EFE">
        <w:rPr>
          <w:rFonts w:cs="Times New Roman"/>
          <w:b/>
          <w:bCs/>
          <w:szCs w:val="24"/>
        </w:rPr>
        <w:t>.3.</w:t>
      </w:r>
      <w:r>
        <w:rPr>
          <w:rFonts w:cs="Times New Roman"/>
          <w:b/>
          <w:bCs/>
          <w:szCs w:val="24"/>
        </w:rPr>
        <w:t xml:space="preserve">4 </w:t>
      </w:r>
      <w:r w:rsidR="005D1AC7">
        <w:rPr>
          <w:rFonts w:cs="Times New Roman"/>
          <w:b/>
          <w:bCs/>
          <w:szCs w:val="24"/>
        </w:rPr>
        <w:t>Color</w:t>
      </w:r>
      <w:r w:rsidR="00863F5E">
        <w:rPr>
          <w:rFonts w:cs="Times New Roman"/>
          <w:b/>
          <w:bCs/>
          <w:szCs w:val="24"/>
        </w:rPr>
        <w:t xml:space="preserve"> </w:t>
      </w:r>
    </w:p>
    <w:p w14:paraId="58C207D4" w14:textId="77777777" w:rsidR="005A20B1" w:rsidRDefault="005D1AC7" w:rsidP="005A20B1">
      <w:pPr>
        <w:ind w:firstLine="426"/>
        <w:jc w:val="both"/>
        <w:rPr>
          <w:rFonts w:cs="Times New Roman"/>
          <w:szCs w:val="24"/>
        </w:rPr>
      </w:pPr>
      <w:r w:rsidRPr="005D1AC7">
        <w:rPr>
          <w:rFonts w:cs="Times New Roman"/>
          <w:szCs w:val="24"/>
        </w:rPr>
        <w:t>El color de la lana sucia es importante para el comprador de lana, ya</w:t>
      </w:r>
      <w:r>
        <w:rPr>
          <w:rFonts w:cs="Times New Roman"/>
          <w:szCs w:val="24"/>
        </w:rPr>
        <w:t xml:space="preserve"> </w:t>
      </w:r>
      <w:r w:rsidRPr="005D1AC7">
        <w:rPr>
          <w:rFonts w:cs="Times New Roman"/>
          <w:szCs w:val="24"/>
        </w:rPr>
        <w:t>que puede</w:t>
      </w:r>
      <w:r>
        <w:rPr>
          <w:rFonts w:cs="Times New Roman"/>
          <w:szCs w:val="24"/>
        </w:rPr>
        <w:t xml:space="preserve"> </w:t>
      </w:r>
      <w:r w:rsidRPr="005D1AC7">
        <w:rPr>
          <w:rFonts w:cs="Times New Roman"/>
          <w:szCs w:val="24"/>
        </w:rPr>
        <w:t xml:space="preserve">predecir cuales coloraciones pueden ser eliminadas por el lavado y cuáles no. </w:t>
      </w:r>
    </w:p>
    <w:p w14:paraId="58CEE889" w14:textId="423429E9" w:rsidR="005D1AC7" w:rsidRDefault="005D1AC7" w:rsidP="005A20B1">
      <w:pPr>
        <w:ind w:firstLine="426"/>
        <w:jc w:val="both"/>
        <w:rPr>
          <w:rFonts w:cs="Times New Roman"/>
          <w:szCs w:val="24"/>
        </w:rPr>
      </w:pPr>
      <w:r w:rsidRPr="005D1AC7">
        <w:rPr>
          <w:rFonts w:cs="Times New Roman"/>
          <w:szCs w:val="24"/>
        </w:rPr>
        <w:t>En la industria, sin embargo, el color que interesa es el que</w:t>
      </w:r>
      <w:r w:rsidR="00863F5E">
        <w:rPr>
          <w:rFonts w:cs="Times New Roman"/>
          <w:szCs w:val="24"/>
        </w:rPr>
        <w:t xml:space="preserve"> </w:t>
      </w:r>
      <w:r w:rsidRPr="005D1AC7">
        <w:rPr>
          <w:rFonts w:cs="Times New Roman"/>
          <w:szCs w:val="24"/>
        </w:rPr>
        <w:t>presenta la lana luego de que ha sido lavada, o sea</w:t>
      </w:r>
      <w:r w:rsidR="00863F5E">
        <w:rPr>
          <w:rFonts w:cs="Times New Roman"/>
          <w:szCs w:val="24"/>
        </w:rPr>
        <w:t>,</w:t>
      </w:r>
      <w:r w:rsidRPr="005D1AC7">
        <w:rPr>
          <w:rFonts w:cs="Times New Roman"/>
          <w:szCs w:val="24"/>
        </w:rPr>
        <w:t xml:space="preserve"> luego que fueron quitados la suarda, el polvo, y los tipos de colorantes que desaparecen con el lavado. La industria está interesada en que el color de la lana sea lo m</w:t>
      </w:r>
      <w:r w:rsidR="00863F5E">
        <w:rPr>
          <w:rFonts w:cs="Times New Roman"/>
          <w:szCs w:val="24"/>
        </w:rPr>
        <w:t>á</w:t>
      </w:r>
      <w:r w:rsidRPr="005D1AC7">
        <w:rPr>
          <w:rFonts w:cs="Times New Roman"/>
          <w:szCs w:val="24"/>
        </w:rPr>
        <w:t>s blanco</w:t>
      </w:r>
      <w:r w:rsidR="00863F5E">
        <w:rPr>
          <w:rFonts w:cs="Times New Roman"/>
          <w:szCs w:val="24"/>
        </w:rPr>
        <w:t xml:space="preserve"> </w:t>
      </w:r>
      <w:r w:rsidRPr="005D1AC7">
        <w:rPr>
          <w:rFonts w:cs="Times New Roman"/>
          <w:szCs w:val="24"/>
        </w:rPr>
        <w:t>posible, ya que eso permite que la lana sea teñida con una gama m</w:t>
      </w:r>
      <w:r w:rsidR="00863F5E">
        <w:rPr>
          <w:rFonts w:cs="Times New Roman"/>
          <w:szCs w:val="24"/>
        </w:rPr>
        <w:t>á</w:t>
      </w:r>
      <w:r w:rsidRPr="005D1AC7">
        <w:rPr>
          <w:rFonts w:cs="Times New Roman"/>
          <w:szCs w:val="24"/>
        </w:rPr>
        <w:t>s amplia</w:t>
      </w:r>
      <w:r w:rsidR="00863F5E">
        <w:rPr>
          <w:rFonts w:cs="Times New Roman"/>
          <w:szCs w:val="24"/>
        </w:rPr>
        <w:t xml:space="preserve"> </w:t>
      </w:r>
      <w:r w:rsidRPr="005D1AC7">
        <w:rPr>
          <w:rFonts w:cs="Times New Roman"/>
          <w:szCs w:val="24"/>
        </w:rPr>
        <w:t>de colores</w:t>
      </w:r>
      <w:r w:rsidR="00863F5E">
        <w:rPr>
          <w:rFonts w:cs="Times New Roman"/>
          <w:szCs w:val="24"/>
        </w:rPr>
        <w:t xml:space="preserve"> (Soler, 2004)</w:t>
      </w:r>
      <w:r w:rsidR="00863F5E" w:rsidRPr="005D1AC7">
        <w:rPr>
          <w:rFonts w:cs="Times New Roman"/>
          <w:szCs w:val="24"/>
        </w:rPr>
        <w:t>.</w:t>
      </w:r>
    </w:p>
    <w:p w14:paraId="6638B83E" w14:textId="77777777" w:rsidR="005A20B1" w:rsidRDefault="005A20B1" w:rsidP="005A20B1">
      <w:pPr>
        <w:ind w:firstLine="426"/>
        <w:jc w:val="both"/>
        <w:rPr>
          <w:rFonts w:cs="Times New Roman"/>
          <w:szCs w:val="24"/>
        </w:rPr>
      </w:pPr>
    </w:p>
    <w:p w14:paraId="2B277848" w14:textId="66BC44E6" w:rsidR="00863F5E" w:rsidRDefault="008C0613" w:rsidP="00F1180C">
      <w:pPr>
        <w:pStyle w:val="Prrafodelista"/>
        <w:numPr>
          <w:ilvl w:val="2"/>
          <w:numId w:val="18"/>
        </w:numPr>
        <w:ind w:left="993" w:hanging="567"/>
        <w:jc w:val="both"/>
        <w:rPr>
          <w:rFonts w:eastAsia="Calibri" w:cs="Times New Roman"/>
          <w:b/>
          <w:szCs w:val="24"/>
        </w:rPr>
      </w:pPr>
      <w:r>
        <w:rPr>
          <w:rFonts w:eastAsia="Calibri" w:cs="Times New Roman"/>
          <w:b/>
          <w:szCs w:val="24"/>
        </w:rPr>
        <w:lastRenderedPageBreak/>
        <w:t>Propiedades</w:t>
      </w:r>
      <w:r w:rsidR="00863F5E">
        <w:rPr>
          <w:rFonts w:eastAsia="Calibri" w:cs="Times New Roman"/>
          <w:b/>
          <w:szCs w:val="24"/>
        </w:rPr>
        <w:t xml:space="preserve"> biológica</w:t>
      </w:r>
      <w:r>
        <w:rPr>
          <w:rFonts w:eastAsia="Calibri" w:cs="Times New Roman"/>
          <w:b/>
          <w:szCs w:val="24"/>
        </w:rPr>
        <w:t>s</w:t>
      </w:r>
      <w:r w:rsidR="00863F5E">
        <w:rPr>
          <w:rFonts w:eastAsia="Calibri" w:cs="Times New Roman"/>
          <w:b/>
          <w:szCs w:val="24"/>
        </w:rPr>
        <w:t xml:space="preserve"> de la fibra</w:t>
      </w:r>
      <w:r>
        <w:rPr>
          <w:rFonts w:eastAsia="Calibri" w:cs="Times New Roman"/>
          <w:b/>
          <w:szCs w:val="24"/>
        </w:rPr>
        <w:t xml:space="preserve"> de lana</w:t>
      </w:r>
    </w:p>
    <w:p w14:paraId="46C31D08" w14:textId="1B315925" w:rsidR="0009069D" w:rsidRDefault="00863F5E" w:rsidP="0009069D">
      <w:pPr>
        <w:spacing w:after="0"/>
        <w:ind w:firstLine="360"/>
        <w:jc w:val="both"/>
        <w:rPr>
          <w:rFonts w:eastAsia="Times New Roman" w:cs="Times New Roman"/>
          <w:szCs w:val="24"/>
          <w:lang w:eastAsia="es-EC"/>
        </w:rPr>
      </w:pPr>
      <w:r>
        <w:rPr>
          <w:rFonts w:eastAsia="Times New Roman" w:cs="Times New Roman"/>
          <w:szCs w:val="24"/>
          <w:lang w:eastAsia="es-EC"/>
        </w:rPr>
        <w:t xml:space="preserve">Según, criterio de </w:t>
      </w:r>
      <w:r w:rsidRPr="00863F5E">
        <w:rPr>
          <w:rFonts w:eastAsia="Times New Roman" w:cs="Times New Roman"/>
          <w:szCs w:val="24"/>
          <w:lang w:eastAsia="es-EC"/>
        </w:rPr>
        <w:t xml:space="preserve">Font (2005), la estructura biológica de la lana </w:t>
      </w:r>
      <w:r w:rsidR="0009069D" w:rsidRPr="00863F5E">
        <w:rPr>
          <w:rFonts w:eastAsia="Times New Roman" w:cs="Times New Roman"/>
          <w:szCs w:val="24"/>
          <w:lang w:eastAsia="es-EC"/>
        </w:rPr>
        <w:t>est</w:t>
      </w:r>
      <w:r w:rsidR="0009069D">
        <w:rPr>
          <w:rFonts w:eastAsia="Times New Roman" w:cs="Times New Roman"/>
          <w:szCs w:val="24"/>
          <w:lang w:eastAsia="es-EC"/>
        </w:rPr>
        <w:t>á</w:t>
      </w:r>
      <w:r w:rsidRPr="00863F5E">
        <w:rPr>
          <w:rFonts w:eastAsia="Times New Roman" w:cs="Times New Roman"/>
          <w:szCs w:val="24"/>
          <w:lang w:eastAsia="es-EC"/>
        </w:rPr>
        <w:t xml:space="preserve"> dado por los </w:t>
      </w:r>
      <w:r w:rsidRPr="00863F5E">
        <w:rPr>
          <w:rFonts w:eastAsia="Times New Roman" w:cs="Times New Roman"/>
          <w:szCs w:val="24"/>
          <w:lang w:eastAsia="es-EC"/>
        </w:rPr>
        <w:br/>
        <w:t xml:space="preserve">siguientes </w:t>
      </w:r>
      <w:r w:rsidR="0009069D">
        <w:rPr>
          <w:rFonts w:eastAsia="Times New Roman" w:cs="Times New Roman"/>
          <w:szCs w:val="24"/>
          <w:lang w:eastAsia="es-EC"/>
        </w:rPr>
        <w:t>aspectos</w:t>
      </w:r>
      <w:r w:rsidRPr="00863F5E">
        <w:rPr>
          <w:rFonts w:eastAsia="Times New Roman" w:cs="Times New Roman"/>
          <w:szCs w:val="24"/>
          <w:lang w:eastAsia="es-EC"/>
        </w:rPr>
        <w:t xml:space="preserve">: </w:t>
      </w:r>
    </w:p>
    <w:p w14:paraId="1737328B" w14:textId="066610F7" w:rsidR="008C0613" w:rsidRPr="008C0613" w:rsidRDefault="009604F0" w:rsidP="00C24D7F">
      <w:pPr>
        <w:spacing w:after="0"/>
        <w:ind w:left="1276" w:hanging="850"/>
        <w:jc w:val="both"/>
        <w:rPr>
          <w:rFonts w:eastAsia="Times New Roman" w:cs="Times New Roman"/>
          <w:b/>
          <w:bCs/>
          <w:szCs w:val="24"/>
          <w:lang w:eastAsia="es-EC"/>
        </w:rPr>
      </w:pPr>
      <w:r>
        <w:rPr>
          <w:rFonts w:eastAsia="Times New Roman" w:cs="Times New Roman"/>
          <w:b/>
          <w:bCs/>
          <w:szCs w:val="24"/>
          <w:lang w:eastAsia="es-EC"/>
        </w:rPr>
        <w:t>3</w:t>
      </w:r>
      <w:r w:rsidR="008C0613" w:rsidRPr="008C0613">
        <w:rPr>
          <w:rFonts w:eastAsia="Times New Roman" w:cs="Times New Roman"/>
          <w:b/>
          <w:bCs/>
          <w:szCs w:val="24"/>
          <w:lang w:eastAsia="es-EC"/>
        </w:rPr>
        <w:t>.</w:t>
      </w:r>
      <w:r w:rsidR="00411482">
        <w:rPr>
          <w:rFonts w:eastAsia="Times New Roman" w:cs="Times New Roman"/>
          <w:b/>
          <w:bCs/>
          <w:szCs w:val="24"/>
          <w:lang w:eastAsia="es-EC"/>
        </w:rPr>
        <w:t>3</w:t>
      </w:r>
      <w:r w:rsidR="008C0613" w:rsidRPr="008C0613">
        <w:rPr>
          <w:rFonts w:eastAsia="Times New Roman" w:cs="Times New Roman"/>
          <w:b/>
          <w:bCs/>
          <w:szCs w:val="24"/>
          <w:lang w:eastAsia="es-EC"/>
        </w:rPr>
        <w:t>.4.1</w:t>
      </w:r>
      <w:r w:rsidR="008C0613">
        <w:rPr>
          <w:rFonts w:eastAsia="Times New Roman" w:cs="Times New Roman"/>
          <w:b/>
          <w:bCs/>
          <w:szCs w:val="24"/>
          <w:lang w:eastAsia="es-EC"/>
        </w:rPr>
        <w:t xml:space="preserve"> </w:t>
      </w:r>
      <w:r w:rsidR="00863F5E" w:rsidRPr="008C0613">
        <w:rPr>
          <w:rFonts w:eastAsia="Times New Roman" w:cs="Times New Roman"/>
          <w:b/>
          <w:bCs/>
          <w:szCs w:val="24"/>
          <w:lang w:eastAsia="es-EC"/>
        </w:rPr>
        <w:t>Microorganismos</w:t>
      </w:r>
    </w:p>
    <w:p w14:paraId="361DCA64" w14:textId="026562A4" w:rsidR="0009069D" w:rsidRDefault="00A75ADB" w:rsidP="005A20B1">
      <w:pPr>
        <w:spacing w:after="0"/>
        <w:ind w:firstLine="426"/>
        <w:jc w:val="both"/>
        <w:rPr>
          <w:rFonts w:eastAsia="Times New Roman" w:cs="Times New Roman"/>
          <w:szCs w:val="24"/>
          <w:lang w:eastAsia="es-EC"/>
        </w:rPr>
      </w:pPr>
      <w:r>
        <w:rPr>
          <w:rFonts w:eastAsia="Times New Roman" w:cs="Times New Roman"/>
          <w:szCs w:val="24"/>
          <w:lang w:eastAsia="es-EC"/>
        </w:rPr>
        <w:t>L</w:t>
      </w:r>
      <w:r w:rsidR="00863F5E" w:rsidRPr="00863F5E">
        <w:rPr>
          <w:rFonts w:eastAsia="Times New Roman" w:cs="Times New Roman"/>
          <w:szCs w:val="24"/>
          <w:lang w:eastAsia="es-EC"/>
        </w:rPr>
        <w:t>a lana presenta cierta resistencia a las bacterias y los</w:t>
      </w:r>
      <w:r w:rsidR="0009069D">
        <w:rPr>
          <w:rFonts w:eastAsia="Times New Roman" w:cs="Times New Roman"/>
          <w:szCs w:val="24"/>
          <w:lang w:eastAsia="es-EC"/>
        </w:rPr>
        <w:t xml:space="preserve"> </w:t>
      </w:r>
      <w:r w:rsidR="00863F5E" w:rsidRPr="00863F5E">
        <w:rPr>
          <w:rFonts w:eastAsia="Times New Roman" w:cs="Times New Roman"/>
          <w:szCs w:val="24"/>
          <w:lang w:eastAsia="es-EC"/>
        </w:rPr>
        <w:t>hongos; sin embargo, estos microorganismos pueden atacar las manchas que</w:t>
      </w:r>
      <w:r w:rsidR="0009069D">
        <w:rPr>
          <w:rFonts w:eastAsia="Times New Roman" w:cs="Times New Roman"/>
          <w:szCs w:val="24"/>
          <w:lang w:eastAsia="es-EC"/>
        </w:rPr>
        <w:t xml:space="preserve"> </w:t>
      </w:r>
      <w:r w:rsidR="00863F5E" w:rsidRPr="00863F5E">
        <w:rPr>
          <w:rFonts w:eastAsia="Times New Roman" w:cs="Times New Roman"/>
          <w:szCs w:val="24"/>
          <w:lang w:eastAsia="es-EC"/>
        </w:rPr>
        <w:t>aparecen en la lana. Si la lana es almacenada en una atmósfera húmeda,</w:t>
      </w:r>
      <w:r w:rsidR="0009069D">
        <w:rPr>
          <w:rFonts w:eastAsia="Times New Roman" w:cs="Times New Roman"/>
          <w:szCs w:val="24"/>
          <w:lang w:eastAsia="es-EC"/>
        </w:rPr>
        <w:t xml:space="preserve"> </w:t>
      </w:r>
      <w:r w:rsidR="00863F5E" w:rsidRPr="00863F5E">
        <w:rPr>
          <w:rFonts w:eastAsia="Times New Roman" w:cs="Times New Roman"/>
          <w:szCs w:val="24"/>
          <w:lang w:eastAsia="es-EC"/>
        </w:rPr>
        <w:t>aparecen hongos, que incluso pueden llegar a destruir a fibra. Por otra parte, las bacterias que producen podredumbres pueden destruir la fibra, si la lana permanece mucho tiempo en humedad y polvo.</w:t>
      </w:r>
    </w:p>
    <w:p w14:paraId="2AE4D28E" w14:textId="579AD14D" w:rsidR="008C0613" w:rsidRPr="008C0613" w:rsidRDefault="009604F0" w:rsidP="00C24D7F">
      <w:pPr>
        <w:spacing w:after="0"/>
        <w:ind w:left="1276" w:hanging="850"/>
        <w:jc w:val="both"/>
        <w:rPr>
          <w:rFonts w:eastAsia="Times New Roman" w:cs="Times New Roman"/>
          <w:b/>
          <w:bCs/>
          <w:szCs w:val="24"/>
          <w:lang w:eastAsia="es-EC"/>
        </w:rPr>
      </w:pPr>
      <w:r>
        <w:rPr>
          <w:rFonts w:eastAsia="Times New Roman" w:cs="Times New Roman"/>
          <w:b/>
          <w:bCs/>
          <w:szCs w:val="24"/>
          <w:lang w:eastAsia="es-EC"/>
        </w:rPr>
        <w:t>3</w:t>
      </w:r>
      <w:r w:rsidR="008C0613" w:rsidRPr="008C0613">
        <w:rPr>
          <w:rFonts w:eastAsia="Times New Roman" w:cs="Times New Roman"/>
          <w:b/>
          <w:bCs/>
          <w:szCs w:val="24"/>
          <w:lang w:eastAsia="es-EC"/>
        </w:rPr>
        <w:t>.</w:t>
      </w:r>
      <w:r w:rsidR="00411482">
        <w:rPr>
          <w:rFonts w:eastAsia="Times New Roman" w:cs="Times New Roman"/>
          <w:b/>
          <w:bCs/>
          <w:szCs w:val="24"/>
          <w:lang w:eastAsia="es-EC"/>
        </w:rPr>
        <w:t>3</w:t>
      </w:r>
      <w:r w:rsidR="008C0613" w:rsidRPr="008C0613">
        <w:rPr>
          <w:rFonts w:eastAsia="Times New Roman" w:cs="Times New Roman"/>
          <w:b/>
          <w:bCs/>
          <w:szCs w:val="24"/>
          <w:lang w:eastAsia="es-EC"/>
        </w:rPr>
        <w:t xml:space="preserve">.4.2 </w:t>
      </w:r>
      <w:r w:rsidR="00863F5E" w:rsidRPr="008C0613">
        <w:rPr>
          <w:rFonts w:eastAsia="Times New Roman" w:cs="Times New Roman"/>
          <w:b/>
          <w:bCs/>
          <w:szCs w:val="24"/>
          <w:lang w:eastAsia="es-EC"/>
        </w:rPr>
        <w:t>Insectos</w:t>
      </w:r>
    </w:p>
    <w:p w14:paraId="11DADF8C" w14:textId="4BD43ADA" w:rsidR="0009069D" w:rsidRDefault="00125515" w:rsidP="005A20B1">
      <w:pPr>
        <w:spacing w:after="0"/>
        <w:ind w:firstLine="426"/>
        <w:jc w:val="both"/>
        <w:rPr>
          <w:rFonts w:eastAsia="Times New Roman" w:cs="Times New Roman"/>
          <w:szCs w:val="24"/>
          <w:lang w:eastAsia="es-EC"/>
        </w:rPr>
      </w:pPr>
      <w:r>
        <w:rPr>
          <w:rFonts w:eastAsia="Times New Roman" w:cs="Times New Roman"/>
          <w:szCs w:val="24"/>
          <w:lang w:eastAsia="es-EC"/>
        </w:rPr>
        <w:t>Desde</w:t>
      </w:r>
      <w:r w:rsidR="00863F5E" w:rsidRPr="00863F5E">
        <w:rPr>
          <w:rFonts w:eastAsia="Times New Roman" w:cs="Times New Roman"/>
          <w:szCs w:val="24"/>
          <w:lang w:eastAsia="es-EC"/>
        </w:rPr>
        <w:t xml:space="preserve"> el momento que la lana es una proteína, y que por lo tanto</w:t>
      </w:r>
      <w:r w:rsidR="0009069D">
        <w:rPr>
          <w:rFonts w:eastAsia="Times New Roman" w:cs="Times New Roman"/>
          <w:szCs w:val="24"/>
          <w:lang w:eastAsia="es-EC"/>
        </w:rPr>
        <w:t xml:space="preserve"> </w:t>
      </w:r>
      <w:r w:rsidR="00863F5E" w:rsidRPr="00863F5E">
        <w:rPr>
          <w:rFonts w:eastAsia="Times New Roman" w:cs="Times New Roman"/>
          <w:szCs w:val="24"/>
          <w:lang w:eastAsia="es-EC"/>
        </w:rPr>
        <w:t>puede ser considerada un producto alimenticio modificado, presenta una</w:t>
      </w:r>
      <w:r w:rsidR="0009069D">
        <w:rPr>
          <w:rFonts w:eastAsia="Times New Roman" w:cs="Times New Roman"/>
          <w:szCs w:val="24"/>
          <w:lang w:eastAsia="es-EC"/>
        </w:rPr>
        <w:t xml:space="preserve"> </w:t>
      </w:r>
      <w:r w:rsidR="00863F5E" w:rsidRPr="00863F5E">
        <w:rPr>
          <w:rFonts w:eastAsia="Times New Roman" w:cs="Times New Roman"/>
          <w:szCs w:val="24"/>
          <w:lang w:eastAsia="es-EC"/>
        </w:rPr>
        <w:t>fuente de alimento para distintos tip</w:t>
      </w:r>
      <w:r w:rsidR="0009069D">
        <w:rPr>
          <w:rFonts w:eastAsia="Times New Roman" w:cs="Times New Roman"/>
          <w:szCs w:val="24"/>
          <w:lang w:eastAsia="es-EC"/>
        </w:rPr>
        <w:t>o</w:t>
      </w:r>
      <w:r w:rsidR="00863F5E" w:rsidRPr="00863F5E">
        <w:rPr>
          <w:rFonts w:eastAsia="Times New Roman" w:cs="Times New Roman"/>
          <w:szCs w:val="24"/>
          <w:lang w:eastAsia="es-EC"/>
        </w:rPr>
        <w:t>s de insectos. Las lar</w:t>
      </w:r>
      <w:r w:rsidR="0009069D">
        <w:rPr>
          <w:rFonts w:eastAsia="Times New Roman" w:cs="Times New Roman"/>
          <w:szCs w:val="24"/>
          <w:lang w:eastAsia="es-EC"/>
        </w:rPr>
        <w:t>v</w:t>
      </w:r>
      <w:r w:rsidR="00863F5E" w:rsidRPr="00863F5E">
        <w:rPr>
          <w:rFonts w:eastAsia="Times New Roman" w:cs="Times New Roman"/>
          <w:szCs w:val="24"/>
          <w:lang w:eastAsia="es-EC"/>
        </w:rPr>
        <w:t>as de la polilla de la</w:t>
      </w:r>
      <w:r w:rsidR="0009069D">
        <w:rPr>
          <w:rFonts w:eastAsia="Times New Roman" w:cs="Times New Roman"/>
          <w:szCs w:val="24"/>
          <w:lang w:eastAsia="es-EC"/>
        </w:rPr>
        <w:t xml:space="preserve"> </w:t>
      </w:r>
      <w:r w:rsidR="00863F5E" w:rsidRPr="00863F5E">
        <w:rPr>
          <w:rFonts w:eastAsia="Times New Roman" w:cs="Times New Roman"/>
          <w:szCs w:val="24"/>
          <w:lang w:eastAsia="es-EC"/>
        </w:rPr>
        <w:t>ropa y de los escarabajos de las alfombras, son los predadores más comunes</w:t>
      </w:r>
      <w:r w:rsidR="0009069D">
        <w:rPr>
          <w:rFonts w:eastAsia="Times New Roman" w:cs="Times New Roman"/>
          <w:szCs w:val="24"/>
          <w:lang w:eastAsia="es-EC"/>
        </w:rPr>
        <w:t xml:space="preserve"> </w:t>
      </w:r>
      <w:r w:rsidR="00863F5E" w:rsidRPr="00863F5E">
        <w:rPr>
          <w:rFonts w:eastAsia="Times New Roman" w:cs="Times New Roman"/>
          <w:szCs w:val="24"/>
          <w:lang w:eastAsia="es-EC"/>
        </w:rPr>
        <w:t>de la lana; se estima que estos insectos dañan varios millones de ki</w:t>
      </w:r>
      <w:r w:rsidR="0009069D">
        <w:rPr>
          <w:rFonts w:eastAsia="Times New Roman" w:cs="Times New Roman"/>
          <w:szCs w:val="24"/>
          <w:lang w:eastAsia="es-EC"/>
        </w:rPr>
        <w:t>logramos</w:t>
      </w:r>
      <w:r w:rsidR="00863F5E" w:rsidRPr="00863F5E">
        <w:rPr>
          <w:rFonts w:eastAsia="Times New Roman" w:cs="Times New Roman"/>
          <w:szCs w:val="24"/>
          <w:lang w:eastAsia="es-EC"/>
        </w:rPr>
        <w:t xml:space="preserve"> de</w:t>
      </w:r>
      <w:r w:rsidR="0009069D">
        <w:rPr>
          <w:rFonts w:eastAsia="Times New Roman" w:cs="Times New Roman"/>
          <w:szCs w:val="24"/>
          <w:lang w:eastAsia="es-EC"/>
        </w:rPr>
        <w:t xml:space="preserve"> </w:t>
      </w:r>
      <w:r w:rsidR="00863F5E" w:rsidRPr="00863F5E">
        <w:rPr>
          <w:rFonts w:eastAsia="Times New Roman" w:cs="Times New Roman"/>
          <w:szCs w:val="24"/>
          <w:lang w:eastAsia="es-EC"/>
        </w:rPr>
        <w:t>tejido de lana</w:t>
      </w:r>
      <w:r w:rsidR="0009069D">
        <w:rPr>
          <w:rFonts w:eastAsia="Times New Roman" w:cs="Times New Roman"/>
          <w:szCs w:val="24"/>
          <w:lang w:eastAsia="es-EC"/>
        </w:rPr>
        <w:t>,</w:t>
      </w:r>
      <w:r w:rsidR="00863F5E" w:rsidRPr="00863F5E">
        <w:rPr>
          <w:rFonts w:eastAsia="Times New Roman" w:cs="Times New Roman"/>
          <w:szCs w:val="24"/>
          <w:lang w:eastAsia="es-EC"/>
        </w:rPr>
        <w:t xml:space="preserve"> cada año. </w:t>
      </w:r>
    </w:p>
    <w:p w14:paraId="18311FF6" w14:textId="2F8B53EE" w:rsidR="00464427" w:rsidRPr="00464427" w:rsidRDefault="00F61D8F" w:rsidP="00433D20">
      <w:pPr>
        <w:spacing w:after="0"/>
        <w:ind w:left="993" w:hanging="567"/>
        <w:jc w:val="both"/>
        <w:rPr>
          <w:rFonts w:eastAsia="Times New Roman" w:cs="Times New Roman"/>
          <w:b/>
          <w:bCs/>
          <w:szCs w:val="24"/>
          <w:lang w:eastAsia="es-EC"/>
        </w:rPr>
      </w:pPr>
      <w:r>
        <w:rPr>
          <w:rFonts w:eastAsia="Times New Roman" w:cs="Times New Roman"/>
          <w:b/>
          <w:bCs/>
          <w:szCs w:val="24"/>
          <w:lang w:eastAsia="es-EC"/>
        </w:rPr>
        <w:t>3</w:t>
      </w:r>
      <w:r w:rsidRPr="00464427">
        <w:rPr>
          <w:rFonts w:eastAsia="Times New Roman" w:cs="Times New Roman"/>
          <w:b/>
          <w:bCs/>
          <w:szCs w:val="24"/>
          <w:lang w:eastAsia="es-EC"/>
        </w:rPr>
        <w:t>.</w:t>
      </w:r>
      <w:r>
        <w:rPr>
          <w:rFonts w:eastAsia="Times New Roman" w:cs="Times New Roman"/>
          <w:b/>
          <w:bCs/>
          <w:szCs w:val="24"/>
          <w:lang w:eastAsia="es-EC"/>
        </w:rPr>
        <w:t>3</w:t>
      </w:r>
      <w:r w:rsidRPr="00464427">
        <w:rPr>
          <w:rFonts w:eastAsia="Times New Roman" w:cs="Times New Roman"/>
          <w:b/>
          <w:bCs/>
          <w:szCs w:val="24"/>
          <w:lang w:eastAsia="es-EC"/>
        </w:rPr>
        <w:t>.</w:t>
      </w:r>
      <w:r>
        <w:rPr>
          <w:rFonts w:eastAsia="Times New Roman" w:cs="Times New Roman"/>
          <w:b/>
          <w:bCs/>
          <w:szCs w:val="24"/>
          <w:lang w:eastAsia="es-EC"/>
        </w:rPr>
        <w:t>5</w:t>
      </w:r>
      <w:r w:rsidRPr="00464427">
        <w:rPr>
          <w:rFonts w:eastAsia="Times New Roman" w:cs="Times New Roman"/>
          <w:b/>
          <w:bCs/>
          <w:szCs w:val="24"/>
          <w:lang w:eastAsia="es-EC"/>
        </w:rPr>
        <w:t xml:space="preserve"> </w:t>
      </w:r>
      <w:r>
        <w:rPr>
          <w:rFonts w:eastAsia="Times New Roman" w:cs="Times New Roman"/>
          <w:b/>
          <w:bCs/>
          <w:szCs w:val="24"/>
          <w:lang w:eastAsia="es-EC"/>
        </w:rPr>
        <w:tab/>
      </w:r>
      <w:r w:rsidR="008C0613">
        <w:rPr>
          <w:rFonts w:eastAsia="Times New Roman" w:cs="Times New Roman"/>
          <w:b/>
          <w:bCs/>
          <w:szCs w:val="24"/>
          <w:lang w:eastAsia="es-EC"/>
        </w:rPr>
        <w:t>Propiedades</w:t>
      </w:r>
      <w:r w:rsidR="00464427" w:rsidRPr="00464427">
        <w:rPr>
          <w:rFonts w:eastAsia="Times New Roman" w:cs="Times New Roman"/>
          <w:b/>
          <w:bCs/>
          <w:szCs w:val="24"/>
          <w:lang w:eastAsia="es-EC"/>
        </w:rPr>
        <w:t xml:space="preserve"> física</w:t>
      </w:r>
      <w:r w:rsidR="008C0613">
        <w:rPr>
          <w:rFonts w:eastAsia="Times New Roman" w:cs="Times New Roman"/>
          <w:b/>
          <w:bCs/>
          <w:szCs w:val="24"/>
          <w:lang w:eastAsia="es-EC"/>
        </w:rPr>
        <w:t>s</w:t>
      </w:r>
      <w:r w:rsidR="00464427" w:rsidRPr="00464427">
        <w:rPr>
          <w:rFonts w:eastAsia="Times New Roman" w:cs="Times New Roman"/>
          <w:b/>
          <w:bCs/>
          <w:szCs w:val="24"/>
          <w:lang w:eastAsia="es-EC"/>
        </w:rPr>
        <w:t xml:space="preserve"> de la </w:t>
      </w:r>
      <w:r w:rsidR="008C0613">
        <w:rPr>
          <w:rFonts w:eastAsia="Times New Roman" w:cs="Times New Roman"/>
          <w:b/>
          <w:bCs/>
          <w:szCs w:val="24"/>
          <w:lang w:eastAsia="es-EC"/>
        </w:rPr>
        <w:t>fibra de lana</w:t>
      </w:r>
    </w:p>
    <w:p w14:paraId="3528A620" w14:textId="166F8934" w:rsidR="00464427" w:rsidRDefault="00464427" w:rsidP="005A20B1">
      <w:pPr>
        <w:spacing w:after="0"/>
        <w:ind w:firstLine="426"/>
        <w:jc w:val="both"/>
        <w:rPr>
          <w:rFonts w:eastAsia="Times New Roman" w:cs="Times New Roman"/>
          <w:szCs w:val="24"/>
          <w:lang w:eastAsia="es-EC"/>
        </w:rPr>
      </w:pPr>
      <w:r>
        <w:rPr>
          <w:rFonts w:eastAsia="Times New Roman" w:cs="Times New Roman"/>
          <w:szCs w:val="24"/>
          <w:lang w:eastAsia="es-EC"/>
        </w:rPr>
        <w:t>Entre los factores que determinan la estructura física de la lana, destacan: el estiramiento, elasticidad, higroscopicidad y flexibilidad.</w:t>
      </w:r>
    </w:p>
    <w:p w14:paraId="7E853195" w14:textId="1EB99FAF" w:rsidR="00464427" w:rsidRPr="009604F0" w:rsidRDefault="00464427" w:rsidP="00F1180C">
      <w:pPr>
        <w:pStyle w:val="Prrafodelista"/>
        <w:numPr>
          <w:ilvl w:val="3"/>
          <w:numId w:val="13"/>
        </w:numPr>
        <w:spacing w:after="0"/>
        <w:ind w:left="1134" w:hanging="708"/>
        <w:jc w:val="both"/>
        <w:rPr>
          <w:rFonts w:cs="Times New Roman"/>
          <w:b/>
          <w:bCs/>
          <w:szCs w:val="24"/>
        </w:rPr>
      </w:pPr>
      <w:r w:rsidRPr="009604F0">
        <w:rPr>
          <w:rFonts w:cs="Times New Roman"/>
          <w:b/>
          <w:bCs/>
          <w:szCs w:val="24"/>
        </w:rPr>
        <w:t>Estiramiento</w:t>
      </w:r>
    </w:p>
    <w:p w14:paraId="688776C0" w14:textId="121B7CA9" w:rsidR="005639D8" w:rsidRDefault="005639D8" w:rsidP="005A20B1">
      <w:pPr>
        <w:spacing w:after="0"/>
        <w:ind w:firstLine="426"/>
        <w:jc w:val="both"/>
        <w:rPr>
          <w:rFonts w:cs="Times New Roman"/>
          <w:szCs w:val="24"/>
        </w:rPr>
      </w:pPr>
      <w:r>
        <w:rPr>
          <w:rFonts w:cs="Times New Roman"/>
          <w:szCs w:val="24"/>
        </w:rPr>
        <w:t>Esta p</w:t>
      </w:r>
      <w:r w:rsidR="00464427" w:rsidRPr="00464427">
        <w:rPr>
          <w:rFonts w:cs="Times New Roman"/>
          <w:szCs w:val="24"/>
        </w:rPr>
        <w:t xml:space="preserve">ropiedad </w:t>
      </w:r>
      <w:r>
        <w:rPr>
          <w:rFonts w:cs="Times New Roman"/>
          <w:szCs w:val="24"/>
        </w:rPr>
        <w:t>per</w:t>
      </w:r>
      <w:r w:rsidR="00464427" w:rsidRPr="00464427">
        <w:rPr>
          <w:rFonts w:cs="Times New Roman"/>
          <w:szCs w:val="24"/>
        </w:rPr>
        <w:t>mite a la lana estirarse en gran</w:t>
      </w:r>
      <w:r>
        <w:rPr>
          <w:rFonts w:cs="Times New Roman"/>
          <w:szCs w:val="24"/>
        </w:rPr>
        <w:t xml:space="preserve"> </w:t>
      </w:r>
      <w:r w:rsidR="00464427" w:rsidRPr="00464427">
        <w:rPr>
          <w:rFonts w:cs="Times New Roman"/>
          <w:szCs w:val="24"/>
        </w:rPr>
        <w:t>proporción, antes de romperse</w:t>
      </w:r>
      <w:r>
        <w:rPr>
          <w:rFonts w:cs="Times New Roman"/>
          <w:szCs w:val="24"/>
        </w:rPr>
        <w:t>;</w:t>
      </w:r>
      <w:r w:rsidR="00464427" w:rsidRPr="00464427">
        <w:rPr>
          <w:rFonts w:cs="Times New Roman"/>
          <w:szCs w:val="24"/>
        </w:rPr>
        <w:t xml:space="preserve"> </w:t>
      </w:r>
      <w:r>
        <w:rPr>
          <w:rFonts w:cs="Times New Roman"/>
          <w:szCs w:val="24"/>
        </w:rPr>
        <w:t xml:space="preserve">aspecto importante, </w:t>
      </w:r>
      <w:r w:rsidR="00464427" w:rsidRPr="00464427">
        <w:rPr>
          <w:rFonts w:cs="Times New Roman"/>
          <w:szCs w:val="24"/>
        </w:rPr>
        <w:t>desde</w:t>
      </w:r>
      <w:r>
        <w:rPr>
          <w:rFonts w:cs="Times New Roman"/>
          <w:szCs w:val="24"/>
        </w:rPr>
        <w:t xml:space="preserve">, </w:t>
      </w:r>
      <w:r w:rsidR="00464427" w:rsidRPr="00464427">
        <w:rPr>
          <w:rFonts w:cs="Times New Roman"/>
          <w:szCs w:val="24"/>
        </w:rPr>
        <w:t>el punto de</w:t>
      </w:r>
      <w:r>
        <w:rPr>
          <w:rFonts w:cs="Times New Roman"/>
          <w:szCs w:val="24"/>
        </w:rPr>
        <w:t xml:space="preserve"> </w:t>
      </w:r>
      <w:r w:rsidR="00464427" w:rsidRPr="00464427">
        <w:rPr>
          <w:rFonts w:cs="Times New Roman"/>
          <w:szCs w:val="24"/>
        </w:rPr>
        <w:t xml:space="preserve">vista textil, </w:t>
      </w:r>
      <w:r>
        <w:rPr>
          <w:rFonts w:cs="Times New Roman"/>
          <w:szCs w:val="24"/>
        </w:rPr>
        <w:t>puesto que, los</w:t>
      </w:r>
      <w:r w:rsidR="00464427" w:rsidRPr="00464427">
        <w:rPr>
          <w:rFonts w:cs="Times New Roman"/>
          <w:szCs w:val="24"/>
        </w:rPr>
        <w:t xml:space="preserve"> procesos de industrialización</w:t>
      </w:r>
      <w:r>
        <w:rPr>
          <w:rFonts w:cs="Times New Roman"/>
          <w:szCs w:val="24"/>
        </w:rPr>
        <w:t>,</w:t>
      </w:r>
      <w:r w:rsidR="00464427" w:rsidRPr="00464427">
        <w:rPr>
          <w:rFonts w:cs="Times New Roman"/>
          <w:szCs w:val="24"/>
        </w:rPr>
        <w:t xml:space="preserve"> tales como</w:t>
      </w:r>
      <w:r>
        <w:rPr>
          <w:rFonts w:cs="Times New Roman"/>
          <w:szCs w:val="24"/>
        </w:rPr>
        <w:t>,</w:t>
      </w:r>
      <w:r w:rsidR="00464427" w:rsidRPr="00464427">
        <w:rPr>
          <w:rFonts w:cs="Times New Roman"/>
          <w:szCs w:val="24"/>
        </w:rPr>
        <w:t xml:space="preserve"> cardado, peinado e hilado, someten a considerables tensiones a las fibras de lana, </w:t>
      </w:r>
      <w:r>
        <w:rPr>
          <w:rFonts w:cs="Times New Roman"/>
          <w:szCs w:val="24"/>
        </w:rPr>
        <w:t xml:space="preserve">por lo que, </w:t>
      </w:r>
      <w:r w:rsidR="00464427" w:rsidRPr="00464427">
        <w:rPr>
          <w:rFonts w:cs="Times New Roman"/>
          <w:szCs w:val="24"/>
        </w:rPr>
        <w:t>deben poseer extensibilidad suficiente para conservarse íntegras</w:t>
      </w:r>
      <w:r>
        <w:rPr>
          <w:rFonts w:cs="Times New Roman"/>
          <w:szCs w:val="24"/>
        </w:rPr>
        <w:t>.</w:t>
      </w:r>
    </w:p>
    <w:p w14:paraId="1D2D7A51" w14:textId="2161E7CD" w:rsidR="005639D8" w:rsidRPr="009604F0" w:rsidRDefault="005639D8" w:rsidP="00F1180C">
      <w:pPr>
        <w:pStyle w:val="Prrafodelista"/>
        <w:numPr>
          <w:ilvl w:val="3"/>
          <w:numId w:val="13"/>
        </w:numPr>
        <w:spacing w:after="0"/>
        <w:ind w:left="1134" w:hanging="708"/>
        <w:jc w:val="both"/>
        <w:rPr>
          <w:rFonts w:cs="Times New Roman"/>
          <w:b/>
          <w:bCs/>
          <w:szCs w:val="24"/>
        </w:rPr>
      </w:pPr>
      <w:r w:rsidRPr="009604F0">
        <w:rPr>
          <w:rFonts w:cs="Times New Roman"/>
          <w:b/>
          <w:bCs/>
          <w:szCs w:val="24"/>
        </w:rPr>
        <w:lastRenderedPageBreak/>
        <w:t>Elasticidad</w:t>
      </w:r>
    </w:p>
    <w:p w14:paraId="5A9C7281" w14:textId="23F71BB1" w:rsidR="006833BA" w:rsidRDefault="00464427" w:rsidP="00B03474">
      <w:pPr>
        <w:spacing w:after="0"/>
        <w:ind w:firstLine="426"/>
        <w:jc w:val="both"/>
        <w:rPr>
          <w:rFonts w:cs="Times New Roman"/>
          <w:szCs w:val="24"/>
        </w:rPr>
      </w:pPr>
      <w:r w:rsidRPr="005639D8">
        <w:rPr>
          <w:rFonts w:cs="Times New Roman"/>
          <w:szCs w:val="24"/>
        </w:rPr>
        <w:t xml:space="preserve"> </w:t>
      </w:r>
      <w:r w:rsidR="005639D8">
        <w:rPr>
          <w:rFonts w:cs="Times New Roman"/>
          <w:szCs w:val="24"/>
        </w:rPr>
        <w:t xml:space="preserve">La elasticidad esta correlacionada con el interior de la fibra; se tiene que tener presente, </w:t>
      </w:r>
      <w:r w:rsidRPr="005639D8">
        <w:rPr>
          <w:rFonts w:cs="Times New Roman"/>
          <w:szCs w:val="24"/>
        </w:rPr>
        <w:t>que la lana regresa a su largo natural, luego de estirarse, dentro de</w:t>
      </w:r>
      <w:r w:rsidR="005639D8">
        <w:rPr>
          <w:rFonts w:cs="Times New Roman"/>
          <w:szCs w:val="24"/>
        </w:rPr>
        <w:t xml:space="preserve"> </w:t>
      </w:r>
      <w:r w:rsidRPr="005639D8">
        <w:rPr>
          <w:rFonts w:cs="Times New Roman"/>
          <w:szCs w:val="24"/>
        </w:rPr>
        <w:t>ciertos límites, ya que llega un momento en que, al romperse los enlaces</w:t>
      </w:r>
      <w:r w:rsidR="005639D8">
        <w:rPr>
          <w:rFonts w:cs="Times New Roman"/>
          <w:szCs w:val="24"/>
        </w:rPr>
        <w:t xml:space="preserve"> </w:t>
      </w:r>
      <w:r w:rsidRPr="005639D8">
        <w:rPr>
          <w:rFonts w:cs="Times New Roman"/>
          <w:szCs w:val="24"/>
        </w:rPr>
        <w:t xml:space="preserve">químicos, la lana no vuelve a su largo original. La elasticidad de la lana </w:t>
      </w:r>
      <w:r w:rsidR="005639D8" w:rsidRPr="005639D8">
        <w:rPr>
          <w:rFonts w:cs="Times New Roman"/>
          <w:szCs w:val="24"/>
        </w:rPr>
        <w:t>es</w:t>
      </w:r>
      <w:r w:rsidR="005639D8">
        <w:rPr>
          <w:rFonts w:cs="Times New Roman"/>
          <w:szCs w:val="24"/>
        </w:rPr>
        <w:t>tá dada</w:t>
      </w:r>
      <w:r w:rsidRPr="005639D8">
        <w:rPr>
          <w:rFonts w:cs="Times New Roman"/>
          <w:szCs w:val="24"/>
        </w:rPr>
        <w:t xml:space="preserve"> la estructura helicoidal de sus moléculas</w:t>
      </w:r>
      <w:r w:rsidR="006833BA">
        <w:rPr>
          <w:rFonts w:cs="Times New Roman"/>
          <w:szCs w:val="24"/>
        </w:rPr>
        <w:t>; e</w:t>
      </w:r>
      <w:r w:rsidR="005639D8">
        <w:rPr>
          <w:rFonts w:cs="Times New Roman"/>
          <w:szCs w:val="24"/>
        </w:rPr>
        <w:t xml:space="preserve">sta propiedad </w:t>
      </w:r>
      <w:r w:rsidR="006833BA">
        <w:rPr>
          <w:rFonts w:cs="Times New Roman"/>
          <w:szCs w:val="24"/>
        </w:rPr>
        <w:t>r</w:t>
      </w:r>
      <w:r w:rsidRPr="005639D8">
        <w:rPr>
          <w:rFonts w:cs="Times New Roman"/>
          <w:szCs w:val="24"/>
        </w:rPr>
        <w:t>etener la forma</w:t>
      </w:r>
      <w:r w:rsidR="006833BA">
        <w:rPr>
          <w:rFonts w:cs="Times New Roman"/>
          <w:szCs w:val="24"/>
        </w:rPr>
        <w:t xml:space="preserve"> </w:t>
      </w:r>
      <w:r w:rsidRPr="005639D8">
        <w:rPr>
          <w:rFonts w:cs="Times New Roman"/>
          <w:szCs w:val="24"/>
        </w:rPr>
        <w:t xml:space="preserve">de las vestimentas, y mantener la elasticidad de las alfombras. </w:t>
      </w:r>
    </w:p>
    <w:p w14:paraId="1710AD77" w14:textId="75DB68E5" w:rsidR="006833BA" w:rsidRPr="006833BA" w:rsidRDefault="00464427" w:rsidP="00F1180C">
      <w:pPr>
        <w:pStyle w:val="Prrafodelista"/>
        <w:numPr>
          <w:ilvl w:val="3"/>
          <w:numId w:val="13"/>
        </w:numPr>
        <w:spacing w:after="0"/>
        <w:ind w:left="1134" w:hanging="708"/>
        <w:jc w:val="both"/>
        <w:rPr>
          <w:rFonts w:cs="Times New Roman"/>
          <w:b/>
          <w:bCs/>
          <w:szCs w:val="24"/>
        </w:rPr>
      </w:pPr>
      <w:r w:rsidRPr="006833BA">
        <w:rPr>
          <w:rFonts w:cs="Times New Roman"/>
          <w:b/>
          <w:bCs/>
          <w:szCs w:val="24"/>
        </w:rPr>
        <w:t>Higroscopicidad</w:t>
      </w:r>
    </w:p>
    <w:p w14:paraId="2C516D75" w14:textId="0A3C5D9C" w:rsidR="006833BA" w:rsidRDefault="00B03474" w:rsidP="00B03474">
      <w:pPr>
        <w:spacing w:after="0"/>
        <w:ind w:firstLine="426"/>
        <w:jc w:val="both"/>
        <w:rPr>
          <w:rFonts w:cs="Times New Roman"/>
          <w:szCs w:val="24"/>
        </w:rPr>
      </w:pPr>
      <w:r>
        <w:rPr>
          <w:rFonts w:cs="Times New Roman"/>
          <w:szCs w:val="24"/>
        </w:rPr>
        <w:t>T</w:t>
      </w:r>
      <w:r w:rsidR="00464427" w:rsidRPr="006833BA">
        <w:rPr>
          <w:rFonts w:cs="Times New Roman"/>
          <w:szCs w:val="24"/>
        </w:rPr>
        <w:t>odas las fibras naturales absorben la humedad de la</w:t>
      </w:r>
      <w:r w:rsidR="006833BA">
        <w:rPr>
          <w:rFonts w:cs="Times New Roman"/>
          <w:szCs w:val="24"/>
        </w:rPr>
        <w:t xml:space="preserve"> </w:t>
      </w:r>
      <w:r w:rsidR="00464427" w:rsidRPr="006833BA">
        <w:rPr>
          <w:rFonts w:cs="Times New Roman"/>
          <w:szCs w:val="24"/>
        </w:rPr>
        <w:t>atmósfera y, entre ellas, la lana es la que lo realiza en mayor proporción; la</w:t>
      </w:r>
      <w:r w:rsidR="006833BA">
        <w:rPr>
          <w:rFonts w:cs="Times New Roman"/>
          <w:szCs w:val="24"/>
        </w:rPr>
        <w:t xml:space="preserve"> </w:t>
      </w:r>
      <w:r w:rsidR="00464427" w:rsidRPr="006833BA">
        <w:rPr>
          <w:rFonts w:cs="Times New Roman"/>
          <w:szCs w:val="24"/>
        </w:rPr>
        <w:t>lana es higroscópica, es decir que absorbe vapor de agua en una atmósfera</w:t>
      </w:r>
      <w:r w:rsidR="006833BA">
        <w:rPr>
          <w:rFonts w:cs="Times New Roman"/>
          <w:szCs w:val="24"/>
        </w:rPr>
        <w:t xml:space="preserve"> </w:t>
      </w:r>
      <w:r w:rsidR="00464427" w:rsidRPr="006833BA">
        <w:rPr>
          <w:rFonts w:cs="Times New Roman"/>
          <w:szCs w:val="24"/>
        </w:rPr>
        <w:t xml:space="preserve">húmeda y lo pierde en una seca. La fibra de lana es capaz de absorber hasta </w:t>
      </w:r>
      <w:r w:rsidR="00464427" w:rsidRPr="006833BA">
        <w:rPr>
          <w:rFonts w:cs="Times New Roman"/>
          <w:szCs w:val="24"/>
        </w:rPr>
        <w:br/>
        <w:t xml:space="preserve">un 50% de su peso en escurrimiento. </w:t>
      </w:r>
    </w:p>
    <w:p w14:paraId="4248535B" w14:textId="060FC8CF" w:rsidR="006833BA" w:rsidRDefault="00DF7001" w:rsidP="00433D20">
      <w:pPr>
        <w:spacing w:after="0"/>
        <w:ind w:left="1276" w:hanging="850"/>
        <w:jc w:val="both"/>
        <w:rPr>
          <w:rFonts w:cs="Times New Roman"/>
          <w:b/>
          <w:bCs/>
          <w:szCs w:val="24"/>
        </w:rPr>
      </w:pPr>
      <w:r>
        <w:rPr>
          <w:rFonts w:cs="Times New Roman"/>
          <w:b/>
          <w:bCs/>
          <w:szCs w:val="24"/>
        </w:rPr>
        <w:t>3</w:t>
      </w:r>
      <w:r w:rsidR="006833BA" w:rsidRPr="006833BA">
        <w:rPr>
          <w:rFonts w:cs="Times New Roman"/>
          <w:b/>
          <w:bCs/>
          <w:szCs w:val="24"/>
        </w:rPr>
        <w:t>.</w:t>
      </w:r>
      <w:r w:rsidR="00411482">
        <w:rPr>
          <w:rFonts w:cs="Times New Roman"/>
          <w:b/>
          <w:bCs/>
          <w:szCs w:val="24"/>
        </w:rPr>
        <w:t>3</w:t>
      </w:r>
      <w:r w:rsidR="006833BA" w:rsidRPr="006833BA">
        <w:rPr>
          <w:rFonts w:cs="Times New Roman"/>
          <w:b/>
          <w:bCs/>
          <w:szCs w:val="24"/>
        </w:rPr>
        <w:t>.</w:t>
      </w:r>
      <w:r w:rsidR="008C0613">
        <w:rPr>
          <w:rFonts w:cs="Times New Roman"/>
          <w:b/>
          <w:bCs/>
          <w:szCs w:val="24"/>
        </w:rPr>
        <w:t>5</w:t>
      </w:r>
      <w:r w:rsidR="006833BA" w:rsidRPr="006833BA">
        <w:rPr>
          <w:rFonts w:cs="Times New Roman"/>
          <w:b/>
          <w:bCs/>
          <w:szCs w:val="24"/>
        </w:rPr>
        <w:t xml:space="preserve">.4 </w:t>
      </w:r>
      <w:r w:rsidR="00464427" w:rsidRPr="006833BA">
        <w:rPr>
          <w:rFonts w:cs="Times New Roman"/>
          <w:b/>
          <w:bCs/>
          <w:szCs w:val="24"/>
        </w:rPr>
        <w:t>Flexibilidad</w:t>
      </w:r>
    </w:p>
    <w:p w14:paraId="26DA40C9" w14:textId="4FD1DAC9" w:rsidR="00464427" w:rsidRDefault="008C0613" w:rsidP="00B03474">
      <w:pPr>
        <w:spacing w:after="0"/>
        <w:ind w:firstLine="426"/>
        <w:jc w:val="both"/>
        <w:rPr>
          <w:rFonts w:cs="Times New Roman"/>
          <w:szCs w:val="24"/>
        </w:rPr>
      </w:pPr>
      <w:r>
        <w:rPr>
          <w:rFonts w:cs="Times New Roman"/>
          <w:szCs w:val="24"/>
        </w:rPr>
        <w:t xml:space="preserve">La flexibilidad </w:t>
      </w:r>
      <w:r w:rsidR="00464427" w:rsidRPr="006833BA">
        <w:rPr>
          <w:rFonts w:cs="Times New Roman"/>
          <w:szCs w:val="24"/>
        </w:rPr>
        <w:t>es la propiedad de las fibras de lana, por lo cual se pueden doblar</w:t>
      </w:r>
      <w:r w:rsidR="006833BA">
        <w:rPr>
          <w:rFonts w:cs="Times New Roman"/>
          <w:szCs w:val="24"/>
        </w:rPr>
        <w:t xml:space="preserve"> </w:t>
      </w:r>
      <w:r w:rsidR="00464427" w:rsidRPr="006833BA">
        <w:rPr>
          <w:rFonts w:cs="Times New Roman"/>
          <w:szCs w:val="24"/>
        </w:rPr>
        <w:t>con facilidad, sin quebrarse o romperse. Esta propiedad es de gran</w:t>
      </w:r>
      <w:r w:rsidR="006833BA">
        <w:rPr>
          <w:rFonts w:cs="Times New Roman"/>
          <w:szCs w:val="24"/>
        </w:rPr>
        <w:t xml:space="preserve"> </w:t>
      </w:r>
      <w:r w:rsidR="00464427" w:rsidRPr="006833BA">
        <w:rPr>
          <w:rFonts w:cs="Times New Roman"/>
          <w:szCs w:val="24"/>
        </w:rPr>
        <w:t>importancia para la industria, tanto en hilandería como en tejeduría, para lograr</w:t>
      </w:r>
      <w:r w:rsidR="006833BA">
        <w:rPr>
          <w:rFonts w:cs="Times New Roman"/>
          <w:szCs w:val="24"/>
        </w:rPr>
        <w:t xml:space="preserve"> </w:t>
      </w:r>
      <w:r w:rsidR="00464427" w:rsidRPr="006833BA">
        <w:rPr>
          <w:rFonts w:cs="Times New Roman"/>
          <w:szCs w:val="24"/>
        </w:rPr>
        <w:t>tejidos resistentes.</w:t>
      </w:r>
    </w:p>
    <w:p w14:paraId="619BA38A" w14:textId="2429D381" w:rsidR="003C6CF6" w:rsidRDefault="008C0613" w:rsidP="00F1180C">
      <w:pPr>
        <w:pStyle w:val="Prrafodelista"/>
        <w:numPr>
          <w:ilvl w:val="2"/>
          <w:numId w:val="13"/>
        </w:numPr>
        <w:ind w:left="1134" w:hanging="708"/>
        <w:jc w:val="both"/>
        <w:rPr>
          <w:rFonts w:cs="Times New Roman"/>
          <w:b/>
          <w:szCs w:val="24"/>
        </w:rPr>
      </w:pPr>
      <w:r w:rsidRPr="008C0613">
        <w:rPr>
          <w:rFonts w:cs="Times New Roman"/>
          <w:b/>
          <w:szCs w:val="24"/>
        </w:rPr>
        <w:t xml:space="preserve">Propiedades químicas de la fibra </w:t>
      </w:r>
      <w:r w:rsidR="003C6CF6" w:rsidRPr="008C0613">
        <w:rPr>
          <w:rFonts w:cs="Times New Roman"/>
          <w:b/>
          <w:szCs w:val="24"/>
        </w:rPr>
        <w:t>d</w:t>
      </w:r>
      <w:r w:rsidRPr="008C0613">
        <w:rPr>
          <w:rFonts w:cs="Times New Roman"/>
          <w:b/>
          <w:szCs w:val="24"/>
        </w:rPr>
        <w:t>e</w:t>
      </w:r>
      <w:r w:rsidR="003C6CF6" w:rsidRPr="008C0613">
        <w:rPr>
          <w:rFonts w:cs="Times New Roman"/>
          <w:b/>
          <w:szCs w:val="24"/>
        </w:rPr>
        <w:t xml:space="preserve"> lana</w:t>
      </w:r>
    </w:p>
    <w:p w14:paraId="1BAF88D6" w14:textId="71BFD711" w:rsidR="008C0613" w:rsidRPr="001354D0" w:rsidRDefault="008C0613" w:rsidP="00B03474">
      <w:pPr>
        <w:ind w:firstLine="426"/>
        <w:jc w:val="both"/>
        <w:rPr>
          <w:rFonts w:cs="Times New Roman"/>
          <w:bCs/>
          <w:szCs w:val="24"/>
        </w:rPr>
      </w:pPr>
      <w:r w:rsidRPr="001354D0">
        <w:rPr>
          <w:rFonts w:cs="Times New Roman"/>
          <w:bCs/>
          <w:szCs w:val="24"/>
        </w:rPr>
        <w:t>Entre las principales propiedades químicas que tiene la fibra de lana de oveja</w:t>
      </w:r>
      <w:r w:rsidR="001354D0" w:rsidRPr="001354D0">
        <w:rPr>
          <w:rFonts w:cs="Times New Roman"/>
          <w:bCs/>
          <w:szCs w:val="24"/>
        </w:rPr>
        <w:t xml:space="preserve">, </w:t>
      </w:r>
      <w:r w:rsidR="001354D0">
        <w:rPr>
          <w:rFonts w:cs="Times New Roman"/>
          <w:bCs/>
          <w:szCs w:val="24"/>
        </w:rPr>
        <w:t>se pueden</w:t>
      </w:r>
      <w:r w:rsidR="001354D0" w:rsidRPr="001354D0">
        <w:rPr>
          <w:rFonts w:cs="Times New Roman"/>
          <w:bCs/>
          <w:szCs w:val="24"/>
        </w:rPr>
        <w:t xml:space="preserve"> enumerarlas como: efecto de los álcalis, ácidos y frente a los solventes orgánicos.</w:t>
      </w:r>
    </w:p>
    <w:p w14:paraId="25BC4317" w14:textId="1A7C8E41" w:rsidR="008C0613" w:rsidRPr="00411482" w:rsidRDefault="008C0613" w:rsidP="00F1180C">
      <w:pPr>
        <w:pStyle w:val="Prrafodelista"/>
        <w:numPr>
          <w:ilvl w:val="3"/>
          <w:numId w:val="13"/>
        </w:numPr>
        <w:shd w:val="clear" w:color="auto" w:fill="FFFFFF"/>
        <w:spacing w:before="100" w:after="24"/>
        <w:ind w:left="1134" w:hanging="708"/>
        <w:rPr>
          <w:rFonts w:eastAsia="Times New Roman" w:cs="Times New Roman"/>
          <w:b/>
          <w:bCs/>
          <w:szCs w:val="24"/>
          <w:lang w:eastAsia="es-EC"/>
        </w:rPr>
      </w:pPr>
      <w:r w:rsidRPr="00411482">
        <w:rPr>
          <w:rFonts w:eastAsia="Times New Roman" w:cs="Times New Roman"/>
          <w:b/>
          <w:bCs/>
          <w:szCs w:val="24"/>
          <w:bdr w:val="none" w:sz="0" w:space="0" w:color="auto" w:frame="1"/>
          <w:lang w:eastAsia="es-EC"/>
        </w:rPr>
        <w:t>Efecto de los </w:t>
      </w:r>
      <w:hyperlink r:id="rId22" w:tooltip="Álcalis" w:history="1">
        <w:r w:rsidRPr="00411482">
          <w:rPr>
            <w:rFonts w:eastAsia="Times New Roman" w:cs="Times New Roman"/>
            <w:b/>
            <w:bCs/>
            <w:szCs w:val="24"/>
            <w:bdr w:val="none" w:sz="0" w:space="0" w:color="auto" w:frame="1"/>
            <w:lang w:eastAsia="es-EC"/>
          </w:rPr>
          <w:t>álcalis</w:t>
        </w:r>
      </w:hyperlink>
      <w:r w:rsidRPr="00411482">
        <w:rPr>
          <w:rFonts w:eastAsia="Times New Roman" w:cs="Times New Roman"/>
          <w:b/>
          <w:bCs/>
          <w:szCs w:val="24"/>
          <w:bdr w:val="none" w:sz="0" w:space="0" w:color="auto" w:frame="1"/>
          <w:lang w:eastAsia="es-EC"/>
        </w:rPr>
        <w:t xml:space="preserve"> </w:t>
      </w:r>
    </w:p>
    <w:p w14:paraId="0F01029E" w14:textId="0DF60DEC" w:rsidR="001354D0" w:rsidRDefault="008C0613" w:rsidP="00B03474">
      <w:pPr>
        <w:shd w:val="clear" w:color="auto" w:fill="FFFFFF"/>
        <w:tabs>
          <w:tab w:val="num" w:pos="720"/>
        </w:tabs>
        <w:spacing w:before="100" w:after="24"/>
        <w:ind w:firstLine="426"/>
        <w:rPr>
          <w:rFonts w:eastAsia="Times New Roman" w:cs="Times New Roman"/>
          <w:szCs w:val="24"/>
          <w:bdr w:val="none" w:sz="0" w:space="0" w:color="auto" w:frame="1"/>
          <w:lang w:eastAsia="es-EC"/>
        </w:rPr>
      </w:pPr>
      <w:r w:rsidRPr="008C0613">
        <w:rPr>
          <w:rFonts w:eastAsia="Times New Roman" w:cs="Times New Roman"/>
          <w:szCs w:val="24"/>
          <w:bdr w:val="none" w:sz="0" w:space="0" w:color="auto" w:frame="1"/>
          <w:lang w:eastAsia="es-EC"/>
        </w:rPr>
        <w:t>la proteína de la lana, que recibe el nombre de </w:t>
      </w:r>
      <w:hyperlink r:id="rId23" w:tooltip="Queratina" w:history="1">
        <w:r w:rsidRPr="008C0613">
          <w:rPr>
            <w:rFonts w:eastAsia="Times New Roman" w:cs="Times New Roman"/>
            <w:szCs w:val="24"/>
            <w:bdr w:val="none" w:sz="0" w:space="0" w:color="auto" w:frame="1"/>
            <w:lang w:eastAsia="es-EC"/>
          </w:rPr>
          <w:t>queratina</w:t>
        </w:r>
      </w:hyperlink>
      <w:r w:rsidRPr="008C0613">
        <w:rPr>
          <w:rFonts w:eastAsia="Times New Roman" w:cs="Times New Roman"/>
          <w:szCs w:val="24"/>
          <w:bdr w:val="none" w:sz="0" w:space="0" w:color="auto" w:frame="1"/>
          <w:lang w:eastAsia="es-EC"/>
        </w:rPr>
        <w:t>, es particularmente susceptible al daño de álcalis. Por ejemplo, soluciones de hidróxido de sodio al 5%, a temperatura ambiente, disuelven la fibra de lana</w:t>
      </w:r>
      <w:r w:rsidR="00E84878">
        <w:rPr>
          <w:rFonts w:eastAsia="Times New Roman" w:cs="Times New Roman"/>
          <w:szCs w:val="24"/>
          <w:bdr w:val="none" w:sz="0" w:space="0" w:color="auto" w:frame="1"/>
          <w:lang w:eastAsia="es-EC"/>
        </w:rPr>
        <w:t xml:space="preserve"> </w:t>
      </w:r>
      <w:r w:rsidR="00E84878">
        <w:rPr>
          <w:rFonts w:cs="Times New Roman"/>
          <w:szCs w:val="24"/>
        </w:rPr>
        <w:t>(</w:t>
      </w:r>
      <w:r w:rsidR="00E84878" w:rsidRPr="00AF21B1">
        <w:rPr>
          <w:rFonts w:cs="Times New Roman"/>
          <w:szCs w:val="24"/>
        </w:rPr>
        <w:t>Hidalgo, 2004)</w:t>
      </w:r>
      <w:r w:rsidRPr="008C0613">
        <w:rPr>
          <w:rFonts w:eastAsia="Times New Roman" w:cs="Times New Roman"/>
          <w:szCs w:val="24"/>
          <w:bdr w:val="none" w:sz="0" w:space="0" w:color="auto" w:frame="1"/>
          <w:lang w:eastAsia="es-EC"/>
        </w:rPr>
        <w:t>.</w:t>
      </w:r>
    </w:p>
    <w:p w14:paraId="33A274AE" w14:textId="77777777" w:rsidR="00BE66EA" w:rsidRDefault="00BE66EA" w:rsidP="00B03474">
      <w:pPr>
        <w:shd w:val="clear" w:color="auto" w:fill="FFFFFF"/>
        <w:tabs>
          <w:tab w:val="num" w:pos="720"/>
        </w:tabs>
        <w:spacing w:before="100" w:after="24"/>
        <w:ind w:firstLine="426"/>
        <w:rPr>
          <w:rFonts w:eastAsia="Times New Roman" w:cs="Times New Roman"/>
          <w:szCs w:val="24"/>
          <w:bdr w:val="none" w:sz="0" w:space="0" w:color="auto" w:frame="1"/>
          <w:lang w:eastAsia="es-EC"/>
        </w:rPr>
      </w:pPr>
    </w:p>
    <w:p w14:paraId="133FCF68" w14:textId="5B170D49" w:rsidR="001354D0" w:rsidRPr="001354D0" w:rsidRDefault="009604F0" w:rsidP="00433D20">
      <w:pPr>
        <w:shd w:val="clear" w:color="auto" w:fill="FFFFFF"/>
        <w:tabs>
          <w:tab w:val="num" w:pos="720"/>
        </w:tabs>
        <w:spacing w:before="100" w:after="24"/>
        <w:ind w:left="1134" w:hanging="708"/>
        <w:rPr>
          <w:rFonts w:eastAsia="Times New Roman" w:cs="Times New Roman"/>
          <w:b/>
          <w:bCs/>
          <w:szCs w:val="24"/>
          <w:lang w:eastAsia="es-EC"/>
        </w:rPr>
      </w:pPr>
      <w:r>
        <w:rPr>
          <w:rFonts w:eastAsia="Times New Roman" w:cs="Times New Roman"/>
          <w:b/>
          <w:bCs/>
          <w:szCs w:val="24"/>
          <w:lang w:eastAsia="es-EC"/>
        </w:rPr>
        <w:lastRenderedPageBreak/>
        <w:t>3</w:t>
      </w:r>
      <w:r w:rsidR="001354D0" w:rsidRPr="001354D0">
        <w:rPr>
          <w:rFonts w:eastAsia="Times New Roman" w:cs="Times New Roman"/>
          <w:b/>
          <w:bCs/>
          <w:szCs w:val="24"/>
          <w:lang w:eastAsia="es-EC"/>
        </w:rPr>
        <w:t>.</w:t>
      </w:r>
      <w:r w:rsidR="00411482">
        <w:rPr>
          <w:rFonts w:eastAsia="Times New Roman" w:cs="Times New Roman"/>
          <w:b/>
          <w:bCs/>
          <w:szCs w:val="24"/>
          <w:lang w:eastAsia="es-EC"/>
        </w:rPr>
        <w:t>3</w:t>
      </w:r>
      <w:r w:rsidR="001354D0" w:rsidRPr="001354D0">
        <w:rPr>
          <w:rFonts w:eastAsia="Times New Roman" w:cs="Times New Roman"/>
          <w:b/>
          <w:bCs/>
          <w:szCs w:val="24"/>
          <w:lang w:eastAsia="es-EC"/>
        </w:rPr>
        <w:t>.6.2</w:t>
      </w:r>
      <w:r w:rsidR="00B03474">
        <w:rPr>
          <w:rFonts w:eastAsia="Times New Roman" w:cs="Times New Roman"/>
          <w:b/>
          <w:bCs/>
          <w:szCs w:val="24"/>
          <w:lang w:eastAsia="es-EC"/>
        </w:rPr>
        <w:tab/>
      </w:r>
      <w:r w:rsidR="001354D0" w:rsidRPr="001354D0">
        <w:rPr>
          <w:rFonts w:eastAsia="Times New Roman" w:cs="Times New Roman"/>
          <w:b/>
          <w:bCs/>
          <w:szCs w:val="24"/>
          <w:lang w:eastAsia="es-EC"/>
        </w:rPr>
        <w:t>Efecto de los ácidos</w:t>
      </w:r>
    </w:p>
    <w:p w14:paraId="1C299765" w14:textId="7ACFA6AC" w:rsidR="008C0613" w:rsidRPr="001354D0" w:rsidRDefault="001354D0" w:rsidP="00B03474">
      <w:pPr>
        <w:shd w:val="clear" w:color="auto" w:fill="FFFFFF"/>
        <w:tabs>
          <w:tab w:val="num" w:pos="720"/>
        </w:tabs>
        <w:spacing w:before="100" w:after="24"/>
        <w:ind w:firstLine="426"/>
        <w:jc w:val="both"/>
        <w:rPr>
          <w:rFonts w:eastAsia="Times New Roman" w:cs="Times New Roman"/>
          <w:szCs w:val="24"/>
          <w:lang w:eastAsia="es-EC"/>
        </w:rPr>
      </w:pPr>
      <w:r>
        <w:rPr>
          <w:rFonts w:eastAsia="Times New Roman" w:cs="Times New Roman"/>
          <w:szCs w:val="24"/>
          <w:bdr w:val="none" w:sz="0" w:space="0" w:color="auto" w:frame="1"/>
          <w:lang w:eastAsia="es-EC"/>
        </w:rPr>
        <w:t xml:space="preserve">La fibra de lana de oveja </w:t>
      </w:r>
      <w:r w:rsidR="008C0613" w:rsidRPr="001354D0">
        <w:rPr>
          <w:rFonts w:eastAsia="Times New Roman" w:cs="Times New Roman"/>
          <w:szCs w:val="24"/>
          <w:bdr w:val="none" w:sz="0" w:space="0" w:color="auto" w:frame="1"/>
          <w:lang w:eastAsia="es-EC"/>
        </w:rPr>
        <w:t xml:space="preserve">es resistente a la acción de los ácidos suaves o diluidos, pero en cambio los ácidos minerales concentrados, </w:t>
      </w:r>
      <w:r w:rsidRPr="001354D0">
        <w:rPr>
          <w:rFonts w:eastAsia="Times New Roman" w:cs="Times New Roman"/>
          <w:szCs w:val="24"/>
          <w:bdr w:val="none" w:sz="0" w:space="0" w:color="auto" w:frame="1"/>
          <w:lang w:eastAsia="es-EC"/>
        </w:rPr>
        <w:t>como,</w:t>
      </w:r>
      <w:r w:rsidR="008C0613" w:rsidRPr="001354D0">
        <w:rPr>
          <w:rFonts w:eastAsia="Times New Roman" w:cs="Times New Roman"/>
          <w:szCs w:val="24"/>
          <w:bdr w:val="none" w:sz="0" w:space="0" w:color="auto" w:frame="1"/>
          <w:lang w:eastAsia="es-EC"/>
        </w:rPr>
        <w:t xml:space="preserve"> por ejemplo, el sulfúrico y el nítrico</w:t>
      </w:r>
      <w:r>
        <w:rPr>
          <w:rFonts w:eastAsia="Times New Roman" w:cs="Times New Roman"/>
          <w:szCs w:val="24"/>
          <w:bdr w:val="none" w:sz="0" w:space="0" w:color="auto" w:frame="1"/>
          <w:lang w:eastAsia="es-EC"/>
        </w:rPr>
        <w:t xml:space="preserve"> </w:t>
      </w:r>
      <w:r w:rsidR="008C0613" w:rsidRPr="001354D0">
        <w:rPr>
          <w:rFonts w:eastAsia="Times New Roman" w:cs="Times New Roman"/>
          <w:szCs w:val="24"/>
          <w:bdr w:val="none" w:sz="0" w:space="0" w:color="auto" w:frame="1"/>
          <w:lang w:eastAsia="es-EC"/>
        </w:rPr>
        <w:t>provocan desdoblamiento y descomposición de la fibra. Sin embargo, soluciones diluidas de ácido sulfúrico son usados durante el proceso industrial de la lana, para carbonizar la materia vegetal adherida a las fibras</w:t>
      </w:r>
      <w:r w:rsidR="00E84878">
        <w:rPr>
          <w:rFonts w:eastAsia="Times New Roman" w:cs="Times New Roman"/>
          <w:szCs w:val="24"/>
          <w:bdr w:val="none" w:sz="0" w:space="0" w:color="auto" w:frame="1"/>
          <w:lang w:eastAsia="es-EC"/>
        </w:rPr>
        <w:t xml:space="preserve"> </w:t>
      </w:r>
      <w:r w:rsidR="00E84878">
        <w:rPr>
          <w:rFonts w:cs="Times New Roman"/>
          <w:szCs w:val="24"/>
        </w:rPr>
        <w:t>(</w:t>
      </w:r>
      <w:r w:rsidR="00E84878" w:rsidRPr="00AF21B1">
        <w:rPr>
          <w:rFonts w:cs="Times New Roman"/>
          <w:szCs w:val="24"/>
        </w:rPr>
        <w:t>Hidalgo, 2004)</w:t>
      </w:r>
      <w:r w:rsidR="00E84878">
        <w:rPr>
          <w:rFonts w:cs="Times New Roman"/>
          <w:szCs w:val="24"/>
        </w:rPr>
        <w:t>.</w:t>
      </w:r>
    </w:p>
    <w:p w14:paraId="23B363A6" w14:textId="3A167372" w:rsidR="001354D0" w:rsidRPr="001354D0" w:rsidRDefault="009604F0" w:rsidP="00433D20">
      <w:pPr>
        <w:shd w:val="clear" w:color="auto" w:fill="FFFFFF"/>
        <w:tabs>
          <w:tab w:val="num" w:pos="720"/>
        </w:tabs>
        <w:spacing w:before="100" w:after="24"/>
        <w:ind w:left="1134" w:hanging="708"/>
        <w:rPr>
          <w:rFonts w:eastAsia="Times New Roman" w:cs="Times New Roman"/>
          <w:b/>
          <w:bCs/>
          <w:szCs w:val="24"/>
          <w:bdr w:val="none" w:sz="0" w:space="0" w:color="auto" w:frame="1"/>
          <w:lang w:eastAsia="es-EC"/>
        </w:rPr>
      </w:pPr>
      <w:r>
        <w:rPr>
          <w:rFonts w:eastAsia="Times New Roman" w:cs="Times New Roman"/>
          <w:b/>
          <w:bCs/>
          <w:szCs w:val="24"/>
          <w:bdr w:val="none" w:sz="0" w:space="0" w:color="auto" w:frame="1"/>
          <w:lang w:eastAsia="es-EC"/>
        </w:rPr>
        <w:t>3</w:t>
      </w:r>
      <w:r w:rsidR="001354D0" w:rsidRPr="001354D0">
        <w:rPr>
          <w:rFonts w:eastAsia="Times New Roman" w:cs="Times New Roman"/>
          <w:b/>
          <w:bCs/>
          <w:szCs w:val="24"/>
          <w:bdr w:val="none" w:sz="0" w:space="0" w:color="auto" w:frame="1"/>
          <w:lang w:eastAsia="es-EC"/>
        </w:rPr>
        <w:t>.</w:t>
      </w:r>
      <w:r w:rsidR="00411482">
        <w:rPr>
          <w:rFonts w:eastAsia="Times New Roman" w:cs="Times New Roman"/>
          <w:b/>
          <w:bCs/>
          <w:szCs w:val="24"/>
          <w:bdr w:val="none" w:sz="0" w:space="0" w:color="auto" w:frame="1"/>
          <w:lang w:eastAsia="es-EC"/>
        </w:rPr>
        <w:t>3</w:t>
      </w:r>
      <w:r w:rsidR="001354D0" w:rsidRPr="001354D0">
        <w:rPr>
          <w:rFonts w:eastAsia="Times New Roman" w:cs="Times New Roman"/>
          <w:b/>
          <w:bCs/>
          <w:szCs w:val="24"/>
          <w:bdr w:val="none" w:sz="0" w:space="0" w:color="auto" w:frame="1"/>
          <w:lang w:eastAsia="es-EC"/>
        </w:rPr>
        <w:t>.6.3</w:t>
      </w:r>
      <w:r w:rsidR="00B03474">
        <w:rPr>
          <w:rFonts w:eastAsia="Times New Roman" w:cs="Times New Roman"/>
          <w:b/>
          <w:bCs/>
          <w:szCs w:val="24"/>
          <w:bdr w:val="none" w:sz="0" w:space="0" w:color="auto" w:frame="1"/>
          <w:lang w:eastAsia="es-EC"/>
        </w:rPr>
        <w:tab/>
      </w:r>
      <w:r w:rsidR="001354D0" w:rsidRPr="001354D0">
        <w:rPr>
          <w:rFonts w:eastAsia="Times New Roman" w:cs="Times New Roman"/>
          <w:b/>
          <w:bCs/>
          <w:szCs w:val="24"/>
          <w:bdr w:val="none" w:sz="0" w:space="0" w:color="auto" w:frame="1"/>
          <w:lang w:eastAsia="es-EC"/>
        </w:rPr>
        <w:t>Efecto de los solventes orgánicos</w:t>
      </w:r>
    </w:p>
    <w:p w14:paraId="5A93C3D5" w14:textId="6FDD5BE4" w:rsidR="00E84878" w:rsidRDefault="001354D0" w:rsidP="00300BC4">
      <w:pPr>
        <w:shd w:val="clear" w:color="auto" w:fill="FFFFFF"/>
        <w:tabs>
          <w:tab w:val="num" w:pos="720"/>
        </w:tabs>
        <w:spacing w:before="100" w:after="24"/>
        <w:ind w:firstLine="426"/>
        <w:jc w:val="both"/>
        <w:rPr>
          <w:rFonts w:cs="Times New Roman"/>
          <w:szCs w:val="24"/>
        </w:rPr>
      </w:pPr>
      <w:r>
        <w:rPr>
          <w:rFonts w:eastAsia="Times New Roman" w:cs="Times New Roman"/>
          <w:szCs w:val="24"/>
          <w:bdr w:val="none" w:sz="0" w:space="0" w:color="auto" w:frame="1"/>
          <w:lang w:eastAsia="es-EC"/>
        </w:rPr>
        <w:t>L</w:t>
      </w:r>
      <w:r w:rsidR="008C0613" w:rsidRPr="001354D0">
        <w:rPr>
          <w:rFonts w:eastAsia="Times New Roman" w:cs="Times New Roman"/>
          <w:szCs w:val="24"/>
          <w:bdr w:val="none" w:sz="0" w:space="0" w:color="auto" w:frame="1"/>
          <w:lang w:eastAsia="es-EC"/>
        </w:rPr>
        <w:t xml:space="preserve">a mayoría de los solventes orgánicos usados comúnmente para limpiar y quitar manchas de los tejidos de lana, son seguros, </w:t>
      </w:r>
      <w:r>
        <w:rPr>
          <w:rFonts w:eastAsia="Times New Roman" w:cs="Times New Roman"/>
          <w:szCs w:val="24"/>
          <w:bdr w:val="none" w:sz="0" w:space="0" w:color="auto" w:frame="1"/>
          <w:lang w:eastAsia="es-EC"/>
        </w:rPr>
        <w:t xml:space="preserve">porque </w:t>
      </w:r>
      <w:r w:rsidR="008C0613" w:rsidRPr="001354D0">
        <w:rPr>
          <w:rFonts w:eastAsia="Times New Roman" w:cs="Times New Roman"/>
          <w:szCs w:val="24"/>
          <w:bdr w:val="none" w:sz="0" w:space="0" w:color="auto" w:frame="1"/>
          <w:lang w:eastAsia="es-EC"/>
        </w:rPr>
        <w:t>no dañan las fibras de lana.</w:t>
      </w:r>
      <w:r w:rsidR="00300BC4">
        <w:rPr>
          <w:rFonts w:eastAsia="Times New Roman" w:cs="Times New Roman"/>
          <w:szCs w:val="24"/>
          <w:bdr w:val="none" w:sz="0" w:space="0" w:color="auto" w:frame="1"/>
          <w:lang w:eastAsia="es-EC"/>
        </w:rPr>
        <w:t xml:space="preserve"> </w:t>
      </w:r>
      <w:r>
        <w:rPr>
          <w:rFonts w:eastAsia="Times New Roman" w:cs="Times New Roman"/>
          <w:szCs w:val="24"/>
          <w:bdr w:val="none" w:sz="0" w:space="0" w:color="auto" w:frame="1"/>
          <w:lang w:eastAsia="es-EC"/>
        </w:rPr>
        <w:t xml:space="preserve">La composición química de las fibras animales no es constante y varía de acuerdo a la raza, edad, clima, y otros factores. Una composición química general relativa </w:t>
      </w:r>
      <w:r w:rsidR="00DB1B52">
        <w:rPr>
          <w:rFonts w:eastAsia="Times New Roman" w:cs="Times New Roman"/>
          <w:szCs w:val="24"/>
          <w:bdr w:val="none" w:sz="0" w:space="0" w:color="auto" w:frame="1"/>
          <w:lang w:eastAsia="es-EC"/>
        </w:rPr>
        <w:t xml:space="preserve">ver en tabla </w:t>
      </w:r>
      <w:r w:rsidR="00162FC4">
        <w:rPr>
          <w:rFonts w:eastAsia="Times New Roman" w:cs="Times New Roman"/>
          <w:szCs w:val="24"/>
          <w:bdr w:val="none" w:sz="0" w:space="0" w:color="auto" w:frame="1"/>
          <w:lang w:eastAsia="es-EC"/>
        </w:rPr>
        <w:t xml:space="preserve">N° </w:t>
      </w:r>
      <w:r w:rsidR="00DB1B52">
        <w:rPr>
          <w:rFonts w:eastAsia="Times New Roman" w:cs="Times New Roman"/>
          <w:szCs w:val="24"/>
          <w:bdr w:val="none" w:sz="0" w:space="0" w:color="auto" w:frame="1"/>
          <w:lang w:eastAsia="es-EC"/>
        </w:rPr>
        <w:t>02</w:t>
      </w:r>
      <w:r w:rsidR="00E84878">
        <w:rPr>
          <w:rFonts w:eastAsia="Times New Roman" w:cs="Times New Roman"/>
          <w:szCs w:val="24"/>
          <w:bdr w:val="none" w:sz="0" w:space="0" w:color="auto" w:frame="1"/>
          <w:lang w:eastAsia="es-EC"/>
        </w:rPr>
        <w:t xml:space="preserve"> </w:t>
      </w:r>
      <w:r w:rsidR="00E84878">
        <w:rPr>
          <w:rFonts w:cs="Times New Roman"/>
          <w:szCs w:val="24"/>
        </w:rPr>
        <w:t>(</w:t>
      </w:r>
      <w:r w:rsidR="00E84878" w:rsidRPr="00AF21B1">
        <w:rPr>
          <w:rFonts w:cs="Times New Roman"/>
          <w:szCs w:val="24"/>
        </w:rPr>
        <w:t>Hidalgo, 2004)</w:t>
      </w:r>
      <w:r w:rsidR="00E84878">
        <w:rPr>
          <w:rFonts w:cs="Times New Roman"/>
          <w:szCs w:val="24"/>
        </w:rPr>
        <w:t>.</w:t>
      </w:r>
    </w:p>
    <w:p w14:paraId="6DF32F22" w14:textId="1E8B48AF" w:rsidR="003C6CF6" w:rsidRDefault="00DB1B52" w:rsidP="00433D20">
      <w:pPr>
        <w:ind w:firstLine="426"/>
        <w:jc w:val="both"/>
        <w:rPr>
          <w:rFonts w:eastAsia="Calibri" w:cs="Times New Roman"/>
          <w:bCs/>
          <w:szCs w:val="24"/>
        </w:rPr>
      </w:pPr>
      <w:r w:rsidRPr="00433D20">
        <w:rPr>
          <w:rFonts w:eastAsia="Calibri" w:cs="Times New Roman"/>
          <w:b/>
          <w:szCs w:val="24"/>
        </w:rPr>
        <w:t xml:space="preserve">Tabla </w:t>
      </w:r>
      <w:r w:rsidR="00433D20" w:rsidRPr="00433D20">
        <w:rPr>
          <w:rFonts w:eastAsia="Calibri" w:cs="Times New Roman"/>
          <w:b/>
          <w:szCs w:val="24"/>
        </w:rPr>
        <w:t xml:space="preserve">N° </w:t>
      </w:r>
      <w:r w:rsidRPr="00433D20">
        <w:rPr>
          <w:rFonts w:eastAsia="Calibri" w:cs="Times New Roman"/>
          <w:b/>
          <w:szCs w:val="24"/>
        </w:rPr>
        <w:t>0</w:t>
      </w:r>
      <w:r w:rsidR="00545CDB" w:rsidRPr="00433D20">
        <w:rPr>
          <w:rFonts w:eastAsia="Calibri" w:cs="Times New Roman"/>
          <w:b/>
          <w:szCs w:val="24"/>
        </w:rPr>
        <w:t>4</w:t>
      </w:r>
      <w:r w:rsidR="003C6CF6" w:rsidRPr="00433D20">
        <w:rPr>
          <w:rFonts w:eastAsia="Calibri" w:cs="Times New Roman"/>
          <w:b/>
          <w:szCs w:val="24"/>
        </w:rPr>
        <w:t>.</w:t>
      </w:r>
      <w:r w:rsidR="003C6CF6" w:rsidRPr="00DB1B52">
        <w:rPr>
          <w:rFonts w:eastAsia="Calibri" w:cs="Times New Roman"/>
          <w:bCs/>
          <w:szCs w:val="24"/>
        </w:rPr>
        <w:t xml:space="preserve"> Composición </w:t>
      </w:r>
      <w:r w:rsidRPr="00DB1B52">
        <w:rPr>
          <w:rFonts w:eastAsia="Calibri" w:cs="Times New Roman"/>
          <w:bCs/>
          <w:szCs w:val="24"/>
        </w:rPr>
        <w:t>química de la fibra de lana de oveja</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45"/>
      </w:tblGrid>
      <w:tr w:rsidR="001133AE" w:rsidRPr="001133AE" w14:paraId="7A12AE33" w14:textId="77777777" w:rsidTr="007B6074">
        <w:trPr>
          <w:trHeight w:hRule="exact" w:val="409"/>
        </w:trPr>
        <w:tc>
          <w:tcPr>
            <w:tcW w:w="4544" w:type="dxa"/>
            <w:tcBorders>
              <w:top w:val="single" w:sz="4" w:space="0" w:color="auto"/>
              <w:bottom w:val="single" w:sz="4" w:space="0" w:color="auto"/>
            </w:tcBorders>
          </w:tcPr>
          <w:p w14:paraId="5E79B33B" w14:textId="77777777" w:rsidR="001133AE" w:rsidRDefault="001133AE" w:rsidP="007C63C6">
            <w:pPr>
              <w:spacing w:line="360" w:lineRule="auto"/>
              <w:ind w:firstLine="0"/>
              <w:jc w:val="center"/>
              <w:rPr>
                <w:rFonts w:eastAsia="Calibri" w:cs="Times New Roman"/>
                <w:b/>
                <w:bCs/>
                <w:szCs w:val="24"/>
              </w:rPr>
            </w:pPr>
            <w:r w:rsidRPr="001133AE">
              <w:rPr>
                <w:rFonts w:eastAsia="Calibri" w:cs="Times New Roman"/>
                <w:b/>
                <w:bCs/>
                <w:szCs w:val="24"/>
              </w:rPr>
              <w:t>Compuesto</w:t>
            </w:r>
          </w:p>
          <w:p w14:paraId="7DDDD5DE" w14:textId="77777777" w:rsidR="007B6074" w:rsidRDefault="007B6074" w:rsidP="007C63C6">
            <w:pPr>
              <w:spacing w:line="360" w:lineRule="auto"/>
              <w:ind w:firstLine="0"/>
              <w:jc w:val="center"/>
              <w:rPr>
                <w:rFonts w:eastAsia="Calibri" w:cs="Times New Roman"/>
                <w:b/>
                <w:bCs/>
                <w:szCs w:val="24"/>
              </w:rPr>
            </w:pPr>
          </w:p>
          <w:p w14:paraId="42629405" w14:textId="77777777" w:rsidR="007B6074" w:rsidRDefault="007B6074" w:rsidP="007C63C6">
            <w:pPr>
              <w:spacing w:line="360" w:lineRule="auto"/>
              <w:ind w:firstLine="0"/>
              <w:jc w:val="center"/>
              <w:rPr>
                <w:rFonts w:eastAsia="Calibri" w:cs="Times New Roman"/>
                <w:b/>
                <w:bCs/>
                <w:szCs w:val="24"/>
              </w:rPr>
            </w:pPr>
          </w:p>
          <w:p w14:paraId="7E9218F4" w14:textId="42DDB37B" w:rsidR="007B6074" w:rsidRPr="001133AE" w:rsidRDefault="007B6074" w:rsidP="007C63C6">
            <w:pPr>
              <w:spacing w:line="360" w:lineRule="auto"/>
              <w:ind w:firstLine="0"/>
              <w:jc w:val="center"/>
              <w:rPr>
                <w:rFonts w:eastAsia="Calibri" w:cs="Times New Roman"/>
                <w:b/>
                <w:bCs/>
                <w:szCs w:val="24"/>
              </w:rPr>
            </w:pPr>
          </w:p>
        </w:tc>
        <w:tc>
          <w:tcPr>
            <w:tcW w:w="4545" w:type="dxa"/>
            <w:tcBorders>
              <w:top w:val="single" w:sz="4" w:space="0" w:color="auto"/>
              <w:bottom w:val="single" w:sz="4" w:space="0" w:color="auto"/>
            </w:tcBorders>
          </w:tcPr>
          <w:p w14:paraId="0DBA1649" w14:textId="77777777" w:rsidR="001133AE" w:rsidRDefault="001133AE" w:rsidP="007C63C6">
            <w:pPr>
              <w:spacing w:line="360" w:lineRule="auto"/>
              <w:ind w:firstLine="0"/>
              <w:jc w:val="center"/>
              <w:rPr>
                <w:rFonts w:eastAsia="Calibri" w:cs="Times New Roman"/>
                <w:b/>
                <w:bCs/>
                <w:szCs w:val="24"/>
              </w:rPr>
            </w:pPr>
            <w:r w:rsidRPr="001133AE">
              <w:rPr>
                <w:rFonts w:eastAsia="Calibri" w:cs="Times New Roman"/>
                <w:b/>
                <w:bCs/>
                <w:szCs w:val="24"/>
              </w:rPr>
              <w:t>%</w:t>
            </w:r>
          </w:p>
          <w:p w14:paraId="36F5B5ED" w14:textId="77777777" w:rsidR="007B6074" w:rsidRDefault="007B6074" w:rsidP="007C63C6">
            <w:pPr>
              <w:spacing w:line="360" w:lineRule="auto"/>
              <w:ind w:firstLine="0"/>
              <w:jc w:val="center"/>
              <w:rPr>
                <w:rFonts w:eastAsia="Calibri" w:cs="Times New Roman"/>
                <w:b/>
                <w:bCs/>
                <w:szCs w:val="24"/>
              </w:rPr>
            </w:pPr>
          </w:p>
          <w:p w14:paraId="0B5122E9" w14:textId="77777777" w:rsidR="007B6074" w:rsidRDefault="007B6074" w:rsidP="007C63C6">
            <w:pPr>
              <w:spacing w:line="360" w:lineRule="auto"/>
              <w:ind w:firstLine="0"/>
              <w:jc w:val="center"/>
              <w:rPr>
                <w:rFonts w:eastAsia="Calibri" w:cs="Times New Roman"/>
                <w:b/>
                <w:bCs/>
                <w:szCs w:val="24"/>
              </w:rPr>
            </w:pPr>
          </w:p>
          <w:p w14:paraId="45D43C1B" w14:textId="4E3B5DAF" w:rsidR="007B6074" w:rsidRPr="001133AE" w:rsidRDefault="007B6074" w:rsidP="007C63C6">
            <w:pPr>
              <w:spacing w:line="360" w:lineRule="auto"/>
              <w:ind w:firstLine="0"/>
              <w:jc w:val="center"/>
              <w:rPr>
                <w:rFonts w:eastAsia="Calibri" w:cs="Times New Roman"/>
                <w:b/>
                <w:bCs/>
                <w:szCs w:val="24"/>
              </w:rPr>
            </w:pPr>
          </w:p>
        </w:tc>
      </w:tr>
      <w:tr w:rsidR="001133AE" w14:paraId="6F6FFA83" w14:textId="77777777" w:rsidTr="001133AE">
        <w:trPr>
          <w:trHeight w:hRule="exact" w:val="397"/>
        </w:trPr>
        <w:tc>
          <w:tcPr>
            <w:tcW w:w="4544" w:type="dxa"/>
            <w:tcBorders>
              <w:top w:val="single" w:sz="4" w:space="0" w:color="auto"/>
            </w:tcBorders>
          </w:tcPr>
          <w:p w14:paraId="39B1C4ED" w14:textId="48107B2A" w:rsidR="001133AE" w:rsidRPr="001133AE" w:rsidRDefault="001133AE" w:rsidP="007C63C6">
            <w:pPr>
              <w:spacing w:line="360" w:lineRule="auto"/>
              <w:jc w:val="both"/>
              <w:rPr>
                <w:rFonts w:eastAsia="Calibri" w:cs="Times New Roman"/>
                <w:b/>
                <w:szCs w:val="24"/>
              </w:rPr>
            </w:pPr>
            <w:r w:rsidRPr="003C6CF6">
              <w:rPr>
                <w:rFonts w:eastAsia="Calibri" w:cs="Times New Roman"/>
                <w:szCs w:val="24"/>
              </w:rPr>
              <w:t>Carbono</w:t>
            </w:r>
          </w:p>
        </w:tc>
        <w:tc>
          <w:tcPr>
            <w:tcW w:w="4545" w:type="dxa"/>
            <w:tcBorders>
              <w:top w:val="single" w:sz="4" w:space="0" w:color="auto"/>
            </w:tcBorders>
          </w:tcPr>
          <w:p w14:paraId="73DC8F3D" w14:textId="285FCD1D" w:rsidR="001133AE" w:rsidRDefault="001133AE" w:rsidP="007C63C6">
            <w:pPr>
              <w:spacing w:line="360" w:lineRule="auto"/>
              <w:ind w:firstLine="0"/>
              <w:jc w:val="center"/>
              <w:rPr>
                <w:rFonts w:eastAsia="Calibri" w:cs="Times New Roman"/>
                <w:bCs/>
                <w:szCs w:val="24"/>
              </w:rPr>
            </w:pPr>
            <w:r>
              <w:rPr>
                <w:rFonts w:eastAsia="Calibri" w:cs="Times New Roman"/>
                <w:bCs/>
                <w:szCs w:val="24"/>
              </w:rPr>
              <w:t>50</w:t>
            </w:r>
          </w:p>
        </w:tc>
      </w:tr>
      <w:tr w:rsidR="001133AE" w14:paraId="1A106E02" w14:textId="77777777" w:rsidTr="001133AE">
        <w:trPr>
          <w:trHeight w:hRule="exact" w:val="397"/>
        </w:trPr>
        <w:tc>
          <w:tcPr>
            <w:tcW w:w="4544" w:type="dxa"/>
          </w:tcPr>
          <w:p w14:paraId="35EA6E66" w14:textId="6349D5E1" w:rsidR="001133AE" w:rsidRPr="001133AE" w:rsidRDefault="001133AE" w:rsidP="007C63C6">
            <w:pPr>
              <w:spacing w:line="360" w:lineRule="auto"/>
              <w:jc w:val="both"/>
              <w:rPr>
                <w:rFonts w:eastAsia="Calibri" w:cs="Times New Roman"/>
                <w:b/>
                <w:szCs w:val="24"/>
              </w:rPr>
            </w:pPr>
            <w:r w:rsidRPr="003C6CF6">
              <w:rPr>
                <w:rFonts w:eastAsia="Calibri" w:cs="Times New Roman"/>
                <w:szCs w:val="24"/>
              </w:rPr>
              <w:t>Hidrogeno</w:t>
            </w:r>
          </w:p>
        </w:tc>
        <w:tc>
          <w:tcPr>
            <w:tcW w:w="4545" w:type="dxa"/>
          </w:tcPr>
          <w:p w14:paraId="7D9A0DCD" w14:textId="7E4C957E" w:rsidR="001133AE" w:rsidRDefault="001133AE" w:rsidP="007C63C6">
            <w:pPr>
              <w:spacing w:line="360" w:lineRule="auto"/>
              <w:ind w:firstLine="0"/>
              <w:jc w:val="center"/>
              <w:rPr>
                <w:rFonts w:eastAsia="Calibri" w:cs="Times New Roman"/>
                <w:bCs/>
                <w:szCs w:val="24"/>
              </w:rPr>
            </w:pPr>
            <w:r>
              <w:rPr>
                <w:rFonts w:eastAsia="Calibri" w:cs="Times New Roman"/>
                <w:bCs/>
                <w:szCs w:val="24"/>
              </w:rPr>
              <w:t>7</w:t>
            </w:r>
          </w:p>
        </w:tc>
      </w:tr>
      <w:tr w:rsidR="001133AE" w14:paraId="39D715D3" w14:textId="77777777" w:rsidTr="001133AE">
        <w:trPr>
          <w:trHeight w:hRule="exact" w:val="397"/>
        </w:trPr>
        <w:tc>
          <w:tcPr>
            <w:tcW w:w="4544" w:type="dxa"/>
          </w:tcPr>
          <w:p w14:paraId="0358F203" w14:textId="229EF7E6" w:rsidR="001133AE" w:rsidRPr="001133AE" w:rsidRDefault="001133AE" w:rsidP="007C63C6">
            <w:pPr>
              <w:spacing w:line="360" w:lineRule="auto"/>
              <w:jc w:val="both"/>
              <w:rPr>
                <w:rFonts w:eastAsia="Calibri" w:cs="Times New Roman"/>
                <w:b/>
                <w:szCs w:val="24"/>
              </w:rPr>
            </w:pPr>
            <w:r w:rsidRPr="003C6CF6">
              <w:rPr>
                <w:rFonts w:eastAsia="Calibri" w:cs="Times New Roman"/>
                <w:szCs w:val="24"/>
              </w:rPr>
              <w:t>Oxigeno</w:t>
            </w:r>
          </w:p>
        </w:tc>
        <w:tc>
          <w:tcPr>
            <w:tcW w:w="4545" w:type="dxa"/>
          </w:tcPr>
          <w:p w14:paraId="064901CF" w14:textId="6208248C" w:rsidR="001133AE" w:rsidRDefault="001133AE" w:rsidP="007C63C6">
            <w:pPr>
              <w:spacing w:line="360" w:lineRule="auto"/>
              <w:ind w:firstLine="0"/>
              <w:jc w:val="center"/>
              <w:rPr>
                <w:rFonts w:eastAsia="Calibri" w:cs="Times New Roman"/>
                <w:bCs/>
                <w:szCs w:val="24"/>
              </w:rPr>
            </w:pPr>
            <w:r>
              <w:rPr>
                <w:rFonts w:eastAsia="Calibri" w:cs="Times New Roman"/>
                <w:bCs/>
                <w:szCs w:val="24"/>
              </w:rPr>
              <w:t>22 a 25</w:t>
            </w:r>
          </w:p>
        </w:tc>
      </w:tr>
      <w:tr w:rsidR="001133AE" w14:paraId="2D9BC687" w14:textId="77777777" w:rsidTr="001133AE">
        <w:trPr>
          <w:trHeight w:hRule="exact" w:val="397"/>
        </w:trPr>
        <w:tc>
          <w:tcPr>
            <w:tcW w:w="4544" w:type="dxa"/>
          </w:tcPr>
          <w:p w14:paraId="7AF1D6E2" w14:textId="475290E3" w:rsidR="001133AE" w:rsidRPr="001133AE" w:rsidRDefault="001133AE" w:rsidP="007C63C6">
            <w:pPr>
              <w:spacing w:line="360" w:lineRule="auto"/>
              <w:jc w:val="both"/>
              <w:rPr>
                <w:rFonts w:eastAsia="Calibri" w:cs="Times New Roman"/>
                <w:b/>
                <w:szCs w:val="24"/>
              </w:rPr>
            </w:pPr>
            <w:r w:rsidRPr="003C6CF6">
              <w:rPr>
                <w:rFonts w:eastAsia="Calibri" w:cs="Times New Roman"/>
                <w:szCs w:val="24"/>
              </w:rPr>
              <w:t>Nitrógeno</w:t>
            </w:r>
          </w:p>
        </w:tc>
        <w:tc>
          <w:tcPr>
            <w:tcW w:w="4545" w:type="dxa"/>
          </w:tcPr>
          <w:p w14:paraId="2ACDA0BA" w14:textId="5E1ECE00" w:rsidR="001133AE" w:rsidRDefault="001133AE" w:rsidP="007C63C6">
            <w:pPr>
              <w:spacing w:line="360" w:lineRule="auto"/>
              <w:ind w:firstLine="0"/>
              <w:jc w:val="center"/>
              <w:rPr>
                <w:rFonts w:eastAsia="Calibri" w:cs="Times New Roman"/>
                <w:bCs/>
                <w:szCs w:val="24"/>
              </w:rPr>
            </w:pPr>
            <w:r>
              <w:rPr>
                <w:rFonts w:eastAsia="Calibri" w:cs="Times New Roman"/>
                <w:bCs/>
                <w:szCs w:val="24"/>
              </w:rPr>
              <w:t>16 a 17</w:t>
            </w:r>
          </w:p>
        </w:tc>
      </w:tr>
      <w:tr w:rsidR="001133AE" w14:paraId="7DB7B2F0" w14:textId="77777777" w:rsidTr="001133AE">
        <w:trPr>
          <w:trHeight w:hRule="exact" w:val="397"/>
        </w:trPr>
        <w:tc>
          <w:tcPr>
            <w:tcW w:w="4544" w:type="dxa"/>
          </w:tcPr>
          <w:p w14:paraId="153C196E" w14:textId="162DC9A3" w:rsidR="001133AE" w:rsidRPr="003C6CF6" w:rsidRDefault="001133AE" w:rsidP="007C63C6">
            <w:pPr>
              <w:spacing w:line="360" w:lineRule="auto"/>
              <w:jc w:val="both"/>
              <w:rPr>
                <w:rFonts w:eastAsia="Calibri" w:cs="Times New Roman"/>
                <w:szCs w:val="24"/>
              </w:rPr>
            </w:pPr>
            <w:r w:rsidRPr="003C6CF6">
              <w:rPr>
                <w:rFonts w:eastAsia="Calibri" w:cs="Times New Roman"/>
                <w:szCs w:val="24"/>
              </w:rPr>
              <w:t>Azufre</w:t>
            </w:r>
          </w:p>
        </w:tc>
        <w:tc>
          <w:tcPr>
            <w:tcW w:w="4545" w:type="dxa"/>
          </w:tcPr>
          <w:p w14:paraId="3DA85452" w14:textId="330F1E27" w:rsidR="001133AE" w:rsidRDefault="001133AE" w:rsidP="007C63C6">
            <w:pPr>
              <w:spacing w:line="360" w:lineRule="auto"/>
              <w:ind w:firstLine="0"/>
              <w:jc w:val="center"/>
              <w:rPr>
                <w:rFonts w:eastAsia="Calibri" w:cs="Times New Roman"/>
                <w:bCs/>
                <w:szCs w:val="24"/>
              </w:rPr>
            </w:pPr>
            <w:r>
              <w:rPr>
                <w:rFonts w:eastAsia="Calibri" w:cs="Times New Roman"/>
                <w:bCs/>
                <w:szCs w:val="24"/>
              </w:rPr>
              <w:t>3 a 4</w:t>
            </w:r>
          </w:p>
        </w:tc>
      </w:tr>
    </w:tbl>
    <w:p w14:paraId="00DB8EE3" w14:textId="6D64EAAA" w:rsidR="003C6CF6" w:rsidRPr="004F1666" w:rsidRDefault="00DB1B52" w:rsidP="00433D20">
      <w:pPr>
        <w:ind w:firstLine="426"/>
        <w:jc w:val="both"/>
        <w:rPr>
          <w:rFonts w:cs="Times New Roman"/>
          <w:i/>
          <w:iCs/>
          <w:sz w:val="22"/>
        </w:rPr>
      </w:pPr>
      <w:r w:rsidRPr="004F1666">
        <w:rPr>
          <w:rFonts w:cs="Times New Roman"/>
          <w:b/>
          <w:bCs/>
          <w:i/>
          <w:iCs/>
          <w:sz w:val="22"/>
        </w:rPr>
        <w:t>Fuente:</w:t>
      </w:r>
      <w:r w:rsidRPr="004F1666">
        <w:rPr>
          <w:rFonts w:cs="Times New Roman"/>
          <w:i/>
          <w:iCs/>
          <w:sz w:val="22"/>
        </w:rPr>
        <w:t xml:space="preserve"> Hidalgo (2004).</w:t>
      </w:r>
    </w:p>
    <w:p w14:paraId="613FA5D0" w14:textId="2FC8439F" w:rsidR="003C6CF6" w:rsidRPr="00DB1B52" w:rsidRDefault="009604F0" w:rsidP="00B03474">
      <w:pPr>
        <w:ind w:firstLine="426"/>
        <w:jc w:val="both"/>
        <w:rPr>
          <w:rFonts w:eastAsia="Calibri" w:cs="Times New Roman"/>
          <w:b/>
          <w:szCs w:val="24"/>
        </w:rPr>
      </w:pPr>
      <w:r>
        <w:rPr>
          <w:rFonts w:eastAsia="Calibri" w:cs="Times New Roman"/>
          <w:b/>
          <w:szCs w:val="24"/>
        </w:rPr>
        <w:t>3</w:t>
      </w:r>
      <w:r w:rsidR="00DB1B52">
        <w:rPr>
          <w:rFonts w:eastAsia="Calibri" w:cs="Times New Roman"/>
          <w:b/>
          <w:szCs w:val="24"/>
        </w:rPr>
        <w:t>.</w:t>
      </w:r>
      <w:r w:rsidR="00411482">
        <w:rPr>
          <w:rFonts w:eastAsia="Calibri" w:cs="Times New Roman"/>
          <w:b/>
          <w:szCs w:val="24"/>
        </w:rPr>
        <w:t>3</w:t>
      </w:r>
      <w:r w:rsidR="00DB1B52">
        <w:rPr>
          <w:rFonts w:eastAsia="Calibri" w:cs="Times New Roman"/>
          <w:b/>
          <w:szCs w:val="24"/>
        </w:rPr>
        <w:t>.</w:t>
      </w:r>
      <w:r w:rsidR="00411482">
        <w:rPr>
          <w:rFonts w:eastAsia="Calibri" w:cs="Times New Roman"/>
          <w:b/>
          <w:szCs w:val="24"/>
        </w:rPr>
        <w:t>7</w:t>
      </w:r>
      <w:r w:rsidR="00DB1B52">
        <w:rPr>
          <w:rFonts w:eastAsia="Calibri" w:cs="Times New Roman"/>
          <w:b/>
          <w:szCs w:val="24"/>
        </w:rPr>
        <w:t xml:space="preserve"> </w:t>
      </w:r>
      <w:r w:rsidR="003C6CF6" w:rsidRPr="00DB1B52">
        <w:rPr>
          <w:rFonts w:eastAsia="Calibri" w:cs="Times New Roman"/>
          <w:b/>
          <w:szCs w:val="24"/>
        </w:rPr>
        <w:t>Propiedades funcionales de la</w:t>
      </w:r>
      <w:r w:rsidR="00871A92">
        <w:rPr>
          <w:rFonts w:eastAsia="Calibri" w:cs="Times New Roman"/>
          <w:b/>
          <w:szCs w:val="24"/>
        </w:rPr>
        <w:t xml:space="preserve"> fibra de</w:t>
      </w:r>
      <w:r w:rsidR="003C6CF6" w:rsidRPr="00DB1B52">
        <w:rPr>
          <w:rFonts w:eastAsia="Calibri" w:cs="Times New Roman"/>
          <w:b/>
          <w:szCs w:val="24"/>
        </w:rPr>
        <w:t xml:space="preserve"> lana</w:t>
      </w:r>
    </w:p>
    <w:p w14:paraId="5584240A" w14:textId="1DA9B40D" w:rsidR="00CE34CD" w:rsidRDefault="003C6CF6" w:rsidP="007C63C6">
      <w:pPr>
        <w:ind w:firstLine="426"/>
        <w:jc w:val="both"/>
        <w:rPr>
          <w:rFonts w:cs="Times New Roman"/>
          <w:szCs w:val="24"/>
        </w:rPr>
      </w:pPr>
      <w:r w:rsidRPr="003C6CF6">
        <w:rPr>
          <w:rFonts w:cs="Times New Roman"/>
          <w:szCs w:val="24"/>
        </w:rPr>
        <w:t>Las prendas u otros artículos confeccionados con fibras de lana presentan una serie de características funcionales</w:t>
      </w:r>
      <w:r w:rsidR="00871A92">
        <w:rPr>
          <w:rFonts w:cs="Times New Roman"/>
          <w:szCs w:val="24"/>
        </w:rPr>
        <w:t xml:space="preserve">. Existen </w:t>
      </w:r>
      <w:r w:rsidRPr="003C6CF6">
        <w:rPr>
          <w:rFonts w:cs="Times New Roman"/>
          <w:szCs w:val="24"/>
        </w:rPr>
        <w:t>propiedades favorables y otras desfavorables que el consumidor valora</w:t>
      </w:r>
      <w:r w:rsidR="00871A92">
        <w:rPr>
          <w:rFonts w:cs="Times New Roman"/>
          <w:szCs w:val="24"/>
        </w:rPr>
        <w:t>.</w:t>
      </w:r>
    </w:p>
    <w:p w14:paraId="7598FF7A" w14:textId="7861607D" w:rsidR="003C6CF6" w:rsidRPr="009604F0" w:rsidRDefault="003C6CF6" w:rsidP="00F1180C">
      <w:pPr>
        <w:pStyle w:val="Prrafodelista"/>
        <w:numPr>
          <w:ilvl w:val="3"/>
          <w:numId w:val="14"/>
        </w:numPr>
        <w:spacing w:after="295"/>
        <w:ind w:left="1134" w:right="-15" w:hanging="708"/>
        <w:jc w:val="both"/>
        <w:rPr>
          <w:rFonts w:cs="Times New Roman"/>
          <w:b/>
          <w:szCs w:val="24"/>
        </w:rPr>
      </w:pPr>
      <w:r w:rsidRPr="009604F0">
        <w:rPr>
          <w:rFonts w:eastAsia="Times New Roman" w:cs="Times New Roman"/>
          <w:b/>
          <w:szCs w:val="24"/>
        </w:rPr>
        <w:lastRenderedPageBreak/>
        <w:t xml:space="preserve">Características favorables </w:t>
      </w:r>
    </w:p>
    <w:p w14:paraId="098DD114" w14:textId="644EDD19" w:rsidR="003C6CF6" w:rsidRPr="003C6CF6" w:rsidRDefault="003C6CF6" w:rsidP="00B03474">
      <w:pPr>
        <w:spacing w:after="295"/>
        <w:ind w:right="-15" w:firstLine="426"/>
        <w:jc w:val="both"/>
        <w:rPr>
          <w:rFonts w:cs="Times New Roman"/>
          <w:b/>
          <w:szCs w:val="24"/>
        </w:rPr>
      </w:pPr>
      <w:r w:rsidRPr="003C6CF6">
        <w:rPr>
          <w:rFonts w:cs="Times New Roman"/>
          <w:szCs w:val="24"/>
        </w:rPr>
        <w:t>La fibra de lana utilizada ya sea</w:t>
      </w:r>
      <w:r w:rsidR="00871A92">
        <w:rPr>
          <w:rFonts w:cs="Times New Roman"/>
          <w:szCs w:val="24"/>
        </w:rPr>
        <w:t>,</w:t>
      </w:r>
      <w:r w:rsidRPr="003C6CF6">
        <w:rPr>
          <w:rFonts w:cs="Times New Roman"/>
          <w:szCs w:val="24"/>
        </w:rPr>
        <w:t xml:space="preserve"> tanto</w:t>
      </w:r>
      <w:r w:rsidR="00871A92">
        <w:rPr>
          <w:rFonts w:cs="Times New Roman"/>
          <w:szCs w:val="24"/>
        </w:rPr>
        <w:t>,</w:t>
      </w:r>
      <w:r w:rsidRPr="003C6CF6">
        <w:rPr>
          <w:rFonts w:cs="Times New Roman"/>
          <w:szCs w:val="24"/>
        </w:rPr>
        <w:t xml:space="preserve"> en hilados, telas o prendas, otorga al producto valores sobresalientes como:  </w:t>
      </w:r>
    </w:p>
    <w:p w14:paraId="209A9328" w14:textId="77777777" w:rsidR="003C6CF6" w:rsidRPr="003C6CF6" w:rsidRDefault="003C6CF6" w:rsidP="00F1180C">
      <w:pPr>
        <w:numPr>
          <w:ilvl w:val="0"/>
          <w:numId w:val="1"/>
        </w:numPr>
        <w:spacing w:after="136"/>
        <w:ind w:left="851" w:hanging="425"/>
        <w:jc w:val="both"/>
        <w:rPr>
          <w:rFonts w:cs="Times New Roman"/>
          <w:szCs w:val="24"/>
        </w:rPr>
      </w:pPr>
      <w:r w:rsidRPr="00871A92">
        <w:rPr>
          <w:rFonts w:cs="Times New Roman"/>
          <w:i/>
          <w:iCs/>
          <w:szCs w:val="24"/>
        </w:rPr>
        <w:t>Biodegradabilidad</w:t>
      </w:r>
      <w:r w:rsidRPr="003C6CF6">
        <w:rPr>
          <w:rFonts w:cs="Times New Roman"/>
          <w:szCs w:val="24"/>
        </w:rPr>
        <w:t xml:space="preserve">: polímero natural amigable con el medio ambiente.  </w:t>
      </w:r>
    </w:p>
    <w:p w14:paraId="650C236C" w14:textId="77777777" w:rsidR="003C6CF6" w:rsidRPr="003C6CF6" w:rsidRDefault="003C6CF6" w:rsidP="00F1180C">
      <w:pPr>
        <w:numPr>
          <w:ilvl w:val="0"/>
          <w:numId w:val="1"/>
        </w:numPr>
        <w:spacing w:after="136"/>
        <w:ind w:left="851" w:hanging="425"/>
        <w:jc w:val="both"/>
        <w:rPr>
          <w:rFonts w:cs="Times New Roman"/>
          <w:szCs w:val="24"/>
        </w:rPr>
      </w:pPr>
      <w:r w:rsidRPr="00871A92">
        <w:rPr>
          <w:rFonts w:cs="Times New Roman"/>
          <w:i/>
          <w:iCs/>
          <w:szCs w:val="24"/>
        </w:rPr>
        <w:t>Ecología</w:t>
      </w:r>
      <w:r w:rsidRPr="003C6CF6">
        <w:rPr>
          <w:rFonts w:cs="Times New Roman"/>
          <w:szCs w:val="24"/>
        </w:rPr>
        <w:t xml:space="preserve">: recurso natural renovable y reciclable industrialmente. </w:t>
      </w:r>
    </w:p>
    <w:p w14:paraId="1DB7C16D" w14:textId="77777777" w:rsidR="003C6CF6" w:rsidRPr="003C6CF6" w:rsidRDefault="003C6CF6" w:rsidP="00F1180C">
      <w:pPr>
        <w:numPr>
          <w:ilvl w:val="0"/>
          <w:numId w:val="1"/>
        </w:numPr>
        <w:spacing w:after="139"/>
        <w:ind w:left="851" w:hanging="425"/>
        <w:jc w:val="both"/>
        <w:rPr>
          <w:rFonts w:cs="Times New Roman"/>
          <w:szCs w:val="24"/>
        </w:rPr>
      </w:pPr>
      <w:r w:rsidRPr="00871A92">
        <w:rPr>
          <w:rFonts w:cs="Times New Roman"/>
          <w:i/>
          <w:iCs/>
          <w:szCs w:val="24"/>
        </w:rPr>
        <w:t>Resistencia a la tracción</w:t>
      </w:r>
      <w:r w:rsidRPr="003C6CF6">
        <w:rPr>
          <w:rFonts w:cs="Times New Roman"/>
          <w:szCs w:val="24"/>
        </w:rPr>
        <w:t xml:space="preserve">: estiramiento sin rotura.  </w:t>
      </w:r>
    </w:p>
    <w:p w14:paraId="2D84283F" w14:textId="77777777" w:rsidR="003C6CF6" w:rsidRPr="003C6CF6" w:rsidRDefault="003C6CF6" w:rsidP="00F1180C">
      <w:pPr>
        <w:numPr>
          <w:ilvl w:val="0"/>
          <w:numId w:val="1"/>
        </w:numPr>
        <w:spacing w:after="136"/>
        <w:ind w:left="851" w:hanging="425"/>
        <w:jc w:val="both"/>
        <w:rPr>
          <w:rFonts w:cs="Times New Roman"/>
          <w:szCs w:val="24"/>
        </w:rPr>
      </w:pPr>
      <w:r w:rsidRPr="00871A92">
        <w:rPr>
          <w:rFonts w:cs="Times New Roman"/>
          <w:i/>
          <w:iCs/>
          <w:szCs w:val="24"/>
        </w:rPr>
        <w:t>Índice de confort</w:t>
      </w:r>
      <w:r w:rsidRPr="003C6CF6">
        <w:rPr>
          <w:rFonts w:cs="Times New Roman"/>
          <w:szCs w:val="24"/>
        </w:rPr>
        <w:t xml:space="preserve">: absorción de humedad, respirabilidad y suavidad. </w:t>
      </w:r>
    </w:p>
    <w:p w14:paraId="4208D4D3" w14:textId="77777777" w:rsidR="003C6CF6" w:rsidRPr="003C6CF6" w:rsidRDefault="003C6CF6" w:rsidP="00F1180C">
      <w:pPr>
        <w:numPr>
          <w:ilvl w:val="0"/>
          <w:numId w:val="1"/>
        </w:numPr>
        <w:spacing w:after="138"/>
        <w:ind w:left="851" w:hanging="425"/>
        <w:jc w:val="both"/>
        <w:rPr>
          <w:rFonts w:cs="Times New Roman"/>
          <w:szCs w:val="24"/>
        </w:rPr>
      </w:pPr>
      <w:r w:rsidRPr="00871A92">
        <w:rPr>
          <w:rFonts w:cs="Times New Roman"/>
          <w:i/>
          <w:iCs/>
          <w:szCs w:val="24"/>
        </w:rPr>
        <w:t>Flexibilidad</w:t>
      </w:r>
      <w:r w:rsidRPr="003C6CF6">
        <w:rPr>
          <w:rFonts w:cs="Times New Roman"/>
          <w:szCs w:val="24"/>
        </w:rPr>
        <w:t xml:space="preserve">: plegado y plisado sin rotura.  </w:t>
      </w:r>
    </w:p>
    <w:p w14:paraId="67D9779E" w14:textId="0C193693" w:rsidR="003C6CF6" w:rsidRPr="003C6CF6" w:rsidRDefault="003C6CF6" w:rsidP="00F1180C">
      <w:pPr>
        <w:numPr>
          <w:ilvl w:val="0"/>
          <w:numId w:val="1"/>
        </w:numPr>
        <w:spacing w:after="136"/>
        <w:ind w:left="851" w:hanging="425"/>
        <w:jc w:val="both"/>
        <w:rPr>
          <w:rFonts w:cs="Times New Roman"/>
          <w:szCs w:val="24"/>
        </w:rPr>
      </w:pPr>
      <w:r w:rsidRPr="00871A92">
        <w:rPr>
          <w:rFonts w:cs="Times New Roman"/>
          <w:i/>
          <w:iCs/>
          <w:szCs w:val="24"/>
        </w:rPr>
        <w:t>Resistencia a la llama</w:t>
      </w:r>
      <w:r w:rsidRPr="003C6CF6">
        <w:rPr>
          <w:rFonts w:cs="Times New Roman"/>
          <w:szCs w:val="24"/>
        </w:rPr>
        <w:t xml:space="preserve">: arde brevemente sin llama y se autoextingue.  </w:t>
      </w:r>
    </w:p>
    <w:p w14:paraId="1CCEE7DB" w14:textId="77777777" w:rsidR="003C6CF6" w:rsidRPr="003C6CF6" w:rsidRDefault="003C6CF6" w:rsidP="00F1180C">
      <w:pPr>
        <w:numPr>
          <w:ilvl w:val="0"/>
          <w:numId w:val="1"/>
        </w:numPr>
        <w:spacing w:after="138"/>
        <w:ind w:left="851" w:hanging="425"/>
        <w:jc w:val="both"/>
        <w:rPr>
          <w:rFonts w:cs="Times New Roman"/>
          <w:szCs w:val="24"/>
        </w:rPr>
      </w:pPr>
      <w:r w:rsidRPr="00871A92">
        <w:rPr>
          <w:rFonts w:cs="Times New Roman"/>
          <w:i/>
          <w:iCs/>
          <w:szCs w:val="24"/>
        </w:rPr>
        <w:t>Aislación térmica</w:t>
      </w:r>
      <w:r w:rsidRPr="003C6CF6">
        <w:rPr>
          <w:rFonts w:cs="Times New Roman"/>
          <w:szCs w:val="24"/>
        </w:rPr>
        <w:t xml:space="preserve">: prendas cálidas en invierno y frescas en verano.  </w:t>
      </w:r>
    </w:p>
    <w:p w14:paraId="48A16EE9" w14:textId="3E4F6312" w:rsidR="003C6CF6" w:rsidRPr="003C6CF6" w:rsidRDefault="00871A92" w:rsidP="00F1180C">
      <w:pPr>
        <w:numPr>
          <w:ilvl w:val="0"/>
          <w:numId w:val="1"/>
        </w:numPr>
        <w:spacing w:after="136"/>
        <w:ind w:left="851" w:hanging="425"/>
        <w:jc w:val="both"/>
        <w:rPr>
          <w:rFonts w:cs="Times New Roman"/>
          <w:szCs w:val="24"/>
        </w:rPr>
      </w:pPr>
      <w:r w:rsidRPr="00871A92">
        <w:rPr>
          <w:rFonts w:cs="Times New Roman"/>
          <w:i/>
          <w:iCs/>
          <w:szCs w:val="24"/>
        </w:rPr>
        <w:t>E</w:t>
      </w:r>
      <w:r w:rsidR="003C6CF6" w:rsidRPr="00871A92">
        <w:rPr>
          <w:rFonts w:cs="Times New Roman"/>
          <w:i/>
          <w:iCs/>
          <w:szCs w:val="24"/>
        </w:rPr>
        <w:t>nnoblecimiento</w:t>
      </w:r>
      <w:r w:rsidR="003C6CF6" w:rsidRPr="003C6CF6">
        <w:rPr>
          <w:rFonts w:cs="Times New Roman"/>
          <w:szCs w:val="24"/>
        </w:rPr>
        <w:t xml:space="preserve">: teñible con vivos colores, con altos valores de solidez.  </w:t>
      </w:r>
    </w:p>
    <w:p w14:paraId="7428BCE1" w14:textId="77777777" w:rsidR="003C6CF6" w:rsidRPr="003C6CF6" w:rsidRDefault="003C6CF6" w:rsidP="00F1180C">
      <w:pPr>
        <w:numPr>
          <w:ilvl w:val="0"/>
          <w:numId w:val="1"/>
        </w:numPr>
        <w:spacing w:after="0"/>
        <w:ind w:left="851" w:hanging="425"/>
        <w:jc w:val="both"/>
        <w:rPr>
          <w:rFonts w:cs="Times New Roman"/>
          <w:szCs w:val="24"/>
        </w:rPr>
      </w:pPr>
      <w:r w:rsidRPr="00871A92">
        <w:rPr>
          <w:rFonts w:cs="Times New Roman"/>
          <w:i/>
          <w:iCs/>
          <w:szCs w:val="24"/>
        </w:rPr>
        <w:t>Voluminosidad</w:t>
      </w:r>
      <w:r w:rsidRPr="003C6CF6">
        <w:rPr>
          <w:rFonts w:cs="Times New Roman"/>
          <w:szCs w:val="24"/>
        </w:rPr>
        <w:t xml:space="preserve">: fibra rizada con alto contenido de aire en su interior  </w:t>
      </w:r>
    </w:p>
    <w:p w14:paraId="59E2F494" w14:textId="77777777" w:rsidR="003C6CF6" w:rsidRPr="003C6CF6" w:rsidRDefault="003C6CF6" w:rsidP="00F1180C">
      <w:pPr>
        <w:numPr>
          <w:ilvl w:val="0"/>
          <w:numId w:val="1"/>
        </w:numPr>
        <w:spacing w:after="139"/>
        <w:ind w:left="851" w:hanging="425"/>
        <w:jc w:val="both"/>
        <w:rPr>
          <w:rFonts w:cs="Times New Roman"/>
          <w:szCs w:val="24"/>
        </w:rPr>
      </w:pPr>
      <w:r w:rsidRPr="00871A92">
        <w:rPr>
          <w:rFonts w:cs="Times New Roman"/>
          <w:i/>
          <w:iCs/>
          <w:szCs w:val="24"/>
        </w:rPr>
        <w:t>Protección UV</w:t>
      </w:r>
      <w:r w:rsidRPr="003C6CF6">
        <w:rPr>
          <w:rFonts w:cs="Times New Roman"/>
          <w:szCs w:val="24"/>
        </w:rPr>
        <w:t xml:space="preserve">: natural, por la presencia de queratina en la fibra.  </w:t>
      </w:r>
    </w:p>
    <w:p w14:paraId="72CDC0E2" w14:textId="77777777" w:rsidR="003C6CF6" w:rsidRPr="003C6CF6" w:rsidRDefault="003C6CF6" w:rsidP="00F1180C">
      <w:pPr>
        <w:numPr>
          <w:ilvl w:val="0"/>
          <w:numId w:val="1"/>
        </w:numPr>
        <w:spacing w:after="136"/>
        <w:ind w:left="851" w:hanging="425"/>
        <w:jc w:val="both"/>
        <w:rPr>
          <w:rFonts w:cs="Times New Roman"/>
          <w:szCs w:val="24"/>
        </w:rPr>
      </w:pPr>
      <w:r w:rsidRPr="00871A92">
        <w:rPr>
          <w:rFonts w:cs="Times New Roman"/>
          <w:i/>
          <w:iCs/>
          <w:szCs w:val="24"/>
        </w:rPr>
        <w:t>Hidrofobicidad</w:t>
      </w:r>
      <w:r w:rsidRPr="003C6CF6">
        <w:rPr>
          <w:rFonts w:cs="Times New Roman"/>
          <w:szCs w:val="24"/>
        </w:rPr>
        <w:t xml:space="preserve">: natural, por la resistencia a la penetración de agua.  </w:t>
      </w:r>
    </w:p>
    <w:p w14:paraId="5A6D8640" w14:textId="715767E4" w:rsidR="003C6CF6" w:rsidRPr="000633F4" w:rsidRDefault="003C6CF6" w:rsidP="00F1180C">
      <w:pPr>
        <w:numPr>
          <w:ilvl w:val="0"/>
          <w:numId w:val="1"/>
        </w:numPr>
        <w:spacing w:after="142"/>
        <w:ind w:left="851" w:hanging="425"/>
        <w:jc w:val="both"/>
        <w:rPr>
          <w:rFonts w:cs="Times New Roman"/>
          <w:szCs w:val="24"/>
        </w:rPr>
      </w:pPr>
      <w:r w:rsidRPr="00871A92">
        <w:rPr>
          <w:rFonts w:cs="Times New Roman"/>
          <w:i/>
          <w:iCs/>
          <w:szCs w:val="24"/>
        </w:rPr>
        <w:t>Absorción de olores</w:t>
      </w:r>
      <w:r w:rsidRPr="003C6CF6">
        <w:rPr>
          <w:rFonts w:cs="Times New Roman"/>
          <w:szCs w:val="24"/>
        </w:rPr>
        <w:t>: en lanas merino, por sus propiedades bactericidas.</w:t>
      </w:r>
      <w:r w:rsidRPr="003C6CF6">
        <w:rPr>
          <w:rFonts w:eastAsia="Times New Roman" w:cs="Times New Roman"/>
          <w:b/>
          <w:szCs w:val="24"/>
        </w:rPr>
        <w:t xml:space="preserve"> </w:t>
      </w:r>
    </w:p>
    <w:p w14:paraId="36C431AC" w14:textId="19A82C82" w:rsidR="003C6CF6" w:rsidRPr="009604F0" w:rsidRDefault="003C6CF6" w:rsidP="00F1180C">
      <w:pPr>
        <w:pStyle w:val="Prrafodelista"/>
        <w:numPr>
          <w:ilvl w:val="3"/>
          <w:numId w:val="14"/>
        </w:numPr>
        <w:spacing w:after="295"/>
        <w:ind w:left="1134" w:right="-15" w:hanging="708"/>
        <w:jc w:val="both"/>
        <w:rPr>
          <w:rFonts w:cs="Times New Roman"/>
          <w:b/>
          <w:szCs w:val="24"/>
        </w:rPr>
      </w:pPr>
      <w:r w:rsidRPr="009604F0">
        <w:rPr>
          <w:rFonts w:eastAsia="Times New Roman" w:cs="Times New Roman"/>
          <w:b/>
          <w:szCs w:val="24"/>
        </w:rPr>
        <w:t xml:space="preserve">Características desfavorables </w:t>
      </w:r>
    </w:p>
    <w:p w14:paraId="7356891F" w14:textId="77777777" w:rsidR="00871A92" w:rsidRDefault="003C6CF6" w:rsidP="00B03474">
      <w:pPr>
        <w:spacing w:after="295"/>
        <w:ind w:right="-15" w:firstLine="426"/>
        <w:jc w:val="both"/>
        <w:rPr>
          <w:rFonts w:cs="Times New Roman"/>
          <w:szCs w:val="24"/>
        </w:rPr>
      </w:pPr>
      <w:r w:rsidRPr="003C6CF6">
        <w:rPr>
          <w:rFonts w:cs="Times New Roman"/>
          <w:szCs w:val="24"/>
        </w:rPr>
        <w:t xml:space="preserve">Los factores negativos </w:t>
      </w:r>
      <w:r w:rsidR="00871A92">
        <w:rPr>
          <w:rFonts w:cs="Times New Roman"/>
          <w:szCs w:val="24"/>
        </w:rPr>
        <w:t>al uso de fibra de lana, entre otros, son:</w:t>
      </w:r>
    </w:p>
    <w:p w14:paraId="1A2485D2" w14:textId="4F4DB646" w:rsidR="003C6CF6" w:rsidRPr="00871A92" w:rsidRDefault="003C6CF6" w:rsidP="00F1180C">
      <w:pPr>
        <w:pStyle w:val="Prrafodelista"/>
        <w:numPr>
          <w:ilvl w:val="0"/>
          <w:numId w:val="7"/>
        </w:numPr>
        <w:spacing w:after="295"/>
        <w:ind w:left="851" w:right="-15" w:hanging="425"/>
        <w:jc w:val="both"/>
        <w:rPr>
          <w:rFonts w:cs="Times New Roman"/>
          <w:szCs w:val="24"/>
        </w:rPr>
      </w:pPr>
      <w:r w:rsidRPr="00871A92">
        <w:rPr>
          <w:rFonts w:cs="Times New Roman"/>
          <w:i/>
          <w:iCs/>
          <w:szCs w:val="24"/>
        </w:rPr>
        <w:t>Encogimiento</w:t>
      </w:r>
      <w:r w:rsidRPr="00871A92">
        <w:rPr>
          <w:rFonts w:cs="Times New Roman"/>
          <w:szCs w:val="24"/>
        </w:rPr>
        <w:t xml:space="preserve">: en presencia de humedad, calor y acción mecánica.  </w:t>
      </w:r>
    </w:p>
    <w:p w14:paraId="062E8157" w14:textId="77777777" w:rsidR="003C6CF6" w:rsidRPr="003C6CF6" w:rsidRDefault="003C6CF6" w:rsidP="00F1180C">
      <w:pPr>
        <w:numPr>
          <w:ilvl w:val="0"/>
          <w:numId w:val="1"/>
        </w:numPr>
        <w:spacing w:after="183"/>
        <w:ind w:left="851" w:hanging="425"/>
        <w:jc w:val="both"/>
        <w:rPr>
          <w:rFonts w:cs="Times New Roman"/>
          <w:szCs w:val="24"/>
        </w:rPr>
      </w:pPr>
      <w:r w:rsidRPr="00871A92">
        <w:rPr>
          <w:rFonts w:cs="Times New Roman"/>
          <w:i/>
          <w:iCs/>
          <w:szCs w:val="24"/>
        </w:rPr>
        <w:lastRenderedPageBreak/>
        <w:t>Sensibilidad a altas temperaturas</w:t>
      </w:r>
      <w:r w:rsidRPr="003C6CF6">
        <w:rPr>
          <w:rFonts w:cs="Times New Roman"/>
          <w:szCs w:val="24"/>
        </w:rPr>
        <w:t xml:space="preserve">: produce abrillantado en prendas.  </w:t>
      </w:r>
    </w:p>
    <w:p w14:paraId="412494FD" w14:textId="77777777" w:rsidR="003C6CF6" w:rsidRPr="003C6CF6" w:rsidRDefault="003C6CF6" w:rsidP="00F1180C">
      <w:pPr>
        <w:numPr>
          <w:ilvl w:val="0"/>
          <w:numId w:val="1"/>
        </w:numPr>
        <w:spacing w:after="136"/>
        <w:ind w:left="851" w:hanging="425"/>
        <w:jc w:val="both"/>
        <w:rPr>
          <w:rFonts w:cs="Times New Roman"/>
          <w:szCs w:val="24"/>
        </w:rPr>
      </w:pPr>
      <w:r w:rsidRPr="00871A92">
        <w:rPr>
          <w:rFonts w:cs="Times New Roman"/>
          <w:i/>
          <w:iCs/>
          <w:szCs w:val="24"/>
        </w:rPr>
        <w:t>Formación de “pilling”</w:t>
      </w:r>
      <w:r w:rsidRPr="00871A92">
        <w:rPr>
          <w:rFonts w:cs="Times New Roman"/>
          <w:szCs w:val="24"/>
        </w:rPr>
        <w:t>:</w:t>
      </w:r>
      <w:r w:rsidRPr="003C6CF6">
        <w:rPr>
          <w:rFonts w:cs="Times New Roman"/>
          <w:szCs w:val="24"/>
        </w:rPr>
        <w:t xml:space="preserve"> por rozamiento persistente.  </w:t>
      </w:r>
    </w:p>
    <w:p w14:paraId="33747219" w14:textId="648A9598" w:rsidR="003C6CF6" w:rsidRPr="003C6CF6" w:rsidRDefault="003C6CF6" w:rsidP="00F1180C">
      <w:pPr>
        <w:numPr>
          <w:ilvl w:val="0"/>
          <w:numId w:val="1"/>
        </w:numPr>
        <w:spacing w:after="138"/>
        <w:ind w:left="851" w:hanging="425"/>
        <w:jc w:val="both"/>
        <w:rPr>
          <w:rFonts w:cs="Times New Roman"/>
          <w:szCs w:val="24"/>
        </w:rPr>
      </w:pPr>
      <w:r w:rsidRPr="00871A92">
        <w:rPr>
          <w:rFonts w:cs="Times New Roman"/>
          <w:i/>
          <w:iCs/>
          <w:szCs w:val="24"/>
        </w:rPr>
        <w:t>Sensibilidad a las polillas</w:t>
      </w:r>
      <w:r w:rsidRPr="003C6CF6">
        <w:rPr>
          <w:rFonts w:cs="Times New Roman"/>
          <w:szCs w:val="24"/>
        </w:rPr>
        <w:t xml:space="preserve">: si la fibra no fue tratada.  </w:t>
      </w:r>
    </w:p>
    <w:p w14:paraId="1549E7CD" w14:textId="77777777" w:rsidR="003C6CF6" w:rsidRPr="003C6CF6" w:rsidRDefault="003C6CF6" w:rsidP="00F1180C">
      <w:pPr>
        <w:numPr>
          <w:ilvl w:val="0"/>
          <w:numId w:val="1"/>
        </w:numPr>
        <w:spacing w:after="136"/>
        <w:ind w:left="851" w:hanging="425"/>
        <w:jc w:val="both"/>
        <w:rPr>
          <w:rFonts w:cs="Times New Roman"/>
          <w:szCs w:val="24"/>
        </w:rPr>
      </w:pPr>
      <w:r w:rsidRPr="003A5D50">
        <w:rPr>
          <w:rFonts w:cs="Times New Roman"/>
          <w:i/>
          <w:iCs/>
          <w:szCs w:val="24"/>
        </w:rPr>
        <w:t>Sensibilidad a la acción de la luz solar</w:t>
      </w:r>
      <w:r w:rsidRPr="003C6CF6">
        <w:rPr>
          <w:rFonts w:cs="Times New Roman"/>
          <w:szCs w:val="24"/>
        </w:rPr>
        <w:t xml:space="preserve">: amarillea notablemente.  </w:t>
      </w:r>
    </w:p>
    <w:p w14:paraId="4F4E5839" w14:textId="77777777" w:rsidR="003C6CF6" w:rsidRPr="003C6CF6" w:rsidRDefault="003C6CF6" w:rsidP="00F1180C">
      <w:pPr>
        <w:numPr>
          <w:ilvl w:val="0"/>
          <w:numId w:val="1"/>
        </w:numPr>
        <w:spacing w:after="138"/>
        <w:ind w:left="851" w:hanging="425"/>
        <w:jc w:val="both"/>
        <w:rPr>
          <w:rFonts w:cs="Times New Roman"/>
          <w:szCs w:val="24"/>
        </w:rPr>
      </w:pPr>
      <w:r w:rsidRPr="003A5D50">
        <w:rPr>
          <w:rFonts w:cs="Times New Roman"/>
          <w:i/>
          <w:iCs/>
          <w:szCs w:val="24"/>
        </w:rPr>
        <w:t>Sensibilidad al tratamiento alcalino</w:t>
      </w:r>
      <w:r w:rsidRPr="003C6CF6">
        <w:rPr>
          <w:rFonts w:cs="Times New Roman"/>
          <w:szCs w:val="24"/>
        </w:rPr>
        <w:t xml:space="preserve">: alta pérdida de resistencia.  </w:t>
      </w:r>
    </w:p>
    <w:p w14:paraId="0B9B57C1" w14:textId="77777777" w:rsidR="003C6CF6" w:rsidRPr="003C6CF6" w:rsidRDefault="003C6CF6" w:rsidP="00F1180C">
      <w:pPr>
        <w:numPr>
          <w:ilvl w:val="0"/>
          <w:numId w:val="1"/>
        </w:numPr>
        <w:spacing w:after="136"/>
        <w:ind w:left="851" w:hanging="425"/>
        <w:jc w:val="both"/>
        <w:rPr>
          <w:rFonts w:cs="Times New Roman"/>
          <w:szCs w:val="24"/>
        </w:rPr>
      </w:pPr>
      <w:r w:rsidRPr="003A5D50">
        <w:rPr>
          <w:rFonts w:cs="Times New Roman"/>
          <w:i/>
          <w:iCs/>
          <w:szCs w:val="24"/>
        </w:rPr>
        <w:t>Afieltrado</w:t>
      </w:r>
      <w:r w:rsidRPr="003C6CF6">
        <w:rPr>
          <w:rFonts w:cs="Times New Roman"/>
          <w:szCs w:val="24"/>
        </w:rPr>
        <w:t xml:space="preserve">: por entrecruzamiento de fibras en tratamientos severos.  </w:t>
      </w:r>
    </w:p>
    <w:p w14:paraId="618240CE" w14:textId="592F2360" w:rsidR="003C6CF6" w:rsidRPr="000633F4" w:rsidRDefault="003C6CF6" w:rsidP="00F1180C">
      <w:pPr>
        <w:numPr>
          <w:ilvl w:val="0"/>
          <w:numId w:val="1"/>
        </w:numPr>
        <w:spacing w:after="142"/>
        <w:ind w:left="851" w:hanging="425"/>
        <w:jc w:val="both"/>
        <w:rPr>
          <w:rFonts w:cs="Times New Roman"/>
          <w:szCs w:val="24"/>
        </w:rPr>
      </w:pPr>
      <w:r w:rsidRPr="003A5D50">
        <w:rPr>
          <w:rFonts w:cs="Times New Roman"/>
          <w:i/>
          <w:iCs/>
          <w:szCs w:val="24"/>
        </w:rPr>
        <w:t>Produce picazón</w:t>
      </w:r>
      <w:r w:rsidRPr="003C6CF6">
        <w:rPr>
          <w:rFonts w:cs="Times New Roman"/>
          <w:szCs w:val="24"/>
        </w:rPr>
        <w:t>: si se usan fibras gruesas y cortas en telas y prendas.</w:t>
      </w:r>
      <w:r w:rsidRPr="003C6CF6">
        <w:rPr>
          <w:rFonts w:eastAsia="Times New Roman" w:cs="Times New Roman"/>
          <w:b/>
          <w:szCs w:val="24"/>
        </w:rPr>
        <w:t xml:space="preserve"> </w:t>
      </w:r>
    </w:p>
    <w:p w14:paraId="4ADBD99D" w14:textId="2827DD98" w:rsidR="003A5D50" w:rsidRPr="003A5D50" w:rsidRDefault="003A5D50" w:rsidP="00F1180C">
      <w:pPr>
        <w:pStyle w:val="Prrafodelista"/>
        <w:numPr>
          <w:ilvl w:val="2"/>
          <w:numId w:val="14"/>
        </w:numPr>
        <w:spacing w:after="142"/>
        <w:ind w:left="993" w:hanging="567"/>
        <w:jc w:val="both"/>
        <w:rPr>
          <w:rFonts w:cs="Times New Roman"/>
          <w:b/>
          <w:bCs/>
          <w:szCs w:val="24"/>
        </w:rPr>
      </w:pPr>
      <w:r w:rsidRPr="003A5D50">
        <w:rPr>
          <w:rFonts w:cs="Times New Roman"/>
          <w:b/>
          <w:bCs/>
          <w:szCs w:val="24"/>
        </w:rPr>
        <w:t>Propiedades estructurales de la fibra de lana</w:t>
      </w:r>
    </w:p>
    <w:p w14:paraId="0D44EC3F" w14:textId="2644F55D" w:rsidR="003A5D50" w:rsidRPr="003A5D50" w:rsidRDefault="009604F0" w:rsidP="00433D20">
      <w:pPr>
        <w:spacing w:after="142"/>
        <w:ind w:left="1134" w:hanging="708"/>
        <w:jc w:val="both"/>
        <w:rPr>
          <w:rFonts w:cs="Times New Roman"/>
          <w:b/>
          <w:bCs/>
          <w:szCs w:val="24"/>
        </w:rPr>
      </w:pPr>
      <w:r>
        <w:rPr>
          <w:rFonts w:cs="Times New Roman"/>
          <w:b/>
          <w:bCs/>
          <w:szCs w:val="24"/>
        </w:rPr>
        <w:t>3</w:t>
      </w:r>
      <w:r w:rsidR="003A5D50" w:rsidRPr="003A5D50">
        <w:rPr>
          <w:rFonts w:cs="Times New Roman"/>
          <w:b/>
          <w:bCs/>
          <w:szCs w:val="24"/>
        </w:rPr>
        <w:t>.</w:t>
      </w:r>
      <w:r w:rsidR="00411482">
        <w:rPr>
          <w:rFonts w:cs="Times New Roman"/>
          <w:b/>
          <w:bCs/>
          <w:szCs w:val="24"/>
        </w:rPr>
        <w:t>3.8</w:t>
      </w:r>
      <w:r w:rsidR="003A5D50" w:rsidRPr="003A5D50">
        <w:rPr>
          <w:rFonts w:cs="Times New Roman"/>
          <w:b/>
          <w:bCs/>
          <w:szCs w:val="24"/>
        </w:rPr>
        <w:t>.1</w:t>
      </w:r>
      <w:r w:rsidR="00B03474">
        <w:rPr>
          <w:rFonts w:cs="Times New Roman"/>
          <w:b/>
          <w:bCs/>
          <w:szCs w:val="24"/>
        </w:rPr>
        <w:tab/>
      </w:r>
      <w:r w:rsidR="003A5D50" w:rsidRPr="003A5D50">
        <w:rPr>
          <w:rFonts w:cs="Times New Roman"/>
          <w:b/>
          <w:bCs/>
          <w:szCs w:val="24"/>
        </w:rPr>
        <w:t>Propiedades de la cutícula</w:t>
      </w:r>
    </w:p>
    <w:p w14:paraId="79839716" w14:textId="7451EB0E" w:rsidR="003A5D50" w:rsidRPr="003A5D50" w:rsidRDefault="003A5D50" w:rsidP="00F1180C">
      <w:pPr>
        <w:pStyle w:val="Prrafodelista"/>
        <w:numPr>
          <w:ilvl w:val="0"/>
          <w:numId w:val="8"/>
        </w:numPr>
        <w:spacing w:after="0"/>
        <w:ind w:left="851" w:hanging="425"/>
        <w:rPr>
          <w:rFonts w:eastAsia="Times New Roman" w:cs="Times New Roman"/>
          <w:szCs w:val="24"/>
          <w:lang w:eastAsia="es-EC"/>
        </w:rPr>
      </w:pPr>
      <w:r w:rsidRPr="003A5D50">
        <w:rPr>
          <w:rFonts w:eastAsia="Times New Roman" w:cs="Times New Roman"/>
          <w:szCs w:val="24"/>
          <w:lang w:eastAsia="es-EC"/>
        </w:rPr>
        <w:t>Impermeabilidad</w:t>
      </w:r>
    </w:p>
    <w:p w14:paraId="48482612" w14:textId="15995A7C" w:rsidR="003A5D50" w:rsidRPr="003A5D50" w:rsidRDefault="003A5D50" w:rsidP="00F1180C">
      <w:pPr>
        <w:pStyle w:val="Prrafodelista"/>
        <w:numPr>
          <w:ilvl w:val="0"/>
          <w:numId w:val="8"/>
        </w:numPr>
        <w:spacing w:after="0"/>
        <w:ind w:left="851" w:hanging="425"/>
        <w:rPr>
          <w:rFonts w:eastAsia="Times New Roman" w:cs="Times New Roman"/>
          <w:szCs w:val="24"/>
          <w:lang w:eastAsia="es-EC"/>
        </w:rPr>
      </w:pPr>
      <w:r w:rsidRPr="003A5D50">
        <w:rPr>
          <w:rFonts w:eastAsia="Times New Roman" w:cs="Times New Roman"/>
          <w:szCs w:val="24"/>
          <w:lang w:eastAsia="es-EC"/>
        </w:rPr>
        <w:t>Resistente al manchado</w:t>
      </w:r>
    </w:p>
    <w:p w14:paraId="12E95CC7" w14:textId="49C264B3" w:rsidR="003A5D50" w:rsidRPr="003A5D50" w:rsidRDefault="003A5D50" w:rsidP="00F1180C">
      <w:pPr>
        <w:pStyle w:val="Prrafodelista"/>
        <w:numPr>
          <w:ilvl w:val="0"/>
          <w:numId w:val="8"/>
        </w:numPr>
        <w:spacing w:after="0"/>
        <w:ind w:left="851" w:hanging="425"/>
        <w:rPr>
          <w:rFonts w:eastAsia="Times New Roman" w:cs="Times New Roman"/>
          <w:szCs w:val="24"/>
          <w:lang w:eastAsia="es-EC"/>
        </w:rPr>
      </w:pPr>
      <w:r w:rsidRPr="003A5D50">
        <w:rPr>
          <w:rFonts w:eastAsia="Times New Roman" w:cs="Times New Roman"/>
          <w:szCs w:val="24"/>
          <w:lang w:eastAsia="es-EC"/>
        </w:rPr>
        <w:t xml:space="preserve">Control al afieltramiento </w:t>
      </w:r>
    </w:p>
    <w:p w14:paraId="1D9908C6" w14:textId="1428663A" w:rsidR="003A5D50" w:rsidRPr="003A5D50" w:rsidRDefault="003A5D50" w:rsidP="00F1180C">
      <w:pPr>
        <w:pStyle w:val="Prrafodelista"/>
        <w:numPr>
          <w:ilvl w:val="0"/>
          <w:numId w:val="8"/>
        </w:numPr>
        <w:spacing w:after="0"/>
        <w:ind w:left="851" w:hanging="425"/>
        <w:rPr>
          <w:rFonts w:eastAsia="Times New Roman" w:cs="Times New Roman"/>
          <w:szCs w:val="24"/>
          <w:lang w:eastAsia="es-EC"/>
        </w:rPr>
      </w:pPr>
      <w:r w:rsidRPr="003A5D50">
        <w:rPr>
          <w:rFonts w:eastAsia="Times New Roman" w:cs="Times New Roman"/>
          <w:szCs w:val="24"/>
          <w:lang w:eastAsia="es-EC"/>
        </w:rPr>
        <w:t>Absorción de olores</w:t>
      </w:r>
    </w:p>
    <w:p w14:paraId="7165AA5A" w14:textId="17408847" w:rsidR="00300BC4" w:rsidRPr="00BE66EA" w:rsidRDefault="003A5D50" w:rsidP="00F1180C">
      <w:pPr>
        <w:pStyle w:val="Prrafodelista"/>
        <w:numPr>
          <w:ilvl w:val="0"/>
          <w:numId w:val="8"/>
        </w:numPr>
        <w:spacing w:after="0"/>
        <w:ind w:left="851" w:hanging="425"/>
        <w:rPr>
          <w:rFonts w:eastAsia="Times New Roman" w:cs="Times New Roman"/>
          <w:szCs w:val="24"/>
          <w:lang w:eastAsia="es-EC"/>
        </w:rPr>
      </w:pPr>
      <w:r w:rsidRPr="003A5D50">
        <w:rPr>
          <w:rFonts w:eastAsia="Times New Roman" w:cs="Times New Roman"/>
          <w:szCs w:val="24"/>
          <w:lang w:eastAsia="es-EC"/>
        </w:rPr>
        <w:t>Remoci</w:t>
      </w:r>
      <w:r>
        <w:rPr>
          <w:rFonts w:eastAsia="Times New Roman" w:cs="Times New Roman"/>
          <w:szCs w:val="24"/>
          <w:lang w:eastAsia="es-EC"/>
        </w:rPr>
        <w:t>ó</w:t>
      </w:r>
      <w:r w:rsidRPr="003A5D50">
        <w:rPr>
          <w:rFonts w:eastAsia="Times New Roman" w:cs="Times New Roman"/>
          <w:szCs w:val="24"/>
          <w:lang w:eastAsia="es-EC"/>
        </w:rPr>
        <w:t>n de la transp</w:t>
      </w:r>
      <w:r>
        <w:rPr>
          <w:rFonts w:eastAsia="Times New Roman" w:cs="Times New Roman"/>
          <w:szCs w:val="24"/>
          <w:lang w:eastAsia="es-EC"/>
        </w:rPr>
        <w:t>i</w:t>
      </w:r>
      <w:r w:rsidRPr="003A5D50">
        <w:rPr>
          <w:rFonts w:eastAsia="Times New Roman" w:cs="Times New Roman"/>
          <w:szCs w:val="24"/>
          <w:lang w:eastAsia="es-EC"/>
        </w:rPr>
        <w:t>raci</w:t>
      </w:r>
      <w:r>
        <w:rPr>
          <w:rFonts w:eastAsia="Times New Roman" w:cs="Times New Roman"/>
          <w:szCs w:val="24"/>
          <w:lang w:eastAsia="es-EC"/>
        </w:rPr>
        <w:t>ó</w:t>
      </w:r>
      <w:r w:rsidRPr="003A5D50">
        <w:rPr>
          <w:rFonts w:eastAsia="Times New Roman" w:cs="Times New Roman"/>
          <w:szCs w:val="24"/>
          <w:lang w:eastAsia="es-EC"/>
        </w:rPr>
        <w:t>n</w:t>
      </w:r>
    </w:p>
    <w:p w14:paraId="480EF482" w14:textId="28432E39" w:rsidR="003A5D50" w:rsidRPr="003A5D50" w:rsidRDefault="009604F0" w:rsidP="00433D20">
      <w:pPr>
        <w:spacing w:after="0"/>
        <w:ind w:left="1134" w:hanging="708"/>
        <w:rPr>
          <w:rFonts w:eastAsia="Times New Roman" w:cs="Times New Roman"/>
          <w:b/>
          <w:bCs/>
          <w:szCs w:val="24"/>
          <w:lang w:eastAsia="es-EC"/>
        </w:rPr>
      </w:pPr>
      <w:r>
        <w:rPr>
          <w:rFonts w:eastAsia="Times New Roman" w:cs="Times New Roman"/>
          <w:b/>
          <w:bCs/>
          <w:szCs w:val="24"/>
          <w:lang w:eastAsia="es-EC"/>
        </w:rPr>
        <w:t>3</w:t>
      </w:r>
      <w:r w:rsidR="003A5D50" w:rsidRPr="003A5D50">
        <w:rPr>
          <w:rFonts w:eastAsia="Times New Roman" w:cs="Times New Roman"/>
          <w:b/>
          <w:bCs/>
          <w:szCs w:val="24"/>
          <w:lang w:eastAsia="es-EC"/>
        </w:rPr>
        <w:t>.</w:t>
      </w:r>
      <w:r w:rsidR="00411482">
        <w:rPr>
          <w:rFonts w:eastAsia="Times New Roman" w:cs="Times New Roman"/>
          <w:b/>
          <w:bCs/>
          <w:szCs w:val="24"/>
          <w:lang w:eastAsia="es-EC"/>
        </w:rPr>
        <w:t>3.8</w:t>
      </w:r>
      <w:r w:rsidR="003A5D50" w:rsidRPr="003A5D50">
        <w:rPr>
          <w:rFonts w:eastAsia="Times New Roman" w:cs="Times New Roman"/>
          <w:b/>
          <w:bCs/>
          <w:szCs w:val="24"/>
          <w:lang w:eastAsia="es-EC"/>
        </w:rPr>
        <w:t>.2</w:t>
      </w:r>
      <w:r w:rsidR="00B03474">
        <w:rPr>
          <w:rFonts w:eastAsia="Times New Roman" w:cs="Times New Roman"/>
          <w:b/>
          <w:bCs/>
          <w:szCs w:val="24"/>
          <w:lang w:eastAsia="es-EC"/>
        </w:rPr>
        <w:tab/>
      </w:r>
      <w:r w:rsidR="003A5D50">
        <w:rPr>
          <w:rFonts w:eastAsia="Times New Roman" w:cs="Times New Roman"/>
          <w:b/>
          <w:bCs/>
          <w:szCs w:val="24"/>
          <w:lang w:eastAsia="es-EC"/>
        </w:rPr>
        <w:t>P</w:t>
      </w:r>
      <w:r w:rsidR="003A5D50" w:rsidRPr="003A5D50">
        <w:rPr>
          <w:rFonts w:eastAsia="Times New Roman" w:cs="Times New Roman"/>
          <w:b/>
          <w:bCs/>
          <w:szCs w:val="24"/>
          <w:lang w:eastAsia="es-EC"/>
        </w:rPr>
        <w:t>ropiedades del diámetro de la fibra de lana</w:t>
      </w:r>
    </w:p>
    <w:p w14:paraId="33F90EF0" w14:textId="5D70A9A7" w:rsidR="003A5D50" w:rsidRPr="003A5D50" w:rsidRDefault="003A5D50" w:rsidP="00F1180C">
      <w:pPr>
        <w:pStyle w:val="Prrafodelista"/>
        <w:numPr>
          <w:ilvl w:val="0"/>
          <w:numId w:val="9"/>
        </w:numPr>
        <w:spacing w:after="0"/>
        <w:ind w:left="851" w:hanging="425"/>
        <w:rPr>
          <w:rFonts w:eastAsia="Times New Roman" w:cs="Times New Roman"/>
          <w:szCs w:val="24"/>
          <w:lang w:eastAsia="es-EC"/>
        </w:rPr>
      </w:pPr>
      <w:r w:rsidRPr="003A5D50">
        <w:rPr>
          <w:rFonts w:eastAsia="Times New Roman" w:cs="Times New Roman"/>
          <w:szCs w:val="24"/>
          <w:lang w:eastAsia="es-EC"/>
        </w:rPr>
        <w:t>Ex</w:t>
      </w:r>
      <w:r w:rsidR="00A24AFF">
        <w:rPr>
          <w:rFonts w:eastAsia="Times New Roman" w:cs="Times New Roman"/>
          <w:szCs w:val="24"/>
          <w:lang w:eastAsia="es-EC"/>
        </w:rPr>
        <w:t>c</w:t>
      </w:r>
      <w:r w:rsidRPr="003A5D50">
        <w:rPr>
          <w:rFonts w:eastAsia="Times New Roman" w:cs="Times New Roman"/>
          <w:szCs w:val="24"/>
          <w:lang w:eastAsia="es-EC"/>
        </w:rPr>
        <w:t xml:space="preserve">elente mano y caída </w:t>
      </w:r>
    </w:p>
    <w:p w14:paraId="74BED4F7" w14:textId="7491471B" w:rsidR="003A5D50" w:rsidRDefault="003A5D50" w:rsidP="00F1180C">
      <w:pPr>
        <w:pStyle w:val="Prrafodelista"/>
        <w:numPr>
          <w:ilvl w:val="0"/>
          <w:numId w:val="9"/>
        </w:numPr>
        <w:spacing w:after="0"/>
        <w:ind w:left="851" w:hanging="425"/>
        <w:rPr>
          <w:rFonts w:eastAsia="Times New Roman" w:cs="Times New Roman"/>
          <w:szCs w:val="24"/>
          <w:lang w:eastAsia="es-EC"/>
        </w:rPr>
      </w:pPr>
      <w:r w:rsidRPr="003A5D50">
        <w:rPr>
          <w:rFonts w:eastAsia="Times New Roman" w:cs="Times New Roman"/>
          <w:szCs w:val="24"/>
          <w:lang w:eastAsia="es-EC"/>
        </w:rPr>
        <w:t>Suavidad y confort</w:t>
      </w:r>
    </w:p>
    <w:p w14:paraId="36FB0245" w14:textId="4D2F5287" w:rsidR="003A5D50" w:rsidRPr="00425062" w:rsidRDefault="009604F0" w:rsidP="00433D20">
      <w:pPr>
        <w:spacing w:after="0"/>
        <w:ind w:left="1134" w:hanging="708"/>
        <w:rPr>
          <w:rFonts w:eastAsia="Times New Roman" w:cs="Times New Roman"/>
          <w:b/>
          <w:bCs/>
          <w:szCs w:val="24"/>
          <w:lang w:eastAsia="es-EC"/>
        </w:rPr>
      </w:pPr>
      <w:r>
        <w:rPr>
          <w:rFonts w:eastAsia="Times New Roman" w:cs="Times New Roman"/>
          <w:b/>
          <w:bCs/>
          <w:szCs w:val="24"/>
          <w:lang w:eastAsia="es-EC"/>
        </w:rPr>
        <w:t>3</w:t>
      </w:r>
      <w:r w:rsidR="003A5D50" w:rsidRPr="00425062">
        <w:rPr>
          <w:rFonts w:eastAsia="Times New Roman" w:cs="Times New Roman"/>
          <w:b/>
          <w:bCs/>
          <w:szCs w:val="24"/>
          <w:lang w:eastAsia="es-EC"/>
        </w:rPr>
        <w:t>.</w:t>
      </w:r>
      <w:r w:rsidR="00411482">
        <w:rPr>
          <w:rFonts w:eastAsia="Times New Roman" w:cs="Times New Roman"/>
          <w:b/>
          <w:bCs/>
          <w:szCs w:val="24"/>
          <w:lang w:eastAsia="es-EC"/>
        </w:rPr>
        <w:t>3.8.</w:t>
      </w:r>
      <w:r w:rsidR="003A5D50" w:rsidRPr="00425062">
        <w:rPr>
          <w:rFonts w:eastAsia="Times New Roman" w:cs="Times New Roman"/>
          <w:b/>
          <w:bCs/>
          <w:szCs w:val="24"/>
          <w:lang w:eastAsia="es-EC"/>
        </w:rPr>
        <w:t>3</w:t>
      </w:r>
      <w:r w:rsidR="00B03474">
        <w:rPr>
          <w:rFonts w:eastAsia="Times New Roman" w:cs="Times New Roman"/>
          <w:b/>
          <w:bCs/>
          <w:szCs w:val="24"/>
          <w:lang w:eastAsia="es-EC"/>
        </w:rPr>
        <w:tab/>
      </w:r>
      <w:r w:rsidR="003A5D50" w:rsidRPr="00425062">
        <w:rPr>
          <w:rFonts w:eastAsia="Times New Roman" w:cs="Times New Roman"/>
          <w:b/>
          <w:bCs/>
          <w:szCs w:val="24"/>
          <w:lang w:eastAsia="es-EC"/>
        </w:rPr>
        <w:t>Propiedades de la corteza de la fibra de lana</w:t>
      </w:r>
    </w:p>
    <w:p w14:paraId="50649FF4" w14:textId="6D6C5496" w:rsidR="003A5D50" w:rsidRPr="003A5D50" w:rsidRDefault="00425062" w:rsidP="00F1180C">
      <w:pPr>
        <w:pStyle w:val="Prrafodelista"/>
        <w:numPr>
          <w:ilvl w:val="0"/>
          <w:numId w:val="10"/>
        </w:numPr>
        <w:spacing w:after="0"/>
        <w:ind w:left="851" w:hanging="425"/>
        <w:rPr>
          <w:rFonts w:eastAsia="Times New Roman" w:cs="Times New Roman"/>
          <w:szCs w:val="24"/>
          <w:lang w:eastAsia="es-EC"/>
        </w:rPr>
      </w:pPr>
      <w:r w:rsidRPr="003A5D50">
        <w:rPr>
          <w:rFonts w:eastAsia="Times New Roman" w:cs="Times New Roman"/>
          <w:szCs w:val="24"/>
          <w:lang w:eastAsia="es-EC"/>
        </w:rPr>
        <w:t>Aislamiento</w:t>
      </w:r>
      <w:r w:rsidR="003A5D50" w:rsidRPr="003A5D50">
        <w:rPr>
          <w:rFonts w:eastAsia="Times New Roman" w:cs="Times New Roman"/>
          <w:szCs w:val="24"/>
          <w:lang w:eastAsia="es-EC"/>
        </w:rPr>
        <w:t xml:space="preserve"> térmico</w:t>
      </w:r>
    </w:p>
    <w:p w14:paraId="3F594070" w14:textId="7ADF2B99" w:rsidR="003A5D50" w:rsidRPr="003A5D50" w:rsidRDefault="003A5D50" w:rsidP="00F1180C">
      <w:pPr>
        <w:pStyle w:val="Prrafodelista"/>
        <w:numPr>
          <w:ilvl w:val="0"/>
          <w:numId w:val="10"/>
        </w:numPr>
        <w:spacing w:after="0"/>
        <w:ind w:left="851" w:hanging="425"/>
        <w:rPr>
          <w:rFonts w:eastAsia="Times New Roman" w:cs="Times New Roman"/>
          <w:szCs w:val="24"/>
          <w:lang w:eastAsia="es-EC"/>
        </w:rPr>
      </w:pPr>
      <w:r w:rsidRPr="003A5D50">
        <w:rPr>
          <w:rFonts w:eastAsia="Times New Roman" w:cs="Times New Roman"/>
          <w:szCs w:val="24"/>
          <w:lang w:eastAsia="es-EC"/>
        </w:rPr>
        <w:t>Porosidad- circulación del aire</w:t>
      </w:r>
    </w:p>
    <w:p w14:paraId="5E09D8A2" w14:textId="1CA248CC" w:rsidR="003A5D50" w:rsidRPr="003A5D50" w:rsidRDefault="003A5D50" w:rsidP="00F1180C">
      <w:pPr>
        <w:pStyle w:val="Prrafodelista"/>
        <w:numPr>
          <w:ilvl w:val="0"/>
          <w:numId w:val="10"/>
        </w:numPr>
        <w:spacing w:after="0"/>
        <w:ind w:left="851" w:hanging="425"/>
        <w:rPr>
          <w:rFonts w:eastAsia="Times New Roman" w:cs="Times New Roman"/>
          <w:szCs w:val="24"/>
          <w:lang w:eastAsia="es-EC"/>
        </w:rPr>
      </w:pPr>
      <w:r w:rsidRPr="003A5D50">
        <w:rPr>
          <w:rFonts w:eastAsia="Times New Roman" w:cs="Times New Roman"/>
          <w:szCs w:val="24"/>
          <w:lang w:eastAsia="es-EC"/>
        </w:rPr>
        <w:t>Aislamiento sonoro</w:t>
      </w:r>
    </w:p>
    <w:p w14:paraId="69218835" w14:textId="4B87F6FA" w:rsidR="003A5D50" w:rsidRPr="00425062" w:rsidRDefault="009604F0" w:rsidP="00433D20">
      <w:pPr>
        <w:spacing w:after="0"/>
        <w:ind w:left="1134" w:hanging="708"/>
        <w:rPr>
          <w:rFonts w:eastAsia="Times New Roman" w:cs="Times New Roman"/>
          <w:b/>
          <w:bCs/>
          <w:szCs w:val="24"/>
          <w:lang w:eastAsia="es-EC"/>
        </w:rPr>
      </w:pPr>
      <w:r>
        <w:rPr>
          <w:rFonts w:eastAsia="Times New Roman" w:cs="Times New Roman"/>
          <w:b/>
          <w:bCs/>
          <w:szCs w:val="24"/>
          <w:lang w:eastAsia="es-EC"/>
        </w:rPr>
        <w:lastRenderedPageBreak/>
        <w:t>3</w:t>
      </w:r>
      <w:r w:rsidR="00425062" w:rsidRPr="00425062">
        <w:rPr>
          <w:rFonts w:eastAsia="Times New Roman" w:cs="Times New Roman"/>
          <w:b/>
          <w:bCs/>
          <w:szCs w:val="24"/>
          <w:lang w:eastAsia="es-EC"/>
        </w:rPr>
        <w:t>.</w:t>
      </w:r>
      <w:r w:rsidR="00411482">
        <w:rPr>
          <w:rFonts w:eastAsia="Times New Roman" w:cs="Times New Roman"/>
          <w:b/>
          <w:bCs/>
          <w:szCs w:val="24"/>
          <w:lang w:eastAsia="es-EC"/>
        </w:rPr>
        <w:t>3</w:t>
      </w:r>
      <w:r w:rsidR="00425062" w:rsidRPr="00425062">
        <w:rPr>
          <w:rFonts w:eastAsia="Times New Roman" w:cs="Times New Roman"/>
          <w:b/>
          <w:bCs/>
          <w:szCs w:val="24"/>
          <w:lang w:eastAsia="es-EC"/>
        </w:rPr>
        <w:t>.</w:t>
      </w:r>
      <w:r w:rsidR="00411482">
        <w:rPr>
          <w:rFonts w:eastAsia="Times New Roman" w:cs="Times New Roman"/>
          <w:b/>
          <w:bCs/>
          <w:szCs w:val="24"/>
          <w:lang w:eastAsia="es-EC"/>
        </w:rPr>
        <w:t>8</w:t>
      </w:r>
      <w:r w:rsidR="00425062" w:rsidRPr="00425062">
        <w:rPr>
          <w:rFonts w:eastAsia="Times New Roman" w:cs="Times New Roman"/>
          <w:b/>
          <w:bCs/>
          <w:szCs w:val="24"/>
          <w:lang w:eastAsia="es-EC"/>
        </w:rPr>
        <w:t>.4</w:t>
      </w:r>
      <w:r w:rsidR="00B03474">
        <w:rPr>
          <w:rFonts w:eastAsia="Times New Roman" w:cs="Times New Roman"/>
          <w:b/>
          <w:bCs/>
          <w:szCs w:val="24"/>
          <w:lang w:eastAsia="es-EC"/>
        </w:rPr>
        <w:tab/>
      </w:r>
      <w:r w:rsidR="00425062" w:rsidRPr="00425062">
        <w:rPr>
          <w:rFonts w:eastAsia="Times New Roman" w:cs="Times New Roman"/>
          <w:b/>
          <w:bCs/>
          <w:szCs w:val="24"/>
          <w:lang w:eastAsia="es-EC"/>
        </w:rPr>
        <w:t>Propiedades del complejo de membranas celulares de la fibra de lana</w:t>
      </w:r>
    </w:p>
    <w:p w14:paraId="79AD6692" w14:textId="5382B12E" w:rsidR="00425062" w:rsidRPr="00425062" w:rsidRDefault="00425062" w:rsidP="00F1180C">
      <w:pPr>
        <w:pStyle w:val="Prrafodelista"/>
        <w:numPr>
          <w:ilvl w:val="0"/>
          <w:numId w:val="11"/>
        </w:numPr>
        <w:spacing w:after="0"/>
        <w:ind w:left="851" w:hanging="425"/>
        <w:rPr>
          <w:rFonts w:eastAsia="Times New Roman" w:cs="Times New Roman"/>
          <w:szCs w:val="24"/>
          <w:lang w:eastAsia="es-EC"/>
        </w:rPr>
      </w:pPr>
      <w:r w:rsidRPr="00425062">
        <w:rPr>
          <w:rFonts w:eastAsia="Times New Roman" w:cs="Times New Roman"/>
          <w:szCs w:val="24"/>
          <w:lang w:eastAsia="es-EC"/>
        </w:rPr>
        <w:t>Persistencia de colores</w:t>
      </w:r>
    </w:p>
    <w:p w14:paraId="0C44DF0F" w14:textId="3B953A97" w:rsidR="00425062" w:rsidRPr="00425062" w:rsidRDefault="00425062" w:rsidP="00F1180C">
      <w:pPr>
        <w:pStyle w:val="Prrafodelista"/>
        <w:numPr>
          <w:ilvl w:val="0"/>
          <w:numId w:val="11"/>
        </w:numPr>
        <w:spacing w:after="0"/>
        <w:ind w:left="851" w:hanging="425"/>
        <w:rPr>
          <w:rFonts w:eastAsia="Times New Roman" w:cs="Times New Roman"/>
          <w:szCs w:val="24"/>
          <w:lang w:eastAsia="es-EC"/>
        </w:rPr>
      </w:pPr>
      <w:r w:rsidRPr="00425062">
        <w:rPr>
          <w:rFonts w:eastAsia="Times New Roman" w:cs="Times New Roman"/>
          <w:szCs w:val="24"/>
          <w:lang w:eastAsia="es-EC"/>
        </w:rPr>
        <w:t>Resistencia de planchado</w:t>
      </w:r>
    </w:p>
    <w:p w14:paraId="492E0B34" w14:textId="44513BEA" w:rsidR="00425062" w:rsidRPr="00425062" w:rsidRDefault="00425062" w:rsidP="00F1180C">
      <w:pPr>
        <w:pStyle w:val="Prrafodelista"/>
        <w:numPr>
          <w:ilvl w:val="0"/>
          <w:numId w:val="11"/>
        </w:numPr>
        <w:spacing w:after="0"/>
        <w:ind w:left="851" w:hanging="425"/>
        <w:rPr>
          <w:rFonts w:eastAsia="Times New Roman" w:cs="Times New Roman"/>
          <w:szCs w:val="24"/>
          <w:lang w:eastAsia="es-EC"/>
        </w:rPr>
      </w:pPr>
      <w:r w:rsidRPr="00425062">
        <w:rPr>
          <w:rFonts w:eastAsia="Times New Roman" w:cs="Times New Roman"/>
          <w:szCs w:val="24"/>
          <w:lang w:eastAsia="es-EC"/>
        </w:rPr>
        <w:t>Durable</w:t>
      </w:r>
      <w:r>
        <w:rPr>
          <w:rFonts w:eastAsia="Times New Roman" w:cs="Times New Roman"/>
          <w:szCs w:val="24"/>
          <w:lang w:eastAsia="es-EC"/>
        </w:rPr>
        <w:t>_</w:t>
      </w:r>
      <w:r w:rsidRPr="00425062">
        <w:rPr>
          <w:rFonts w:eastAsia="Times New Roman" w:cs="Times New Roman"/>
          <w:szCs w:val="24"/>
          <w:lang w:eastAsia="es-EC"/>
        </w:rPr>
        <w:t xml:space="preserve"> resistencia abrasi</w:t>
      </w:r>
      <w:r>
        <w:rPr>
          <w:rFonts w:eastAsia="Times New Roman" w:cs="Times New Roman"/>
          <w:szCs w:val="24"/>
          <w:lang w:eastAsia="es-EC"/>
        </w:rPr>
        <w:t>ó</w:t>
      </w:r>
      <w:r w:rsidRPr="00425062">
        <w:rPr>
          <w:rFonts w:eastAsia="Times New Roman" w:cs="Times New Roman"/>
          <w:szCs w:val="24"/>
          <w:lang w:eastAsia="es-EC"/>
        </w:rPr>
        <w:t>n</w:t>
      </w:r>
    </w:p>
    <w:p w14:paraId="4E84C001" w14:textId="2641154E" w:rsidR="00425062" w:rsidRPr="00425062" w:rsidRDefault="009604F0" w:rsidP="00433D20">
      <w:pPr>
        <w:spacing w:after="0"/>
        <w:ind w:left="1134" w:hanging="708"/>
        <w:rPr>
          <w:rFonts w:eastAsia="Times New Roman" w:cs="Times New Roman"/>
          <w:b/>
          <w:bCs/>
          <w:szCs w:val="24"/>
          <w:lang w:eastAsia="es-EC"/>
        </w:rPr>
      </w:pPr>
      <w:r>
        <w:rPr>
          <w:rFonts w:eastAsia="Times New Roman" w:cs="Times New Roman"/>
          <w:b/>
          <w:bCs/>
          <w:szCs w:val="24"/>
          <w:lang w:eastAsia="es-EC"/>
        </w:rPr>
        <w:t>3</w:t>
      </w:r>
      <w:r w:rsidR="00425062" w:rsidRPr="00425062">
        <w:rPr>
          <w:rFonts w:eastAsia="Times New Roman" w:cs="Times New Roman"/>
          <w:b/>
          <w:bCs/>
          <w:szCs w:val="24"/>
          <w:lang w:eastAsia="es-EC"/>
        </w:rPr>
        <w:t>.</w:t>
      </w:r>
      <w:r w:rsidR="00411482">
        <w:rPr>
          <w:rFonts w:eastAsia="Times New Roman" w:cs="Times New Roman"/>
          <w:b/>
          <w:bCs/>
          <w:szCs w:val="24"/>
          <w:lang w:eastAsia="es-EC"/>
        </w:rPr>
        <w:t>3.8</w:t>
      </w:r>
      <w:r w:rsidR="00425062" w:rsidRPr="00425062">
        <w:rPr>
          <w:rFonts w:eastAsia="Times New Roman" w:cs="Times New Roman"/>
          <w:b/>
          <w:bCs/>
          <w:szCs w:val="24"/>
          <w:lang w:eastAsia="es-EC"/>
        </w:rPr>
        <w:t>.</w:t>
      </w:r>
      <w:r w:rsidR="00425062">
        <w:rPr>
          <w:rFonts w:eastAsia="Times New Roman" w:cs="Times New Roman"/>
          <w:b/>
          <w:bCs/>
          <w:szCs w:val="24"/>
          <w:lang w:eastAsia="es-EC"/>
        </w:rPr>
        <w:t>5</w:t>
      </w:r>
      <w:r w:rsidR="00B03474">
        <w:rPr>
          <w:rFonts w:eastAsia="Times New Roman" w:cs="Times New Roman"/>
          <w:b/>
          <w:bCs/>
          <w:szCs w:val="24"/>
          <w:lang w:eastAsia="es-EC"/>
        </w:rPr>
        <w:tab/>
      </w:r>
      <w:r w:rsidR="00425062" w:rsidRPr="00425062">
        <w:rPr>
          <w:rFonts w:eastAsia="Times New Roman" w:cs="Times New Roman"/>
          <w:b/>
          <w:bCs/>
          <w:szCs w:val="24"/>
          <w:lang w:eastAsia="es-EC"/>
        </w:rPr>
        <w:t>Propiedades de</w:t>
      </w:r>
      <w:r w:rsidR="00425062">
        <w:rPr>
          <w:rFonts w:eastAsia="Times New Roman" w:cs="Times New Roman"/>
          <w:b/>
          <w:bCs/>
          <w:szCs w:val="24"/>
          <w:lang w:eastAsia="es-EC"/>
        </w:rPr>
        <w:t xml:space="preserve"> la matriz</w:t>
      </w:r>
      <w:r w:rsidR="00425062" w:rsidRPr="00425062">
        <w:rPr>
          <w:rFonts w:eastAsia="Times New Roman" w:cs="Times New Roman"/>
          <w:b/>
          <w:bCs/>
          <w:szCs w:val="24"/>
          <w:lang w:eastAsia="es-EC"/>
        </w:rPr>
        <w:t xml:space="preserve"> de la fibra de lana</w:t>
      </w:r>
    </w:p>
    <w:p w14:paraId="52BAB6C6" w14:textId="53D2927D" w:rsidR="00425062" w:rsidRPr="00425062" w:rsidRDefault="00425062" w:rsidP="00F1180C">
      <w:pPr>
        <w:pStyle w:val="Prrafodelista"/>
        <w:numPr>
          <w:ilvl w:val="0"/>
          <w:numId w:val="12"/>
        </w:numPr>
        <w:spacing w:after="0"/>
        <w:ind w:left="851" w:hanging="425"/>
        <w:rPr>
          <w:rFonts w:eastAsia="Times New Roman" w:cs="Times New Roman"/>
          <w:szCs w:val="24"/>
          <w:lang w:eastAsia="es-EC"/>
        </w:rPr>
      </w:pPr>
      <w:r w:rsidRPr="00425062">
        <w:rPr>
          <w:rFonts w:eastAsia="Times New Roman" w:cs="Times New Roman"/>
          <w:szCs w:val="24"/>
          <w:lang w:eastAsia="es-EC"/>
        </w:rPr>
        <w:t>Resistencia al fuego</w:t>
      </w:r>
    </w:p>
    <w:p w14:paraId="6002AABC" w14:textId="2E5E1B33" w:rsidR="00425062" w:rsidRPr="00425062" w:rsidRDefault="00425062" w:rsidP="00F1180C">
      <w:pPr>
        <w:pStyle w:val="Prrafodelista"/>
        <w:numPr>
          <w:ilvl w:val="0"/>
          <w:numId w:val="12"/>
        </w:numPr>
        <w:spacing w:after="0"/>
        <w:ind w:left="851" w:hanging="425"/>
        <w:rPr>
          <w:rFonts w:eastAsia="Times New Roman" w:cs="Times New Roman"/>
          <w:szCs w:val="24"/>
          <w:lang w:eastAsia="es-EC"/>
        </w:rPr>
      </w:pPr>
      <w:r w:rsidRPr="00425062">
        <w:rPr>
          <w:rFonts w:eastAsia="Times New Roman" w:cs="Times New Roman"/>
          <w:szCs w:val="24"/>
          <w:lang w:eastAsia="es-EC"/>
        </w:rPr>
        <w:t>Higrospisidad entre 30 y 40%</w:t>
      </w:r>
    </w:p>
    <w:p w14:paraId="615CE236" w14:textId="3A607165" w:rsidR="00425062" w:rsidRPr="00425062" w:rsidRDefault="00425062" w:rsidP="00F1180C">
      <w:pPr>
        <w:pStyle w:val="Prrafodelista"/>
        <w:numPr>
          <w:ilvl w:val="0"/>
          <w:numId w:val="12"/>
        </w:numPr>
        <w:spacing w:after="0"/>
        <w:ind w:left="851" w:hanging="425"/>
        <w:rPr>
          <w:rFonts w:eastAsia="Times New Roman" w:cs="Times New Roman"/>
          <w:szCs w:val="24"/>
          <w:lang w:eastAsia="es-EC"/>
        </w:rPr>
      </w:pPr>
      <w:r w:rsidRPr="00425062">
        <w:rPr>
          <w:rFonts w:eastAsia="Times New Roman" w:cs="Times New Roman"/>
          <w:szCs w:val="24"/>
          <w:lang w:eastAsia="es-EC"/>
        </w:rPr>
        <w:t>Antiestática</w:t>
      </w:r>
    </w:p>
    <w:p w14:paraId="3044794E" w14:textId="34F3C14A" w:rsidR="00425062" w:rsidRPr="00425062" w:rsidRDefault="00425062" w:rsidP="00F1180C">
      <w:pPr>
        <w:pStyle w:val="Prrafodelista"/>
        <w:numPr>
          <w:ilvl w:val="0"/>
          <w:numId w:val="12"/>
        </w:numPr>
        <w:spacing w:after="0"/>
        <w:ind w:left="851" w:hanging="425"/>
        <w:rPr>
          <w:rFonts w:eastAsia="Times New Roman" w:cs="Times New Roman"/>
          <w:szCs w:val="24"/>
          <w:lang w:eastAsia="es-EC"/>
        </w:rPr>
      </w:pPr>
      <w:r w:rsidRPr="00425062">
        <w:rPr>
          <w:rFonts w:eastAsia="Times New Roman" w:cs="Times New Roman"/>
          <w:szCs w:val="24"/>
          <w:lang w:eastAsia="es-EC"/>
        </w:rPr>
        <w:t>Complejo helicoidal</w:t>
      </w:r>
    </w:p>
    <w:p w14:paraId="4DEE82D9" w14:textId="327D8346" w:rsidR="00425062" w:rsidRPr="00425062" w:rsidRDefault="00425062" w:rsidP="00F1180C">
      <w:pPr>
        <w:pStyle w:val="Prrafodelista"/>
        <w:numPr>
          <w:ilvl w:val="0"/>
          <w:numId w:val="12"/>
        </w:numPr>
        <w:spacing w:after="0"/>
        <w:ind w:left="851" w:hanging="425"/>
        <w:rPr>
          <w:rFonts w:eastAsia="Times New Roman" w:cs="Times New Roman"/>
          <w:szCs w:val="24"/>
          <w:lang w:eastAsia="es-EC"/>
        </w:rPr>
      </w:pPr>
      <w:r w:rsidRPr="00425062">
        <w:rPr>
          <w:rFonts w:eastAsia="Times New Roman" w:cs="Times New Roman"/>
          <w:szCs w:val="24"/>
          <w:lang w:eastAsia="es-EC"/>
        </w:rPr>
        <w:t>Elástica</w:t>
      </w:r>
    </w:p>
    <w:p w14:paraId="521E8CAF" w14:textId="5402BACD" w:rsidR="00425062" w:rsidRPr="00425062" w:rsidRDefault="00425062" w:rsidP="00F1180C">
      <w:pPr>
        <w:pStyle w:val="Prrafodelista"/>
        <w:numPr>
          <w:ilvl w:val="0"/>
          <w:numId w:val="12"/>
        </w:numPr>
        <w:spacing w:after="0"/>
        <w:ind w:left="851" w:hanging="425"/>
        <w:rPr>
          <w:rFonts w:eastAsia="Times New Roman" w:cs="Times New Roman"/>
          <w:szCs w:val="24"/>
          <w:lang w:eastAsia="es-EC"/>
        </w:rPr>
      </w:pPr>
      <w:r w:rsidRPr="00425062">
        <w:rPr>
          <w:rFonts w:eastAsia="Times New Roman" w:cs="Times New Roman"/>
          <w:szCs w:val="24"/>
          <w:lang w:eastAsia="es-EC"/>
        </w:rPr>
        <w:t>Recupera forma</w:t>
      </w:r>
    </w:p>
    <w:p w14:paraId="7907E4D8" w14:textId="3A7AD196" w:rsidR="00425062" w:rsidRPr="00425062" w:rsidRDefault="00425062" w:rsidP="00F1180C">
      <w:pPr>
        <w:pStyle w:val="Prrafodelista"/>
        <w:numPr>
          <w:ilvl w:val="0"/>
          <w:numId w:val="12"/>
        </w:numPr>
        <w:spacing w:after="0"/>
        <w:ind w:left="851" w:hanging="425"/>
        <w:rPr>
          <w:rFonts w:eastAsia="Times New Roman" w:cs="Times New Roman"/>
          <w:szCs w:val="24"/>
          <w:lang w:eastAsia="es-EC"/>
        </w:rPr>
      </w:pPr>
      <w:r w:rsidRPr="00425062">
        <w:rPr>
          <w:rFonts w:eastAsia="Times New Roman" w:cs="Times New Roman"/>
          <w:szCs w:val="24"/>
          <w:lang w:eastAsia="es-EC"/>
        </w:rPr>
        <w:t>Fácil cuidado</w:t>
      </w:r>
    </w:p>
    <w:p w14:paraId="5B88F820" w14:textId="7C320AF7" w:rsidR="003C6CF6" w:rsidRPr="00604DF9" w:rsidRDefault="00604DF9" w:rsidP="00F1180C">
      <w:pPr>
        <w:pStyle w:val="Prrafodelista"/>
        <w:numPr>
          <w:ilvl w:val="2"/>
          <w:numId w:val="14"/>
        </w:numPr>
        <w:spacing w:after="295"/>
        <w:ind w:left="993" w:right="-15" w:hanging="567"/>
        <w:jc w:val="both"/>
        <w:rPr>
          <w:rFonts w:cs="Times New Roman"/>
          <w:b/>
          <w:szCs w:val="24"/>
        </w:rPr>
      </w:pPr>
      <w:r w:rsidRPr="00604DF9">
        <w:rPr>
          <w:rFonts w:eastAsia="Times New Roman" w:cs="Times New Roman"/>
          <w:b/>
          <w:szCs w:val="24"/>
        </w:rPr>
        <w:t>Clasificaci</w:t>
      </w:r>
      <w:r>
        <w:rPr>
          <w:rFonts w:eastAsia="Times New Roman" w:cs="Times New Roman"/>
          <w:b/>
          <w:szCs w:val="24"/>
        </w:rPr>
        <w:t>ó</w:t>
      </w:r>
      <w:r w:rsidRPr="00604DF9">
        <w:rPr>
          <w:rFonts w:eastAsia="Times New Roman" w:cs="Times New Roman"/>
          <w:b/>
          <w:szCs w:val="24"/>
        </w:rPr>
        <w:t xml:space="preserve">n </w:t>
      </w:r>
      <w:r>
        <w:rPr>
          <w:rFonts w:eastAsia="Times New Roman" w:cs="Times New Roman"/>
          <w:b/>
          <w:szCs w:val="24"/>
        </w:rPr>
        <w:t>d</w:t>
      </w:r>
      <w:r w:rsidRPr="00604DF9">
        <w:rPr>
          <w:rFonts w:eastAsia="Times New Roman" w:cs="Times New Roman"/>
          <w:b/>
          <w:szCs w:val="24"/>
        </w:rPr>
        <w:t xml:space="preserve">e </w:t>
      </w:r>
      <w:r>
        <w:rPr>
          <w:rFonts w:eastAsia="Times New Roman" w:cs="Times New Roman"/>
          <w:b/>
          <w:szCs w:val="24"/>
        </w:rPr>
        <w:t>l</w:t>
      </w:r>
      <w:r w:rsidRPr="00604DF9">
        <w:rPr>
          <w:rFonts w:eastAsia="Times New Roman" w:cs="Times New Roman"/>
          <w:b/>
          <w:szCs w:val="24"/>
        </w:rPr>
        <w:t xml:space="preserve">a </w:t>
      </w:r>
      <w:r>
        <w:rPr>
          <w:rFonts w:eastAsia="Times New Roman" w:cs="Times New Roman"/>
          <w:b/>
          <w:szCs w:val="24"/>
        </w:rPr>
        <w:t>l</w:t>
      </w:r>
      <w:r w:rsidRPr="00604DF9">
        <w:rPr>
          <w:rFonts w:eastAsia="Times New Roman" w:cs="Times New Roman"/>
          <w:b/>
          <w:szCs w:val="24"/>
        </w:rPr>
        <w:t xml:space="preserve">ana </w:t>
      </w:r>
    </w:p>
    <w:p w14:paraId="30A3CE2D" w14:textId="385849BD" w:rsidR="003C6CF6" w:rsidRPr="003C6CF6" w:rsidRDefault="003C6CF6" w:rsidP="00B03474">
      <w:pPr>
        <w:spacing w:after="295"/>
        <w:ind w:right="-15" w:firstLine="426"/>
        <w:jc w:val="both"/>
        <w:rPr>
          <w:rFonts w:cs="Times New Roman"/>
          <w:b/>
          <w:szCs w:val="24"/>
        </w:rPr>
      </w:pPr>
      <w:r w:rsidRPr="003C6CF6">
        <w:rPr>
          <w:rFonts w:cs="Times New Roman"/>
          <w:szCs w:val="24"/>
        </w:rPr>
        <w:t>La industria textil exige para su procesamiento, lanas de similares características (diámetro, color, largo, etc.), o sea, que posean “uniformidad”. Por lo tanto</w:t>
      </w:r>
      <w:r w:rsidR="00E830E8">
        <w:rPr>
          <w:rFonts w:cs="Times New Roman"/>
          <w:szCs w:val="24"/>
        </w:rPr>
        <w:t>,</w:t>
      </w:r>
      <w:r w:rsidRPr="003C6CF6">
        <w:rPr>
          <w:rFonts w:cs="Times New Roman"/>
          <w:szCs w:val="24"/>
        </w:rPr>
        <w:t xml:space="preserve"> desde la antig</w:t>
      </w:r>
      <w:r w:rsidR="004340EF">
        <w:rPr>
          <w:rFonts w:cs="Times New Roman"/>
          <w:szCs w:val="24"/>
        </w:rPr>
        <w:t>u</w:t>
      </w:r>
      <w:r w:rsidRPr="003C6CF6">
        <w:rPr>
          <w:rFonts w:cs="Times New Roman"/>
          <w:szCs w:val="24"/>
        </w:rPr>
        <w:t>edad, se hizo necesario reducir a un mínimo esa gran variabilidad, es decir</w:t>
      </w:r>
      <w:r w:rsidR="004340EF">
        <w:rPr>
          <w:rFonts w:cs="Times New Roman"/>
          <w:szCs w:val="24"/>
        </w:rPr>
        <w:t>,</w:t>
      </w:r>
      <w:r w:rsidRPr="003C6CF6">
        <w:rPr>
          <w:rFonts w:cs="Times New Roman"/>
          <w:szCs w:val="24"/>
        </w:rPr>
        <w:t xml:space="preserve"> uniformar adecuadamente los distintos tipos de lana producidas, y a esta operación se denomina clasificación comercial de lanas</w:t>
      </w:r>
      <w:r w:rsidR="004340EF">
        <w:rPr>
          <w:rFonts w:cs="Times New Roman"/>
          <w:szCs w:val="24"/>
        </w:rPr>
        <w:t>.</w:t>
      </w:r>
    </w:p>
    <w:p w14:paraId="17295311" w14:textId="77777777" w:rsidR="003C6CF6" w:rsidRPr="003C6CF6" w:rsidRDefault="003C6CF6" w:rsidP="00F1180C">
      <w:pPr>
        <w:pStyle w:val="Prrafodelista"/>
        <w:numPr>
          <w:ilvl w:val="2"/>
          <w:numId w:val="14"/>
        </w:numPr>
        <w:spacing w:after="295"/>
        <w:ind w:left="1134" w:right="-15" w:hanging="708"/>
        <w:jc w:val="both"/>
        <w:rPr>
          <w:rFonts w:cs="Times New Roman"/>
          <w:b/>
          <w:szCs w:val="24"/>
        </w:rPr>
      </w:pPr>
      <w:r w:rsidRPr="003C6CF6">
        <w:rPr>
          <w:rFonts w:eastAsia="Times New Roman" w:cs="Times New Roman"/>
          <w:b/>
          <w:szCs w:val="24"/>
        </w:rPr>
        <w:t xml:space="preserve">Clases de lana </w:t>
      </w:r>
    </w:p>
    <w:p w14:paraId="276467ED" w14:textId="77777777" w:rsidR="003C6CF6" w:rsidRPr="003C6CF6" w:rsidRDefault="003C6CF6" w:rsidP="00B03474">
      <w:pPr>
        <w:spacing w:after="295"/>
        <w:ind w:right="-15" w:firstLine="426"/>
        <w:jc w:val="both"/>
        <w:rPr>
          <w:rFonts w:cs="Times New Roman"/>
          <w:szCs w:val="24"/>
        </w:rPr>
      </w:pPr>
      <w:r w:rsidRPr="003C6CF6">
        <w:rPr>
          <w:rFonts w:cs="Times New Roman"/>
          <w:szCs w:val="24"/>
        </w:rPr>
        <w:t xml:space="preserve">En líneas generales se distinguen por su finura tres clases de lana:  </w:t>
      </w:r>
    </w:p>
    <w:p w14:paraId="51F3C424" w14:textId="77777777" w:rsidR="003C6CF6" w:rsidRPr="003C6CF6" w:rsidRDefault="003C6CF6" w:rsidP="00F1180C">
      <w:pPr>
        <w:numPr>
          <w:ilvl w:val="0"/>
          <w:numId w:val="26"/>
        </w:numPr>
        <w:spacing w:after="136"/>
        <w:ind w:left="851" w:hanging="360"/>
        <w:jc w:val="both"/>
        <w:rPr>
          <w:rFonts w:cs="Times New Roman"/>
          <w:szCs w:val="24"/>
        </w:rPr>
      </w:pPr>
      <w:r w:rsidRPr="003C6CF6">
        <w:rPr>
          <w:rFonts w:cs="Times New Roman"/>
          <w:szCs w:val="24"/>
        </w:rPr>
        <w:t>Finas (</w:t>
      </w:r>
      <w:r w:rsidRPr="004340EF">
        <w:rPr>
          <w:rFonts w:cs="Times New Roman"/>
          <w:i/>
          <w:iCs/>
          <w:szCs w:val="24"/>
        </w:rPr>
        <w:t>Merino</w:t>
      </w:r>
      <w:r w:rsidRPr="003C6CF6">
        <w:rPr>
          <w:rFonts w:cs="Times New Roman"/>
          <w:szCs w:val="24"/>
        </w:rPr>
        <w:t xml:space="preserve">): son las más valiosas.  </w:t>
      </w:r>
    </w:p>
    <w:p w14:paraId="0FB87924" w14:textId="77777777" w:rsidR="003C6CF6" w:rsidRPr="003C6CF6" w:rsidRDefault="003C6CF6" w:rsidP="00F1180C">
      <w:pPr>
        <w:numPr>
          <w:ilvl w:val="0"/>
          <w:numId w:val="26"/>
        </w:numPr>
        <w:spacing w:after="0"/>
        <w:ind w:left="851" w:hanging="360"/>
        <w:jc w:val="both"/>
        <w:rPr>
          <w:rFonts w:cs="Times New Roman"/>
          <w:szCs w:val="24"/>
        </w:rPr>
      </w:pPr>
      <w:r w:rsidRPr="003C6CF6">
        <w:rPr>
          <w:rFonts w:cs="Times New Roman"/>
          <w:szCs w:val="24"/>
        </w:rPr>
        <w:lastRenderedPageBreak/>
        <w:t>Cruzas Fina, Mediana y Gruesa (</w:t>
      </w:r>
      <w:r w:rsidRPr="004340EF">
        <w:rPr>
          <w:rFonts w:cs="Times New Roman"/>
          <w:i/>
          <w:iCs/>
          <w:szCs w:val="24"/>
        </w:rPr>
        <w:t>Corriedale, Romney Marsh, Lincoln</w:t>
      </w:r>
      <w:r w:rsidRPr="003C6CF6">
        <w:rPr>
          <w:rFonts w:cs="Times New Roman"/>
          <w:szCs w:val="24"/>
        </w:rPr>
        <w:t xml:space="preserve">).  </w:t>
      </w:r>
    </w:p>
    <w:p w14:paraId="330C084F" w14:textId="77777777" w:rsidR="003C6CF6" w:rsidRPr="003C6CF6" w:rsidRDefault="003C6CF6" w:rsidP="00F1180C">
      <w:pPr>
        <w:numPr>
          <w:ilvl w:val="0"/>
          <w:numId w:val="26"/>
        </w:numPr>
        <w:spacing w:after="302"/>
        <w:ind w:left="851" w:hanging="360"/>
        <w:jc w:val="both"/>
        <w:rPr>
          <w:rFonts w:cs="Times New Roman"/>
          <w:szCs w:val="24"/>
        </w:rPr>
      </w:pPr>
      <w:r w:rsidRPr="003C6CF6">
        <w:rPr>
          <w:rFonts w:cs="Times New Roman"/>
          <w:szCs w:val="24"/>
        </w:rPr>
        <w:t>Carpet Wool (</w:t>
      </w:r>
      <w:r w:rsidRPr="004340EF">
        <w:rPr>
          <w:rFonts w:cs="Times New Roman"/>
          <w:i/>
          <w:iCs/>
          <w:szCs w:val="24"/>
        </w:rPr>
        <w:t>Criolla</w:t>
      </w:r>
      <w:r w:rsidRPr="003C6CF6">
        <w:rPr>
          <w:rFonts w:cs="Times New Roman"/>
          <w:szCs w:val="24"/>
        </w:rPr>
        <w:t>).</w:t>
      </w:r>
      <w:r w:rsidRPr="003C6CF6">
        <w:rPr>
          <w:rFonts w:eastAsia="Times New Roman" w:cs="Times New Roman"/>
          <w:b/>
          <w:szCs w:val="24"/>
        </w:rPr>
        <w:t xml:space="preserve"> </w:t>
      </w:r>
    </w:p>
    <w:p w14:paraId="0BFE1306" w14:textId="6E2AAC85" w:rsidR="00012D2A" w:rsidRDefault="003C6CF6" w:rsidP="00B03474">
      <w:pPr>
        <w:spacing w:after="302"/>
        <w:ind w:firstLine="426"/>
        <w:jc w:val="both"/>
        <w:rPr>
          <w:rFonts w:cs="Times New Roman"/>
          <w:szCs w:val="24"/>
        </w:rPr>
      </w:pPr>
      <w:r w:rsidRPr="003C6CF6">
        <w:rPr>
          <w:rFonts w:cs="Times New Roman"/>
          <w:szCs w:val="24"/>
        </w:rPr>
        <w:t xml:space="preserve">De las lanas finas </w:t>
      </w:r>
      <w:r w:rsidR="00604DF9">
        <w:rPr>
          <w:rFonts w:cs="Times New Roman"/>
          <w:szCs w:val="24"/>
        </w:rPr>
        <w:t xml:space="preserve">se elaboran: </w:t>
      </w:r>
      <w:r w:rsidRPr="003C6CF6">
        <w:rPr>
          <w:rFonts w:cs="Times New Roman"/>
          <w:szCs w:val="24"/>
        </w:rPr>
        <w:t>franelas, tejidos de punto, los mejores casimires, etc.</w:t>
      </w:r>
      <w:r w:rsidR="00604DF9">
        <w:rPr>
          <w:rFonts w:cs="Times New Roman"/>
          <w:szCs w:val="24"/>
        </w:rPr>
        <w:t xml:space="preserve"> En tanto, de las</w:t>
      </w:r>
      <w:r w:rsidRPr="003C6CF6">
        <w:rPr>
          <w:rFonts w:cs="Times New Roman"/>
          <w:szCs w:val="24"/>
        </w:rPr>
        <w:t xml:space="preserve"> lanas cruza fina estas se emplean para trajes y para tejer</w:t>
      </w:r>
      <w:r w:rsidR="00604DF9">
        <w:rPr>
          <w:rFonts w:cs="Times New Roman"/>
          <w:szCs w:val="24"/>
        </w:rPr>
        <w:t>.</w:t>
      </w:r>
    </w:p>
    <w:p w14:paraId="2D2C8142" w14:textId="54901FD3" w:rsidR="003C6CF6" w:rsidRPr="00604DF9" w:rsidRDefault="00604DF9" w:rsidP="00F1180C">
      <w:pPr>
        <w:pStyle w:val="Prrafodelista"/>
        <w:numPr>
          <w:ilvl w:val="2"/>
          <w:numId w:val="14"/>
        </w:numPr>
        <w:spacing w:after="295"/>
        <w:ind w:left="1276" w:right="-15" w:hanging="850"/>
        <w:jc w:val="both"/>
        <w:rPr>
          <w:rFonts w:cs="Times New Roman"/>
          <w:b/>
          <w:szCs w:val="24"/>
        </w:rPr>
      </w:pPr>
      <w:r>
        <w:rPr>
          <w:rFonts w:eastAsia="Times New Roman" w:cs="Times New Roman"/>
          <w:b/>
          <w:szCs w:val="24"/>
        </w:rPr>
        <w:t>Mé</w:t>
      </w:r>
      <w:r w:rsidRPr="00604DF9">
        <w:rPr>
          <w:rFonts w:eastAsia="Times New Roman" w:cs="Times New Roman"/>
          <w:b/>
          <w:szCs w:val="24"/>
        </w:rPr>
        <w:t>todos para determinar el di</w:t>
      </w:r>
      <w:r>
        <w:rPr>
          <w:rFonts w:eastAsia="Times New Roman" w:cs="Times New Roman"/>
          <w:b/>
          <w:szCs w:val="24"/>
        </w:rPr>
        <w:t>á</w:t>
      </w:r>
      <w:r w:rsidRPr="00604DF9">
        <w:rPr>
          <w:rFonts w:eastAsia="Times New Roman" w:cs="Times New Roman"/>
          <w:b/>
          <w:szCs w:val="24"/>
        </w:rPr>
        <w:t xml:space="preserve">metro de la lana  </w:t>
      </w:r>
    </w:p>
    <w:p w14:paraId="1DF50696" w14:textId="5C0A76A5" w:rsidR="000633F4" w:rsidRPr="000633F4" w:rsidRDefault="003C6CF6" w:rsidP="00F1180C">
      <w:pPr>
        <w:pStyle w:val="Prrafodelista"/>
        <w:numPr>
          <w:ilvl w:val="3"/>
          <w:numId w:val="14"/>
        </w:numPr>
        <w:spacing w:after="295"/>
        <w:ind w:left="1276" w:right="-15" w:hanging="850"/>
        <w:jc w:val="both"/>
        <w:rPr>
          <w:rFonts w:cs="Times New Roman"/>
          <w:b/>
          <w:szCs w:val="24"/>
        </w:rPr>
      </w:pPr>
      <w:r w:rsidRPr="000633F4">
        <w:rPr>
          <w:rFonts w:cs="Times New Roman"/>
          <w:b/>
          <w:szCs w:val="24"/>
        </w:rPr>
        <w:t xml:space="preserve">Sistema </w:t>
      </w:r>
      <w:r w:rsidR="000633F4" w:rsidRPr="000633F4">
        <w:rPr>
          <w:rFonts w:cs="Times New Roman"/>
          <w:b/>
          <w:szCs w:val="24"/>
        </w:rPr>
        <w:t>a</w:t>
      </w:r>
      <w:r w:rsidRPr="000633F4">
        <w:rPr>
          <w:rFonts w:cs="Times New Roman"/>
          <w:b/>
          <w:szCs w:val="24"/>
        </w:rPr>
        <w:t>mericano</w:t>
      </w:r>
    </w:p>
    <w:p w14:paraId="604CE7E7" w14:textId="69E03D39" w:rsidR="003C6CF6" w:rsidRPr="000633F4" w:rsidRDefault="003C6CF6" w:rsidP="00B03474">
      <w:pPr>
        <w:spacing w:after="295"/>
        <w:ind w:right="-15" w:firstLine="426"/>
        <w:jc w:val="both"/>
        <w:rPr>
          <w:rFonts w:cs="Times New Roman"/>
          <w:szCs w:val="24"/>
        </w:rPr>
      </w:pPr>
      <w:r w:rsidRPr="000633F4">
        <w:rPr>
          <w:rFonts w:cs="Times New Roman"/>
          <w:szCs w:val="24"/>
        </w:rPr>
        <w:t xml:space="preserve">Este método consiste en definir a la finura de la lana como el porcentaje de sangre </w:t>
      </w:r>
      <w:r w:rsidRPr="004340EF">
        <w:rPr>
          <w:rFonts w:cs="Times New Roman"/>
          <w:i/>
          <w:iCs/>
          <w:szCs w:val="24"/>
        </w:rPr>
        <w:t>Merino</w:t>
      </w:r>
      <w:r w:rsidRPr="000633F4">
        <w:rPr>
          <w:rFonts w:cs="Times New Roman"/>
          <w:szCs w:val="24"/>
        </w:rPr>
        <w:t xml:space="preserve"> que portan los ovinos, fue implementado hacia el año 1810 cuando los ovinos de lana basta de USA fueron cruzados con machos de raza fina </w:t>
      </w:r>
      <w:r w:rsidRPr="004340EF">
        <w:rPr>
          <w:rFonts w:cs="Times New Roman"/>
          <w:i/>
          <w:iCs/>
          <w:szCs w:val="24"/>
        </w:rPr>
        <w:t>Merino</w:t>
      </w:r>
      <w:r w:rsidRPr="000633F4">
        <w:rPr>
          <w:rFonts w:cs="Times New Roman"/>
          <w:szCs w:val="24"/>
        </w:rPr>
        <w:t xml:space="preserve"> importados desde España. Así las lanas en Estados Unidos se clasifican como: común, cuarto de sangre, tres cuartos de sangre y fina. Sin embargo, este sistema ha caído en desuso por no ser tan exacto como requiere el comercio. </w:t>
      </w:r>
    </w:p>
    <w:p w14:paraId="01698082" w14:textId="1196B4BE" w:rsidR="003C6CF6" w:rsidRPr="00A43A33" w:rsidRDefault="003C6CF6" w:rsidP="00F1180C">
      <w:pPr>
        <w:pStyle w:val="Prrafodelista"/>
        <w:numPr>
          <w:ilvl w:val="3"/>
          <w:numId w:val="14"/>
        </w:numPr>
        <w:spacing w:after="295"/>
        <w:ind w:left="1276" w:right="-15" w:hanging="850"/>
        <w:jc w:val="both"/>
        <w:rPr>
          <w:rFonts w:cs="Times New Roman"/>
          <w:b/>
          <w:szCs w:val="24"/>
        </w:rPr>
      </w:pPr>
      <w:r w:rsidRPr="00A43A33">
        <w:rPr>
          <w:rFonts w:eastAsia="Times New Roman" w:cs="Times New Roman"/>
          <w:b/>
          <w:szCs w:val="24"/>
        </w:rPr>
        <w:t xml:space="preserve">Sistema </w:t>
      </w:r>
      <w:r w:rsidR="00A43A33" w:rsidRPr="00A43A33">
        <w:rPr>
          <w:rFonts w:eastAsia="Times New Roman" w:cs="Times New Roman"/>
          <w:b/>
          <w:szCs w:val="24"/>
        </w:rPr>
        <w:t>b</w:t>
      </w:r>
      <w:r w:rsidRPr="00A43A33">
        <w:rPr>
          <w:rFonts w:eastAsia="Times New Roman" w:cs="Times New Roman"/>
          <w:b/>
          <w:szCs w:val="24"/>
        </w:rPr>
        <w:t xml:space="preserve">radford </w:t>
      </w:r>
    </w:p>
    <w:p w14:paraId="4773AACE" w14:textId="77777777" w:rsidR="003C6CF6" w:rsidRPr="003C6CF6" w:rsidRDefault="003C6CF6" w:rsidP="00B03474">
      <w:pPr>
        <w:spacing w:after="295"/>
        <w:ind w:right="-15" w:firstLine="426"/>
        <w:jc w:val="both"/>
        <w:rPr>
          <w:rFonts w:cs="Times New Roman"/>
          <w:szCs w:val="24"/>
        </w:rPr>
      </w:pPr>
      <w:r w:rsidRPr="003C6CF6">
        <w:rPr>
          <w:rFonts w:cs="Times New Roman"/>
          <w:szCs w:val="24"/>
        </w:rPr>
        <w:t>Originado en los telares de las Isla Británicas casi al mismo tiempo que el método americano, se basa en clasificar la lana según el rendimiento al hilado o “Spinning count”. Se trata de hilar una libra de lana limpia y obtener la mayor cantidad de madejas, cada una de estas de 560 yardas. A mayor número de madejas logradas la lana será de mejor calidad o finura.</w:t>
      </w:r>
      <w:r w:rsidRPr="003C6CF6">
        <w:rPr>
          <w:rFonts w:eastAsia="Times New Roman" w:cs="Times New Roman"/>
          <w:b/>
          <w:szCs w:val="24"/>
        </w:rPr>
        <w:t xml:space="preserve"> </w:t>
      </w:r>
    </w:p>
    <w:p w14:paraId="3B6C87CA" w14:textId="58732324" w:rsidR="003C6CF6" w:rsidRPr="003C6CF6" w:rsidRDefault="003C6CF6" w:rsidP="00B03474">
      <w:pPr>
        <w:spacing w:after="295"/>
        <w:ind w:right="-15" w:firstLine="426"/>
        <w:jc w:val="both"/>
        <w:rPr>
          <w:rFonts w:cs="Times New Roman"/>
          <w:szCs w:val="24"/>
        </w:rPr>
      </w:pPr>
      <w:r w:rsidRPr="003C6CF6">
        <w:rPr>
          <w:rFonts w:cs="Times New Roman"/>
          <w:szCs w:val="24"/>
        </w:rPr>
        <w:t xml:space="preserve">Se toma una muestra de lana de una libra de peso (equivale a 458,6g) lavada e hilada a su mínima expresión por procedimientos estándar; con el hilo obtenido se confeccionan madejas de 560 yardas cada una (560 yardas = 512 m), dándose el nombre de “count” a cada una de estas madejas: En esa forma, una lana tendría tantos counts, de acuerdo al número de estas unidades, </w:t>
      </w:r>
      <w:r w:rsidRPr="003C6CF6">
        <w:rPr>
          <w:rFonts w:cs="Times New Roman"/>
          <w:szCs w:val="24"/>
        </w:rPr>
        <w:lastRenderedPageBreak/>
        <w:t xml:space="preserve">que podrían hilarse con una libra de lana lavada. Se ha demostrado que después de hilar las lanas hasta sus límites, todas ellas contienen 20 fibras en su sección transversal. Esto indica que cuanto menor diámetro tiene la lana mayor será la longitud del hilado que podremos hacer a partir de un peso dado de lana. De </w:t>
      </w:r>
      <w:r w:rsidR="004340EF">
        <w:rPr>
          <w:rFonts w:cs="Times New Roman"/>
          <w:szCs w:val="24"/>
        </w:rPr>
        <w:t xml:space="preserve">tal </w:t>
      </w:r>
      <w:r w:rsidRPr="003C6CF6">
        <w:rPr>
          <w:rFonts w:cs="Times New Roman"/>
          <w:szCs w:val="24"/>
        </w:rPr>
        <w:t>manera</w:t>
      </w:r>
      <w:r w:rsidR="004340EF">
        <w:rPr>
          <w:rFonts w:cs="Times New Roman"/>
          <w:szCs w:val="24"/>
        </w:rPr>
        <w:t>,</w:t>
      </w:r>
      <w:r w:rsidRPr="003C6CF6">
        <w:rPr>
          <w:rFonts w:cs="Times New Roman"/>
          <w:szCs w:val="24"/>
        </w:rPr>
        <w:t xml:space="preserve"> que de las lanas más finas se obtendrá un mayor número de madejas.</w:t>
      </w:r>
      <w:r w:rsidRPr="003C6CF6">
        <w:rPr>
          <w:rFonts w:eastAsia="Times New Roman" w:cs="Times New Roman"/>
          <w:b/>
          <w:szCs w:val="24"/>
        </w:rPr>
        <w:t xml:space="preserve"> </w:t>
      </w:r>
    </w:p>
    <w:p w14:paraId="4DA2255A" w14:textId="2B10ED81" w:rsidR="003C6CF6" w:rsidRPr="003C6CF6" w:rsidRDefault="003C6CF6" w:rsidP="00B03474">
      <w:pPr>
        <w:spacing w:after="295"/>
        <w:ind w:right="-15" w:firstLine="426"/>
        <w:jc w:val="both"/>
        <w:rPr>
          <w:rFonts w:cs="Times New Roman"/>
          <w:szCs w:val="24"/>
        </w:rPr>
      </w:pPr>
      <w:r w:rsidRPr="003C6CF6">
        <w:rPr>
          <w:rFonts w:cs="Times New Roman"/>
          <w:szCs w:val="24"/>
        </w:rPr>
        <w:t xml:space="preserve">Estas bases de clasificación están dadas por las experiencias de los industriales, desde el punto de vista de la asignación del precio en relación a la performance en la manufactura; es así que el diámetro promedio es el factor más importante para el peinado e hilado, siendo el segundo factor de importancia el largo de la mecha especialmente en lanas finas. Otras propiedades también ejercen influencia, como el color, resistencia, uniformidad, tacto, etc. Cada país posee distintos sistemas de </w:t>
      </w:r>
      <w:r w:rsidR="00A43A33" w:rsidRPr="003C6CF6">
        <w:rPr>
          <w:rFonts w:cs="Times New Roman"/>
          <w:szCs w:val="24"/>
        </w:rPr>
        <w:t>clasificación,</w:t>
      </w:r>
      <w:r w:rsidRPr="003C6CF6">
        <w:rPr>
          <w:rFonts w:cs="Times New Roman"/>
          <w:szCs w:val="24"/>
        </w:rPr>
        <w:t xml:space="preserve"> pero en general todos se basan en los distintos tipos de finuras dividiendo a estas en un número variable de líneas basadas en la calidad. </w:t>
      </w:r>
    </w:p>
    <w:p w14:paraId="607FC6C9" w14:textId="504B5BCB" w:rsidR="003C6CF6" w:rsidRPr="00A43A33" w:rsidRDefault="003C6CF6" w:rsidP="00F1180C">
      <w:pPr>
        <w:pStyle w:val="Prrafodelista"/>
        <w:numPr>
          <w:ilvl w:val="3"/>
          <w:numId w:val="14"/>
        </w:numPr>
        <w:spacing w:after="295"/>
        <w:ind w:left="1276" w:right="-15" w:hanging="850"/>
        <w:jc w:val="both"/>
        <w:rPr>
          <w:rFonts w:cs="Times New Roman"/>
          <w:b/>
          <w:szCs w:val="24"/>
        </w:rPr>
      </w:pPr>
      <w:r w:rsidRPr="00A43A33">
        <w:rPr>
          <w:rFonts w:eastAsia="Times New Roman" w:cs="Times New Roman"/>
          <w:b/>
          <w:szCs w:val="24"/>
        </w:rPr>
        <w:t>Método del lan</w:t>
      </w:r>
      <w:r w:rsidR="009604F0">
        <w:rPr>
          <w:rFonts w:eastAsia="Times New Roman" w:cs="Times New Roman"/>
          <w:b/>
          <w:szCs w:val="24"/>
        </w:rPr>
        <w:t>ó</w:t>
      </w:r>
      <w:r w:rsidRPr="00A43A33">
        <w:rPr>
          <w:rFonts w:eastAsia="Times New Roman" w:cs="Times New Roman"/>
          <w:b/>
          <w:szCs w:val="24"/>
        </w:rPr>
        <w:t xml:space="preserve">metro </w:t>
      </w:r>
    </w:p>
    <w:p w14:paraId="2B039F0A" w14:textId="77777777" w:rsidR="0028153D" w:rsidRDefault="003C6CF6" w:rsidP="00B03474">
      <w:pPr>
        <w:spacing w:after="295"/>
        <w:ind w:right="-15" w:firstLine="426"/>
        <w:jc w:val="both"/>
        <w:rPr>
          <w:rFonts w:cs="Times New Roman"/>
          <w:szCs w:val="24"/>
        </w:rPr>
      </w:pPr>
      <w:r w:rsidRPr="003C6CF6">
        <w:rPr>
          <w:rFonts w:cs="Times New Roman"/>
          <w:szCs w:val="24"/>
        </w:rPr>
        <w:t xml:space="preserve">Es el método más exacto para medir la finura, se lo efectúa en laboratorio empleando el aparato de micro proyección, llamado también lanímetro o lanómetro. La unidad de medida es la micra (1/1000 mm). </w:t>
      </w:r>
    </w:p>
    <w:p w14:paraId="20F9E5BD" w14:textId="2B7E655E" w:rsidR="003C6CF6" w:rsidRDefault="003C6CF6" w:rsidP="00B03474">
      <w:pPr>
        <w:spacing w:after="295"/>
        <w:ind w:right="-15" w:firstLine="426"/>
        <w:jc w:val="both"/>
        <w:rPr>
          <w:rFonts w:cs="Times New Roman"/>
          <w:szCs w:val="24"/>
        </w:rPr>
      </w:pPr>
      <w:r w:rsidRPr="003C6CF6">
        <w:rPr>
          <w:rFonts w:cs="Times New Roman"/>
          <w:szCs w:val="24"/>
        </w:rPr>
        <w:t xml:space="preserve">La fibra de lana a ser medida es tomada del costillar medio del ovino, se ubica en un porta objetos que lleva el aceite de pino colocando luego el cubreobjetos, para ser observado con el lente de mayor aumento. La fibra se verá reflejada en la pantalla del lanómetro y usando la regla que se encuentra adosada a la misma se procede a medir en micras. </w:t>
      </w:r>
    </w:p>
    <w:p w14:paraId="21B8D1DA" w14:textId="77777777" w:rsidR="00BE66EA" w:rsidRDefault="00BE66EA" w:rsidP="00B03474">
      <w:pPr>
        <w:spacing w:after="295"/>
        <w:ind w:right="-15" w:firstLine="426"/>
        <w:jc w:val="both"/>
        <w:rPr>
          <w:rFonts w:cs="Times New Roman"/>
          <w:szCs w:val="24"/>
        </w:rPr>
      </w:pPr>
    </w:p>
    <w:p w14:paraId="2DEF3989" w14:textId="4FCB3C44" w:rsidR="003C6CF6" w:rsidRPr="00A43A33" w:rsidRDefault="003C6CF6" w:rsidP="00F1180C">
      <w:pPr>
        <w:pStyle w:val="Prrafodelista"/>
        <w:numPr>
          <w:ilvl w:val="3"/>
          <w:numId w:val="14"/>
        </w:numPr>
        <w:spacing w:after="295"/>
        <w:ind w:left="1276" w:right="-15" w:hanging="850"/>
        <w:jc w:val="both"/>
        <w:rPr>
          <w:rFonts w:cs="Times New Roman"/>
          <w:b/>
          <w:szCs w:val="24"/>
        </w:rPr>
      </w:pPr>
      <w:r w:rsidRPr="00A43A33">
        <w:rPr>
          <w:rFonts w:eastAsia="Times New Roman" w:cs="Times New Roman"/>
          <w:b/>
          <w:szCs w:val="24"/>
        </w:rPr>
        <w:lastRenderedPageBreak/>
        <w:t xml:space="preserve">Método de </w:t>
      </w:r>
      <w:r w:rsidR="00A43A33" w:rsidRPr="00A43A33">
        <w:rPr>
          <w:rFonts w:eastAsia="Times New Roman" w:cs="Times New Roman"/>
          <w:b/>
          <w:szCs w:val="24"/>
        </w:rPr>
        <w:t>c</w:t>
      </w:r>
      <w:r w:rsidRPr="00A43A33">
        <w:rPr>
          <w:rFonts w:eastAsia="Times New Roman" w:cs="Times New Roman"/>
          <w:b/>
          <w:szCs w:val="24"/>
        </w:rPr>
        <w:t xml:space="preserve">ampo </w:t>
      </w:r>
    </w:p>
    <w:p w14:paraId="4D7F073F" w14:textId="750B31A7" w:rsidR="003C6CF6" w:rsidRDefault="00A43A33" w:rsidP="00B03474">
      <w:pPr>
        <w:spacing w:after="295"/>
        <w:ind w:right="-15" w:firstLine="426"/>
        <w:jc w:val="both"/>
        <w:rPr>
          <w:rFonts w:cs="Times New Roman"/>
          <w:szCs w:val="24"/>
        </w:rPr>
      </w:pPr>
      <w:r>
        <w:rPr>
          <w:rFonts w:cs="Times New Roman"/>
          <w:szCs w:val="24"/>
        </w:rPr>
        <w:t>T</w:t>
      </w:r>
      <w:r w:rsidR="003C6CF6" w:rsidRPr="003C6CF6">
        <w:rPr>
          <w:rFonts w:cs="Times New Roman"/>
          <w:szCs w:val="24"/>
        </w:rPr>
        <w:t>ambién</w:t>
      </w:r>
      <w:r w:rsidR="001133AE">
        <w:rPr>
          <w:rFonts w:cs="Times New Roman"/>
          <w:szCs w:val="24"/>
        </w:rPr>
        <w:t>,</w:t>
      </w:r>
      <w:r w:rsidR="003C6CF6" w:rsidRPr="003C6CF6">
        <w:rPr>
          <w:rFonts w:cs="Times New Roman"/>
          <w:szCs w:val="24"/>
        </w:rPr>
        <w:t xml:space="preserve"> </w:t>
      </w:r>
      <w:r>
        <w:rPr>
          <w:rFonts w:cs="Times New Roman"/>
          <w:szCs w:val="24"/>
        </w:rPr>
        <w:t xml:space="preserve">se lo conoce como </w:t>
      </w:r>
      <w:r w:rsidR="003C6CF6" w:rsidRPr="003C6CF6">
        <w:rPr>
          <w:rFonts w:cs="Times New Roman"/>
          <w:szCs w:val="24"/>
        </w:rPr>
        <w:t>manual</w:t>
      </w:r>
      <w:r w:rsidR="001133AE">
        <w:rPr>
          <w:rFonts w:cs="Times New Roman"/>
          <w:szCs w:val="24"/>
        </w:rPr>
        <w:t>; c</w:t>
      </w:r>
      <w:r w:rsidR="003C6CF6" w:rsidRPr="003C6CF6">
        <w:rPr>
          <w:rFonts w:cs="Times New Roman"/>
          <w:szCs w:val="24"/>
        </w:rPr>
        <w:t xml:space="preserve">onsiste en extraer 5 mechas (conjunto de fibras de lana), de diferentes lugares de los vellones esquilados y someterlos a observación en una pulgada cuadrada trazada sobre un fondo oscuro para contar el número de rizos u ondulaciones que se encuentran dentro d los límites de la pulgada, en consecuencia, a mayor número de rizos mejor calidad de la lana.  </w:t>
      </w:r>
    </w:p>
    <w:p w14:paraId="333AECEA" w14:textId="77777777" w:rsidR="00623A43" w:rsidRDefault="00623A43">
      <w:pPr>
        <w:spacing w:line="259" w:lineRule="auto"/>
        <w:ind w:firstLine="0"/>
        <w:rPr>
          <w:rFonts w:cs="Times New Roman"/>
          <w:szCs w:val="24"/>
        </w:rPr>
      </w:pPr>
      <w:r>
        <w:rPr>
          <w:rFonts w:cs="Times New Roman"/>
          <w:szCs w:val="24"/>
        </w:rPr>
        <w:br w:type="page"/>
      </w:r>
    </w:p>
    <w:p w14:paraId="56EA39D0" w14:textId="0C6320C6" w:rsidR="00623A43" w:rsidRDefault="00F4616E" w:rsidP="00B03474">
      <w:pPr>
        <w:spacing w:after="295"/>
        <w:ind w:right="-15" w:firstLine="426"/>
        <w:jc w:val="both"/>
        <w:rPr>
          <w:rFonts w:cs="Times New Roman"/>
          <w:b/>
          <w:bCs/>
          <w:sz w:val="28"/>
          <w:szCs w:val="28"/>
        </w:rPr>
      </w:pPr>
      <w:r>
        <w:rPr>
          <w:rFonts w:cs="Times New Roman"/>
          <w:b/>
          <w:bCs/>
          <w:sz w:val="28"/>
          <w:szCs w:val="28"/>
        </w:rPr>
        <w:lastRenderedPageBreak/>
        <w:t>CAPÍTULO IV</w:t>
      </w:r>
      <w:r w:rsidR="0018297B" w:rsidRPr="0018297B">
        <w:rPr>
          <w:rFonts w:cs="Times New Roman"/>
          <w:b/>
          <w:bCs/>
          <w:sz w:val="28"/>
          <w:szCs w:val="28"/>
        </w:rPr>
        <w:t>. MARCO METODOLÓGICO</w:t>
      </w:r>
    </w:p>
    <w:p w14:paraId="6FA2C37B" w14:textId="774864F4" w:rsidR="0018297B" w:rsidRDefault="0018297B" w:rsidP="00433D20">
      <w:pPr>
        <w:spacing w:after="295"/>
        <w:ind w:left="993" w:right="-15" w:hanging="567"/>
        <w:jc w:val="both"/>
        <w:rPr>
          <w:rFonts w:cs="Times New Roman"/>
          <w:b/>
          <w:bCs/>
          <w:szCs w:val="24"/>
        </w:rPr>
      </w:pPr>
      <w:r>
        <w:rPr>
          <w:rFonts w:cs="Times New Roman"/>
          <w:b/>
          <w:bCs/>
          <w:szCs w:val="24"/>
        </w:rPr>
        <w:t xml:space="preserve">4.1 </w:t>
      </w:r>
      <w:r w:rsidR="00CC39DD">
        <w:rPr>
          <w:rFonts w:cs="Times New Roman"/>
          <w:b/>
          <w:bCs/>
          <w:szCs w:val="24"/>
        </w:rPr>
        <w:tab/>
      </w:r>
      <w:r>
        <w:rPr>
          <w:rFonts w:cs="Times New Roman"/>
          <w:b/>
          <w:bCs/>
          <w:szCs w:val="24"/>
        </w:rPr>
        <w:t>Materiales</w:t>
      </w:r>
    </w:p>
    <w:p w14:paraId="38AE9423" w14:textId="272FA593" w:rsidR="0018297B" w:rsidRDefault="0018297B" w:rsidP="00433D20">
      <w:pPr>
        <w:spacing w:after="295"/>
        <w:ind w:left="993" w:right="-15" w:hanging="567"/>
        <w:jc w:val="both"/>
        <w:rPr>
          <w:rFonts w:cs="Times New Roman"/>
          <w:b/>
          <w:bCs/>
          <w:szCs w:val="24"/>
        </w:rPr>
      </w:pPr>
      <w:r>
        <w:rPr>
          <w:rFonts w:cs="Times New Roman"/>
          <w:b/>
          <w:bCs/>
          <w:szCs w:val="24"/>
        </w:rPr>
        <w:t>4.1.1</w:t>
      </w:r>
      <w:r w:rsidR="008A4BF1">
        <w:rPr>
          <w:rFonts w:cs="Times New Roman"/>
          <w:b/>
          <w:bCs/>
          <w:szCs w:val="24"/>
        </w:rPr>
        <w:tab/>
      </w:r>
      <w:r>
        <w:rPr>
          <w:rFonts w:cs="Times New Roman"/>
          <w:b/>
          <w:bCs/>
          <w:szCs w:val="24"/>
        </w:rPr>
        <w:t>Ubicación de la investigación</w:t>
      </w:r>
    </w:p>
    <w:p w14:paraId="73182A55" w14:textId="3B62DEB9" w:rsidR="0018297B" w:rsidRDefault="0018297B" w:rsidP="00B03474">
      <w:pPr>
        <w:spacing w:after="295"/>
        <w:ind w:right="-15" w:firstLine="426"/>
        <w:jc w:val="both"/>
        <w:rPr>
          <w:rFonts w:cs="Times New Roman"/>
          <w:szCs w:val="24"/>
        </w:rPr>
      </w:pPr>
      <w:r>
        <w:rPr>
          <w:rFonts w:cs="Times New Roman"/>
          <w:szCs w:val="24"/>
        </w:rPr>
        <w:t xml:space="preserve">La investigación se realizó en las comunidades de la zona de Chacaza: </w:t>
      </w:r>
      <w:r w:rsidRPr="00E62B38">
        <w:rPr>
          <w:rFonts w:cs="Times New Roman"/>
          <w:szCs w:val="24"/>
        </w:rPr>
        <w:t xml:space="preserve">San Antonio </w:t>
      </w:r>
      <w:r>
        <w:rPr>
          <w:rFonts w:cs="Times New Roman"/>
          <w:szCs w:val="24"/>
        </w:rPr>
        <w:t>d</w:t>
      </w:r>
      <w:r w:rsidRPr="00E62B38">
        <w:rPr>
          <w:rFonts w:cs="Times New Roman"/>
          <w:szCs w:val="24"/>
        </w:rPr>
        <w:t>e Chacaza Bajo</w:t>
      </w:r>
      <w:r>
        <w:rPr>
          <w:rFonts w:cs="Times New Roman"/>
          <w:szCs w:val="24"/>
        </w:rPr>
        <w:t xml:space="preserve">; </w:t>
      </w:r>
      <w:r w:rsidRPr="00E62B38">
        <w:rPr>
          <w:rFonts w:cs="Times New Roman"/>
          <w:szCs w:val="24"/>
        </w:rPr>
        <w:t xml:space="preserve">San Antonio </w:t>
      </w:r>
      <w:r>
        <w:rPr>
          <w:rFonts w:cs="Times New Roman"/>
          <w:szCs w:val="24"/>
        </w:rPr>
        <w:t>d</w:t>
      </w:r>
      <w:r w:rsidRPr="00E62B38">
        <w:rPr>
          <w:rFonts w:cs="Times New Roman"/>
          <w:szCs w:val="24"/>
        </w:rPr>
        <w:t>e Chacaza Alt</w:t>
      </w:r>
      <w:r>
        <w:rPr>
          <w:rFonts w:cs="Times New Roman"/>
          <w:szCs w:val="24"/>
        </w:rPr>
        <w:t xml:space="preserve">o; </w:t>
      </w:r>
      <w:r w:rsidRPr="00E62B38">
        <w:rPr>
          <w:rFonts w:cs="Times New Roman"/>
          <w:szCs w:val="24"/>
        </w:rPr>
        <w:t xml:space="preserve">San José </w:t>
      </w:r>
      <w:r>
        <w:rPr>
          <w:rFonts w:cs="Times New Roman"/>
          <w:szCs w:val="24"/>
        </w:rPr>
        <w:t>d</w:t>
      </w:r>
      <w:r w:rsidRPr="00E62B38">
        <w:rPr>
          <w:rFonts w:cs="Times New Roman"/>
          <w:szCs w:val="24"/>
        </w:rPr>
        <w:t>e Chacaza</w:t>
      </w:r>
      <w:r>
        <w:rPr>
          <w:rFonts w:cs="Times New Roman"/>
          <w:szCs w:val="24"/>
        </w:rPr>
        <w:t xml:space="preserve">; </w:t>
      </w:r>
      <w:r w:rsidRPr="00E62B38">
        <w:rPr>
          <w:rFonts w:cs="Times New Roman"/>
          <w:szCs w:val="24"/>
        </w:rPr>
        <w:t xml:space="preserve">San Miguel </w:t>
      </w:r>
      <w:r>
        <w:rPr>
          <w:rFonts w:cs="Times New Roman"/>
          <w:szCs w:val="24"/>
        </w:rPr>
        <w:t>d</w:t>
      </w:r>
      <w:r w:rsidRPr="00E62B38">
        <w:rPr>
          <w:rFonts w:cs="Times New Roman"/>
          <w:szCs w:val="24"/>
        </w:rPr>
        <w:t>e Chacaz</w:t>
      </w:r>
      <w:r>
        <w:rPr>
          <w:rFonts w:cs="Times New Roman"/>
          <w:szCs w:val="24"/>
        </w:rPr>
        <w:t>a, pertenecientes al cantón Guamote, provincia de Chimborazo, Ecuador.</w:t>
      </w:r>
    </w:p>
    <w:p w14:paraId="5B072D81" w14:textId="560D14D2" w:rsidR="002516CC" w:rsidRDefault="002516CC" w:rsidP="00373E0A">
      <w:pPr>
        <w:spacing w:after="295"/>
        <w:ind w:left="993" w:right="-15" w:hanging="567"/>
        <w:jc w:val="both"/>
        <w:rPr>
          <w:rFonts w:cs="Times New Roman"/>
          <w:b/>
          <w:bCs/>
          <w:szCs w:val="24"/>
        </w:rPr>
      </w:pPr>
      <w:r w:rsidRPr="002516CC">
        <w:rPr>
          <w:rFonts w:cs="Times New Roman"/>
          <w:b/>
          <w:bCs/>
          <w:szCs w:val="24"/>
        </w:rPr>
        <w:t>4.1</w:t>
      </w:r>
      <w:r>
        <w:rPr>
          <w:rFonts w:cs="Times New Roman"/>
          <w:b/>
          <w:bCs/>
          <w:szCs w:val="24"/>
        </w:rPr>
        <w:t>.</w:t>
      </w:r>
      <w:r w:rsidRPr="002516CC">
        <w:rPr>
          <w:rFonts w:cs="Times New Roman"/>
          <w:b/>
          <w:bCs/>
          <w:szCs w:val="24"/>
        </w:rPr>
        <w:t>2</w:t>
      </w:r>
      <w:r>
        <w:rPr>
          <w:rFonts w:cs="Times New Roman"/>
          <w:b/>
          <w:bCs/>
          <w:szCs w:val="24"/>
        </w:rPr>
        <w:tab/>
        <w:t>Localización de la investigación</w:t>
      </w:r>
    </w:p>
    <w:p w14:paraId="4EE4A02B" w14:textId="2FAC04C2" w:rsidR="002516CC" w:rsidRDefault="002516CC" w:rsidP="002B2371">
      <w:pPr>
        <w:spacing w:after="295"/>
        <w:ind w:right="-15" w:firstLine="426"/>
        <w:jc w:val="both"/>
        <w:rPr>
          <w:rFonts w:cs="Times New Roman"/>
          <w:szCs w:val="24"/>
        </w:rPr>
      </w:pPr>
      <w:r>
        <w:rPr>
          <w:rFonts w:cs="Times New Roman"/>
          <w:szCs w:val="24"/>
        </w:rPr>
        <w:t>País</w:t>
      </w:r>
      <w:r>
        <w:rPr>
          <w:rFonts w:cs="Times New Roman"/>
          <w:szCs w:val="24"/>
        </w:rPr>
        <w:tab/>
      </w:r>
      <w:r>
        <w:rPr>
          <w:rFonts w:cs="Times New Roman"/>
          <w:szCs w:val="24"/>
        </w:rPr>
        <w:tab/>
        <w:t>: Ecuador.</w:t>
      </w:r>
    </w:p>
    <w:p w14:paraId="753F4530" w14:textId="7E7C8224" w:rsidR="002516CC" w:rsidRDefault="002516CC" w:rsidP="002B2371">
      <w:pPr>
        <w:spacing w:after="295"/>
        <w:ind w:right="-15" w:firstLine="426"/>
        <w:jc w:val="both"/>
        <w:rPr>
          <w:rFonts w:cs="Times New Roman"/>
          <w:szCs w:val="24"/>
        </w:rPr>
      </w:pPr>
      <w:r>
        <w:rPr>
          <w:rFonts w:cs="Times New Roman"/>
          <w:szCs w:val="24"/>
        </w:rPr>
        <w:t>Provincia</w:t>
      </w:r>
      <w:r>
        <w:rPr>
          <w:rFonts w:cs="Times New Roman"/>
          <w:szCs w:val="24"/>
        </w:rPr>
        <w:tab/>
      </w:r>
      <w:r>
        <w:rPr>
          <w:rFonts w:cs="Times New Roman"/>
          <w:szCs w:val="24"/>
        </w:rPr>
        <w:tab/>
        <w:t>: Chimborazo.</w:t>
      </w:r>
    </w:p>
    <w:p w14:paraId="09999D30" w14:textId="4B8D10AE" w:rsidR="002516CC" w:rsidRDefault="002516CC" w:rsidP="002B2371">
      <w:pPr>
        <w:spacing w:after="295"/>
        <w:ind w:right="-15" w:firstLine="426"/>
        <w:jc w:val="both"/>
        <w:rPr>
          <w:rFonts w:cs="Times New Roman"/>
          <w:szCs w:val="24"/>
        </w:rPr>
      </w:pPr>
      <w:r>
        <w:rPr>
          <w:rFonts w:cs="Times New Roman"/>
          <w:szCs w:val="24"/>
        </w:rPr>
        <w:t>Cantón</w:t>
      </w:r>
      <w:r>
        <w:rPr>
          <w:rFonts w:cs="Times New Roman"/>
          <w:szCs w:val="24"/>
        </w:rPr>
        <w:tab/>
      </w:r>
      <w:r>
        <w:rPr>
          <w:rFonts w:cs="Times New Roman"/>
          <w:szCs w:val="24"/>
        </w:rPr>
        <w:tab/>
        <w:t>: Guamote.</w:t>
      </w:r>
    </w:p>
    <w:p w14:paraId="7DC5AEA9" w14:textId="5C5082A8" w:rsidR="002516CC" w:rsidRDefault="008556AC" w:rsidP="002B2371">
      <w:pPr>
        <w:spacing w:after="295"/>
        <w:ind w:right="-15" w:firstLine="426"/>
        <w:jc w:val="both"/>
        <w:rPr>
          <w:rFonts w:cs="Times New Roman"/>
          <w:szCs w:val="24"/>
        </w:rPr>
      </w:pPr>
      <w:r>
        <w:rPr>
          <w:rFonts w:cs="Times New Roman"/>
          <w:szCs w:val="24"/>
        </w:rPr>
        <w:t>Zona</w:t>
      </w:r>
      <w:r>
        <w:rPr>
          <w:rFonts w:cs="Times New Roman"/>
          <w:szCs w:val="24"/>
        </w:rPr>
        <w:tab/>
      </w:r>
      <w:r>
        <w:rPr>
          <w:rFonts w:cs="Times New Roman"/>
          <w:szCs w:val="24"/>
        </w:rPr>
        <w:tab/>
        <w:t xml:space="preserve">: Chacaza. </w:t>
      </w:r>
    </w:p>
    <w:p w14:paraId="17B15EC5" w14:textId="4859B9DB" w:rsidR="008556AC" w:rsidRPr="002516CC" w:rsidRDefault="008556AC" w:rsidP="00636D95">
      <w:pPr>
        <w:spacing w:after="295"/>
        <w:ind w:right="-15" w:firstLine="426"/>
        <w:jc w:val="both"/>
        <w:rPr>
          <w:rFonts w:cs="Times New Roman"/>
          <w:szCs w:val="24"/>
        </w:rPr>
      </w:pPr>
      <w:r>
        <w:rPr>
          <w:rFonts w:cs="Times New Roman"/>
          <w:szCs w:val="24"/>
        </w:rPr>
        <w:t>La invest</w:t>
      </w:r>
      <w:r w:rsidR="00636D95">
        <w:rPr>
          <w:rFonts w:cs="Times New Roman"/>
          <w:szCs w:val="24"/>
        </w:rPr>
        <w:t>igación tuvo una duración de 90</w:t>
      </w:r>
      <w:r>
        <w:rPr>
          <w:rFonts w:cs="Times New Roman"/>
          <w:szCs w:val="24"/>
        </w:rPr>
        <w:t xml:space="preserve"> días.</w:t>
      </w:r>
    </w:p>
    <w:p w14:paraId="1D45EADC" w14:textId="4B5594A9" w:rsidR="00A26B7A" w:rsidRDefault="0018297B" w:rsidP="00373E0A">
      <w:pPr>
        <w:spacing w:after="295"/>
        <w:ind w:left="993" w:right="-15" w:hanging="567"/>
        <w:jc w:val="both"/>
        <w:rPr>
          <w:rFonts w:cs="Times New Roman"/>
          <w:b/>
          <w:bCs/>
          <w:szCs w:val="24"/>
        </w:rPr>
      </w:pPr>
      <w:r w:rsidRPr="0018297B">
        <w:rPr>
          <w:rFonts w:cs="Times New Roman"/>
          <w:b/>
          <w:bCs/>
          <w:szCs w:val="24"/>
        </w:rPr>
        <w:t>4.1.</w:t>
      </w:r>
      <w:r w:rsidR="008556AC">
        <w:rPr>
          <w:rFonts w:cs="Times New Roman"/>
          <w:b/>
          <w:bCs/>
          <w:szCs w:val="24"/>
        </w:rPr>
        <w:t>3</w:t>
      </w:r>
      <w:r w:rsidR="008A4BF1">
        <w:rPr>
          <w:rFonts w:cs="Times New Roman"/>
          <w:b/>
          <w:bCs/>
          <w:szCs w:val="24"/>
        </w:rPr>
        <w:tab/>
      </w:r>
      <w:r w:rsidR="00B75349">
        <w:rPr>
          <w:rFonts w:cs="Times New Roman"/>
          <w:b/>
          <w:bCs/>
          <w:szCs w:val="24"/>
        </w:rPr>
        <w:t>Situación G</w:t>
      </w:r>
      <w:r w:rsidR="008A4BF1">
        <w:rPr>
          <w:rFonts w:cs="Times New Roman"/>
          <w:b/>
          <w:bCs/>
          <w:szCs w:val="24"/>
        </w:rPr>
        <w:t xml:space="preserve">eográfica y </w:t>
      </w:r>
      <w:r w:rsidR="00B75349">
        <w:rPr>
          <w:rFonts w:cs="Times New Roman"/>
          <w:b/>
          <w:bCs/>
          <w:szCs w:val="24"/>
        </w:rPr>
        <w:t>C</w:t>
      </w:r>
      <w:r w:rsidR="00CC39DD">
        <w:rPr>
          <w:rFonts w:cs="Times New Roman"/>
          <w:b/>
          <w:bCs/>
          <w:szCs w:val="24"/>
        </w:rPr>
        <w:t>limática</w:t>
      </w:r>
    </w:p>
    <w:p w14:paraId="0335C339" w14:textId="7BA6983A" w:rsidR="008A4BF1" w:rsidRDefault="008A4BF1" w:rsidP="008A4BF1">
      <w:pPr>
        <w:spacing w:after="295"/>
        <w:ind w:right="-15" w:firstLine="426"/>
        <w:jc w:val="both"/>
        <w:rPr>
          <w:rFonts w:cs="Times New Roman"/>
          <w:szCs w:val="24"/>
        </w:rPr>
      </w:pPr>
      <w:r w:rsidRPr="008A4BF1">
        <w:rPr>
          <w:rFonts w:cs="Times New Roman"/>
          <w:szCs w:val="24"/>
        </w:rPr>
        <w:t xml:space="preserve">Los aspectos ambientales más sobresalientes de la zona donde se realizó la investigación se exponen en la </w:t>
      </w:r>
      <w:r w:rsidR="002B2371">
        <w:rPr>
          <w:rFonts w:cs="Times New Roman"/>
          <w:szCs w:val="24"/>
        </w:rPr>
        <w:t xml:space="preserve">N° </w:t>
      </w:r>
      <w:r w:rsidRPr="008A4BF1">
        <w:rPr>
          <w:rFonts w:cs="Times New Roman"/>
          <w:szCs w:val="24"/>
        </w:rPr>
        <w:t>tabla 05.</w:t>
      </w:r>
    </w:p>
    <w:p w14:paraId="7171046B" w14:textId="77777777" w:rsidR="008556AC" w:rsidRPr="008A4BF1" w:rsidRDefault="008556AC" w:rsidP="008A4BF1">
      <w:pPr>
        <w:spacing w:after="295"/>
        <w:ind w:right="-15" w:firstLine="426"/>
        <w:jc w:val="both"/>
        <w:rPr>
          <w:rFonts w:cs="Times New Roman"/>
          <w:szCs w:val="24"/>
        </w:rPr>
      </w:pPr>
    </w:p>
    <w:p w14:paraId="7EB329BF" w14:textId="1950478F" w:rsidR="0018297B" w:rsidRPr="0018297B" w:rsidRDefault="0018297B" w:rsidP="008A4BF1">
      <w:pPr>
        <w:spacing w:after="295"/>
        <w:ind w:right="-15" w:firstLine="426"/>
        <w:jc w:val="both"/>
        <w:rPr>
          <w:rFonts w:cs="Times New Roman"/>
          <w:szCs w:val="24"/>
        </w:rPr>
      </w:pPr>
      <w:r w:rsidRPr="00373E0A">
        <w:rPr>
          <w:rFonts w:cs="Times New Roman"/>
          <w:b/>
          <w:bCs/>
          <w:szCs w:val="24"/>
        </w:rPr>
        <w:lastRenderedPageBreak/>
        <w:t xml:space="preserve">Tabla </w:t>
      </w:r>
      <w:r w:rsidR="004B2156" w:rsidRPr="00373E0A">
        <w:rPr>
          <w:rFonts w:cs="Times New Roman"/>
          <w:b/>
          <w:bCs/>
          <w:szCs w:val="24"/>
        </w:rPr>
        <w:t xml:space="preserve">N° </w:t>
      </w:r>
      <w:r w:rsidRPr="00373E0A">
        <w:rPr>
          <w:rFonts w:cs="Times New Roman"/>
          <w:b/>
          <w:bCs/>
          <w:szCs w:val="24"/>
        </w:rPr>
        <w:t>0</w:t>
      </w:r>
      <w:r w:rsidR="00545CDB" w:rsidRPr="00373E0A">
        <w:rPr>
          <w:rFonts w:cs="Times New Roman"/>
          <w:b/>
          <w:bCs/>
          <w:szCs w:val="24"/>
        </w:rPr>
        <w:t>5</w:t>
      </w:r>
      <w:r w:rsidRPr="00373E0A">
        <w:rPr>
          <w:rFonts w:cs="Times New Roman"/>
          <w:b/>
          <w:bCs/>
          <w:szCs w:val="24"/>
        </w:rPr>
        <w:t>.</w:t>
      </w:r>
      <w:r>
        <w:rPr>
          <w:rFonts w:cs="Times New Roman"/>
          <w:szCs w:val="24"/>
        </w:rPr>
        <w:t xml:space="preserve"> Localización geográfica y </w:t>
      </w:r>
      <w:r w:rsidR="00CC39DD">
        <w:rPr>
          <w:rFonts w:cs="Times New Roman"/>
          <w:szCs w:val="24"/>
        </w:rPr>
        <w:t>climátic</w:t>
      </w:r>
      <w:r>
        <w:rPr>
          <w:rFonts w:cs="Times New Roman"/>
          <w:szCs w:val="24"/>
        </w:rPr>
        <w:t>a de la zona de Chacaza</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0"/>
        <w:gridCol w:w="2693"/>
      </w:tblGrid>
      <w:tr w:rsidR="0018297B" w:rsidRPr="00056EFE" w14:paraId="34038671" w14:textId="77777777" w:rsidTr="007B6074">
        <w:trPr>
          <w:trHeight w:val="427"/>
          <w:jc w:val="center"/>
        </w:trPr>
        <w:tc>
          <w:tcPr>
            <w:tcW w:w="4030" w:type="dxa"/>
            <w:tcBorders>
              <w:top w:val="single" w:sz="4" w:space="0" w:color="auto"/>
              <w:bottom w:val="single" w:sz="4" w:space="0" w:color="auto"/>
            </w:tcBorders>
          </w:tcPr>
          <w:p w14:paraId="6FC8A68A" w14:textId="719BC1AE" w:rsidR="0018297B" w:rsidRPr="00056EFE" w:rsidRDefault="00056EFE" w:rsidP="007C63C6">
            <w:pPr>
              <w:spacing w:line="360" w:lineRule="auto"/>
              <w:jc w:val="both"/>
              <w:rPr>
                <w:rFonts w:cs="Times New Roman"/>
                <w:b/>
                <w:szCs w:val="24"/>
              </w:rPr>
            </w:pPr>
            <w:r w:rsidRPr="00056EFE">
              <w:rPr>
                <w:rFonts w:cs="Times New Roman"/>
                <w:b/>
                <w:szCs w:val="24"/>
              </w:rPr>
              <w:t>Parámetros</w:t>
            </w:r>
          </w:p>
        </w:tc>
        <w:tc>
          <w:tcPr>
            <w:tcW w:w="2693" w:type="dxa"/>
            <w:tcBorders>
              <w:top w:val="single" w:sz="4" w:space="0" w:color="auto"/>
              <w:bottom w:val="single" w:sz="4" w:space="0" w:color="auto"/>
            </w:tcBorders>
          </w:tcPr>
          <w:p w14:paraId="7FA9E6AD" w14:textId="0E5EE20E" w:rsidR="0018297B" w:rsidRPr="00056EFE" w:rsidRDefault="00056EFE" w:rsidP="007C63C6">
            <w:pPr>
              <w:spacing w:line="360" w:lineRule="auto"/>
              <w:jc w:val="both"/>
              <w:rPr>
                <w:rFonts w:cs="Times New Roman"/>
                <w:b/>
                <w:bCs/>
                <w:szCs w:val="24"/>
              </w:rPr>
            </w:pPr>
            <w:r w:rsidRPr="00056EFE">
              <w:rPr>
                <w:rFonts w:cs="Times New Roman"/>
                <w:b/>
                <w:bCs/>
                <w:szCs w:val="24"/>
              </w:rPr>
              <w:t>Valor</w:t>
            </w:r>
          </w:p>
        </w:tc>
      </w:tr>
      <w:tr w:rsidR="0018297B" w:rsidRPr="00056EFE" w14:paraId="1EFA81A9" w14:textId="77777777" w:rsidTr="0018297B">
        <w:trPr>
          <w:jc w:val="center"/>
        </w:trPr>
        <w:tc>
          <w:tcPr>
            <w:tcW w:w="4030" w:type="dxa"/>
            <w:tcBorders>
              <w:top w:val="single" w:sz="4" w:space="0" w:color="auto"/>
            </w:tcBorders>
          </w:tcPr>
          <w:p w14:paraId="789338E4" w14:textId="6ED34991" w:rsidR="0018297B" w:rsidRPr="00056EFE" w:rsidRDefault="0018297B" w:rsidP="007C63C6">
            <w:pPr>
              <w:spacing w:line="360" w:lineRule="auto"/>
              <w:rPr>
                <w:rFonts w:cs="Times New Roman"/>
                <w:bCs/>
                <w:szCs w:val="24"/>
              </w:rPr>
            </w:pPr>
            <w:r w:rsidRPr="00056EFE">
              <w:rPr>
                <w:rFonts w:cs="Times New Roman"/>
                <w:bCs/>
                <w:szCs w:val="24"/>
              </w:rPr>
              <w:t>Altitud</w:t>
            </w:r>
            <w:r w:rsidR="00056EFE" w:rsidRPr="00056EFE">
              <w:rPr>
                <w:rFonts w:cs="Times New Roman"/>
                <w:bCs/>
                <w:szCs w:val="24"/>
              </w:rPr>
              <w:t>, m.s.n.m.</w:t>
            </w:r>
          </w:p>
        </w:tc>
        <w:tc>
          <w:tcPr>
            <w:tcW w:w="2693" w:type="dxa"/>
            <w:tcBorders>
              <w:top w:val="single" w:sz="4" w:space="0" w:color="auto"/>
            </w:tcBorders>
          </w:tcPr>
          <w:p w14:paraId="42FA7F82" w14:textId="28CB5EDA" w:rsidR="0018297B" w:rsidRPr="00056EFE" w:rsidRDefault="0018297B" w:rsidP="007C63C6">
            <w:pPr>
              <w:spacing w:line="360" w:lineRule="auto"/>
              <w:jc w:val="both"/>
              <w:rPr>
                <w:rFonts w:cs="Times New Roman"/>
                <w:szCs w:val="24"/>
              </w:rPr>
            </w:pPr>
            <w:r w:rsidRPr="00056EFE">
              <w:rPr>
                <w:rFonts w:cs="Times New Roman"/>
                <w:szCs w:val="24"/>
              </w:rPr>
              <w:t>1900</w:t>
            </w:r>
          </w:p>
        </w:tc>
      </w:tr>
      <w:tr w:rsidR="0018297B" w:rsidRPr="00056EFE" w14:paraId="7DADD390" w14:textId="77777777" w:rsidTr="0018297B">
        <w:trPr>
          <w:jc w:val="center"/>
        </w:trPr>
        <w:tc>
          <w:tcPr>
            <w:tcW w:w="4030" w:type="dxa"/>
          </w:tcPr>
          <w:p w14:paraId="06495FD1" w14:textId="77777777" w:rsidR="0018297B" w:rsidRPr="00056EFE" w:rsidRDefault="0018297B" w:rsidP="007C63C6">
            <w:pPr>
              <w:spacing w:line="360" w:lineRule="auto"/>
              <w:rPr>
                <w:rFonts w:cs="Times New Roman"/>
                <w:bCs/>
                <w:szCs w:val="24"/>
              </w:rPr>
            </w:pPr>
            <w:r w:rsidRPr="00056EFE">
              <w:rPr>
                <w:rFonts w:cs="Times New Roman"/>
                <w:bCs/>
                <w:szCs w:val="24"/>
              </w:rPr>
              <w:t>Latitud</w:t>
            </w:r>
          </w:p>
        </w:tc>
        <w:tc>
          <w:tcPr>
            <w:tcW w:w="2693" w:type="dxa"/>
          </w:tcPr>
          <w:p w14:paraId="47ED8255" w14:textId="77777777" w:rsidR="0018297B" w:rsidRPr="00056EFE" w:rsidRDefault="0018297B" w:rsidP="007C63C6">
            <w:pPr>
              <w:spacing w:line="360" w:lineRule="auto"/>
              <w:jc w:val="both"/>
              <w:rPr>
                <w:rFonts w:cs="Times New Roman"/>
                <w:szCs w:val="24"/>
              </w:rPr>
            </w:pPr>
            <w:r w:rsidRPr="00056EFE">
              <w:rPr>
                <w:rFonts w:cs="Times New Roman"/>
                <w:color w:val="000000"/>
                <w:shd w:val="clear" w:color="auto" w:fill="F9F9F9"/>
              </w:rPr>
              <w:t>-1.9333333</w:t>
            </w:r>
          </w:p>
        </w:tc>
      </w:tr>
      <w:tr w:rsidR="0018297B" w:rsidRPr="00056EFE" w14:paraId="3A9DF6E6" w14:textId="77777777" w:rsidTr="0018297B">
        <w:trPr>
          <w:jc w:val="center"/>
        </w:trPr>
        <w:tc>
          <w:tcPr>
            <w:tcW w:w="4030" w:type="dxa"/>
          </w:tcPr>
          <w:p w14:paraId="109A2F9B" w14:textId="77777777" w:rsidR="0018297B" w:rsidRPr="00056EFE" w:rsidRDefault="0018297B" w:rsidP="007C63C6">
            <w:pPr>
              <w:spacing w:line="360" w:lineRule="auto"/>
              <w:rPr>
                <w:rFonts w:cs="Times New Roman"/>
                <w:bCs/>
                <w:szCs w:val="24"/>
              </w:rPr>
            </w:pPr>
            <w:r w:rsidRPr="00056EFE">
              <w:rPr>
                <w:rFonts w:cs="Times New Roman"/>
                <w:bCs/>
                <w:szCs w:val="24"/>
              </w:rPr>
              <w:t>Longitud</w:t>
            </w:r>
          </w:p>
        </w:tc>
        <w:tc>
          <w:tcPr>
            <w:tcW w:w="2693" w:type="dxa"/>
          </w:tcPr>
          <w:p w14:paraId="0620FD31" w14:textId="77777777" w:rsidR="0018297B" w:rsidRPr="00056EFE" w:rsidRDefault="0018297B" w:rsidP="007C63C6">
            <w:pPr>
              <w:spacing w:line="360" w:lineRule="auto"/>
              <w:jc w:val="both"/>
              <w:rPr>
                <w:rFonts w:cs="Times New Roman"/>
                <w:szCs w:val="24"/>
              </w:rPr>
            </w:pPr>
            <w:r w:rsidRPr="00056EFE">
              <w:rPr>
                <w:rFonts w:cs="Times New Roman"/>
                <w:color w:val="000000"/>
                <w:shd w:val="clear" w:color="auto" w:fill="F9F9F9"/>
              </w:rPr>
              <w:t>-78.7166667</w:t>
            </w:r>
          </w:p>
        </w:tc>
      </w:tr>
      <w:tr w:rsidR="0018297B" w:rsidRPr="00056EFE" w14:paraId="000E7017" w14:textId="77777777" w:rsidTr="0018297B">
        <w:trPr>
          <w:jc w:val="center"/>
        </w:trPr>
        <w:tc>
          <w:tcPr>
            <w:tcW w:w="4030" w:type="dxa"/>
          </w:tcPr>
          <w:p w14:paraId="5915B4F0" w14:textId="300CF65B" w:rsidR="0018297B" w:rsidRPr="00056EFE" w:rsidRDefault="0018297B" w:rsidP="007C63C6">
            <w:pPr>
              <w:spacing w:line="360" w:lineRule="auto"/>
              <w:rPr>
                <w:rFonts w:cs="Times New Roman"/>
                <w:bCs/>
                <w:szCs w:val="24"/>
              </w:rPr>
            </w:pPr>
            <w:r w:rsidRPr="00056EFE">
              <w:rPr>
                <w:rFonts w:cs="Times New Roman"/>
                <w:bCs/>
                <w:szCs w:val="24"/>
              </w:rPr>
              <w:t xml:space="preserve">Humedad </w:t>
            </w:r>
            <w:r w:rsidR="00056EFE" w:rsidRPr="00056EFE">
              <w:rPr>
                <w:rFonts w:cs="Times New Roman"/>
                <w:bCs/>
                <w:szCs w:val="24"/>
              </w:rPr>
              <w:t>r</w:t>
            </w:r>
            <w:r w:rsidRPr="00056EFE">
              <w:rPr>
                <w:rFonts w:cs="Times New Roman"/>
                <w:bCs/>
                <w:szCs w:val="24"/>
              </w:rPr>
              <w:t>elativa</w:t>
            </w:r>
            <w:r w:rsidR="00056EFE" w:rsidRPr="00056EFE">
              <w:rPr>
                <w:rFonts w:cs="Times New Roman"/>
                <w:bCs/>
                <w:szCs w:val="24"/>
              </w:rPr>
              <w:t xml:space="preserve"> anual, %</w:t>
            </w:r>
          </w:p>
        </w:tc>
        <w:tc>
          <w:tcPr>
            <w:tcW w:w="2693" w:type="dxa"/>
          </w:tcPr>
          <w:p w14:paraId="30CB3DCB" w14:textId="77777777" w:rsidR="0018297B" w:rsidRPr="00056EFE" w:rsidRDefault="0018297B" w:rsidP="007C63C6">
            <w:pPr>
              <w:spacing w:line="360" w:lineRule="auto"/>
              <w:jc w:val="both"/>
              <w:rPr>
                <w:rFonts w:cs="Times New Roman"/>
                <w:szCs w:val="24"/>
              </w:rPr>
            </w:pPr>
            <w:r w:rsidRPr="00056EFE">
              <w:rPr>
                <w:rFonts w:cs="Times New Roman"/>
                <w:szCs w:val="24"/>
              </w:rPr>
              <w:t>86%</w:t>
            </w:r>
          </w:p>
        </w:tc>
      </w:tr>
      <w:tr w:rsidR="0018297B" w:rsidRPr="00056EFE" w14:paraId="0C72E63A" w14:textId="77777777" w:rsidTr="0018297B">
        <w:trPr>
          <w:jc w:val="center"/>
        </w:trPr>
        <w:tc>
          <w:tcPr>
            <w:tcW w:w="4030" w:type="dxa"/>
          </w:tcPr>
          <w:p w14:paraId="44EEBF94" w14:textId="66A8F3E1" w:rsidR="0018297B" w:rsidRPr="00056EFE" w:rsidRDefault="0018297B" w:rsidP="007C63C6">
            <w:pPr>
              <w:spacing w:line="360" w:lineRule="auto"/>
              <w:rPr>
                <w:rFonts w:cs="Times New Roman"/>
                <w:bCs/>
                <w:szCs w:val="24"/>
              </w:rPr>
            </w:pPr>
            <w:r w:rsidRPr="00056EFE">
              <w:rPr>
                <w:rFonts w:cs="Times New Roman"/>
                <w:bCs/>
                <w:szCs w:val="24"/>
              </w:rPr>
              <w:t>Temperatura máxima</w:t>
            </w:r>
            <w:r w:rsidR="00056EFE" w:rsidRPr="00056EFE">
              <w:rPr>
                <w:rFonts w:cs="Times New Roman"/>
                <w:bCs/>
                <w:szCs w:val="24"/>
              </w:rPr>
              <w:t xml:space="preserve">, </w:t>
            </w:r>
            <w:r w:rsidR="00056EFE" w:rsidRPr="00056EFE">
              <w:rPr>
                <w:rFonts w:cs="Times New Roman"/>
                <w:bCs/>
                <w:szCs w:val="24"/>
                <w:vertAlign w:val="superscript"/>
              </w:rPr>
              <w:t>0</w:t>
            </w:r>
            <w:r w:rsidR="00056EFE" w:rsidRPr="00056EFE">
              <w:rPr>
                <w:rFonts w:cs="Times New Roman"/>
                <w:bCs/>
                <w:szCs w:val="24"/>
              </w:rPr>
              <w:t>C.</w:t>
            </w:r>
          </w:p>
        </w:tc>
        <w:tc>
          <w:tcPr>
            <w:tcW w:w="2693" w:type="dxa"/>
          </w:tcPr>
          <w:p w14:paraId="16386477" w14:textId="77777777" w:rsidR="0018297B" w:rsidRPr="00056EFE" w:rsidRDefault="0018297B" w:rsidP="007C63C6">
            <w:pPr>
              <w:spacing w:line="360" w:lineRule="auto"/>
              <w:jc w:val="both"/>
              <w:rPr>
                <w:rFonts w:cs="Times New Roman"/>
                <w:szCs w:val="24"/>
              </w:rPr>
            </w:pPr>
            <w:r w:rsidRPr="00056EFE">
              <w:rPr>
                <w:rFonts w:cs="Times New Roman"/>
                <w:szCs w:val="24"/>
              </w:rPr>
              <w:t>14ªC</w:t>
            </w:r>
          </w:p>
        </w:tc>
      </w:tr>
    </w:tbl>
    <w:p w14:paraId="600AF071" w14:textId="224009FA" w:rsidR="00A627DB" w:rsidRPr="0028153D" w:rsidRDefault="007B6074" w:rsidP="008A4BF1">
      <w:pPr>
        <w:spacing w:line="240" w:lineRule="auto"/>
        <w:ind w:firstLine="426"/>
        <w:jc w:val="both"/>
        <w:rPr>
          <w:rFonts w:cs="Times New Roman"/>
          <w:bCs/>
          <w:i/>
          <w:iCs/>
          <w:sz w:val="20"/>
          <w:szCs w:val="20"/>
        </w:rPr>
      </w:pPr>
      <w:r>
        <w:rPr>
          <w:rFonts w:cs="Times New Roman"/>
          <w:b/>
          <w:i/>
          <w:iCs/>
          <w:sz w:val="20"/>
          <w:szCs w:val="20"/>
        </w:rPr>
        <w:t xml:space="preserve">               </w:t>
      </w:r>
      <w:r w:rsidR="00056EFE" w:rsidRPr="0028153D">
        <w:rPr>
          <w:rFonts w:cs="Times New Roman"/>
          <w:b/>
          <w:i/>
          <w:iCs/>
          <w:sz w:val="20"/>
          <w:szCs w:val="20"/>
        </w:rPr>
        <w:t>F</w:t>
      </w:r>
      <w:r w:rsidR="001133AE" w:rsidRPr="0028153D">
        <w:rPr>
          <w:rFonts w:cs="Times New Roman"/>
          <w:b/>
          <w:i/>
          <w:iCs/>
          <w:sz w:val="20"/>
          <w:szCs w:val="20"/>
        </w:rPr>
        <w:t>uente</w:t>
      </w:r>
      <w:r w:rsidR="00056EFE" w:rsidRPr="0028153D">
        <w:rPr>
          <w:rFonts w:cs="Times New Roman"/>
          <w:b/>
          <w:i/>
          <w:iCs/>
          <w:sz w:val="20"/>
          <w:szCs w:val="20"/>
        </w:rPr>
        <w:t>:</w:t>
      </w:r>
      <w:r w:rsidR="00056EFE" w:rsidRPr="0028153D">
        <w:rPr>
          <w:rFonts w:cs="Times New Roman"/>
          <w:bCs/>
          <w:i/>
          <w:iCs/>
          <w:sz w:val="20"/>
          <w:szCs w:val="20"/>
        </w:rPr>
        <w:t xml:space="preserve"> </w:t>
      </w:r>
      <w:r w:rsidR="003F6D1F" w:rsidRPr="0028153D">
        <w:rPr>
          <w:rFonts w:cs="Times New Roman"/>
          <w:bCs/>
          <w:i/>
          <w:iCs/>
          <w:sz w:val="20"/>
          <w:szCs w:val="20"/>
        </w:rPr>
        <w:t>GADPCh</w:t>
      </w:r>
      <w:r w:rsidR="00E45B33" w:rsidRPr="0028153D">
        <w:rPr>
          <w:rFonts w:cs="Times New Roman"/>
          <w:bCs/>
          <w:i/>
          <w:iCs/>
          <w:sz w:val="20"/>
          <w:szCs w:val="20"/>
        </w:rPr>
        <w:t xml:space="preserve"> (2020</w:t>
      </w:r>
      <w:r w:rsidR="00056EFE" w:rsidRPr="0028153D">
        <w:rPr>
          <w:rFonts w:cs="Times New Roman"/>
          <w:bCs/>
          <w:i/>
          <w:iCs/>
          <w:sz w:val="20"/>
          <w:szCs w:val="20"/>
        </w:rPr>
        <w:t>)</w:t>
      </w:r>
      <w:r w:rsidR="004340EF" w:rsidRPr="0028153D">
        <w:rPr>
          <w:rFonts w:cs="Times New Roman"/>
          <w:bCs/>
          <w:i/>
          <w:iCs/>
          <w:sz w:val="20"/>
          <w:szCs w:val="20"/>
        </w:rPr>
        <w:t>.</w:t>
      </w:r>
    </w:p>
    <w:p w14:paraId="1D46566A" w14:textId="77777777" w:rsidR="00CE34CD" w:rsidRPr="00CE34CD" w:rsidRDefault="00CE34CD" w:rsidP="008565B7">
      <w:pPr>
        <w:spacing w:after="302"/>
        <w:ind w:left="993" w:hanging="567"/>
        <w:jc w:val="both"/>
        <w:rPr>
          <w:rFonts w:cs="Times New Roman"/>
          <w:b/>
          <w:sz w:val="2"/>
          <w:szCs w:val="2"/>
        </w:rPr>
      </w:pPr>
    </w:p>
    <w:p w14:paraId="64FC3C61" w14:textId="502B0407" w:rsidR="00056EFE" w:rsidRPr="00056EFE" w:rsidRDefault="00056EFE" w:rsidP="008565B7">
      <w:pPr>
        <w:spacing w:after="302"/>
        <w:ind w:left="993" w:hanging="567"/>
        <w:jc w:val="both"/>
        <w:rPr>
          <w:rFonts w:cs="Times New Roman"/>
          <w:b/>
          <w:color w:val="000000" w:themeColor="text1"/>
          <w:szCs w:val="24"/>
        </w:rPr>
      </w:pPr>
      <w:r>
        <w:rPr>
          <w:rFonts w:cs="Times New Roman"/>
          <w:b/>
          <w:szCs w:val="24"/>
        </w:rPr>
        <w:t>4.1.</w:t>
      </w:r>
      <w:r w:rsidR="008556AC">
        <w:rPr>
          <w:rFonts w:cs="Times New Roman"/>
          <w:b/>
          <w:szCs w:val="24"/>
        </w:rPr>
        <w:t>4</w:t>
      </w:r>
      <w:r w:rsidR="008A4BF1">
        <w:rPr>
          <w:rFonts w:cs="Times New Roman"/>
          <w:b/>
          <w:szCs w:val="24"/>
        </w:rPr>
        <w:tab/>
      </w:r>
      <w:r w:rsidRPr="00056EFE">
        <w:rPr>
          <w:rFonts w:cs="Times New Roman"/>
          <w:b/>
          <w:color w:val="000000" w:themeColor="text1"/>
          <w:szCs w:val="24"/>
        </w:rPr>
        <w:t>Zona de Vida</w:t>
      </w:r>
    </w:p>
    <w:p w14:paraId="2D9D1428" w14:textId="342A8737" w:rsidR="00056EFE" w:rsidRDefault="00056EFE" w:rsidP="008A4BF1">
      <w:pPr>
        <w:spacing w:after="302"/>
        <w:ind w:firstLine="426"/>
        <w:jc w:val="both"/>
        <w:rPr>
          <w:rFonts w:cs="Times New Roman"/>
          <w:color w:val="000000" w:themeColor="text1"/>
          <w:szCs w:val="24"/>
        </w:rPr>
      </w:pPr>
      <w:r w:rsidRPr="00296519">
        <w:rPr>
          <w:rFonts w:cs="Times New Roman"/>
          <w:color w:val="000000" w:themeColor="text1"/>
          <w:szCs w:val="24"/>
        </w:rPr>
        <w:t>De acuerdo</w:t>
      </w:r>
      <w:r>
        <w:rPr>
          <w:rFonts w:cs="Times New Roman"/>
          <w:color w:val="000000" w:themeColor="text1"/>
          <w:szCs w:val="24"/>
        </w:rPr>
        <w:t>,</w:t>
      </w:r>
      <w:r w:rsidRPr="00296519">
        <w:rPr>
          <w:rFonts w:cs="Times New Roman"/>
          <w:color w:val="000000" w:themeColor="text1"/>
          <w:szCs w:val="24"/>
        </w:rPr>
        <w:t xml:space="preserve"> a la clasificación de zona de vida realizada por L. Holdridge el lugar donde se realiz</w:t>
      </w:r>
      <w:r w:rsidR="008A4BF1">
        <w:rPr>
          <w:rFonts w:cs="Times New Roman"/>
          <w:color w:val="000000" w:themeColor="text1"/>
          <w:szCs w:val="24"/>
        </w:rPr>
        <w:t>ó</w:t>
      </w:r>
      <w:r w:rsidRPr="00296519">
        <w:rPr>
          <w:rFonts w:cs="Times New Roman"/>
          <w:color w:val="000000" w:themeColor="text1"/>
          <w:szCs w:val="24"/>
        </w:rPr>
        <w:t xml:space="preserve"> la investigación corresponde a la formación de Bosque Húmedo Montañoso Bajo (BHMB).</w:t>
      </w:r>
    </w:p>
    <w:p w14:paraId="77C850A1" w14:textId="7BC063B2" w:rsidR="00056EFE" w:rsidRPr="008556AC" w:rsidRDefault="00056EFE" w:rsidP="00F1180C">
      <w:pPr>
        <w:pStyle w:val="Prrafodelista"/>
        <w:numPr>
          <w:ilvl w:val="2"/>
          <w:numId w:val="21"/>
        </w:numPr>
        <w:spacing w:after="302"/>
        <w:ind w:left="993" w:hanging="567"/>
        <w:jc w:val="both"/>
        <w:rPr>
          <w:rFonts w:cs="Times New Roman"/>
          <w:b/>
          <w:color w:val="000000" w:themeColor="text1"/>
          <w:szCs w:val="24"/>
        </w:rPr>
      </w:pPr>
      <w:r w:rsidRPr="008556AC">
        <w:rPr>
          <w:rFonts w:cs="Times New Roman"/>
          <w:b/>
          <w:color w:val="000000" w:themeColor="text1"/>
          <w:szCs w:val="24"/>
        </w:rPr>
        <w:t>Fuentes de información</w:t>
      </w:r>
    </w:p>
    <w:p w14:paraId="5ACA1651" w14:textId="77777777" w:rsidR="00056EFE" w:rsidRPr="00FB1DF5" w:rsidRDefault="00056EFE" w:rsidP="00F1180C">
      <w:pPr>
        <w:pStyle w:val="Prrafodelista"/>
        <w:numPr>
          <w:ilvl w:val="0"/>
          <w:numId w:val="5"/>
        </w:numPr>
        <w:spacing w:after="302"/>
        <w:ind w:left="851" w:hanging="425"/>
        <w:jc w:val="both"/>
        <w:rPr>
          <w:rFonts w:cs="Times New Roman"/>
          <w:b/>
          <w:color w:val="000000" w:themeColor="text1"/>
          <w:szCs w:val="24"/>
        </w:rPr>
      </w:pPr>
      <w:r>
        <w:rPr>
          <w:rFonts w:cs="Times New Roman"/>
          <w:color w:val="000000" w:themeColor="text1"/>
          <w:szCs w:val="24"/>
        </w:rPr>
        <w:t>Biblioteca de la Universidad Estatal de Bolívar</w:t>
      </w:r>
    </w:p>
    <w:p w14:paraId="15C6F593" w14:textId="77777777" w:rsidR="00056EFE" w:rsidRPr="00FB1DF5" w:rsidRDefault="00056EFE" w:rsidP="00F1180C">
      <w:pPr>
        <w:pStyle w:val="Prrafodelista"/>
        <w:numPr>
          <w:ilvl w:val="0"/>
          <w:numId w:val="5"/>
        </w:numPr>
        <w:spacing w:after="302"/>
        <w:ind w:left="851" w:hanging="425"/>
        <w:jc w:val="both"/>
        <w:rPr>
          <w:rFonts w:cs="Times New Roman"/>
          <w:b/>
          <w:color w:val="000000" w:themeColor="text1"/>
          <w:szCs w:val="24"/>
        </w:rPr>
      </w:pPr>
      <w:r>
        <w:rPr>
          <w:rFonts w:cs="Times New Roman"/>
          <w:color w:val="000000" w:themeColor="text1"/>
          <w:szCs w:val="24"/>
        </w:rPr>
        <w:t>Archivos departamento de Desarrollo Local Municipio de Guamote.</w:t>
      </w:r>
    </w:p>
    <w:p w14:paraId="0CC7BB35" w14:textId="77777777" w:rsidR="00056EFE" w:rsidRPr="00FB1DF5" w:rsidRDefault="00056EFE" w:rsidP="00F1180C">
      <w:pPr>
        <w:pStyle w:val="Prrafodelista"/>
        <w:numPr>
          <w:ilvl w:val="0"/>
          <w:numId w:val="5"/>
        </w:numPr>
        <w:spacing w:after="302"/>
        <w:ind w:left="851" w:hanging="425"/>
        <w:jc w:val="both"/>
        <w:rPr>
          <w:rFonts w:cs="Times New Roman"/>
          <w:b/>
          <w:color w:val="000000" w:themeColor="text1"/>
          <w:szCs w:val="24"/>
        </w:rPr>
      </w:pPr>
      <w:r>
        <w:rPr>
          <w:rFonts w:cs="Times New Roman"/>
          <w:color w:val="000000" w:themeColor="text1"/>
          <w:szCs w:val="24"/>
        </w:rPr>
        <w:t>Archivos de internet en pdf.</w:t>
      </w:r>
    </w:p>
    <w:p w14:paraId="65659992" w14:textId="77777777" w:rsidR="00056EFE" w:rsidRPr="00FB1DF5" w:rsidRDefault="00056EFE" w:rsidP="00F1180C">
      <w:pPr>
        <w:pStyle w:val="Prrafodelista"/>
        <w:numPr>
          <w:ilvl w:val="0"/>
          <w:numId w:val="5"/>
        </w:numPr>
        <w:spacing w:after="302"/>
        <w:ind w:left="851" w:hanging="425"/>
        <w:jc w:val="both"/>
        <w:rPr>
          <w:rFonts w:cs="Times New Roman"/>
          <w:b/>
          <w:color w:val="000000" w:themeColor="text1"/>
          <w:szCs w:val="24"/>
        </w:rPr>
      </w:pPr>
      <w:r>
        <w:rPr>
          <w:rFonts w:cs="Times New Roman"/>
          <w:color w:val="000000" w:themeColor="text1"/>
          <w:szCs w:val="24"/>
        </w:rPr>
        <w:t xml:space="preserve">Archivos Ministerio de Agricultura y Ganadería MAG. </w:t>
      </w:r>
    </w:p>
    <w:p w14:paraId="05C17486" w14:textId="006C90E0" w:rsidR="00056EFE" w:rsidRPr="008565B7" w:rsidRDefault="00056EFE" w:rsidP="00F1180C">
      <w:pPr>
        <w:pStyle w:val="Prrafodelista"/>
        <w:numPr>
          <w:ilvl w:val="0"/>
          <w:numId w:val="5"/>
        </w:numPr>
        <w:spacing w:after="302"/>
        <w:ind w:left="851" w:hanging="425"/>
        <w:jc w:val="both"/>
        <w:rPr>
          <w:rFonts w:cs="Times New Roman"/>
          <w:b/>
          <w:color w:val="000000" w:themeColor="text1"/>
          <w:szCs w:val="24"/>
        </w:rPr>
      </w:pPr>
      <w:r>
        <w:rPr>
          <w:rFonts w:cs="Times New Roman"/>
          <w:color w:val="000000" w:themeColor="text1"/>
          <w:szCs w:val="24"/>
        </w:rPr>
        <w:t>Entrevistas a los productores de ovinos de la zona.</w:t>
      </w:r>
    </w:p>
    <w:p w14:paraId="7786A806" w14:textId="5811A934" w:rsidR="00056EFE" w:rsidRPr="00056EFE" w:rsidRDefault="008556AC" w:rsidP="00F1180C">
      <w:pPr>
        <w:pStyle w:val="Prrafodelista"/>
        <w:numPr>
          <w:ilvl w:val="2"/>
          <w:numId w:val="21"/>
        </w:numPr>
        <w:spacing w:after="302"/>
        <w:ind w:left="993" w:hanging="567"/>
        <w:jc w:val="both"/>
        <w:rPr>
          <w:rFonts w:cs="Times New Roman"/>
          <w:b/>
          <w:color w:val="000000" w:themeColor="text1"/>
          <w:szCs w:val="24"/>
        </w:rPr>
      </w:pPr>
      <w:r>
        <w:rPr>
          <w:rFonts w:cs="Times New Roman"/>
          <w:b/>
          <w:color w:val="000000" w:themeColor="text1"/>
          <w:szCs w:val="24"/>
        </w:rPr>
        <w:t xml:space="preserve"> </w:t>
      </w:r>
      <w:r w:rsidR="00056EFE" w:rsidRPr="00056EFE">
        <w:rPr>
          <w:rFonts w:cs="Times New Roman"/>
          <w:b/>
          <w:color w:val="000000" w:themeColor="text1"/>
          <w:szCs w:val="24"/>
        </w:rPr>
        <w:t>Material experimenta</w:t>
      </w:r>
      <w:r w:rsidR="00737A21">
        <w:rPr>
          <w:rFonts w:cs="Times New Roman"/>
          <w:b/>
          <w:color w:val="000000" w:themeColor="text1"/>
          <w:szCs w:val="24"/>
        </w:rPr>
        <w:t>l</w:t>
      </w:r>
    </w:p>
    <w:p w14:paraId="72314DDB" w14:textId="77777777" w:rsidR="00056EFE" w:rsidRPr="007B6074" w:rsidRDefault="00056EFE" w:rsidP="00F1180C">
      <w:pPr>
        <w:pStyle w:val="Prrafodelista"/>
        <w:numPr>
          <w:ilvl w:val="0"/>
          <w:numId w:val="2"/>
        </w:numPr>
        <w:ind w:left="851" w:hanging="425"/>
        <w:jc w:val="both"/>
        <w:rPr>
          <w:rFonts w:cs="Times New Roman"/>
          <w:b/>
          <w:szCs w:val="24"/>
        </w:rPr>
      </w:pPr>
      <w:r>
        <w:rPr>
          <w:rFonts w:cs="Times New Roman"/>
          <w:szCs w:val="24"/>
        </w:rPr>
        <w:t>Ovinos</w:t>
      </w:r>
    </w:p>
    <w:p w14:paraId="7AB0B0F6" w14:textId="77777777" w:rsidR="007B6074" w:rsidRPr="004B032D" w:rsidRDefault="007B6074" w:rsidP="007B6074">
      <w:pPr>
        <w:pStyle w:val="Prrafodelista"/>
        <w:ind w:left="851" w:firstLine="0"/>
        <w:jc w:val="both"/>
        <w:rPr>
          <w:rFonts w:cs="Times New Roman"/>
          <w:b/>
          <w:szCs w:val="24"/>
        </w:rPr>
      </w:pPr>
    </w:p>
    <w:p w14:paraId="48DF3289" w14:textId="1D6CC381" w:rsidR="00056EFE" w:rsidRPr="00737A21" w:rsidRDefault="00056EFE" w:rsidP="00F1180C">
      <w:pPr>
        <w:pStyle w:val="Prrafodelista"/>
        <w:numPr>
          <w:ilvl w:val="2"/>
          <w:numId w:val="21"/>
        </w:numPr>
        <w:ind w:left="993" w:hanging="567"/>
        <w:jc w:val="both"/>
        <w:rPr>
          <w:rFonts w:cs="Times New Roman"/>
          <w:b/>
          <w:szCs w:val="24"/>
        </w:rPr>
      </w:pPr>
      <w:r w:rsidRPr="00737A21">
        <w:rPr>
          <w:rFonts w:cs="Times New Roman"/>
          <w:b/>
          <w:szCs w:val="24"/>
        </w:rPr>
        <w:t>Material de Campo</w:t>
      </w:r>
    </w:p>
    <w:p w14:paraId="35A28FE1" w14:textId="77777777" w:rsidR="00056EFE" w:rsidRPr="004B032D" w:rsidRDefault="00056EFE" w:rsidP="00F1180C">
      <w:pPr>
        <w:pStyle w:val="Prrafodelista"/>
        <w:numPr>
          <w:ilvl w:val="0"/>
          <w:numId w:val="3"/>
        </w:numPr>
        <w:ind w:left="851" w:hanging="425"/>
        <w:jc w:val="both"/>
        <w:rPr>
          <w:rFonts w:cs="Times New Roman"/>
          <w:b/>
          <w:szCs w:val="24"/>
        </w:rPr>
      </w:pPr>
      <w:r w:rsidRPr="004B032D">
        <w:rPr>
          <w:rFonts w:cs="Times New Roman"/>
          <w:szCs w:val="24"/>
        </w:rPr>
        <w:t>Overol</w:t>
      </w:r>
    </w:p>
    <w:p w14:paraId="387689F9" w14:textId="77777777" w:rsidR="00056EFE" w:rsidRPr="004B032D" w:rsidRDefault="00056EFE" w:rsidP="00F1180C">
      <w:pPr>
        <w:pStyle w:val="Prrafodelista"/>
        <w:numPr>
          <w:ilvl w:val="0"/>
          <w:numId w:val="3"/>
        </w:numPr>
        <w:ind w:left="851" w:hanging="425"/>
        <w:jc w:val="both"/>
        <w:rPr>
          <w:rFonts w:cs="Times New Roman"/>
          <w:b/>
          <w:szCs w:val="24"/>
        </w:rPr>
      </w:pPr>
      <w:r w:rsidRPr="004B032D">
        <w:rPr>
          <w:rFonts w:cs="Times New Roman"/>
          <w:szCs w:val="24"/>
        </w:rPr>
        <w:lastRenderedPageBreak/>
        <w:t>Botas</w:t>
      </w:r>
    </w:p>
    <w:p w14:paraId="3697EA20" w14:textId="77777777" w:rsidR="00056EFE" w:rsidRPr="004B032D" w:rsidRDefault="00056EFE" w:rsidP="00F1180C">
      <w:pPr>
        <w:pStyle w:val="Prrafodelista"/>
        <w:numPr>
          <w:ilvl w:val="0"/>
          <w:numId w:val="3"/>
        </w:numPr>
        <w:ind w:left="851" w:hanging="425"/>
        <w:jc w:val="both"/>
        <w:rPr>
          <w:rFonts w:cs="Times New Roman"/>
          <w:b/>
          <w:szCs w:val="24"/>
        </w:rPr>
      </w:pPr>
      <w:r w:rsidRPr="004B032D">
        <w:rPr>
          <w:rFonts w:cs="Times New Roman"/>
          <w:szCs w:val="24"/>
        </w:rPr>
        <w:t xml:space="preserve">Libreta de apuntes </w:t>
      </w:r>
    </w:p>
    <w:p w14:paraId="7CFDB134" w14:textId="77777777" w:rsidR="00056EFE" w:rsidRPr="005E2F2D" w:rsidRDefault="00056EFE" w:rsidP="00F1180C">
      <w:pPr>
        <w:pStyle w:val="Prrafodelista"/>
        <w:numPr>
          <w:ilvl w:val="0"/>
          <w:numId w:val="3"/>
        </w:numPr>
        <w:ind w:left="851" w:hanging="425"/>
        <w:jc w:val="both"/>
        <w:rPr>
          <w:rFonts w:cs="Times New Roman"/>
          <w:b/>
          <w:szCs w:val="24"/>
        </w:rPr>
      </w:pPr>
      <w:r w:rsidRPr="004B032D">
        <w:rPr>
          <w:rFonts w:cs="Times New Roman"/>
          <w:szCs w:val="24"/>
        </w:rPr>
        <w:t>Cámara fotográfica</w:t>
      </w:r>
    </w:p>
    <w:p w14:paraId="2B840117" w14:textId="77777777" w:rsidR="00056EFE" w:rsidRPr="005E2F2D" w:rsidRDefault="00056EFE" w:rsidP="00F1180C">
      <w:pPr>
        <w:pStyle w:val="Prrafodelista"/>
        <w:numPr>
          <w:ilvl w:val="0"/>
          <w:numId w:val="3"/>
        </w:numPr>
        <w:ind w:left="851" w:hanging="425"/>
        <w:jc w:val="both"/>
        <w:rPr>
          <w:rFonts w:cs="Times New Roman"/>
          <w:b/>
          <w:szCs w:val="24"/>
        </w:rPr>
      </w:pPr>
      <w:r>
        <w:rPr>
          <w:rFonts w:cs="Times New Roman"/>
          <w:szCs w:val="24"/>
        </w:rPr>
        <w:t>Fundas de recolección de muestras</w:t>
      </w:r>
    </w:p>
    <w:p w14:paraId="022AAA19" w14:textId="77777777" w:rsidR="00056EFE" w:rsidRPr="005E2F2D" w:rsidRDefault="00056EFE" w:rsidP="00F1180C">
      <w:pPr>
        <w:pStyle w:val="Prrafodelista"/>
        <w:numPr>
          <w:ilvl w:val="0"/>
          <w:numId w:val="3"/>
        </w:numPr>
        <w:ind w:left="851" w:hanging="425"/>
        <w:jc w:val="both"/>
        <w:rPr>
          <w:rFonts w:cs="Times New Roman"/>
          <w:b/>
          <w:szCs w:val="24"/>
        </w:rPr>
      </w:pPr>
      <w:r>
        <w:rPr>
          <w:rFonts w:cs="Times New Roman"/>
          <w:szCs w:val="24"/>
        </w:rPr>
        <w:t>Tijeras</w:t>
      </w:r>
    </w:p>
    <w:p w14:paraId="39CC3349" w14:textId="44F91EF2" w:rsidR="00056EFE" w:rsidRPr="0028153D" w:rsidRDefault="00056EFE" w:rsidP="00F1180C">
      <w:pPr>
        <w:pStyle w:val="Prrafodelista"/>
        <w:numPr>
          <w:ilvl w:val="0"/>
          <w:numId w:val="3"/>
        </w:numPr>
        <w:ind w:left="851" w:hanging="425"/>
        <w:jc w:val="both"/>
        <w:rPr>
          <w:rFonts w:cs="Times New Roman"/>
          <w:b/>
          <w:szCs w:val="24"/>
        </w:rPr>
      </w:pPr>
      <w:r>
        <w:rPr>
          <w:rFonts w:cs="Times New Roman"/>
          <w:szCs w:val="24"/>
        </w:rPr>
        <w:t>Marcador permanente</w:t>
      </w:r>
    </w:p>
    <w:p w14:paraId="69D845D2" w14:textId="1C14C996" w:rsidR="00056EFE" w:rsidRPr="00737A21" w:rsidRDefault="00056EFE" w:rsidP="00F1180C">
      <w:pPr>
        <w:pStyle w:val="Prrafodelista"/>
        <w:numPr>
          <w:ilvl w:val="2"/>
          <w:numId w:val="21"/>
        </w:numPr>
        <w:spacing w:after="302"/>
        <w:ind w:left="993" w:hanging="567"/>
        <w:jc w:val="both"/>
        <w:rPr>
          <w:rFonts w:cs="Times New Roman"/>
          <w:b/>
          <w:color w:val="000000" w:themeColor="text1"/>
          <w:szCs w:val="24"/>
        </w:rPr>
      </w:pPr>
      <w:r w:rsidRPr="00737A21">
        <w:rPr>
          <w:rFonts w:cs="Times New Roman"/>
          <w:b/>
          <w:color w:val="000000" w:themeColor="text1"/>
          <w:szCs w:val="24"/>
        </w:rPr>
        <w:t>Material de laboratorio</w:t>
      </w:r>
    </w:p>
    <w:p w14:paraId="28FB7304" w14:textId="7D34717C" w:rsidR="00056EFE" w:rsidRPr="008A4BF1" w:rsidRDefault="00056EFE" w:rsidP="00F1180C">
      <w:pPr>
        <w:pStyle w:val="Prrafodelista"/>
        <w:numPr>
          <w:ilvl w:val="0"/>
          <w:numId w:val="4"/>
        </w:numPr>
        <w:spacing w:after="302"/>
        <w:ind w:left="851" w:hanging="425"/>
        <w:rPr>
          <w:rFonts w:cs="Times New Roman"/>
          <w:b/>
          <w:color w:val="000000" w:themeColor="text1"/>
          <w:szCs w:val="24"/>
        </w:rPr>
      </w:pPr>
      <w:r w:rsidRPr="004B032D">
        <w:rPr>
          <w:rFonts w:cs="Times New Roman"/>
          <w:color w:val="000000" w:themeColor="text1"/>
          <w:szCs w:val="24"/>
        </w:rPr>
        <w:t>Microscopio de proyección</w:t>
      </w:r>
      <w:r w:rsidR="00737A21">
        <w:rPr>
          <w:rFonts w:cs="Times New Roman"/>
          <w:color w:val="000000" w:themeColor="text1"/>
          <w:szCs w:val="24"/>
        </w:rPr>
        <w:t>.</w:t>
      </w:r>
    </w:p>
    <w:p w14:paraId="51781F3E" w14:textId="0FFE707D" w:rsidR="00056EFE" w:rsidRPr="00737A21" w:rsidRDefault="00056EFE" w:rsidP="00F1180C">
      <w:pPr>
        <w:pStyle w:val="Prrafodelista"/>
        <w:numPr>
          <w:ilvl w:val="2"/>
          <w:numId w:val="21"/>
        </w:numPr>
        <w:spacing w:after="302"/>
        <w:ind w:left="993" w:hanging="567"/>
        <w:jc w:val="both"/>
        <w:rPr>
          <w:rFonts w:cs="Times New Roman"/>
          <w:b/>
          <w:color w:val="000000" w:themeColor="text1"/>
          <w:szCs w:val="24"/>
        </w:rPr>
      </w:pPr>
      <w:r w:rsidRPr="00737A21">
        <w:rPr>
          <w:rFonts w:cs="Times New Roman"/>
          <w:b/>
          <w:color w:val="000000" w:themeColor="text1"/>
          <w:szCs w:val="24"/>
        </w:rPr>
        <w:t>Material de oficina</w:t>
      </w:r>
    </w:p>
    <w:p w14:paraId="08536F9C" w14:textId="77777777" w:rsidR="00056EFE" w:rsidRPr="004B032D" w:rsidRDefault="00056EFE" w:rsidP="00F1180C">
      <w:pPr>
        <w:pStyle w:val="Prrafodelista"/>
        <w:numPr>
          <w:ilvl w:val="0"/>
          <w:numId w:val="4"/>
        </w:numPr>
        <w:spacing w:after="302"/>
        <w:ind w:left="851" w:hanging="425"/>
        <w:jc w:val="both"/>
        <w:rPr>
          <w:rFonts w:cs="Times New Roman"/>
          <w:b/>
          <w:color w:val="000000" w:themeColor="text1"/>
          <w:szCs w:val="24"/>
        </w:rPr>
      </w:pPr>
      <w:r w:rsidRPr="003C6CF6">
        <w:rPr>
          <w:rFonts w:cs="Times New Roman"/>
          <w:color w:val="000000" w:themeColor="text1"/>
          <w:szCs w:val="24"/>
        </w:rPr>
        <w:t>Computadora</w:t>
      </w:r>
    </w:p>
    <w:p w14:paraId="03ED5E3C" w14:textId="77777777" w:rsidR="00056EFE" w:rsidRPr="00AE1FF6" w:rsidRDefault="00056EFE" w:rsidP="00F1180C">
      <w:pPr>
        <w:pStyle w:val="Prrafodelista"/>
        <w:numPr>
          <w:ilvl w:val="0"/>
          <w:numId w:val="4"/>
        </w:numPr>
        <w:spacing w:after="302"/>
        <w:ind w:left="851" w:hanging="425"/>
        <w:jc w:val="both"/>
        <w:rPr>
          <w:rFonts w:cs="Times New Roman"/>
          <w:b/>
          <w:color w:val="000000" w:themeColor="text1"/>
          <w:szCs w:val="24"/>
        </w:rPr>
      </w:pPr>
      <w:r w:rsidRPr="004B032D">
        <w:rPr>
          <w:rFonts w:cs="Times New Roman"/>
          <w:color w:val="000000" w:themeColor="text1"/>
          <w:szCs w:val="24"/>
        </w:rPr>
        <w:t>Hojas de impresión</w:t>
      </w:r>
    </w:p>
    <w:p w14:paraId="4444DDDE" w14:textId="77777777" w:rsidR="00056EFE" w:rsidRPr="00AE1FF6" w:rsidRDefault="00056EFE" w:rsidP="00F1180C">
      <w:pPr>
        <w:pStyle w:val="Prrafodelista"/>
        <w:numPr>
          <w:ilvl w:val="0"/>
          <w:numId w:val="4"/>
        </w:numPr>
        <w:spacing w:after="302"/>
        <w:ind w:left="851" w:hanging="425"/>
        <w:jc w:val="both"/>
        <w:rPr>
          <w:rFonts w:cs="Times New Roman"/>
          <w:b/>
          <w:color w:val="000000" w:themeColor="text1"/>
          <w:szCs w:val="24"/>
        </w:rPr>
      </w:pPr>
      <w:r>
        <w:rPr>
          <w:rFonts w:cs="Times New Roman"/>
          <w:color w:val="000000" w:themeColor="text1"/>
          <w:szCs w:val="24"/>
        </w:rPr>
        <w:t xml:space="preserve">Hojas de registros </w:t>
      </w:r>
    </w:p>
    <w:p w14:paraId="21005EB9" w14:textId="77777777" w:rsidR="00056EFE" w:rsidRPr="00AE1FF6" w:rsidRDefault="00056EFE" w:rsidP="00F1180C">
      <w:pPr>
        <w:pStyle w:val="Prrafodelista"/>
        <w:numPr>
          <w:ilvl w:val="0"/>
          <w:numId w:val="4"/>
        </w:numPr>
        <w:spacing w:after="302"/>
        <w:ind w:left="851" w:hanging="425"/>
        <w:jc w:val="both"/>
        <w:rPr>
          <w:rFonts w:cs="Times New Roman"/>
          <w:b/>
          <w:color w:val="000000" w:themeColor="text1"/>
          <w:szCs w:val="24"/>
        </w:rPr>
      </w:pPr>
      <w:r>
        <w:rPr>
          <w:rFonts w:cs="Times New Roman"/>
          <w:color w:val="000000" w:themeColor="text1"/>
          <w:szCs w:val="24"/>
        </w:rPr>
        <w:t>Ficha de recolección de muestras</w:t>
      </w:r>
    </w:p>
    <w:p w14:paraId="263EA737" w14:textId="77777777" w:rsidR="00056EFE" w:rsidRPr="004B032D" w:rsidRDefault="00056EFE" w:rsidP="00F1180C">
      <w:pPr>
        <w:pStyle w:val="Prrafodelista"/>
        <w:numPr>
          <w:ilvl w:val="0"/>
          <w:numId w:val="4"/>
        </w:numPr>
        <w:spacing w:after="302"/>
        <w:ind w:left="851" w:hanging="425"/>
        <w:jc w:val="both"/>
        <w:rPr>
          <w:rFonts w:cs="Times New Roman"/>
          <w:b/>
          <w:color w:val="000000" w:themeColor="text1"/>
          <w:szCs w:val="24"/>
        </w:rPr>
      </w:pPr>
      <w:r>
        <w:rPr>
          <w:rFonts w:cs="Times New Roman"/>
          <w:color w:val="000000" w:themeColor="text1"/>
          <w:szCs w:val="24"/>
        </w:rPr>
        <w:t>Ficha de laboratorio</w:t>
      </w:r>
    </w:p>
    <w:p w14:paraId="4CA1B1CF" w14:textId="77777777" w:rsidR="00056EFE" w:rsidRPr="004B032D" w:rsidRDefault="00056EFE" w:rsidP="00F1180C">
      <w:pPr>
        <w:pStyle w:val="Prrafodelista"/>
        <w:numPr>
          <w:ilvl w:val="0"/>
          <w:numId w:val="4"/>
        </w:numPr>
        <w:spacing w:after="302"/>
        <w:ind w:left="851" w:hanging="425"/>
        <w:jc w:val="both"/>
        <w:rPr>
          <w:rFonts w:cs="Times New Roman"/>
          <w:b/>
          <w:color w:val="000000" w:themeColor="text1"/>
          <w:szCs w:val="24"/>
        </w:rPr>
      </w:pPr>
      <w:r w:rsidRPr="004B032D">
        <w:rPr>
          <w:rFonts w:cs="Times New Roman"/>
          <w:color w:val="000000" w:themeColor="text1"/>
          <w:szCs w:val="24"/>
        </w:rPr>
        <w:t>Impresora</w:t>
      </w:r>
    </w:p>
    <w:p w14:paraId="722F4151" w14:textId="77777777" w:rsidR="00056EFE" w:rsidRPr="00FB1DF5" w:rsidRDefault="00056EFE" w:rsidP="00F1180C">
      <w:pPr>
        <w:pStyle w:val="Prrafodelista"/>
        <w:numPr>
          <w:ilvl w:val="0"/>
          <w:numId w:val="4"/>
        </w:numPr>
        <w:spacing w:after="302"/>
        <w:ind w:left="851" w:hanging="425"/>
        <w:jc w:val="both"/>
        <w:rPr>
          <w:rFonts w:cs="Times New Roman"/>
          <w:b/>
          <w:color w:val="000000" w:themeColor="text1"/>
          <w:szCs w:val="24"/>
        </w:rPr>
      </w:pPr>
      <w:r w:rsidRPr="004B032D">
        <w:rPr>
          <w:rFonts w:cs="Times New Roman"/>
          <w:color w:val="000000" w:themeColor="text1"/>
          <w:szCs w:val="24"/>
        </w:rPr>
        <w:t>Libreta de apuntes</w:t>
      </w:r>
    </w:p>
    <w:p w14:paraId="19E9A894" w14:textId="39CBE345" w:rsidR="00056EFE" w:rsidRPr="0028153D" w:rsidRDefault="00056EFE" w:rsidP="00F1180C">
      <w:pPr>
        <w:pStyle w:val="Prrafodelista"/>
        <w:numPr>
          <w:ilvl w:val="0"/>
          <w:numId w:val="4"/>
        </w:numPr>
        <w:spacing w:after="302"/>
        <w:ind w:left="851" w:hanging="425"/>
        <w:jc w:val="both"/>
        <w:rPr>
          <w:rFonts w:cs="Times New Roman"/>
          <w:b/>
          <w:color w:val="000000" w:themeColor="text1"/>
          <w:szCs w:val="24"/>
        </w:rPr>
      </w:pPr>
      <w:r>
        <w:rPr>
          <w:rFonts w:cs="Times New Roman"/>
          <w:color w:val="000000" w:themeColor="text1"/>
          <w:szCs w:val="24"/>
        </w:rPr>
        <w:t>CD</w:t>
      </w:r>
      <w:r w:rsidR="00737A21">
        <w:rPr>
          <w:rFonts w:cs="Times New Roman"/>
          <w:color w:val="000000" w:themeColor="text1"/>
          <w:szCs w:val="24"/>
        </w:rPr>
        <w:t>.</w:t>
      </w:r>
    </w:p>
    <w:p w14:paraId="4602AD94" w14:textId="2749E8FC" w:rsidR="00056EFE" w:rsidRPr="00737A21" w:rsidRDefault="00737A21" w:rsidP="00F1180C">
      <w:pPr>
        <w:pStyle w:val="Prrafodelista"/>
        <w:numPr>
          <w:ilvl w:val="1"/>
          <w:numId w:val="21"/>
        </w:numPr>
        <w:spacing w:after="302"/>
        <w:ind w:left="851" w:hanging="425"/>
        <w:jc w:val="both"/>
        <w:rPr>
          <w:rFonts w:cs="Times New Roman"/>
          <w:b/>
          <w:color w:val="000000" w:themeColor="text1"/>
          <w:szCs w:val="24"/>
        </w:rPr>
      </w:pPr>
      <w:r w:rsidRPr="00737A21">
        <w:rPr>
          <w:rFonts w:cs="Times New Roman"/>
          <w:b/>
          <w:color w:val="000000" w:themeColor="text1"/>
          <w:szCs w:val="24"/>
        </w:rPr>
        <w:t>Métodos</w:t>
      </w:r>
    </w:p>
    <w:p w14:paraId="59218A7E" w14:textId="44DE68F2" w:rsidR="00737A21" w:rsidRPr="00737A21" w:rsidRDefault="00737A21" w:rsidP="008556AC">
      <w:pPr>
        <w:spacing w:after="302"/>
        <w:ind w:firstLine="426"/>
        <w:jc w:val="both"/>
        <w:rPr>
          <w:rFonts w:cs="Times New Roman"/>
          <w:color w:val="000000" w:themeColor="text1"/>
          <w:szCs w:val="24"/>
        </w:rPr>
      </w:pPr>
      <w:r w:rsidRPr="00737A21">
        <w:rPr>
          <w:rFonts w:cs="Times New Roman"/>
          <w:color w:val="000000" w:themeColor="text1"/>
          <w:szCs w:val="24"/>
        </w:rPr>
        <w:t>La investigación se realiz</w:t>
      </w:r>
      <w:r>
        <w:rPr>
          <w:rFonts w:cs="Times New Roman"/>
          <w:color w:val="000000" w:themeColor="text1"/>
          <w:szCs w:val="24"/>
        </w:rPr>
        <w:t>ó</w:t>
      </w:r>
      <w:r w:rsidRPr="00737A21">
        <w:rPr>
          <w:rFonts w:cs="Times New Roman"/>
          <w:color w:val="000000" w:themeColor="text1"/>
          <w:szCs w:val="24"/>
        </w:rPr>
        <w:t xml:space="preserve"> mediante visitas a las unidades experimentales</w:t>
      </w:r>
      <w:r>
        <w:rPr>
          <w:rFonts w:cs="Times New Roman"/>
          <w:color w:val="000000" w:themeColor="text1"/>
          <w:szCs w:val="24"/>
        </w:rPr>
        <w:t xml:space="preserve"> y</w:t>
      </w:r>
      <w:r w:rsidRPr="00737A21">
        <w:rPr>
          <w:rFonts w:cs="Times New Roman"/>
          <w:color w:val="000000" w:themeColor="text1"/>
          <w:szCs w:val="24"/>
        </w:rPr>
        <w:t xml:space="preserve"> el apoyo del Ministerio de Agricultura y Ganadería (MAG) realizando socialización a los productores de ovinos de las cuatro comunidades perteneciente a la zona Chacaza</w:t>
      </w:r>
      <w:r w:rsidR="0028153D">
        <w:rPr>
          <w:rFonts w:cs="Times New Roman"/>
          <w:color w:val="000000" w:themeColor="text1"/>
          <w:szCs w:val="24"/>
        </w:rPr>
        <w:t>, cantón Guamote, provincia de Chimborazo, Ecuador</w:t>
      </w:r>
      <w:r w:rsidRPr="00737A21">
        <w:rPr>
          <w:rFonts w:cs="Times New Roman"/>
          <w:color w:val="000000" w:themeColor="text1"/>
          <w:szCs w:val="24"/>
        </w:rPr>
        <w:t xml:space="preserve">.  </w:t>
      </w:r>
    </w:p>
    <w:p w14:paraId="7A15FC2C" w14:textId="74D0748F" w:rsidR="00737A21" w:rsidRDefault="00737A21" w:rsidP="008565B7">
      <w:pPr>
        <w:spacing w:after="302"/>
        <w:ind w:left="993" w:hanging="567"/>
        <w:jc w:val="both"/>
        <w:rPr>
          <w:rFonts w:cs="Times New Roman"/>
          <w:b/>
          <w:color w:val="000000" w:themeColor="text1"/>
          <w:szCs w:val="24"/>
        </w:rPr>
      </w:pPr>
      <w:r>
        <w:rPr>
          <w:rFonts w:cs="Times New Roman"/>
          <w:b/>
          <w:color w:val="000000" w:themeColor="text1"/>
          <w:szCs w:val="24"/>
        </w:rPr>
        <w:lastRenderedPageBreak/>
        <w:t>4.2.1</w:t>
      </w:r>
      <w:r w:rsidR="00054E99">
        <w:rPr>
          <w:rFonts w:cs="Times New Roman"/>
          <w:b/>
          <w:color w:val="000000" w:themeColor="text1"/>
          <w:szCs w:val="24"/>
        </w:rPr>
        <w:tab/>
      </w:r>
      <w:r w:rsidRPr="00737A21">
        <w:rPr>
          <w:rFonts w:cs="Times New Roman"/>
          <w:b/>
          <w:color w:val="000000" w:themeColor="text1"/>
          <w:szCs w:val="24"/>
        </w:rPr>
        <w:t>Diseño bibliográfico</w:t>
      </w:r>
    </w:p>
    <w:p w14:paraId="614B2EB2" w14:textId="02CA43D9" w:rsidR="00737A21" w:rsidRDefault="00737A21" w:rsidP="008A4BF1">
      <w:pPr>
        <w:spacing w:after="302"/>
        <w:ind w:firstLine="426"/>
        <w:jc w:val="both"/>
        <w:rPr>
          <w:rFonts w:cs="Times New Roman"/>
          <w:szCs w:val="24"/>
        </w:rPr>
      </w:pPr>
      <w:r w:rsidRPr="00737A21">
        <w:rPr>
          <w:rFonts w:cs="Times New Roman"/>
          <w:szCs w:val="24"/>
        </w:rPr>
        <w:t>En esta investigación se utiliz</w:t>
      </w:r>
      <w:r>
        <w:rPr>
          <w:rFonts w:cs="Times New Roman"/>
          <w:szCs w:val="24"/>
        </w:rPr>
        <w:t>ó</w:t>
      </w:r>
      <w:r w:rsidRPr="00737A21">
        <w:rPr>
          <w:rFonts w:cs="Times New Roman"/>
          <w:szCs w:val="24"/>
        </w:rPr>
        <w:t xml:space="preserve"> diferentes bibliografías de libros, de tesis, revistas e internet, lo que me </w:t>
      </w:r>
      <w:r>
        <w:rPr>
          <w:rFonts w:cs="Times New Roman"/>
          <w:szCs w:val="24"/>
        </w:rPr>
        <w:t xml:space="preserve">permitió </w:t>
      </w:r>
      <w:r w:rsidRPr="00737A21">
        <w:rPr>
          <w:rFonts w:cs="Times New Roman"/>
          <w:szCs w:val="24"/>
        </w:rPr>
        <w:t>conocer, ampliar y profundizar conocimientos</w:t>
      </w:r>
      <w:r>
        <w:rPr>
          <w:rFonts w:cs="Times New Roman"/>
          <w:szCs w:val="24"/>
        </w:rPr>
        <w:t xml:space="preserve"> acerca de la producción de lana de ovejas</w:t>
      </w:r>
      <w:r w:rsidRPr="00737A21">
        <w:rPr>
          <w:rFonts w:cs="Times New Roman"/>
          <w:szCs w:val="24"/>
        </w:rPr>
        <w:t>.</w:t>
      </w:r>
    </w:p>
    <w:p w14:paraId="0E822559" w14:textId="12F34524" w:rsidR="00737A21" w:rsidRPr="008556AC" w:rsidRDefault="00737A21" w:rsidP="00F1180C">
      <w:pPr>
        <w:pStyle w:val="Prrafodelista"/>
        <w:numPr>
          <w:ilvl w:val="2"/>
          <w:numId w:val="22"/>
        </w:numPr>
        <w:spacing w:after="302"/>
        <w:ind w:left="993" w:hanging="567"/>
        <w:jc w:val="both"/>
        <w:rPr>
          <w:rFonts w:cs="Times New Roman"/>
          <w:b/>
          <w:color w:val="000000" w:themeColor="text1"/>
          <w:szCs w:val="24"/>
        </w:rPr>
      </w:pPr>
      <w:r w:rsidRPr="008556AC">
        <w:rPr>
          <w:rFonts w:cs="Times New Roman"/>
          <w:b/>
          <w:color w:val="000000" w:themeColor="text1"/>
          <w:szCs w:val="24"/>
        </w:rPr>
        <w:t>Factores en estudio</w:t>
      </w:r>
    </w:p>
    <w:p w14:paraId="31DF7C02" w14:textId="20446508" w:rsidR="00737A21" w:rsidRPr="00737A21" w:rsidRDefault="00737A21" w:rsidP="008A4BF1">
      <w:pPr>
        <w:spacing w:after="302"/>
        <w:ind w:firstLine="426"/>
        <w:jc w:val="both"/>
        <w:rPr>
          <w:rFonts w:cs="Times New Roman"/>
          <w:b/>
          <w:color w:val="000000" w:themeColor="text1"/>
          <w:szCs w:val="24"/>
        </w:rPr>
      </w:pPr>
      <w:r w:rsidRPr="00737A21">
        <w:rPr>
          <w:rFonts w:cs="Times New Roman"/>
          <w:color w:val="000000" w:themeColor="text1"/>
          <w:szCs w:val="24"/>
        </w:rPr>
        <w:t>Tipos de lanas de ovinos existentes en la zona</w:t>
      </w:r>
      <w:r>
        <w:rPr>
          <w:rFonts w:cs="Times New Roman"/>
          <w:color w:val="000000" w:themeColor="text1"/>
          <w:szCs w:val="24"/>
        </w:rPr>
        <w:t>.</w:t>
      </w:r>
    </w:p>
    <w:p w14:paraId="65A526CD" w14:textId="6FE022CC" w:rsidR="00737A21" w:rsidRDefault="00737A21" w:rsidP="00F1180C">
      <w:pPr>
        <w:pStyle w:val="Prrafodelista"/>
        <w:numPr>
          <w:ilvl w:val="2"/>
          <w:numId w:val="22"/>
        </w:numPr>
        <w:spacing w:after="302"/>
        <w:ind w:left="993" w:hanging="567"/>
        <w:jc w:val="both"/>
        <w:rPr>
          <w:rFonts w:cs="Times New Roman"/>
          <w:b/>
          <w:color w:val="000000" w:themeColor="text1"/>
          <w:szCs w:val="24"/>
        </w:rPr>
      </w:pPr>
      <w:r w:rsidRPr="00AE1FF6">
        <w:rPr>
          <w:rFonts w:cs="Times New Roman"/>
          <w:b/>
          <w:color w:val="000000" w:themeColor="text1"/>
          <w:szCs w:val="24"/>
        </w:rPr>
        <w:t xml:space="preserve">Variables </w:t>
      </w:r>
    </w:p>
    <w:p w14:paraId="0BCE6AA8" w14:textId="758B4049" w:rsidR="00737A21" w:rsidRDefault="00737A21" w:rsidP="00737A21">
      <w:pPr>
        <w:pStyle w:val="Prrafodelista"/>
        <w:spacing w:after="302"/>
        <w:ind w:left="0"/>
        <w:jc w:val="both"/>
        <w:rPr>
          <w:rFonts w:cs="Times New Roman"/>
          <w:color w:val="000000" w:themeColor="text1"/>
          <w:szCs w:val="24"/>
        </w:rPr>
      </w:pPr>
      <w:r>
        <w:rPr>
          <w:rFonts w:cs="Times New Roman"/>
          <w:color w:val="000000" w:themeColor="text1"/>
          <w:szCs w:val="24"/>
        </w:rPr>
        <w:t>S</w:t>
      </w:r>
      <w:r w:rsidRPr="00296519">
        <w:rPr>
          <w:rFonts w:cs="Times New Roman"/>
          <w:color w:val="000000" w:themeColor="text1"/>
          <w:szCs w:val="24"/>
        </w:rPr>
        <w:t xml:space="preserve">e </w:t>
      </w:r>
      <w:r w:rsidR="00A31ED6" w:rsidRPr="00296519">
        <w:rPr>
          <w:rFonts w:cs="Times New Roman"/>
          <w:color w:val="000000" w:themeColor="text1"/>
          <w:szCs w:val="24"/>
        </w:rPr>
        <w:t>evaluar</w:t>
      </w:r>
      <w:r w:rsidR="00A31ED6">
        <w:rPr>
          <w:rFonts w:cs="Times New Roman"/>
          <w:color w:val="000000" w:themeColor="text1"/>
          <w:szCs w:val="24"/>
        </w:rPr>
        <w:t>o</w:t>
      </w:r>
      <w:r w:rsidR="00A31ED6" w:rsidRPr="00296519">
        <w:rPr>
          <w:rFonts w:cs="Times New Roman"/>
          <w:color w:val="000000" w:themeColor="text1"/>
          <w:szCs w:val="24"/>
        </w:rPr>
        <w:t>n</w:t>
      </w:r>
      <w:r w:rsidRPr="00296519">
        <w:rPr>
          <w:rFonts w:cs="Times New Roman"/>
          <w:color w:val="000000" w:themeColor="text1"/>
          <w:szCs w:val="24"/>
        </w:rPr>
        <w:t xml:space="preserve"> las siguientes variables</w:t>
      </w:r>
      <w:r>
        <w:rPr>
          <w:rFonts w:cs="Times New Roman"/>
          <w:color w:val="000000" w:themeColor="text1"/>
          <w:szCs w:val="24"/>
        </w:rPr>
        <w:t>:</w:t>
      </w:r>
    </w:p>
    <w:p w14:paraId="559E5099" w14:textId="616A494C" w:rsidR="00737A21" w:rsidRPr="00737A21" w:rsidRDefault="00737A21" w:rsidP="008565B7">
      <w:pPr>
        <w:spacing w:after="302"/>
        <w:ind w:left="1276" w:hanging="850"/>
        <w:jc w:val="both"/>
        <w:rPr>
          <w:rFonts w:cs="Times New Roman"/>
          <w:b/>
          <w:color w:val="000000" w:themeColor="text1"/>
          <w:szCs w:val="24"/>
        </w:rPr>
      </w:pPr>
      <w:r>
        <w:rPr>
          <w:rFonts w:cs="Times New Roman"/>
          <w:b/>
          <w:color w:val="000000" w:themeColor="text1"/>
          <w:szCs w:val="24"/>
        </w:rPr>
        <w:t xml:space="preserve">4.2.4.1 </w:t>
      </w:r>
      <w:r w:rsidRPr="00737A21">
        <w:rPr>
          <w:rFonts w:cs="Times New Roman"/>
          <w:b/>
          <w:color w:val="000000" w:themeColor="text1"/>
          <w:szCs w:val="24"/>
        </w:rPr>
        <w:t xml:space="preserve">Variables cualitativas </w:t>
      </w:r>
    </w:p>
    <w:p w14:paraId="3586D925" w14:textId="7A2CCCDA" w:rsidR="00737A21" w:rsidRPr="00E615B7" w:rsidRDefault="009278A4" w:rsidP="00F1180C">
      <w:pPr>
        <w:pStyle w:val="Prrafodelista"/>
        <w:numPr>
          <w:ilvl w:val="0"/>
          <w:numId w:val="15"/>
        </w:numPr>
        <w:spacing w:after="302"/>
        <w:ind w:left="851" w:hanging="425"/>
        <w:jc w:val="both"/>
        <w:rPr>
          <w:rFonts w:cs="Times New Roman"/>
          <w:b/>
          <w:color w:val="000000" w:themeColor="text1"/>
          <w:szCs w:val="24"/>
        </w:rPr>
      </w:pPr>
      <w:r>
        <w:rPr>
          <w:rFonts w:cs="Times New Roman"/>
          <w:color w:val="000000" w:themeColor="text1"/>
          <w:szCs w:val="24"/>
        </w:rPr>
        <w:t>Zona</w:t>
      </w:r>
    </w:p>
    <w:p w14:paraId="114538EF" w14:textId="77777777" w:rsidR="00737A21" w:rsidRPr="00E615B7" w:rsidRDefault="00737A21" w:rsidP="00F1180C">
      <w:pPr>
        <w:pStyle w:val="Prrafodelista"/>
        <w:numPr>
          <w:ilvl w:val="0"/>
          <w:numId w:val="15"/>
        </w:numPr>
        <w:spacing w:after="302"/>
        <w:ind w:left="851" w:hanging="425"/>
        <w:jc w:val="both"/>
        <w:rPr>
          <w:rFonts w:cs="Times New Roman"/>
          <w:b/>
          <w:color w:val="000000" w:themeColor="text1"/>
          <w:szCs w:val="24"/>
        </w:rPr>
      </w:pPr>
      <w:r>
        <w:rPr>
          <w:rFonts w:cs="Times New Roman"/>
          <w:color w:val="000000" w:themeColor="text1"/>
          <w:szCs w:val="24"/>
        </w:rPr>
        <w:t xml:space="preserve">Raza </w:t>
      </w:r>
    </w:p>
    <w:p w14:paraId="27A5F028" w14:textId="77777777" w:rsidR="00737A21" w:rsidRPr="00E615B7" w:rsidRDefault="00737A21" w:rsidP="00F1180C">
      <w:pPr>
        <w:pStyle w:val="Prrafodelista"/>
        <w:numPr>
          <w:ilvl w:val="0"/>
          <w:numId w:val="15"/>
        </w:numPr>
        <w:spacing w:after="302"/>
        <w:ind w:left="851" w:hanging="425"/>
        <w:jc w:val="both"/>
        <w:rPr>
          <w:rFonts w:cs="Times New Roman"/>
          <w:b/>
          <w:color w:val="000000" w:themeColor="text1"/>
          <w:szCs w:val="24"/>
        </w:rPr>
      </w:pPr>
      <w:r>
        <w:rPr>
          <w:rFonts w:cs="Times New Roman"/>
          <w:color w:val="000000" w:themeColor="text1"/>
          <w:szCs w:val="24"/>
        </w:rPr>
        <w:t>Sexo</w:t>
      </w:r>
    </w:p>
    <w:p w14:paraId="23FB0560" w14:textId="6D173FAF" w:rsidR="00737A21" w:rsidRPr="0028153D" w:rsidRDefault="00737A21" w:rsidP="00F1180C">
      <w:pPr>
        <w:pStyle w:val="Prrafodelista"/>
        <w:numPr>
          <w:ilvl w:val="0"/>
          <w:numId w:val="15"/>
        </w:numPr>
        <w:spacing w:after="302"/>
        <w:ind w:left="851" w:hanging="425"/>
        <w:jc w:val="both"/>
        <w:rPr>
          <w:rFonts w:cs="Times New Roman"/>
          <w:b/>
          <w:color w:val="000000" w:themeColor="text1"/>
          <w:szCs w:val="24"/>
        </w:rPr>
      </w:pPr>
      <w:r>
        <w:rPr>
          <w:rFonts w:cs="Times New Roman"/>
          <w:color w:val="000000" w:themeColor="text1"/>
          <w:szCs w:val="24"/>
        </w:rPr>
        <w:t>Edad</w:t>
      </w:r>
    </w:p>
    <w:p w14:paraId="7009FB5B" w14:textId="04FFFEB2" w:rsidR="00737A21" w:rsidRPr="00097481" w:rsidRDefault="009278A4" w:rsidP="001D297A">
      <w:pPr>
        <w:spacing w:after="302"/>
        <w:ind w:left="1134" w:hanging="708"/>
        <w:jc w:val="both"/>
        <w:rPr>
          <w:rFonts w:cs="Times New Roman"/>
          <w:b/>
          <w:color w:val="000000" w:themeColor="text1"/>
          <w:szCs w:val="24"/>
        </w:rPr>
      </w:pPr>
      <w:r>
        <w:rPr>
          <w:rFonts w:cs="Times New Roman"/>
          <w:b/>
          <w:color w:val="000000" w:themeColor="text1"/>
          <w:szCs w:val="24"/>
        </w:rPr>
        <w:t>4.2.4.2</w:t>
      </w:r>
      <w:r w:rsidR="004C5AE2">
        <w:rPr>
          <w:rFonts w:cs="Times New Roman"/>
          <w:b/>
          <w:color w:val="000000" w:themeColor="text1"/>
          <w:szCs w:val="24"/>
        </w:rPr>
        <w:tab/>
      </w:r>
      <w:r w:rsidR="00737A21" w:rsidRPr="00097481">
        <w:rPr>
          <w:rFonts w:cs="Times New Roman"/>
          <w:b/>
          <w:color w:val="000000" w:themeColor="text1"/>
          <w:szCs w:val="24"/>
        </w:rPr>
        <w:t>Variables cuantitativas</w:t>
      </w:r>
    </w:p>
    <w:p w14:paraId="41157089" w14:textId="77777777" w:rsidR="00773DA6" w:rsidRDefault="00773DA6" w:rsidP="00F1180C">
      <w:pPr>
        <w:pStyle w:val="Prrafodelista"/>
        <w:numPr>
          <w:ilvl w:val="0"/>
          <w:numId w:val="16"/>
        </w:numPr>
        <w:spacing w:after="302"/>
        <w:ind w:left="851" w:hanging="425"/>
        <w:rPr>
          <w:rFonts w:cs="Times New Roman"/>
          <w:color w:val="000000" w:themeColor="text1"/>
          <w:szCs w:val="24"/>
        </w:rPr>
      </w:pPr>
      <w:r>
        <w:rPr>
          <w:rFonts w:cs="Times New Roman"/>
          <w:color w:val="000000" w:themeColor="text1"/>
          <w:szCs w:val="24"/>
        </w:rPr>
        <w:t>Peso del vellón.</w:t>
      </w:r>
    </w:p>
    <w:p w14:paraId="63CE2B31" w14:textId="4DC43365" w:rsidR="00773DA6" w:rsidRPr="00296519" w:rsidRDefault="00773DA6" w:rsidP="00F1180C">
      <w:pPr>
        <w:pStyle w:val="Prrafodelista"/>
        <w:numPr>
          <w:ilvl w:val="0"/>
          <w:numId w:val="16"/>
        </w:numPr>
        <w:spacing w:after="302"/>
        <w:ind w:left="851" w:hanging="425"/>
        <w:rPr>
          <w:rFonts w:cs="Times New Roman"/>
          <w:color w:val="000000" w:themeColor="text1"/>
          <w:szCs w:val="24"/>
        </w:rPr>
      </w:pPr>
      <w:r w:rsidRPr="00296519">
        <w:rPr>
          <w:rFonts w:cs="Times New Roman"/>
          <w:color w:val="000000" w:themeColor="text1"/>
          <w:szCs w:val="24"/>
        </w:rPr>
        <w:t xml:space="preserve">Largo de </w:t>
      </w:r>
      <w:r>
        <w:rPr>
          <w:rFonts w:cs="Times New Roman"/>
          <w:color w:val="000000" w:themeColor="text1"/>
          <w:szCs w:val="24"/>
        </w:rPr>
        <w:t>fibra.</w:t>
      </w:r>
    </w:p>
    <w:p w14:paraId="49FCB6D6" w14:textId="21D4C3FF" w:rsidR="00737A21" w:rsidRPr="00296519" w:rsidRDefault="00737A21" w:rsidP="00F1180C">
      <w:pPr>
        <w:pStyle w:val="Prrafodelista"/>
        <w:numPr>
          <w:ilvl w:val="0"/>
          <w:numId w:val="16"/>
        </w:numPr>
        <w:spacing w:after="302"/>
        <w:ind w:left="851" w:hanging="425"/>
        <w:rPr>
          <w:rFonts w:cs="Times New Roman"/>
          <w:color w:val="000000" w:themeColor="text1"/>
          <w:szCs w:val="24"/>
        </w:rPr>
      </w:pPr>
      <w:r w:rsidRPr="00296519">
        <w:rPr>
          <w:rFonts w:cs="Times New Roman"/>
          <w:color w:val="000000" w:themeColor="text1"/>
          <w:szCs w:val="24"/>
        </w:rPr>
        <w:t>Diámetro de fibra</w:t>
      </w:r>
      <w:r w:rsidR="009278A4">
        <w:rPr>
          <w:rFonts w:cs="Times New Roman"/>
          <w:color w:val="000000" w:themeColor="text1"/>
          <w:szCs w:val="24"/>
        </w:rPr>
        <w:t>.</w:t>
      </w:r>
      <w:r w:rsidRPr="00296519">
        <w:rPr>
          <w:rFonts w:cs="Times New Roman"/>
          <w:color w:val="000000" w:themeColor="text1"/>
          <w:szCs w:val="24"/>
        </w:rPr>
        <w:t xml:space="preserve"> </w:t>
      </w:r>
    </w:p>
    <w:p w14:paraId="0AC96C3D" w14:textId="79C8293E" w:rsidR="009278A4" w:rsidRDefault="009278A4" w:rsidP="00F1180C">
      <w:pPr>
        <w:pStyle w:val="Prrafodelista"/>
        <w:numPr>
          <w:ilvl w:val="0"/>
          <w:numId w:val="16"/>
        </w:numPr>
        <w:spacing w:after="302"/>
        <w:ind w:left="851" w:hanging="425"/>
        <w:rPr>
          <w:rFonts w:cs="Times New Roman"/>
          <w:color w:val="000000" w:themeColor="text1"/>
          <w:szCs w:val="24"/>
        </w:rPr>
      </w:pPr>
      <w:r>
        <w:rPr>
          <w:rFonts w:cs="Times New Roman"/>
          <w:color w:val="000000" w:themeColor="text1"/>
          <w:szCs w:val="24"/>
        </w:rPr>
        <w:t>Medul</w:t>
      </w:r>
      <w:r w:rsidR="004C5AE2">
        <w:rPr>
          <w:rFonts w:cs="Times New Roman"/>
          <w:color w:val="000000" w:themeColor="text1"/>
          <w:szCs w:val="24"/>
        </w:rPr>
        <w:t>a</w:t>
      </w:r>
      <w:r>
        <w:rPr>
          <w:rFonts w:cs="Times New Roman"/>
          <w:color w:val="000000" w:themeColor="text1"/>
          <w:szCs w:val="24"/>
        </w:rPr>
        <w:t>ción.</w:t>
      </w:r>
    </w:p>
    <w:p w14:paraId="0EE316DA" w14:textId="77777777" w:rsidR="004C5AE2" w:rsidRDefault="004C5AE2" w:rsidP="004C5AE2">
      <w:pPr>
        <w:pStyle w:val="Prrafodelista"/>
        <w:spacing w:after="302"/>
        <w:ind w:left="709" w:firstLine="0"/>
        <w:rPr>
          <w:rFonts w:cs="Times New Roman"/>
          <w:color w:val="000000" w:themeColor="text1"/>
          <w:szCs w:val="24"/>
        </w:rPr>
      </w:pPr>
    </w:p>
    <w:p w14:paraId="2B9D17B8" w14:textId="109F8E95" w:rsidR="009278A4" w:rsidRDefault="009278A4" w:rsidP="00F1180C">
      <w:pPr>
        <w:pStyle w:val="Prrafodelista"/>
        <w:numPr>
          <w:ilvl w:val="2"/>
          <w:numId w:val="22"/>
        </w:numPr>
        <w:spacing w:after="302"/>
        <w:ind w:left="1134" w:hanging="708"/>
        <w:jc w:val="both"/>
        <w:rPr>
          <w:rFonts w:cs="Times New Roman"/>
          <w:b/>
          <w:color w:val="000000" w:themeColor="text1"/>
          <w:szCs w:val="24"/>
        </w:rPr>
      </w:pPr>
      <w:r>
        <w:rPr>
          <w:rFonts w:cs="Times New Roman"/>
          <w:b/>
          <w:color w:val="000000" w:themeColor="text1"/>
          <w:szCs w:val="24"/>
        </w:rPr>
        <w:lastRenderedPageBreak/>
        <w:t>Métodos de evaluación y datos a tomar</w:t>
      </w:r>
      <w:r w:rsidR="004C5AE2">
        <w:rPr>
          <w:rFonts w:cs="Times New Roman"/>
          <w:b/>
          <w:color w:val="000000" w:themeColor="text1"/>
          <w:szCs w:val="24"/>
        </w:rPr>
        <w:t>se</w:t>
      </w:r>
    </w:p>
    <w:p w14:paraId="6FBB5EA1" w14:textId="2264B72F" w:rsidR="00F1178F" w:rsidRDefault="00F1178F" w:rsidP="00F1180C">
      <w:pPr>
        <w:pStyle w:val="Prrafodelista"/>
        <w:numPr>
          <w:ilvl w:val="3"/>
          <w:numId w:val="22"/>
        </w:numPr>
        <w:spacing w:after="302"/>
        <w:ind w:left="1134" w:hanging="708"/>
        <w:jc w:val="both"/>
        <w:rPr>
          <w:rFonts w:cs="Times New Roman"/>
          <w:b/>
          <w:color w:val="000000" w:themeColor="text1"/>
          <w:szCs w:val="24"/>
        </w:rPr>
      </w:pPr>
      <w:r>
        <w:rPr>
          <w:rFonts w:cs="Times New Roman"/>
          <w:b/>
          <w:color w:val="000000" w:themeColor="text1"/>
          <w:szCs w:val="24"/>
        </w:rPr>
        <w:t>Zona</w:t>
      </w:r>
    </w:p>
    <w:p w14:paraId="0CD44E29" w14:textId="28EF2E36" w:rsidR="00F1178F" w:rsidRDefault="00F1178F" w:rsidP="00F1178F">
      <w:pPr>
        <w:pStyle w:val="Prrafodelista"/>
        <w:spacing w:after="302"/>
        <w:ind w:left="0" w:firstLine="426"/>
        <w:jc w:val="both"/>
        <w:rPr>
          <w:rFonts w:cs="Times New Roman"/>
          <w:bCs/>
          <w:color w:val="000000" w:themeColor="text1"/>
          <w:szCs w:val="24"/>
        </w:rPr>
      </w:pPr>
      <w:r w:rsidRPr="00F1178F">
        <w:rPr>
          <w:rFonts w:cs="Times New Roman"/>
          <w:bCs/>
          <w:color w:val="000000" w:themeColor="text1"/>
          <w:szCs w:val="24"/>
        </w:rPr>
        <w:t>La</w:t>
      </w:r>
      <w:r>
        <w:rPr>
          <w:rFonts w:cs="Times New Roman"/>
          <w:bCs/>
          <w:color w:val="000000" w:themeColor="text1"/>
          <w:szCs w:val="24"/>
        </w:rPr>
        <w:t>s</w:t>
      </w:r>
      <w:r w:rsidRPr="00F1178F">
        <w:rPr>
          <w:rFonts w:cs="Times New Roman"/>
          <w:bCs/>
          <w:color w:val="000000" w:themeColor="text1"/>
          <w:szCs w:val="24"/>
        </w:rPr>
        <w:t xml:space="preserve"> zona</w:t>
      </w:r>
      <w:r>
        <w:rPr>
          <w:rFonts w:cs="Times New Roman"/>
          <w:bCs/>
          <w:color w:val="000000" w:themeColor="text1"/>
          <w:szCs w:val="24"/>
        </w:rPr>
        <w:t>s de estudios consideradas correspondieron a cuatro barrios rurales del cantón Guano donde se encuentran las comunidades de productores indígenas de lana de borrego.</w:t>
      </w:r>
    </w:p>
    <w:p w14:paraId="33AF6AC7" w14:textId="707FBE7B" w:rsidR="009278A4" w:rsidRPr="009278A4" w:rsidRDefault="009278A4" w:rsidP="00F1180C">
      <w:pPr>
        <w:pStyle w:val="Prrafodelista"/>
        <w:numPr>
          <w:ilvl w:val="3"/>
          <w:numId w:val="22"/>
        </w:numPr>
        <w:spacing w:after="302"/>
        <w:ind w:left="1134" w:hanging="708"/>
        <w:jc w:val="both"/>
        <w:rPr>
          <w:rFonts w:cs="Times New Roman"/>
          <w:b/>
          <w:color w:val="000000" w:themeColor="text1"/>
          <w:szCs w:val="24"/>
        </w:rPr>
      </w:pPr>
      <w:r w:rsidRPr="009278A4">
        <w:rPr>
          <w:rFonts w:cs="Times New Roman"/>
          <w:b/>
          <w:color w:val="000000" w:themeColor="text1"/>
          <w:szCs w:val="24"/>
        </w:rPr>
        <w:t>Raza</w:t>
      </w:r>
    </w:p>
    <w:p w14:paraId="4DE7570F" w14:textId="2D52D743" w:rsidR="009278A4" w:rsidRPr="009278A4" w:rsidRDefault="009278A4" w:rsidP="004C5AE2">
      <w:pPr>
        <w:spacing w:after="302"/>
        <w:ind w:firstLine="426"/>
        <w:jc w:val="both"/>
        <w:rPr>
          <w:rFonts w:cs="Times New Roman"/>
          <w:color w:val="000000" w:themeColor="text1"/>
          <w:szCs w:val="24"/>
        </w:rPr>
      </w:pPr>
      <w:r>
        <w:rPr>
          <w:rFonts w:cs="Times New Roman"/>
          <w:color w:val="000000" w:themeColor="text1"/>
          <w:szCs w:val="24"/>
        </w:rPr>
        <w:t xml:space="preserve">Esta información se obtuvo en la visita de campo realizada a los productores de lana de oveja en la zona de estudio; según, </w:t>
      </w:r>
      <w:r w:rsidR="004C5AE2">
        <w:rPr>
          <w:rFonts w:cs="Times New Roman"/>
          <w:color w:val="000000" w:themeColor="text1"/>
          <w:szCs w:val="24"/>
        </w:rPr>
        <w:t>patrón racial</w:t>
      </w:r>
      <w:r>
        <w:rPr>
          <w:rFonts w:cs="Times New Roman"/>
          <w:color w:val="000000" w:themeColor="text1"/>
          <w:szCs w:val="24"/>
        </w:rPr>
        <w:t>.</w:t>
      </w:r>
    </w:p>
    <w:p w14:paraId="50B62C80" w14:textId="4491C53B" w:rsidR="009278A4" w:rsidRPr="009278A4" w:rsidRDefault="009278A4" w:rsidP="00F1180C">
      <w:pPr>
        <w:pStyle w:val="Prrafodelista"/>
        <w:numPr>
          <w:ilvl w:val="3"/>
          <w:numId w:val="22"/>
        </w:numPr>
        <w:spacing w:after="302"/>
        <w:ind w:left="1134" w:hanging="708"/>
        <w:jc w:val="both"/>
        <w:rPr>
          <w:rFonts w:cs="Times New Roman"/>
          <w:b/>
          <w:bCs/>
          <w:color w:val="000000" w:themeColor="text1"/>
          <w:szCs w:val="24"/>
        </w:rPr>
      </w:pPr>
      <w:r w:rsidRPr="009278A4">
        <w:rPr>
          <w:rFonts w:cs="Times New Roman"/>
          <w:b/>
          <w:bCs/>
          <w:color w:val="000000" w:themeColor="text1"/>
          <w:szCs w:val="24"/>
        </w:rPr>
        <w:t>Sexo</w:t>
      </w:r>
    </w:p>
    <w:p w14:paraId="00333268" w14:textId="5E44C724" w:rsidR="009278A4" w:rsidRDefault="009278A4" w:rsidP="004C5AE2">
      <w:pPr>
        <w:spacing w:after="302"/>
        <w:ind w:firstLine="426"/>
        <w:jc w:val="both"/>
        <w:rPr>
          <w:rFonts w:cs="Times New Roman"/>
          <w:color w:val="000000" w:themeColor="text1"/>
          <w:szCs w:val="24"/>
        </w:rPr>
      </w:pPr>
      <w:r>
        <w:rPr>
          <w:rFonts w:cs="Times New Roman"/>
          <w:color w:val="000000" w:themeColor="text1"/>
          <w:szCs w:val="24"/>
        </w:rPr>
        <w:t xml:space="preserve">Esta información fue tomada en </w:t>
      </w:r>
      <w:r w:rsidR="004C5AE2">
        <w:rPr>
          <w:rFonts w:cs="Times New Roman"/>
          <w:color w:val="000000" w:themeColor="text1"/>
          <w:szCs w:val="24"/>
        </w:rPr>
        <w:t xml:space="preserve">la </w:t>
      </w:r>
      <w:r>
        <w:rPr>
          <w:rFonts w:cs="Times New Roman"/>
          <w:color w:val="000000" w:themeColor="text1"/>
          <w:szCs w:val="24"/>
        </w:rPr>
        <w:t>vista de campo, mediante observación directa y palpación</w:t>
      </w:r>
      <w:r w:rsidR="004C5AE2">
        <w:rPr>
          <w:rFonts w:cs="Times New Roman"/>
          <w:color w:val="000000" w:themeColor="text1"/>
          <w:szCs w:val="24"/>
        </w:rPr>
        <w:t xml:space="preserve"> a los animales que formaron parte de la muestra de estudio</w:t>
      </w:r>
      <w:r>
        <w:rPr>
          <w:rFonts w:cs="Times New Roman"/>
          <w:color w:val="000000" w:themeColor="text1"/>
          <w:szCs w:val="24"/>
        </w:rPr>
        <w:t>.</w:t>
      </w:r>
    </w:p>
    <w:p w14:paraId="5AD5F28A" w14:textId="5CC67F3C" w:rsidR="009278A4" w:rsidRPr="009278A4" w:rsidRDefault="009278A4" w:rsidP="00F1180C">
      <w:pPr>
        <w:pStyle w:val="Prrafodelista"/>
        <w:numPr>
          <w:ilvl w:val="3"/>
          <w:numId w:val="22"/>
        </w:numPr>
        <w:spacing w:after="302"/>
        <w:ind w:left="1134" w:hanging="708"/>
        <w:jc w:val="both"/>
        <w:rPr>
          <w:rFonts w:cs="Times New Roman"/>
          <w:b/>
          <w:color w:val="000000" w:themeColor="text1"/>
          <w:szCs w:val="24"/>
        </w:rPr>
      </w:pPr>
      <w:r w:rsidRPr="009278A4">
        <w:rPr>
          <w:rFonts w:cs="Times New Roman"/>
          <w:b/>
          <w:color w:val="000000" w:themeColor="text1"/>
          <w:szCs w:val="24"/>
        </w:rPr>
        <w:t>Edad</w:t>
      </w:r>
    </w:p>
    <w:p w14:paraId="4721D85C" w14:textId="4B2DCA49" w:rsidR="009278A4" w:rsidRPr="009278A4" w:rsidRDefault="009278A4" w:rsidP="004C5AE2">
      <w:pPr>
        <w:spacing w:after="302"/>
        <w:ind w:firstLine="426"/>
        <w:jc w:val="both"/>
        <w:rPr>
          <w:rFonts w:cs="Times New Roman"/>
          <w:color w:val="000000" w:themeColor="text1"/>
          <w:szCs w:val="24"/>
        </w:rPr>
      </w:pPr>
      <w:r w:rsidRPr="009278A4">
        <w:rPr>
          <w:rFonts w:cs="Times New Roman"/>
          <w:color w:val="000000" w:themeColor="text1"/>
          <w:szCs w:val="24"/>
        </w:rPr>
        <w:t>Esta variable se</w:t>
      </w:r>
      <w:r>
        <w:rPr>
          <w:rFonts w:cs="Times New Roman"/>
          <w:color w:val="000000" w:themeColor="text1"/>
          <w:szCs w:val="24"/>
        </w:rPr>
        <w:t xml:space="preserve"> obtuvo</w:t>
      </w:r>
      <w:r w:rsidRPr="009278A4">
        <w:rPr>
          <w:rFonts w:cs="Times New Roman"/>
          <w:color w:val="000000" w:themeColor="text1"/>
          <w:szCs w:val="24"/>
        </w:rPr>
        <w:t xml:space="preserve"> mediante una entrevista a los productores de ovinos de la zona</w:t>
      </w:r>
      <w:r w:rsidR="004C5AE2">
        <w:rPr>
          <w:rFonts w:cs="Times New Roman"/>
          <w:color w:val="000000" w:themeColor="text1"/>
          <w:szCs w:val="24"/>
        </w:rPr>
        <w:t xml:space="preserve"> de estudio</w:t>
      </w:r>
      <w:r w:rsidRPr="009278A4">
        <w:rPr>
          <w:rFonts w:cs="Times New Roman"/>
          <w:color w:val="000000" w:themeColor="text1"/>
          <w:szCs w:val="24"/>
        </w:rPr>
        <w:t xml:space="preserve"> en la visita de campo.</w:t>
      </w:r>
    </w:p>
    <w:p w14:paraId="0878F52A" w14:textId="77777777" w:rsidR="000779AD" w:rsidRPr="00A9427B" w:rsidRDefault="000779AD" w:rsidP="00F1180C">
      <w:pPr>
        <w:pStyle w:val="Prrafodelista"/>
        <w:numPr>
          <w:ilvl w:val="3"/>
          <w:numId w:val="22"/>
        </w:numPr>
        <w:spacing w:after="302"/>
        <w:ind w:left="1134" w:hanging="708"/>
        <w:jc w:val="both"/>
        <w:rPr>
          <w:rFonts w:cs="Times New Roman"/>
          <w:b/>
          <w:bCs/>
          <w:color w:val="000000" w:themeColor="text1"/>
          <w:szCs w:val="24"/>
        </w:rPr>
      </w:pPr>
      <w:r w:rsidRPr="00A9427B">
        <w:rPr>
          <w:rFonts w:cs="Times New Roman"/>
          <w:b/>
          <w:bCs/>
          <w:color w:val="000000" w:themeColor="text1"/>
          <w:szCs w:val="24"/>
        </w:rPr>
        <w:t>Peso del vellón</w:t>
      </w:r>
    </w:p>
    <w:p w14:paraId="0DCB9271" w14:textId="727C4309" w:rsidR="007B6074" w:rsidRPr="00A9427B" w:rsidRDefault="000779AD" w:rsidP="007C63C6">
      <w:pPr>
        <w:spacing w:after="302"/>
        <w:ind w:firstLine="426"/>
        <w:jc w:val="both"/>
        <w:rPr>
          <w:rFonts w:cs="Times New Roman"/>
          <w:color w:val="000000" w:themeColor="text1"/>
          <w:szCs w:val="24"/>
        </w:rPr>
      </w:pPr>
      <w:r>
        <w:rPr>
          <w:rFonts w:cs="Times New Roman"/>
          <w:color w:val="000000" w:themeColor="text1"/>
          <w:szCs w:val="24"/>
        </w:rPr>
        <w:t>Esta variable se la determinó en la visita de campo realizada a los productores y, se utilizó u</w:t>
      </w:r>
      <w:r w:rsidR="007C63C6">
        <w:rPr>
          <w:rFonts w:cs="Times New Roman"/>
          <w:color w:val="000000" w:themeColor="text1"/>
          <w:szCs w:val="24"/>
        </w:rPr>
        <w:t>na balanza de precisión (±40g).</w:t>
      </w:r>
    </w:p>
    <w:p w14:paraId="2F61C346" w14:textId="41FBAB3C" w:rsidR="000779AD" w:rsidRPr="003D365B" w:rsidRDefault="000779AD" w:rsidP="00F1180C">
      <w:pPr>
        <w:pStyle w:val="Prrafodelista"/>
        <w:numPr>
          <w:ilvl w:val="3"/>
          <w:numId w:val="22"/>
        </w:numPr>
        <w:spacing w:after="302"/>
        <w:ind w:left="1134" w:hanging="708"/>
        <w:jc w:val="both"/>
        <w:rPr>
          <w:rFonts w:cs="Times New Roman"/>
          <w:b/>
          <w:color w:val="000000" w:themeColor="text1"/>
          <w:szCs w:val="24"/>
        </w:rPr>
      </w:pPr>
      <w:r w:rsidRPr="003D365B">
        <w:rPr>
          <w:rFonts w:cs="Times New Roman"/>
          <w:b/>
          <w:color w:val="000000" w:themeColor="text1"/>
          <w:szCs w:val="24"/>
        </w:rPr>
        <w:t xml:space="preserve">Largo de </w:t>
      </w:r>
      <w:r>
        <w:rPr>
          <w:rFonts w:cs="Times New Roman"/>
          <w:b/>
          <w:color w:val="000000" w:themeColor="text1"/>
          <w:szCs w:val="24"/>
        </w:rPr>
        <w:t>fibra</w:t>
      </w:r>
    </w:p>
    <w:p w14:paraId="548D158B" w14:textId="77777777" w:rsidR="000779AD" w:rsidRPr="003D365B" w:rsidRDefault="000779AD" w:rsidP="000779AD">
      <w:pPr>
        <w:spacing w:after="302"/>
        <w:ind w:firstLine="426"/>
        <w:jc w:val="both"/>
        <w:rPr>
          <w:rFonts w:cs="Times New Roman"/>
          <w:color w:val="000000" w:themeColor="text1"/>
          <w:szCs w:val="24"/>
        </w:rPr>
      </w:pPr>
      <w:r w:rsidRPr="003D365B">
        <w:rPr>
          <w:rFonts w:cs="Times New Roman"/>
          <w:color w:val="000000" w:themeColor="text1"/>
          <w:szCs w:val="24"/>
        </w:rPr>
        <w:t>Esta variable se m</w:t>
      </w:r>
      <w:r>
        <w:rPr>
          <w:rFonts w:cs="Times New Roman"/>
          <w:color w:val="000000" w:themeColor="text1"/>
          <w:szCs w:val="24"/>
        </w:rPr>
        <w:t>i</w:t>
      </w:r>
      <w:r w:rsidRPr="003D365B">
        <w:rPr>
          <w:rFonts w:cs="Times New Roman"/>
          <w:color w:val="000000" w:themeColor="text1"/>
          <w:szCs w:val="24"/>
        </w:rPr>
        <w:t>di</w:t>
      </w:r>
      <w:r>
        <w:rPr>
          <w:rFonts w:cs="Times New Roman"/>
          <w:color w:val="000000" w:themeColor="text1"/>
          <w:szCs w:val="24"/>
        </w:rPr>
        <w:t xml:space="preserve">ó (mm) </w:t>
      </w:r>
      <w:r w:rsidRPr="003D365B">
        <w:rPr>
          <w:rFonts w:cs="Times New Roman"/>
          <w:color w:val="000000" w:themeColor="text1"/>
          <w:szCs w:val="24"/>
        </w:rPr>
        <w:t>y analiz</w:t>
      </w:r>
      <w:r>
        <w:rPr>
          <w:rFonts w:cs="Times New Roman"/>
          <w:color w:val="000000" w:themeColor="text1"/>
          <w:szCs w:val="24"/>
        </w:rPr>
        <w:t>ó</w:t>
      </w:r>
      <w:r w:rsidRPr="003D365B">
        <w:rPr>
          <w:rFonts w:cs="Times New Roman"/>
          <w:color w:val="000000" w:themeColor="text1"/>
          <w:szCs w:val="24"/>
        </w:rPr>
        <w:t xml:space="preserve"> con el microscopio de proyección</w:t>
      </w:r>
      <w:r>
        <w:rPr>
          <w:rFonts w:cs="Times New Roman"/>
          <w:color w:val="000000" w:themeColor="text1"/>
          <w:szCs w:val="24"/>
        </w:rPr>
        <w:t>,</w:t>
      </w:r>
      <w:r w:rsidRPr="003D365B">
        <w:rPr>
          <w:rFonts w:cs="Times New Roman"/>
          <w:color w:val="000000" w:themeColor="text1"/>
          <w:szCs w:val="24"/>
        </w:rPr>
        <w:t xml:space="preserve"> en laboratorio.</w:t>
      </w:r>
    </w:p>
    <w:p w14:paraId="63F7CEB6" w14:textId="3005B767" w:rsidR="000779AD" w:rsidRPr="000779AD" w:rsidRDefault="009278A4" w:rsidP="00F1180C">
      <w:pPr>
        <w:pStyle w:val="Prrafodelista"/>
        <w:numPr>
          <w:ilvl w:val="3"/>
          <w:numId w:val="22"/>
        </w:numPr>
        <w:spacing w:after="302"/>
        <w:ind w:left="1134" w:hanging="708"/>
        <w:jc w:val="both"/>
        <w:rPr>
          <w:rFonts w:cs="Times New Roman"/>
          <w:b/>
          <w:color w:val="000000" w:themeColor="text1"/>
          <w:szCs w:val="24"/>
        </w:rPr>
      </w:pPr>
      <w:r w:rsidRPr="000779AD">
        <w:rPr>
          <w:rFonts w:cs="Times New Roman"/>
          <w:b/>
          <w:color w:val="000000" w:themeColor="text1"/>
          <w:szCs w:val="24"/>
        </w:rPr>
        <w:lastRenderedPageBreak/>
        <w:t>Diámetro de fibra</w:t>
      </w:r>
    </w:p>
    <w:p w14:paraId="78761650" w14:textId="476760C2" w:rsidR="009278A4" w:rsidRPr="000779AD" w:rsidRDefault="003D365B" w:rsidP="000779AD">
      <w:pPr>
        <w:pStyle w:val="Prrafodelista"/>
        <w:spacing w:after="302"/>
        <w:ind w:left="0" w:firstLine="426"/>
        <w:jc w:val="both"/>
        <w:rPr>
          <w:rFonts w:cs="Times New Roman"/>
          <w:color w:val="000000" w:themeColor="text1"/>
          <w:szCs w:val="24"/>
        </w:rPr>
      </w:pPr>
      <w:r w:rsidRPr="000779AD">
        <w:rPr>
          <w:rFonts w:cs="Times New Roman"/>
          <w:color w:val="000000" w:themeColor="text1"/>
          <w:szCs w:val="24"/>
        </w:rPr>
        <w:t>Las muestras</w:t>
      </w:r>
      <w:r w:rsidR="009278A4" w:rsidRPr="000779AD">
        <w:rPr>
          <w:rFonts w:cs="Times New Roman"/>
          <w:color w:val="000000" w:themeColor="text1"/>
          <w:szCs w:val="24"/>
        </w:rPr>
        <w:t xml:space="preserve"> de lana se </w:t>
      </w:r>
      <w:r w:rsidRPr="000779AD">
        <w:rPr>
          <w:rFonts w:cs="Times New Roman"/>
          <w:color w:val="000000" w:themeColor="text1"/>
          <w:szCs w:val="24"/>
        </w:rPr>
        <w:t>tomar</w:t>
      </w:r>
      <w:r w:rsidR="004C5AE2" w:rsidRPr="000779AD">
        <w:rPr>
          <w:rFonts w:cs="Times New Roman"/>
          <w:color w:val="000000" w:themeColor="text1"/>
          <w:szCs w:val="24"/>
        </w:rPr>
        <w:t>o</w:t>
      </w:r>
      <w:r w:rsidRPr="000779AD">
        <w:rPr>
          <w:rFonts w:cs="Times New Roman"/>
          <w:color w:val="000000" w:themeColor="text1"/>
          <w:szCs w:val="24"/>
        </w:rPr>
        <w:t>n</w:t>
      </w:r>
      <w:r w:rsidR="009278A4" w:rsidRPr="000779AD">
        <w:rPr>
          <w:rFonts w:cs="Times New Roman"/>
          <w:color w:val="000000" w:themeColor="text1"/>
          <w:szCs w:val="24"/>
        </w:rPr>
        <w:t xml:space="preserve"> del costillar izquierdo</w:t>
      </w:r>
      <w:r w:rsidRPr="000779AD">
        <w:rPr>
          <w:rFonts w:cs="Times New Roman"/>
          <w:color w:val="000000" w:themeColor="text1"/>
          <w:szCs w:val="24"/>
        </w:rPr>
        <w:t>, en</w:t>
      </w:r>
      <w:r w:rsidR="009278A4" w:rsidRPr="000779AD">
        <w:rPr>
          <w:rFonts w:cs="Times New Roman"/>
          <w:color w:val="000000" w:themeColor="text1"/>
          <w:szCs w:val="24"/>
        </w:rPr>
        <w:t xml:space="preserve"> una visita de campo a la zona Chacaza, cada una</w:t>
      </w:r>
      <w:r w:rsidRPr="000779AD">
        <w:rPr>
          <w:rFonts w:cs="Times New Roman"/>
          <w:color w:val="000000" w:themeColor="text1"/>
          <w:szCs w:val="24"/>
        </w:rPr>
        <w:t xml:space="preserve"> fue </w:t>
      </w:r>
      <w:r w:rsidR="009278A4" w:rsidRPr="000779AD">
        <w:rPr>
          <w:rFonts w:cs="Times New Roman"/>
          <w:color w:val="000000" w:themeColor="text1"/>
          <w:szCs w:val="24"/>
        </w:rPr>
        <w:t xml:space="preserve">identificada y acondicionada adecuadamente y </w:t>
      </w:r>
      <w:r w:rsidRPr="000779AD">
        <w:rPr>
          <w:rFonts w:cs="Times New Roman"/>
          <w:color w:val="000000" w:themeColor="text1"/>
          <w:szCs w:val="24"/>
        </w:rPr>
        <w:t xml:space="preserve">fueron trasladadas </w:t>
      </w:r>
      <w:r w:rsidR="009278A4" w:rsidRPr="000779AD">
        <w:rPr>
          <w:rFonts w:cs="Times New Roman"/>
          <w:color w:val="000000" w:themeColor="text1"/>
          <w:szCs w:val="24"/>
        </w:rPr>
        <w:t>al laboratorio del MAG de la provincia de Chimborazo</w:t>
      </w:r>
      <w:r w:rsidRPr="000779AD">
        <w:rPr>
          <w:rFonts w:cs="Times New Roman"/>
          <w:color w:val="000000" w:themeColor="text1"/>
          <w:szCs w:val="24"/>
        </w:rPr>
        <w:t>,</w:t>
      </w:r>
      <w:r w:rsidR="009278A4" w:rsidRPr="000779AD">
        <w:rPr>
          <w:rFonts w:cs="Times New Roman"/>
          <w:color w:val="000000" w:themeColor="text1"/>
          <w:szCs w:val="24"/>
        </w:rPr>
        <w:t xml:space="preserve"> ubicado</w:t>
      </w:r>
      <w:r w:rsidRPr="000779AD">
        <w:rPr>
          <w:rFonts w:cs="Times New Roman"/>
          <w:color w:val="000000" w:themeColor="text1"/>
          <w:szCs w:val="24"/>
        </w:rPr>
        <w:t>,</w:t>
      </w:r>
      <w:r w:rsidR="009278A4" w:rsidRPr="000779AD">
        <w:rPr>
          <w:rFonts w:cs="Times New Roman"/>
          <w:color w:val="000000" w:themeColor="text1"/>
          <w:szCs w:val="24"/>
        </w:rPr>
        <w:t xml:space="preserve"> en la ciudad de Riobamba.</w:t>
      </w:r>
    </w:p>
    <w:p w14:paraId="33C9BD59" w14:textId="5143B907" w:rsidR="003D365B" w:rsidRPr="003D365B" w:rsidRDefault="003D365B" w:rsidP="00F1180C">
      <w:pPr>
        <w:pStyle w:val="Prrafodelista"/>
        <w:numPr>
          <w:ilvl w:val="3"/>
          <w:numId w:val="22"/>
        </w:numPr>
        <w:spacing w:after="302"/>
        <w:ind w:left="1134" w:hanging="708"/>
        <w:jc w:val="both"/>
        <w:rPr>
          <w:rFonts w:cs="Times New Roman"/>
          <w:b/>
          <w:color w:val="000000" w:themeColor="text1"/>
          <w:szCs w:val="24"/>
        </w:rPr>
      </w:pPr>
      <w:r w:rsidRPr="003D365B">
        <w:rPr>
          <w:rFonts w:cs="Times New Roman"/>
          <w:b/>
          <w:color w:val="000000" w:themeColor="text1"/>
          <w:szCs w:val="24"/>
        </w:rPr>
        <w:t>Me</w:t>
      </w:r>
      <w:r w:rsidR="009278A4" w:rsidRPr="003D365B">
        <w:rPr>
          <w:rFonts w:cs="Times New Roman"/>
          <w:b/>
          <w:color w:val="000000" w:themeColor="text1"/>
          <w:szCs w:val="24"/>
        </w:rPr>
        <w:t>dulación</w:t>
      </w:r>
    </w:p>
    <w:p w14:paraId="54861EB2" w14:textId="5723CF19" w:rsidR="009278A4" w:rsidRDefault="00155F2D" w:rsidP="00155F2D">
      <w:pPr>
        <w:spacing w:after="302"/>
        <w:ind w:firstLine="426"/>
        <w:jc w:val="both"/>
        <w:rPr>
          <w:rFonts w:cs="Times New Roman"/>
          <w:color w:val="000000" w:themeColor="text1"/>
          <w:szCs w:val="24"/>
        </w:rPr>
      </w:pPr>
      <w:r>
        <w:rPr>
          <w:rFonts w:cs="Times New Roman"/>
          <w:color w:val="000000" w:themeColor="text1"/>
          <w:szCs w:val="24"/>
        </w:rPr>
        <w:t>Esta variable se</w:t>
      </w:r>
      <w:r w:rsidR="009278A4" w:rsidRPr="003D365B">
        <w:rPr>
          <w:rFonts w:cs="Times New Roman"/>
          <w:color w:val="000000" w:themeColor="text1"/>
          <w:szCs w:val="24"/>
        </w:rPr>
        <w:t xml:space="preserve"> a</w:t>
      </w:r>
      <w:r w:rsidR="003D365B">
        <w:rPr>
          <w:rFonts w:cs="Times New Roman"/>
          <w:color w:val="000000" w:themeColor="text1"/>
          <w:szCs w:val="24"/>
        </w:rPr>
        <w:t>na</w:t>
      </w:r>
      <w:r w:rsidR="009278A4" w:rsidRPr="003D365B">
        <w:rPr>
          <w:rFonts w:cs="Times New Roman"/>
          <w:color w:val="000000" w:themeColor="text1"/>
          <w:szCs w:val="24"/>
        </w:rPr>
        <w:t>liz</w:t>
      </w:r>
      <w:r w:rsidR="003D365B">
        <w:rPr>
          <w:rFonts w:cs="Times New Roman"/>
          <w:color w:val="000000" w:themeColor="text1"/>
          <w:szCs w:val="24"/>
        </w:rPr>
        <w:t>ó</w:t>
      </w:r>
      <w:r w:rsidR="009278A4" w:rsidRPr="003D365B">
        <w:rPr>
          <w:rFonts w:cs="Times New Roman"/>
          <w:color w:val="000000" w:themeColor="text1"/>
          <w:szCs w:val="24"/>
        </w:rPr>
        <w:t xml:space="preserve"> en el laboratorio</w:t>
      </w:r>
      <w:r w:rsidR="003D365B">
        <w:rPr>
          <w:rFonts w:cs="Times New Roman"/>
          <w:color w:val="000000" w:themeColor="text1"/>
          <w:szCs w:val="24"/>
        </w:rPr>
        <w:t>.</w:t>
      </w:r>
    </w:p>
    <w:p w14:paraId="60E0D01F" w14:textId="51D19691" w:rsidR="009278A4" w:rsidRPr="00A9427B" w:rsidRDefault="00A9427B" w:rsidP="00F1180C">
      <w:pPr>
        <w:pStyle w:val="Prrafodelista"/>
        <w:numPr>
          <w:ilvl w:val="1"/>
          <w:numId w:val="22"/>
        </w:numPr>
        <w:spacing w:after="302"/>
        <w:ind w:left="993" w:hanging="567"/>
        <w:rPr>
          <w:rFonts w:cs="Times New Roman"/>
          <w:b/>
          <w:bCs/>
          <w:color w:val="000000" w:themeColor="text1"/>
          <w:szCs w:val="24"/>
        </w:rPr>
      </w:pPr>
      <w:r w:rsidRPr="00A9427B">
        <w:rPr>
          <w:rFonts w:cs="Times New Roman"/>
          <w:b/>
          <w:bCs/>
          <w:color w:val="000000" w:themeColor="text1"/>
          <w:szCs w:val="24"/>
        </w:rPr>
        <w:t>Población y muestra</w:t>
      </w:r>
    </w:p>
    <w:p w14:paraId="3396E9A7" w14:textId="0274B609" w:rsidR="00A9427B" w:rsidRPr="000D36CD" w:rsidRDefault="000D36CD" w:rsidP="00F1180C">
      <w:pPr>
        <w:pStyle w:val="Prrafodelista"/>
        <w:numPr>
          <w:ilvl w:val="2"/>
          <w:numId w:val="17"/>
        </w:numPr>
        <w:spacing w:after="302"/>
        <w:ind w:left="993" w:hanging="567"/>
        <w:jc w:val="both"/>
        <w:rPr>
          <w:rFonts w:cs="Times New Roman"/>
          <w:b/>
          <w:color w:val="000000" w:themeColor="text1"/>
          <w:szCs w:val="24"/>
        </w:rPr>
      </w:pPr>
      <w:r w:rsidRPr="000D36CD">
        <w:rPr>
          <w:rFonts w:cs="Times New Roman"/>
          <w:b/>
          <w:color w:val="000000" w:themeColor="text1"/>
          <w:szCs w:val="24"/>
        </w:rPr>
        <w:t>M</w:t>
      </w:r>
      <w:r w:rsidR="00A9427B" w:rsidRPr="000D36CD">
        <w:rPr>
          <w:rFonts w:cs="Times New Roman"/>
          <w:b/>
          <w:color w:val="000000" w:themeColor="text1"/>
          <w:szCs w:val="24"/>
        </w:rPr>
        <w:t>uestra</w:t>
      </w:r>
    </w:p>
    <w:p w14:paraId="57BBF3E2" w14:textId="2F6359F2" w:rsidR="00A9427B" w:rsidRPr="002E1B40" w:rsidRDefault="00A9427B" w:rsidP="00155F2D">
      <w:pPr>
        <w:spacing w:after="302"/>
        <w:ind w:firstLine="426"/>
        <w:jc w:val="both"/>
        <w:rPr>
          <w:rFonts w:cs="Times New Roman"/>
          <w:color w:val="000000" w:themeColor="text1"/>
          <w:sz w:val="40"/>
          <w:szCs w:val="40"/>
        </w:rPr>
      </w:pPr>
      <w:r w:rsidRPr="00A9427B">
        <w:rPr>
          <w:rFonts w:cs="Times New Roman"/>
          <w:color w:val="000000" w:themeColor="text1"/>
          <w:szCs w:val="24"/>
        </w:rPr>
        <w:t xml:space="preserve">La muestra </w:t>
      </w:r>
      <w:r w:rsidR="002E1B40">
        <w:rPr>
          <w:rFonts w:cs="Times New Roman"/>
          <w:color w:val="000000" w:themeColor="text1"/>
          <w:szCs w:val="24"/>
        </w:rPr>
        <w:t xml:space="preserve">de ovejas </w:t>
      </w:r>
      <w:r w:rsidR="002E1B40" w:rsidRPr="002E1B40">
        <w:rPr>
          <w:rFonts w:cs="Times New Roman"/>
          <w:i/>
          <w:iCs/>
          <w:color w:val="000000" w:themeColor="text1"/>
          <w:szCs w:val="24"/>
        </w:rPr>
        <w:t>Criollas</w:t>
      </w:r>
      <w:r w:rsidR="002E1B40">
        <w:rPr>
          <w:rFonts w:cs="Times New Roman"/>
          <w:color w:val="000000" w:themeColor="text1"/>
          <w:szCs w:val="24"/>
        </w:rPr>
        <w:t xml:space="preserve"> y </w:t>
      </w:r>
      <w:r w:rsidR="002E1B40" w:rsidRPr="0097205E">
        <w:rPr>
          <w:i/>
          <w:iCs/>
        </w:rPr>
        <w:t>Marin Magellan Meat Merino</w:t>
      </w:r>
      <w:r w:rsidR="002E1B40">
        <w:t xml:space="preserve"> </w:t>
      </w:r>
      <w:r w:rsidR="00C00645">
        <w:rPr>
          <w:rFonts w:cs="Times New Roman"/>
          <w:color w:val="000000" w:themeColor="text1"/>
          <w:szCs w:val="24"/>
        </w:rPr>
        <w:t>se determinó</w:t>
      </w:r>
      <w:r>
        <w:rPr>
          <w:rFonts w:cs="Times New Roman"/>
          <w:color w:val="000000" w:themeColor="text1"/>
          <w:szCs w:val="24"/>
        </w:rPr>
        <w:t xml:space="preserve"> con la fórmula matemática</w:t>
      </w:r>
      <w:r w:rsidR="00C00645">
        <w:rPr>
          <w:rFonts w:cs="Times New Roman"/>
          <w:color w:val="000000" w:themeColor="text1"/>
          <w:szCs w:val="24"/>
        </w:rPr>
        <w:t xml:space="preserve"> propuesta por</w:t>
      </w:r>
      <w:r>
        <w:rPr>
          <w:rFonts w:cs="Times New Roman"/>
          <w:color w:val="000000" w:themeColor="text1"/>
          <w:szCs w:val="24"/>
        </w:rPr>
        <w:t xml:space="preserve"> </w:t>
      </w:r>
      <w:r w:rsidR="00C00645">
        <w:rPr>
          <w:rFonts w:cs="Times New Roman"/>
          <w:color w:val="000000" w:themeColor="text1"/>
          <w:szCs w:val="24"/>
        </w:rPr>
        <w:t>Canon y Roe</w:t>
      </w:r>
      <w:r w:rsidR="002E1B40">
        <w:rPr>
          <w:rFonts w:cs="Times New Roman"/>
          <w:color w:val="000000" w:themeColor="text1"/>
          <w:szCs w:val="24"/>
        </w:rPr>
        <w:t xml:space="preserve">. </w:t>
      </w:r>
    </w:p>
    <w:p w14:paraId="66E23E22" w14:textId="77777777" w:rsidR="002E1B40" w:rsidRPr="0095365C" w:rsidRDefault="002E1B40" w:rsidP="0095365C">
      <w:pPr>
        <w:spacing w:after="302"/>
        <w:jc w:val="both"/>
        <w:rPr>
          <w:rFonts w:eastAsiaTheme="minorEastAsia" w:cs="Times New Roman"/>
          <w:color w:val="000000" w:themeColor="text1"/>
          <w:sz w:val="28"/>
          <w:szCs w:val="28"/>
        </w:rPr>
      </w:pPr>
      <m:oMathPara>
        <m:oMath>
          <m:r>
            <w:rPr>
              <w:rFonts w:ascii="Cambria Math" w:hAnsi="Cambria Math" w:cs="Times New Roman"/>
              <w:color w:val="000000" w:themeColor="text1"/>
              <w:sz w:val="28"/>
              <w:szCs w:val="28"/>
            </w:rPr>
            <m:t>n=</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m</m:t>
              </m:r>
            </m:num>
            <m:den>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e</m:t>
                  </m:r>
                </m:e>
                <m:sup>
                  <m:r>
                    <w:rPr>
                      <w:rFonts w:ascii="Cambria Math" w:hAnsi="Cambria Math" w:cs="Times New Roman"/>
                      <w:color w:val="000000" w:themeColor="text1"/>
                      <w:sz w:val="28"/>
                      <w:szCs w:val="28"/>
                    </w:rPr>
                    <m:t>2</m:t>
                  </m:r>
                </m:sup>
              </m:s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m-1</m:t>
                  </m:r>
                </m:e>
              </m:d>
              <m:r>
                <w:rPr>
                  <w:rFonts w:ascii="Cambria Math" w:hAnsi="Cambria Math" w:cs="Times New Roman"/>
                  <w:color w:val="000000" w:themeColor="text1"/>
                  <w:sz w:val="28"/>
                  <w:szCs w:val="28"/>
                </w:rPr>
                <m:t>+1</m:t>
              </m:r>
            </m:den>
          </m:f>
        </m:oMath>
      </m:oMathPara>
    </w:p>
    <w:p w14:paraId="60880888" w14:textId="59D133C1" w:rsidR="00A9427B" w:rsidRPr="002E1B40" w:rsidRDefault="002E1B40" w:rsidP="00155F2D">
      <w:pPr>
        <w:spacing w:after="302"/>
        <w:ind w:firstLine="426"/>
        <w:jc w:val="both"/>
        <w:rPr>
          <w:rFonts w:cs="Times New Roman"/>
          <w:color w:val="000000" w:themeColor="text1"/>
          <w:szCs w:val="24"/>
        </w:rPr>
      </w:pPr>
      <w:r>
        <w:rPr>
          <w:rFonts w:cs="Times New Roman"/>
          <w:color w:val="000000" w:themeColor="text1"/>
          <w:szCs w:val="24"/>
        </w:rPr>
        <w:t>Donde</w:t>
      </w:r>
      <w:r w:rsidR="00A9427B" w:rsidRPr="002E1B40">
        <w:rPr>
          <w:rFonts w:cs="Times New Roman"/>
          <w:color w:val="000000" w:themeColor="text1"/>
          <w:szCs w:val="24"/>
        </w:rPr>
        <w:t>:</w:t>
      </w:r>
    </w:p>
    <w:p w14:paraId="5DBC24AB" w14:textId="7AE05004" w:rsidR="00A9427B" w:rsidRDefault="00A9427B" w:rsidP="00155F2D">
      <w:pPr>
        <w:pStyle w:val="Prrafodelista"/>
        <w:spacing w:after="302"/>
        <w:ind w:left="0" w:firstLine="426"/>
        <w:jc w:val="both"/>
        <w:rPr>
          <w:rFonts w:cs="Times New Roman"/>
          <w:color w:val="000000" w:themeColor="text1"/>
          <w:szCs w:val="24"/>
        </w:rPr>
      </w:pPr>
      <w:r>
        <w:rPr>
          <w:rFonts w:cs="Times New Roman"/>
          <w:color w:val="000000" w:themeColor="text1"/>
          <w:szCs w:val="24"/>
        </w:rPr>
        <w:t xml:space="preserve"> n= tamaño de la muestra</w:t>
      </w:r>
      <w:r w:rsidR="002E1B40">
        <w:rPr>
          <w:rFonts w:cs="Times New Roman"/>
          <w:color w:val="000000" w:themeColor="text1"/>
          <w:szCs w:val="24"/>
        </w:rPr>
        <w:t>.</w:t>
      </w:r>
    </w:p>
    <w:p w14:paraId="15D7971B" w14:textId="0A6AB3C6" w:rsidR="00A9427B" w:rsidRDefault="00A9427B" w:rsidP="00155F2D">
      <w:pPr>
        <w:pStyle w:val="Prrafodelista"/>
        <w:spacing w:after="302"/>
        <w:ind w:left="0" w:firstLine="426"/>
        <w:jc w:val="both"/>
        <w:rPr>
          <w:rFonts w:cs="Times New Roman"/>
          <w:color w:val="000000" w:themeColor="text1"/>
          <w:szCs w:val="24"/>
        </w:rPr>
      </w:pPr>
      <w:r>
        <w:rPr>
          <w:rFonts w:cs="Times New Roman"/>
          <w:color w:val="000000" w:themeColor="text1"/>
          <w:szCs w:val="24"/>
        </w:rPr>
        <w:t>m= tamaño de la población</w:t>
      </w:r>
      <w:r w:rsidR="002E1B40">
        <w:rPr>
          <w:rFonts w:cs="Times New Roman"/>
          <w:color w:val="000000" w:themeColor="text1"/>
          <w:szCs w:val="24"/>
        </w:rPr>
        <w:t>.</w:t>
      </w:r>
    </w:p>
    <w:p w14:paraId="0ACC9844" w14:textId="24D7EF1C" w:rsidR="00A9427B" w:rsidRDefault="00A9427B" w:rsidP="00155F2D">
      <w:pPr>
        <w:pStyle w:val="Prrafodelista"/>
        <w:spacing w:after="302"/>
        <w:ind w:left="0" w:firstLine="426"/>
        <w:jc w:val="both"/>
        <w:rPr>
          <w:rFonts w:cs="Times New Roman"/>
          <w:color w:val="000000" w:themeColor="text1"/>
          <w:szCs w:val="24"/>
        </w:rPr>
      </w:pPr>
      <w:r>
        <w:rPr>
          <w:rFonts w:cs="Times New Roman"/>
          <w:color w:val="000000" w:themeColor="text1"/>
          <w:szCs w:val="24"/>
        </w:rPr>
        <w:t>e</w:t>
      </w:r>
      <w:r w:rsidRPr="00CE63DC">
        <w:rPr>
          <w:rFonts w:cs="Times New Roman"/>
          <w:color w:val="000000" w:themeColor="text1"/>
          <w:szCs w:val="24"/>
          <w:vertAlign w:val="superscript"/>
        </w:rPr>
        <w:t>2</w:t>
      </w:r>
      <w:r>
        <w:rPr>
          <w:rFonts w:cs="Times New Roman"/>
          <w:color w:val="000000" w:themeColor="text1"/>
          <w:szCs w:val="24"/>
        </w:rPr>
        <w:t>= error admisible</w:t>
      </w:r>
      <w:r w:rsidR="002E1B40">
        <w:rPr>
          <w:rFonts w:cs="Times New Roman"/>
          <w:color w:val="000000" w:themeColor="text1"/>
          <w:szCs w:val="24"/>
        </w:rPr>
        <w:t>.</w:t>
      </w:r>
    </w:p>
    <w:p w14:paraId="55BDABA0" w14:textId="77777777" w:rsidR="007B6074" w:rsidRDefault="007B6074" w:rsidP="00155F2D">
      <w:pPr>
        <w:pStyle w:val="Prrafodelista"/>
        <w:spacing w:after="302"/>
        <w:ind w:left="0" w:firstLine="426"/>
        <w:jc w:val="both"/>
        <w:rPr>
          <w:rFonts w:cs="Times New Roman"/>
          <w:color w:val="000000" w:themeColor="text1"/>
          <w:szCs w:val="24"/>
        </w:rPr>
      </w:pPr>
    </w:p>
    <w:p w14:paraId="5A96088D" w14:textId="2E9B80B9" w:rsidR="00362E3A" w:rsidRPr="00242B20" w:rsidRDefault="00362E3A" w:rsidP="00F1180C">
      <w:pPr>
        <w:pStyle w:val="Prrafodelista"/>
        <w:numPr>
          <w:ilvl w:val="1"/>
          <w:numId w:val="17"/>
        </w:numPr>
        <w:spacing w:after="302"/>
        <w:ind w:left="851" w:hanging="425"/>
        <w:jc w:val="both"/>
        <w:rPr>
          <w:rFonts w:cs="Times New Roman"/>
          <w:b/>
          <w:color w:val="000000" w:themeColor="text1"/>
          <w:szCs w:val="24"/>
        </w:rPr>
      </w:pPr>
      <w:r w:rsidRPr="00242B20">
        <w:rPr>
          <w:rFonts w:cs="Times New Roman"/>
          <w:b/>
          <w:color w:val="000000" w:themeColor="text1"/>
          <w:szCs w:val="24"/>
        </w:rPr>
        <w:t>Técnicas de análisis de datos</w:t>
      </w:r>
      <w:r w:rsidR="008F69F1">
        <w:rPr>
          <w:rFonts w:cs="Times New Roman"/>
          <w:b/>
          <w:color w:val="000000" w:themeColor="text1"/>
          <w:szCs w:val="24"/>
        </w:rPr>
        <w:t xml:space="preserve"> y pruebas de significancia</w:t>
      </w:r>
    </w:p>
    <w:p w14:paraId="17865061" w14:textId="4892AC6B" w:rsidR="00242B20" w:rsidRDefault="00242B20" w:rsidP="00155F2D">
      <w:pPr>
        <w:spacing w:after="200"/>
        <w:ind w:firstLine="426"/>
        <w:jc w:val="both"/>
        <w:rPr>
          <w:rFonts w:cs="Times New Roman"/>
          <w:szCs w:val="24"/>
        </w:rPr>
      </w:pPr>
      <w:r>
        <w:rPr>
          <w:rFonts w:cs="Times New Roman"/>
          <w:szCs w:val="24"/>
        </w:rPr>
        <w:t>Los resultados de análisis de laboratorio y de campo fueron analizados en un modelo lineal general PROC GLM, en el SAS vw. 9.4</w:t>
      </w:r>
      <w:r w:rsidR="00AE7399">
        <w:rPr>
          <w:rFonts w:cs="Times New Roman"/>
          <w:szCs w:val="24"/>
        </w:rPr>
        <w:t xml:space="preserve"> </w:t>
      </w:r>
      <w:r w:rsidR="00AE7399">
        <w:rPr>
          <w:rFonts w:cs="Times New Roman"/>
          <w:bCs/>
          <w:szCs w:val="24"/>
        </w:rPr>
        <w:t>(2014)</w:t>
      </w:r>
      <w:r>
        <w:rPr>
          <w:rFonts w:cs="Times New Roman"/>
          <w:szCs w:val="24"/>
        </w:rPr>
        <w:t xml:space="preserve">. </w:t>
      </w:r>
    </w:p>
    <w:p w14:paraId="4FD60186" w14:textId="0CFC2BEF" w:rsidR="00242B20" w:rsidRPr="003A6361" w:rsidRDefault="00E8080D" w:rsidP="00242B20">
      <w:pPr>
        <w:spacing w:after="200"/>
        <w:ind w:firstLine="567"/>
        <w:jc w:val="both"/>
        <w:rPr>
          <w:rFonts w:eastAsiaTheme="minorEastAsia" w:cs="Times New Roman"/>
          <w:szCs w:val="24"/>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ijkl</m:t>
              </m:r>
            </m:sub>
          </m:sSub>
          <m:r>
            <w:rPr>
              <w:rFonts w:ascii="Cambria Math" w:hAnsi="Cambria Math" w:cs="Times New Roman"/>
              <w:sz w:val="28"/>
              <w:szCs w:val="28"/>
            </w:rPr>
            <m:t>=μ+</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ijkl</m:t>
              </m:r>
            </m:sub>
          </m:sSub>
          <m:r>
            <w:rPr>
              <w:rFonts w:ascii="Cambria Math" w:hAnsi="Cambria Math" w:cs="Times New Roman"/>
              <w:sz w:val="28"/>
              <w:szCs w:val="28"/>
            </w:rPr>
            <m:t xml:space="preserve"> </m:t>
          </m:r>
        </m:oMath>
      </m:oMathPara>
    </w:p>
    <w:p w14:paraId="6B8869D7" w14:textId="5921F8CB" w:rsidR="003A6361" w:rsidRDefault="00BD7A13" w:rsidP="00BD7A13">
      <w:pPr>
        <w:spacing w:after="200"/>
        <w:jc w:val="both"/>
        <w:rPr>
          <w:rFonts w:eastAsiaTheme="minorEastAsia" w:cs="Times New Roman"/>
          <w:szCs w:val="24"/>
        </w:rPr>
      </w:pPr>
      <w:r>
        <w:rPr>
          <w:rFonts w:eastAsiaTheme="minorEastAsia" w:cs="Times New Roman"/>
          <w:szCs w:val="24"/>
        </w:rPr>
        <w:t>Donde:</w:t>
      </w:r>
    </w:p>
    <w:p w14:paraId="07525D70" w14:textId="05FEDF82" w:rsidR="00BD7A13" w:rsidRDefault="00E8080D" w:rsidP="00F1178F">
      <w:pPr>
        <w:spacing w:after="200"/>
        <w:ind w:firstLine="426"/>
        <w:jc w:val="both"/>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ijkl</m:t>
            </m:r>
          </m:sub>
        </m:sSub>
      </m:oMath>
      <w:r w:rsidR="00BD7A13">
        <w:rPr>
          <w:rFonts w:eastAsiaTheme="minorEastAsia" w:cs="Times New Roman"/>
          <w:szCs w:val="24"/>
        </w:rPr>
        <w:t xml:space="preserve"> = f(μ) Valor fenotípico esperado, de acuerdo, a la función de enlace específica.</w:t>
      </w:r>
    </w:p>
    <w:p w14:paraId="0F7C5584" w14:textId="369C8B51" w:rsidR="00BD7A13" w:rsidRDefault="00BD7A13" w:rsidP="00F1178F">
      <w:pPr>
        <w:spacing w:after="200"/>
        <w:ind w:firstLine="426"/>
        <w:jc w:val="both"/>
        <w:rPr>
          <w:rFonts w:eastAsiaTheme="minorEastAsia" w:cs="Times New Roman"/>
          <w:szCs w:val="24"/>
        </w:rPr>
      </w:pPr>
      <w:r>
        <w:rPr>
          <w:rFonts w:eastAsiaTheme="minorEastAsia" w:cs="Times New Roman"/>
          <w:szCs w:val="24"/>
        </w:rPr>
        <w:t>μ = media o intercepto.</w:t>
      </w:r>
    </w:p>
    <w:p w14:paraId="2E996A82" w14:textId="1CD53175" w:rsidR="00BD7A13" w:rsidRDefault="00E8080D" w:rsidP="00F1178F">
      <w:pPr>
        <w:spacing w:after="200"/>
        <w:ind w:firstLine="426"/>
        <w:jc w:val="both"/>
        <w:rPr>
          <w:rFonts w:eastAsiaTheme="minorEastAsia" w:cs="Times New Roman"/>
          <w:szCs w:val="24"/>
        </w:rPr>
      </w:pP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i</m:t>
            </m:r>
          </m:sub>
        </m:sSub>
      </m:oMath>
      <w:r w:rsidR="001F0B21">
        <w:rPr>
          <w:rFonts w:eastAsiaTheme="minorEastAsia" w:cs="Times New Roman"/>
          <w:szCs w:val="24"/>
        </w:rPr>
        <w:t>= Efecto del i-ésimo efecto de raza (i= 1 y 2).</w:t>
      </w:r>
    </w:p>
    <w:p w14:paraId="0D06BD44" w14:textId="1E1CC85B" w:rsidR="001F0B21" w:rsidRDefault="00E8080D" w:rsidP="00F1178F">
      <w:pPr>
        <w:spacing w:after="200"/>
        <w:ind w:firstLine="426"/>
        <w:jc w:val="both"/>
        <w:rPr>
          <w:rFonts w:eastAsiaTheme="minorEastAsia" w:cs="Times New Roman"/>
          <w:szCs w:val="24"/>
        </w:rPr>
      </w:pP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j</m:t>
            </m:r>
          </m:sub>
        </m:sSub>
      </m:oMath>
      <w:r w:rsidR="001F0B21">
        <w:rPr>
          <w:rFonts w:eastAsiaTheme="minorEastAsia" w:cs="Times New Roman"/>
          <w:szCs w:val="24"/>
        </w:rPr>
        <w:t>= Efecto de j-ésimo efecto de zona ambiental (j= 1, 2, 3 y 4).</w:t>
      </w:r>
    </w:p>
    <w:p w14:paraId="493775EC" w14:textId="581A4985" w:rsidR="001F0B21" w:rsidRDefault="00E8080D" w:rsidP="00F1178F">
      <w:pPr>
        <w:spacing w:after="200"/>
        <w:ind w:firstLine="426"/>
        <w:jc w:val="both"/>
        <w:rPr>
          <w:rFonts w:eastAsiaTheme="minorEastAsia" w:cs="Times New Roman"/>
          <w:szCs w:val="24"/>
        </w:rPr>
      </w:pP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k</m:t>
            </m:r>
          </m:sub>
        </m:sSub>
      </m:oMath>
      <w:r w:rsidR="001F0B21">
        <w:rPr>
          <w:rFonts w:eastAsiaTheme="minorEastAsia" w:cs="Times New Roman"/>
          <w:szCs w:val="24"/>
        </w:rPr>
        <w:t>= Efeto de la k-ésimo efecto del sexo (k= 1 y 2).</w:t>
      </w:r>
    </w:p>
    <w:p w14:paraId="556B3ADC" w14:textId="3E7BA7AD" w:rsidR="001F0B21" w:rsidRDefault="001F0B21" w:rsidP="00155F2D">
      <w:pPr>
        <w:spacing w:after="200"/>
        <w:ind w:firstLine="426"/>
        <w:jc w:val="both"/>
        <w:rPr>
          <w:rFonts w:eastAsiaTheme="minorEastAsia" w:cs="Times New Roman"/>
          <w:szCs w:val="24"/>
        </w:rPr>
      </w:pPr>
      <w:r>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δ</m:t>
            </m:r>
          </m:e>
          <m:sub>
            <m:r>
              <w:rPr>
                <w:rFonts w:ascii="Cambria Math" w:eastAsiaTheme="minorEastAsia" w:hAnsi="Cambria Math" w:cs="Times New Roman"/>
                <w:szCs w:val="24"/>
              </w:rPr>
              <m:t>l</m:t>
            </m:r>
          </m:sub>
        </m:sSub>
      </m:oMath>
      <w:r>
        <w:rPr>
          <w:rFonts w:eastAsiaTheme="minorEastAsia" w:cs="Times New Roman"/>
          <w:szCs w:val="24"/>
        </w:rPr>
        <w:t>= Efecto del l</w:t>
      </w:r>
      <w:r w:rsidR="008F69F1">
        <w:rPr>
          <w:rFonts w:eastAsiaTheme="minorEastAsia" w:cs="Times New Roman"/>
          <w:szCs w:val="24"/>
        </w:rPr>
        <w:t>-</w:t>
      </w:r>
      <w:r>
        <w:rPr>
          <w:rFonts w:eastAsiaTheme="minorEastAsia" w:cs="Times New Roman"/>
          <w:szCs w:val="24"/>
        </w:rPr>
        <w:t>ésimo efecto de la edad (1 y 2).</w:t>
      </w:r>
    </w:p>
    <w:p w14:paraId="30EFC82D" w14:textId="4AF6D2FC" w:rsidR="001F0B21" w:rsidRPr="001F0B21" w:rsidRDefault="001F0B21" w:rsidP="00155F2D">
      <w:pPr>
        <w:spacing w:after="200"/>
        <w:ind w:firstLine="426"/>
        <w:jc w:val="both"/>
        <w:rPr>
          <w:rFonts w:eastAsiaTheme="minorEastAsia" w:cs="Times New Roman"/>
          <w:szCs w:val="24"/>
        </w:rPr>
      </w:pPr>
      <w:r>
        <w:rPr>
          <w:rFonts w:eastAsiaTheme="minorEastAsia"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ijkl</m:t>
            </m:r>
          </m:sub>
        </m:sSub>
      </m:oMath>
      <w:r>
        <w:rPr>
          <w:rFonts w:eastAsiaTheme="minorEastAsia" w:cs="Times New Roman"/>
          <w:sz w:val="28"/>
          <w:szCs w:val="28"/>
        </w:rPr>
        <w:t xml:space="preserve">= </w:t>
      </w:r>
      <w:r w:rsidR="008F69F1">
        <w:t>Error aleatorio debido a cada observación NID~</w:t>
      </w:r>
      <w:r w:rsidR="00155F2D">
        <w:t xml:space="preserve"> </w:t>
      </w:r>
      <w:r w:rsidR="008F69F1">
        <w:t>(0, s</w:t>
      </w:r>
      <w:r w:rsidR="008F69F1" w:rsidRPr="008F69F1">
        <w:rPr>
          <w:vertAlign w:val="superscript"/>
        </w:rPr>
        <w:t>2</w:t>
      </w:r>
      <w:r w:rsidR="008F69F1">
        <w:t>e).</w:t>
      </w:r>
    </w:p>
    <w:p w14:paraId="1CAA780E" w14:textId="7BF6BA50" w:rsidR="003A6361" w:rsidRDefault="008F69F1" w:rsidP="00155F2D">
      <w:pPr>
        <w:pBdr>
          <w:top w:val="nil"/>
          <w:left w:val="nil"/>
          <w:bottom w:val="nil"/>
          <w:right w:val="nil"/>
          <w:between w:val="nil"/>
        </w:pBdr>
        <w:tabs>
          <w:tab w:val="left" w:pos="851"/>
        </w:tabs>
        <w:spacing w:after="0"/>
        <w:ind w:firstLine="426"/>
        <w:jc w:val="both"/>
        <w:rPr>
          <w:color w:val="000000"/>
        </w:rPr>
      </w:pPr>
      <w:r>
        <w:rPr>
          <w:rFonts w:eastAsiaTheme="minorEastAsia" w:cs="Times New Roman"/>
          <w:szCs w:val="24"/>
        </w:rPr>
        <w:t>Se ana</w:t>
      </w:r>
      <w:r w:rsidR="003A6361">
        <w:rPr>
          <w:color w:val="000000"/>
        </w:rPr>
        <w:t>liz</w:t>
      </w:r>
      <w:r>
        <w:rPr>
          <w:color w:val="000000"/>
        </w:rPr>
        <w:t xml:space="preserve">ó cada una de las variables en estudio realizando mediante </w:t>
      </w:r>
      <w:r w:rsidR="003A6361">
        <w:rPr>
          <w:color w:val="000000"/>
        </w:rPr>
        <w:t>estadística descri</w:t>
      </w:r>
      <w:r>
        <w:rPr>
          <w:color w:val="000000"/>
        </w:rPr>
        <w:t xml:space="preserve">ptiva </w:t>
      </w:r>
      <w:r w:rsidR="003A6361">
        <w:rPr>
          <w:color w:val="000000"/>
        </w:rPr>
        <w:t xml:space="preserve">utilizando </w:t>
      </w:r>
      <w:r>
        <w:rPr>
          <w:color w:val="000000"/>
        </w:rPr>
        <w:t xml:space="preserve">PROC </w:t>
      </w:r>
      <w:r w:rsidR="003A6361">
        <w:rPr>
          <w:color w:val="000000"/>
        </w:rPr>
        <w:t>MEANS en el SAS, vw 9.4</w:t>
      </w:r>
      <w:r w:rsidR="00AE7399">
        <w:rPr>
          <w:color w:val="000000"/>
        </w:rPr>
        <w:t xml:space="preserve"> </w:t>
      </w:r>
      <w:r w:rsidR="00AE7399">
        <w:rPr>
          <w:rFonts w:cs="Times New Roman"/>
          <w:bCs/>
          <w:szCs w:val="24"/>
        </w:rPr>
        <w:t>(2014).</w:t>
      </w:r>
    </w:p>
    <w:p w14:paraId="60971604" w14:textId="17D18764" w:rsidR="00EA431C" w:rsidRDefault="00211EB6" w:rsidP="00155F2D">
      <w:pPr>
        <w:spacing w:after="295"/>
        <w:ind w:right="-15" w:firstLine="426"/>
        <w:jc w:val="both"/>
        <w:rPr>
          <w:color w:val="000000"/>
        </w:rPr>
      </w:pPr>
      <w:r>
        <w:t>Se construyeron tablas de frecuencias utilizando PROC FREC; en tanto, l</w:t>
      </w:r>
      <w:r w:rsidR="00EA431C">
        <w:t>a comparación de las medias mínimo cuadráticas se realiz</w:t>
      </w:r>
      <w:r w:rsidR="008F69F1">
        <w:t>ó</w:t>
      </w:r>
      <w:r w:rsidR="00EA431C">
        <w:t xml:space="preserve"> utilizando la dócima de </w:t>
      </w:r>
      <w:r w:rsidR="00D52C28">
        <w:t>Tukey_</w:t>
      </w:r>
      <w:r w:rsidR="00EA431C">
        <w:t>Kramer (19</w:t>
      </w:r>
      <w:r w:rsidR="00386EFF">
        <w:t>56</w:t>
      </w:r>
      <w:r w:rsidR="00EA431C">
        <w:t>).</w:t>
      </w:r>
    </w:p>
    <w:p w14:paraId="582797CA" w14:textId="77777777" w:rsidR="007B6074" w:rsidRDefault="00211EB6" w:rsidP="007B6074">
      <w:pPr>
        <w:ind w:firstLine="426"/>
        <w:jc w:val="both"/>
        <w:rPr>
          <w:rFonts w:cs="Times New Roman"/>
          <w:bCs/>
          <w:szCs w:val="24"/>
        </w:rPr>
      </w:pPr>
      <w:r>
        <w:rPr>
          <w:rFonts w:cs="Times New Roman"/>
          <w:bCs/>
          <w:szCs w:val="24"/>
        </w:rPr>
        <w:t>De igual manera, Se establecieron las correlaciones entre las variables de estudio</w:t>
      </w:r>
      <w:r w:rsidR="00FF6BE4">
        <w:rPr>
          <w:rFonts w:cs="Times New Roman"/>
          <w:bCs/>
          <w:szCs w:val="24"/>
        </w:rPr>
        <w:t xml:space="preserve"> utilizando el PROC CORR en el SAS, vw.9.4</w:t>
      </w:r>
      <w:r w:rsidR="00AE7399">
        <w:rPr>
          <w:rFonts w:cs="Times New Roman"/>
          <w:bCs/>
          <w:szCs w:val="24"/>
        </w:rPr>
        <w:t xml:space="preserve"> (2014).</w:t>
      </w:r>
    </w:p>
    <w:p w14:paraId="242495B9" w14:textId="77777777" w:rsidR="007C63C6" w:rsidRDefault="007C63C6" w:rsidP="007B6074">
      <w:pPr>
        <w:ind w:firstLine="426"/>
        <w:jc w:val="both"/>
        <w:rPr>
          <w:rFonts w:cs="Times New Roman"/>
          <w:bCs/>
          <w:szCs w:val="24"/>
        </w:rPr>
      </w:pPr>
    </w:p>
    <w:p w14:paraId="2A90B1F3" w14:textId="77777777" w:rsidR="007C63C6" w:rsidRDefault="007C63C6" w:rsidP="007B6074">
      <w:pPr>
        <w:ind w:firstLine="426"/>
        <w:jc w:val="both"/>
        <w:rPr>
          <w:rFonts w:cs="Times New Roman"/>
          <w:bCs/>
          <w:szCs w:val="24"/>
        </w:rPr>
      </w:pPr>
    </w:p>
    <w:p w14:paraId="0C0785A8" w14:textId="77777777" w:rsidR="007C63C6" w:rsidRDefault="007C63C6" w:rsidP="007B6074">
      <w:pPr>
        <w:ind w:firstLine="426"/>
        <w:jc w:val="both"/>
        <w:rPr>
          <w:rFonts w:cs="Times New Roman"/>
          <w:bCs/>
          <w:szCs w:val="24"/>
        </w:rPr>
      </w:pPr>
    </w:p>
    <w:p w14:paraId="6A47E460" w14:textId="01F6F8BA" w:rsidR="00211EB6" w:rsidRPr="007B6074" w:rsidRDefault="00F4616E" w:rsidP="007B6074">
      <w:pPr>
        <w:ind w:firstLine="426"/>
        <w:jc w:val="both"/>
        <w:rPr>
          <w:rFonts w:cs="Times New Roman"/>
          <w:bCs/>
          <w:szCs w:val="24"/>
        </w:rPr>
      </w:pPr>
      <w:r w:rsidRPr="007B6074">
        <w:rPr>
          <w:rFonts w:cs="Times New Roman"/>
          <w:b/>
          <w:color w:val="000000" w:themeColor="text1"/>
          <w:sz w:val="28"/>
          <w:szCs w:val="28"/>
        </w:rPr>
        <w:lastRenderedPageBreak/>
        <w:t xml:space="preserve">CAPÍTULO V.  </w:t>
      </w:r>
      <w:r w:rsidR="00211EB6" w:rsidRPr="007B6074">
        <w:rPr>
          <w:rFonts w:cs="Times New Roman"/>
          <w:b/>
          <w:color w:val="000000" w:themeColor="text1"/>
          <w:sz w:val="28"/>
          <w:szCs w:val="28"/>
        </w:rPr>
        <w:t xml:space="preserve">RESULTADOS Y DISCUSIÓN </w:t>
      </w:r>
    </w:p>
    <w:p w14:paraId="2258FB88" w14:textId="6E91DCD5" w:rsidR="00211EB6" w:rsidRDefault="000E6EA3" w:rsidP="00F1180C">
      <w:pPr>
        <w:pStyle w:val="Prrafodelista"/>
        <w:numPr>
          <w:ilvl w:val="1"/>
          <w:numId w:val="25"/>
        </w:numPr>
        <w:spacing w:after="302"/>
        <w:ind w:left="851" w:hanging="425"/>
        <w:jc w:val="both"/>
        <w:rPr>
          <w:rFonts w:cs="Times New Roman"/>
          <w:b/>
          <w:color w:val="000000" w:themeColor="text1"/>
          <w:szCs w:val="24"/>
        </w:rPr>
      </w:pPr>
      <w:r>
        <w:rPr>
          <w:rFonts w:cs="Times New Roman"/>
          <w:b/>
          <w:color w:val="000000" w:themeColor="text1"/>
          <w:szCs w:val="24"/>
        </w:rPr>
        <w:t xml:space="preserve"> </w:t>
      </w:r>
      <w:r w:rsidR="00545CDB" w:rsidRPr="000E6EA3">
        <w:rPr>
          <w:rFonts w:cs="Times New Roman"/>
          <w:b/>
          <w:color w:val="000000" w:themeColor="text1"/>
          <w:szCs w:val="24"/>
        </w:rPr>
        <w:t>Muestras de Productores de Ovinos en la Zona de Chacaza</w:t>
      </w:r>
    </w:p>
    <w:p w14:paraId="45F7C944" w14:textId="6E24D272" w:rsidR="00CB6B98" w:rsidRPr="00CB6B98" w:rsidRDefault="00CB6B98" w:rsidP="00CB6B98">
      <w:pPr>
        <w:pStyle w:val="Prrafodelista"/>
        <w:spacing w:after="302"/>
        <w:ind w:left="0" w:firstLine="426"/>
        <w:jc w:val="both"/>
        <w:rPr>
          <w:rFonts w:cs="Times New Roman"/>
          <w:bCs/>
          <w:color w:val="000000" w:themeColor="text1"/>
          <w:szCs w:val="24"/>
        </w:rPr>
      </w:pPr>
      <w:r w:rsidRPr="00E61F3E">
        <w:rPr>
          <w:rFonts w:cs="Times New Roman"/>
          <w:b/>
          <w:color w:val="000000" w:themeColor="text1"/>
          <w:szCs w:val="24"/>
        </w:rPr>
        <w:t xml:space="preserve">Tabla </w:t>
      </w:r>
      <w:r w:rsidR="00E62D21">
        <w:rPr>
          <w:rFonts w:cs="Times New Roman"/>
          <w:b/>
          <w:color w:val="000000" w:themeColor="text1"/>
          <w:szCs w:val="24"/>
        </w:rPr>
        <w:t xml:space="preserve">N° </w:t>
      </w:r>
      <w:r w:rsidRPr="00E61F3E">
        <w:rPr>
          <w:rFonts w:cs="Times New Roman"/>
          <w:b/>
          <w:color w:val="000000" w:themeColor="text1"/>
          <w:szCs w:val="24"/>
        </w:rPr>
        <w:t>06.</w:t>
      </w:r>
      <w:r w:rsidRPr="00CB6B98">
        <w:rPr>
          <w:rFonts w:cs="Times New Roman"/>
          <w:bCs/>
          <w:color w:val="000000" w:themeColor="text1"/>
          <w:szCs w:val="24"/>
        </w:rPr>
        <w:t xml:space="preserve"> Muestra de productores de ovinos por comunidades</w:t>
      </w:r>
    </w:p>
    <w:tbl>
      <w:tblPr>
        <w:tblStyle w:val="Tablaconcuadrcula"/>
        <w:tblW w:w="822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2556"/>
        <w:gridCol w:w="2410"/>
      </w:tblGrid>
      <w:tr w:rsidR="007702CA" w14:paraId="6B5EBB3F" w14:textId="77777777" w:rsidTr="00020494">
        <w:trPr>
          <w:trHeight w:hRule="exact" w:val="397"/>
          <w:jc w:val="center"/>
        </w:trPr>
        <w:tc>
          <w:tcPr>
            <w:tcW w:w="3256" w:type="dxa"/>
            <w:tcBorders>
              <w:top w:val="single" w:sz="4" w:space="0" w:color="auto"/>
              <w:bottom w:val="single" w:sz="4" w:space="0" w:color="auto"/>
            </w:tcBorders>
            <w:vAlign w:val="center"/>
          </w:tcPr>
          <w:p w14:paraId="735FC50E" w14:textId="4FDF447A" w:rsidR="007702CA" w:rsidRPr="003028D2" w:rsidRDefault="003028D2" w:rsidP="00B54A4C">
            <w:pPr>
              <w:spacing w:after="302" w:line="360" w:lineRule="auto"/>
              <w:ind w:left="316" w:hanging="32"/>
              <w:jc w:val="both"/>
              <w:rPr>
                <w:rFonts w:cs="Times New Roman"/>
                <w:b/>
                <w:bCs/>
                <w:color w:val="000000" w:themeColor="text1"/>
                <w:szCs w:val="24"/>
              </w:rPr>
            </w:pPr>
            <w:r w:rsidRPr="003028D2">
              <w:rPr>
                <w:rFonts w:cs="Times New Roman"/>
                <w:b/>
                <w:bCs/>
                <w:color w:val="000000" w:themeColor="text1"/>
                <w:szCs w:val="24"/>
              </w:rPr>
              <w:t>Comunidades</w:t>
            </w:r>
          </w:p>
        </w:tc>
        <w:tc>
          <w:tcPr>
            <w:tcW w:w="2556" w:type="dxa"/>
            <w:tcBorders>
              <w:top w:val="single" w:sz="4" w:space="0" w:color="auto"/>
              <w:bottom w:val="single" w:sz="4" w:space="0" w:color="auto"/>
            </w:tcBorders>
            <w:vAlign w:val="center"/>
          </w:tcPr>
          <w:p w14:paraId="3C178D24" w14:textId="2993365C" w:rsidR="007702CA" w:rsidRPr="003C611F" w:rsidRDefault="003028D2" w:rsidP="00B54A4C">
            <w:pPr>
              <w:spacing w:after="302" w:line="360" w:lineRule="auto"/>
              <w:jc w:val="center"/>
              <w:rPr>
                <w:rFonts w:cs="Times New Roman"/>
                <w:color w:val="000000" w:themeColor="text1"/>
                <w:szCs w:val="24"/>
              </w:rPr>
            </w:pPr>
            <w:r>
              <w:rPr>
                <w:rFonts w:cs="Times New Roman"/>
                <w:b/>
                <w:color w:val="000000" w:themeColor="text1"/>
                <w:szCs w:val="24"/>
              </w:rPr>
              <w:t>Productores, N°</w:t>
            </w:r>
          </w:p>
        </w:tc>
        <w:tc>
          <w:tcPr>
            <w:tcW w:w="2410" w:type="dxa"/>
            <w:tcBorders>
              <w:top w:val="single" w:sz="4" w:space="0" w:color="auto"/>
              <w:bottom w:val="single" w:sz="4" w:space="0" w:color="auto"/>
            </w:tcBorders>
            <w:vAlign w:val="center"/>
          </w:tcPr>
          <w:p w14:paraId="6E8E7D02" w14:textId="5025C805" w:rsidR="007702CA" w:rsidRPr="007767AA" w:rsidRDefault="003028D2" w:rsidP="00B54A4C">
            <w:pPr>
              <w:spacing w:after="302" w:line="360" w:lineRule="auto"/>
              <w:jc w:val="center"/>
              <w:rPr>
                <w:rFonts w:cs="Times New Roman"/>
                <w:color w:val="000000" w:themeColor="text1"/>
                <w:szCs w:val="24"/>
              </w:rPr>
            </w:pPr>
            <w:r>
              <w:rPr>
                <w:rFonts w:cs="Times New Roman"/>
                <w:b/>
                <w:color w:val="000000" w:themeColor="text1"/>
                <w:szCs w:val="24"/>
              </w:rPr>
              <w:t>Muestra</w:t>
            </w:r>
          </w:p>
        </w:tc>
      </w:tr>
      <w:tr w:rsidR="003028D2" w14:paraId="743514D9" w14:textId="77777777" w:rsidTr="00020494">
        <w:trPr>
          <w:trHeight w:hRule="exact" w:val="397"/>
          <w:jc w:val="center"/>
        </w:trPr>
        <w:tc>
          <w:tcPr>
            <w:tcW w:w="3256" w:type="dxa"/>
            <w:tcBorders>
              <w:top w:val="single" w:sz="4" w:space="0" w:color="auto"/>
            </w:tcBorders>
            <w:vAlign w:val="center"/>
          </w:tcPr>
          <w:p w14:paraId="4F9EAA07" w14:textId="3E62380A" w:rsidR="003028D2" w:rsidRPr="00D44D3F" w:rsidRDefault="003028D2" w:rsidP="00B54A4C">
            <w:pPr>
              <w:spacing w:after="302" w:line="360" w:lineRule="auto"/>
              <w:ind w:left="316" w:hanging="32"/>
              <w:jc w:val="both"/>
              <w:rPr>
                <w:rFonts w:cs="Times New Roman"/>
                <w:color w:val="000000" w:themeColor="text1"/>
                <w:szCs w:val="24"/>
              </w:rPr>
            </w:pPr>
            <w:r>
              <w:rPr>
                <w:rFonts w:cs="Times New Roman"/>
                <w:color w:val="000000" w:themeColor="text1"/>
                <w:szCs w:val="24"/>
              </w:rPr>
              <w:t>SAChB.</w:t>
            </w:r>
          </w:p>
        </w:tc>
        <w:tc>
          <w:tcPr>
            <w:tcW w:w="2556" w:type="dxa"/>
            <w:tcBorders>
              <w:top w:val="single" w:sz="4" w:space="0" w:color="auto"/>
            </w:tcBorders>
            <w:vAlign w:val="center"/>
          </w:tcPr>
          <w:p w14:paraId="14EDA4F0" w14:textId="19FC936D" w:rsidR="003028D2" w:rsidRPr="003C611F" w:rsidRDefault="003028D2" w:rsidP="00B54A4C">
            <w:pPr>
              <w:spacing w:after="302" w:line="360" w:lineRule="auto"/>
              <w:jc w:val="center"/>
              <w:rPr>
                <w:rFonts w:cs="Times New Roman"/>
                <w:color w:val="000000" w:themeColor="text1"/>
                <w:szCs w:val="24"/>
              </w:rPr>
            </w:pPr>
            <w:r w:rsidRPr="003C611F">
              <w:rPr>
                <w:rFonts w:cs="Times New Roman"/>
                <w:color w:val="000000" w:themeColor="text1"/>
                <w:szCs w:val="24"/>
              </w:rPr>
              <w:t>15</w:t>
            </w:r>
          </w:p>
        </w:tc>
        <w:tc>
          <w:tcPr>
            <w:tcW w:w="2410" w:type="dxa"/>
            <w:tcBorders>
              <w:top w:val="single" w:sz="4" w:space="0" w:color="auto"/>
            </w:tcBorders>
            <w:vAlign w:val="center"/>
          </w:tcPr>
          <w:p w14:paraId="7BDD4F38" w14:textId="09B0838F" w:rsidR="003028D2" w:rsidRPr="007767AA" w:rsidRDefault="003028D2" w:rsidP="00B54A4C">
            <w:pPr>
              <w:spacing w:after="302" w:line="360" w:lineRule="auto"/>
              <w:jc w:val="center"/>
              <w:rPr>
                <w:rFonts w:cs="Times New Roman"/>
                <w:color w:val="000000" w:themeColor="text1"/>
                <w:szCs w:val="24"/>
              </w:rPr>
            </w:pPr>
            <w:r w:rsidRPr="007767AA">
              <w:rPr>
                <w:rFonts w:cs="Times New Roman"/>
                <w:color w:val="000000" w:themeColor="text1"/>
                <w:szCs w:val="24"/>
              </w:rPr>
              <w:t>10</w:t>
            </w:r>
          </w:p>
        </w:tc>
      </w:tr>
      <w:tr w:rsidR="003028D2" w14:paraId="34145D80" w14:textId="77777777" w:rsidTr="00020494">
        <w:trPr>
          <w:trHeight w:hRule="exact" w:val="397"/>
          <w:jc w:val="center"/>
        </w:trPr>
        <w:tc>
          <w:tcPr>
            <w:tcW w:w="3256" w:type="dxa"/>
            <w:vAlign w:val="center"/>
          </w:tcPr>
          <w:p w14:paraId="2C42541A" w14:textId="0685DC03" w:rsidR="003028D2" w:rsidRPr="00D44D3F" w:rsidRDefault="003028D2" w:rsidP="00B54A4C">
            <w:pPr>
              <w:spacing w:after="302" w:line="360" w:lineRule="auto"/>
              <w:ind w:left="316" w:hanging="32"/>
              <w:jc w:val="both"/>
              <w:rPr>
                <w:rFonts w:cs="Times New Roman"/>
                <w:color w:val="000000" w:themeColor="text1"/>
                <w:szCs w:val="24"/>
              </w:rPr>
            </w:pPr>
            <w:r>
              <w:rPr>
                <w:rFonts w:cs="Times New Roman"/>
                <w:color w:val="000000" w:themeColor="text1"/>
                <w:szCs w:val="24"/>
              </w:rPr>
              <w:t>SAChA.</w:t>
            </w:r>
          </w:p>
        </w:tc>
        <w:tc>
          <w:tcPr>
            <w:tcW w:w="2556" w:type="dxa"/>
            <w:vAlign w:val="center"/>
          </w:tcPr>
          <w:p w14:paraId="07A138CC" w14:textId="77777777" w:rsidR="003028D2" w:rsidRPr="003C611F" w:rsidRDefault="003028D2" w:rsidP="00B54A4C">
            <w:pPr>
              <w:spacing w:after="302" w:line="360" w:lineRule="auto"/>
              <w:jc w:val="center"/>
              <w:rPr>
                <w:rFonts w:cs="Times New Roman"/>
                <w:color w:val="000000" w:themeColor="text1"/>
                <w:szCs w:val="24"/>
              </w:rPr>
            </w:pPr>
            <w:r w:rsidRPr="003C611F">
              <w:rPr>
                <w:rFonts w:cs="Times New Roman"/>
                <w:color w:val="000000" w:themeColor="text1"/>
                <w:szCs w:val="24"/>
              </w:rPr>
              <w:t>30</w:t>
            </w:r>
          </w:p>
        </w:tc>
        <w:tc>
          <w:tcPr>
            <w:tcW w:w="2410" w:type="dxa"/>
            <w:vAlign w:val="center"/>
          </w:tcPr>
          <w:p w14:paraId="4F0CAB4C" w14:textId="77777777" w:rsidR="003028D2" w:rsidRPr="007767AA" w:rsidRDefault="003028D2" w:rsidP="00B54A4C">
            <w:pPr>
              <w:spacing w:after="302" w:line="360" w:lineRule="auto"/>
              <w:jc w:val="center"/>
              <w:rPr>
                <w:rFonts w:cs="Times New Roman"/>
                <w:color w:val="000000" w:themeColor="text1"/>
                <w:szCs w:val="24"/>
              </w:rPr>
            </w:pPr>
            <w:r w:rsidRPr="007767AA">
              <w:rPr>
                <w:rFonts w:cs="Times New Roman"/>
                <w:color w:val="000000" w:themeColor="text1"/>
                <w:szCs w:val="24"/>
              </w:rPr>
              <w:t>20</w:t>
            </w:r>
          </w:p>
        </w:tc>
      </w:tr>
      <w:tr w:rsidR="003028D2" w14:paraId="42D1D4C1" w14:textId="77777777" w:rsidTr="00020494">
        <w:trPr>
          <w:trHeight w:hRule="exact" w:val="397"/>
          <w:jc w:val="center"/>
        </w:trPr>
        <w:tc>
          <w:tcPr>
            <w:tcW w:w="3256" w:type="dxa"/>
            <w:vAlign w:val="center"/>
          </w:tcPr>
          <w:p w14:paraId="0C53B7A4" w14:textId="7B12BF53" w:rsidR="003028D2" w:rsidRPr="00D44D3F" w:rsidRDefault="003028D2" w:rsidP="00B54A4C">
            <w:pPr>
              <w:spacing w:after="302" w:line="360" w:lineRule="auto"/>
              <w:jc w:val="both"/>
              <w:rPr>
                <w:rFonts w:cs="Times New Roman"/>
                <w:color w:val="000000" w:themeColor="text1"/>
                <w:szCs w:val="24"/>
              </w:rPr>
            </w:pPr>
            <w:r>
              <w:rPr>
                <w:rFonts w:cs="Times New Roman"/>
                <w:color w:val="000000" w:themeColor="text1"/>
                <w:szCs w:val="24"/>
              </w:rPr>
              <w:t>SJCh.</w:t>
            </w:r>
          </w:p>
        </w:tc>
        <w:tc>
          <w:tcPr>
            <w:tcW w:w="2556" w:type="dxa"/>
            <w:vAlign w:val="center"/>
          </w:tcPr>
          <w:p w14:paraId="02B8D4A4" w14:textId="77777777" w:rsidR="003028D2" w:rsidRPr="003C611F" w:rsidRDefault="003028D2" w:rsidP="00B54A4C">
            <w:pPr>
              <w:spacing w:after="302" w:line="360" w:lineRule="auto"/>
              <w:jc w:val="center"/>
              <w:rPr>
                <w:rFonts w:cs="Times New Roman"/>
                <w:color w:val="000000" w:themeColor="text1"/>
                <w:szCs w:val="24"/>
              </w:rPr>
            </w:pPr>
            <w:r w:rsidRPr="003C611F">
              <w:rPr>
                <w:rFonts w:cs="Times New Roman"/>
                <w:color w:val="000000" w:themeColor="text1"/>
                <w:szCs w:val="24"/>
              </w:rPr>
              <w:t>20</w:t>
            </w:r>
          </w:p>
        </w:tc>
        <w:tc>
          <w:tcPr>
            <w:tcW w:w="2410" w:type="dxa"/>
            <w:vAlign w:val="center"/>
          </w:tcPr>
          <w:p w14:paraId="07C244B0" w14:textId="77777777" w:rsidR="003028D2" w:rsidRPr="007767AA" w:rsidRDefault="003028D2" w:rsidP="00B54A4C">
            <w:pPr>
              <w:spacing w:after="302" w:line="360" w:lineRule="auto"/>
              <w:jc w:val="center"/>
              <w:rPr>
                <w:rFonts w:cs="Times New Roman"/>
                <w:color w:val="000000" w:themeColor="text1"/>
                <w:szCs w:val="24"/>
              </w:rPr>
            </w:pPr>
            <w:r w:rsidRPr="007767AA">
              <w:rPr>
                <w:rFonts w:cs="Times New Roman"/>
                <w:color w:val="000000" w:themeColor="text1"/>
                <w:szCs w:val="24"/>
              </w:rPr>
              <w:t>17</w:t>
            </w:r>
          </w:p>
        </w:tc>
      </w:tr>
      <w:tr w:rsidR="003028D2" w14:paraId="3DA9BE6F" w14:textId="77777777" w:rsidTr="00020494">
        <w:trPr>
          <w:trHeight w:hRule="exact" w:val="397"/>
          <w:jc w:val="center"/>
        </w:trPr>
        <w:tc>
          <w:tcPr>
            <w:tcW w:w="3256" w:type="dxa"/>
            <w:vAlign w:val="center"/>
          </w:tcPr>
          <w:p w14:paraId="06DBBF28" w14:textId="0F9C907C" w:rsidR="003028D2" w:rsidRPr="00D44D3F" w:rsidRDefault="003028D2" w:rsidP="00B54A4C">
            <w:pPr>
              <w:spacing w:after="302" w:line="360" w:lineRule="auto"/>
              <w:ind w:left="316" w:firstLine="0"/>
              <w:jc w:val="both"/>
              <w:rPr>
                <w:rFonts w:cs="Times New Roman"/>
                <w:color w:val="000000" w:themeColor="text1"/>
                <w:szCs w:val="24"/>
              </w:rPr>
            </w:pPr>
            <w:r>
              <w:rPr>
                <w:rFonts w:cs="Times New Roman"/>
                <w:color w:val="000000" w:themeColor="text1"/>
                <w:szCs w:val="24"/>
              </w:rPr>
              <w:t>SMCh.</w:t>
            </w:r>
          </w:p>
        </w:tc>
        <w:tc>
          <w:tcPr>
            <w:tcW w:w="2556" w:type="dxa"/>
            <w:vAlign w:val="center"/>
          </w:tcPr>
          <w:p w14:paraId="37411DED" w14:textId="77777777" w:rsidR="003028D2" w:rsidRPr="003C611F" w:rsidRDefault="003028D2" w:rsidP="00B54A4C">
            <w:pPr>
              <w:spacing w:after="302" w:line="360" w:lineRule="auto"/>
              <w:jc w:val="center"/>
              <w:rPr>
                <w:rFonts w:cs="Times New Roman"/>
                <w:color w:val="000000" w:themeColor="text1"/>
                <w:szCs w:val="24"/>
              </w:rPr>
            </w:pPr>
            <w:r w:rsidRPr="003C611F">
              <w:rPr>
                <w:rFonts w:cs="Times New Roman"/>
                <w:color w:val="000000" w:themeColor="text1"/>
                <w:szCs w:val="24"/>
              </w:rPr>
              <w:t>15</w:t>
            </w:r>
          </w:p>
        </w:tc>
        <w:tc>
          <w:tcPr>
            <w:tcW w:w="2410" w:type="dxa"/>
            <w:vAlign w:val="center"/>
          </w:tcPr>
          <w:p w14:paraId="5825D002" w14:textId="77777777" w:rsidR="003028D2" w:rsidRPr="007767AA" w:rsidRDefault="003028D2" w:rsidP="00B54A4C">
            <w:pPr>
              <w:spacing w:after="302" w:line="360" w:lineRule="auto"/>
              <w:jc w:val="center"/>
              <w:rPr>
                <w:rFonts w:cs="Times New Roman"/>
                <w:color w:val="000000" w:themeColor="text1"/>
                <w:szCs w:val="24"/>
              </w:rPr>
            </w:pPr>
            <w:r w:rsidRPr="007767AA">
              <w:rPr>
                <w:rFonts w:cs="Times New Roman"/>
                <w:color w:val="000000" w:themeColor="text1"/>
                <w:szCs w:val="24"/>
              </w:rPr>
              <w:t>10</w:t>
            </w:r>
          </w:p>
        </w:tc>
      </w:tr>
      <w:tr w:rsidR="003028D2" w14:paraId="2AEF07D3" w14:textId="77777777" w:rsidTr="00020494">
        <w:trPr>
          <w:trHeight w:hRule="exact" w:val="397"/>
          <w:jc w:val="center"/>
        </w:trPr>
        <w:tc>
          <w:tcPr>
            <w:tcW w:w="3256" w:type="dxa"/>
            <w:vAlign w:val="center"/>
          </w:tcPr>
          <w:p w14:paraId="33FB7CC5" w14:textId="77777777" w:rsidR="003028D2" w:rsidRPr="004F1666" w:rsidRDefault="003028D2" w:rsidP="00B54A4C">
            <w:pPr>
              <w:spacing w:after="302" w:line="360" w:lineRule="auto"/>
              <w:rPr>
                <w:rFonts w:cs="Times New Roman"/>
                <w:bCs/>
                <w:color w:val="000000" w:themeColor="text1"/>
                <w:szCs w:val="24"/>
              </w:rPr>
            </w:pPr>
            <w:r w:rsidRPr="004F1666">
              <w:rPr>
                <w:rFonts w:cs="Times New Roman"/>
                <w:bCs/>
                <w:color w:val="000000" w:themeColor="text1"/>
                <w:szCs w:val="24"/>
              </w:rPr>
              <w:t>Total</w:t>
            </w:r>
          </w:p>
        </w:tc>
        <w:tc>
          <w:tcPr>
            <w:tcW w:w="2556" w:type="dxa"/>
            <w:vAlign w:val="center"/>
          </w:tcPr>
          <w:p w14:paraId="51EE603E" w14:textId="77777777" w:rsidR="003028D2" w:rsidRPr="004F1666" w:rsidRDefault="003028D2" w:rsidP="00B54A4C">
            <w:pPr>
              <w:spacing w:after="302" w:line="360" w:lineRule="auto"/>
              <w:jc w:val="center"/>
              <w:rPr>
                <w:rFonts w:cs="Times New Roman"/>
                <w:bCs/>
                <w:color w:val="000000" w:themeColor="text1"/>
                <w:szCs w:val="24"/>
              </w:rPr>
            </w:pPr>
            <w:r w:rsidRPr="004F1666">
              <w:rPr>
                <w:rFonts w:cs="Times New Roman"/>
                <w:bCs/>
                <w:color w:val="000000" w:themeColor="text1"/>
                <w:szCs w:val="24"/>
              </w:rPr>
              <w:t>80</w:t>
            </w:r>
          </w:p>
        </w:tc>
        <w:tc>
          <w:tcPr>
            <w:tcW w:w="2410" w:type="dxa"/>
            <w:vAlign w:val="center"/>
          </w:tcPr>
          <w:p w14:paraId="40EEF9B9" w14:textId="77777777" w:rsidR="003028D2" w:rsidRPr="004F1666" w:rsidRDefault="003028D2" w:rsidP="00B54A4C">
            <w:pPr>
              <w:spacing w:after="302" w:line="360" w:lineRule="auto"/>
              <w:jc w:val="center"/>
              <w:rPr>
                <w:rFonts w:cs="Times New Roman"/>
                <w:bCs/>
                <w:color w:val="000000" w:themeColor="text1"/>
                <w:szCs w:val="24"/>
              </w:rPr>
            </w:pPr>
            <w:r w:rsidRPr="004F1666">
              <w:rPr>
                <w:rFonts w:cs="Times New Roman"/>
                <w:bCs/>
                <w:color w:val="000000" w:themeColor="text1"/>
                <w:szCs w:val="24"/>
              </w:rPr>
              <w:t>57</w:t>
            </w:r>
          </w:p>
        </w:tc>
      </w:tr>
    </w:tbl>
    <w:p w14:paraId="2605EEC4" w14:textId="77777777" w:rsidR="00DA0AB8" w:rsidRPr="00020494" w:rsidRDefault="00DA0AB8" w:rsidP="00DA0AB8">
      <w:pPr>
        <w:pStyle w:val="Sinespaciado"/>
        <w:spacing w:line="360" w:lineRule="auto"/>
        <w:ind w:left="1276" w:hanging="850"/>
        <w:jc w:val="both"/>
        <w:rPr>
          <w:i/>
          <w:iCs/>
          <w:sz w:val="20"/>
          <w:szCs w:val="18"/>
        </w:rPr>
      </w:pPr>
      <w:r w:rsidRPr="00020494">
        <w:rPr>
          <w:b/>
          <w:bCs/>
          <w:i/>
          <w:iCs/>
          <w:sz w:val="20"/>
          <w:szCs w:val="18"/>
        </w:rPr>
        <w:t>Leyenda:</w:t>
      </w:r>
      <w:r w:rsidRPr="00020494">
        <w:rPr>
          <w:i/>
          <w:iCs/>
          <w:sz w:val="20"/>
          <w:szCs w:val="18"/>
        </w:rPr>
        <w:t xml:space="preserve">  SAChB= </w:t>
      </w:r>
      <w:r w:rsidRPr="00020494">
        <w:rPr>
          <w:rFonts w:cs="Times New Roman"/>
          <w:i/>
          <w:iCs/>
          <w:color w:val="000000" w:themeColor="text1"/>
          <w:sz w:val="20"/>
          <w:szCs w:val="20"/>
        </w:rPr>
        <w:t>San Antonio de Chacaza Bajo; SAchA= San Antonio de Chacaza Alto; SJCh= San José de Chacaza; SMCh= San Miguel de Chacaza.</w:t>
      </w:r>
    </w:p>
    <w:p w14:paraId="50E62C0B" w14:textId="1ADFCADA" w:rsidR="009403EC" w:rsidRDefault="009403EC" w:rsidP="00F1178F">
      <w:pPr>
        <w:spacing w:after="302"/>
        <w:ind w:firstLine="426"/>
        <w:jc w:val="both"/>
        <w:rPr>
          <w:rFonts w:cs="Times New Roman"/>
          <w:bCs/>
          <w:color w:val="000000" w:themeColor="text1"/>
          <w:sz w:val="14"/>
          <w:szCs w:val="14"/>
        </w:rPr>
      </w:pPr>
    </w:p>
    <w:p w14:paraId="2F9A1EE5" w14:textId="77777777" w:rsidR="00A37FBC" w:rsidRDefault="005845C4" w:rsidP="008B6A29">
      <w:pPr>
        <w:spacing w:after="302"/>
        <w:ind w:left="708" w:hanging="282"/>
        <w:jc w:val="center"/>
        <w:rPr>
          <w:rFonts w:cs="Times New Roman"/>
          <w:b/>
          <w:bCs/>
          <w:sz w:val="14"/>
          <w:szCs w:val="14"/>
        </w:rPr>
      </w:pPr>
      <w:r>
        <w:rPr>
          <w:noProof/>
          <w:lang w:eastAsia="es-EC"/>
        </w:rPr>
        <w:drawing>
          <wp:inline distT="0" distB="0" distL="0" distR="0" wp14:anchorId="0D533BC3" wp14:editId="3060F87D">
            <wp:extent cx="4572000" cy="2914650"/>
            <wp:effectExtent l="0" t="0" r="0" b="0"/>
            <wp:docPr id="1" name="Gráfic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9211BBE-8310-428B-B50A-39F43AA0FC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BDF1A2" w14:textId="285A7AFC" w:rsidR="00E6087A" w:rsidRDefault="00E6087A" w:rsidP="002751B8">
      <w:pPr>
        <w:pStyle w:val="Sinespaciado"/>
        <w:ind w:firstLine="426"/>
        <w:jc w:val="both"/>
      </w:pPr>
      <w:r w:rsidRPr="00E6087A">
        <w:rPr>
          <w:b/>
          <w:bCs/>
        </w:rPr>
        <w:t xml:space="preserve">Gráfico </w:t>
      </w:r>
      <w:r w:rsidR="00CC0AE9">
        <w:rPr>
          <w:b/>
          <w:bCs/>
        </w:rPr>
        <w:t xml:space="preserve">N° </w:t>
      </w:r>
      <w:r w:rsidRPr="00E6087A">
        <w:rPr>
          <w:b/>
          <w:bCs/>
        </w:rPr>
        <w:t>04</w:t>
      </w:r>
      <w:r w:rsidRPr="007242ED">
        <w:t xml:space="preserve">. </w:t>
      </w:r>
      <w:r w:rsidR="005845C4">
        <w:t>Muestra de productores por comunidad</w:t>
      </w:r>
    </w:p>
    <w:p w14:paraId="7F70C279" w14:textId="77777777" w:rsidR="00A21A88" w:rsidRDefault="00A21A88" w:rsidP="00A21A88">
      <w:pPr>
        <w:pStyle w:val="Sinespaciado"/>
        <w:jc w:val="center"/>
      </w:pPr>
    </w:p>
    <w:p w14:paraId="51C644DC" w14:textId="50A210A3" w:rsidR="00A21A88" w:rsidRPr="00CC0AE9" w:rsidRDefault="00A21A88" w:rsidP="00AE7399">
      <w:pPr>
        <w:pStyle w:val="Sinespaciado"/>
        <w:spacing w:line="360" w:lineRule="auto"/>
        <w:ind w:left="1276" w:hanging="850"/>
        <w:jc w:val="both"/>
        <w:rPr>
          <w:rFonts w:cs="Times New Roman"/>
          <w:i/>
          <w:iCs/>
          <w:color w:val="000000" w:themeColor="text1"/>
          <w:sz w:val="18"/>
          <w:szCs w:val="18"/>
        </w:rPr>
      </w:pPr>
      <w:r w:rsidRPr="00CC0AE9">
        <w:rPr>
          <w:b/>
          <w:bCs/>
          <w:i/>
          <w:iCs/>
          <w:sz w:val="18"/>
          <w:szCs w:val="16"/>
        </w:rPr>
        <w:t>Leyenda:</w:t>
      </w:r>
      <w:r w:rsidRPr="00CC0AE9">
        <w:rPr>
          <w:i/>
          <w:iCs/>
          <w:sz w:val="18"/>
          <w:szCs w:val="16"/>
        </w:rPr>
        <w:t xml:space="preserve"> </w:t>
      </w:r>
      <w:r w:rsidR="00314B19" w:rsidRPr="00CC0AE9">
        <w:rPr>
          <w:i/>
          <w:iCs/>
          <w:sz w:val="18"/>
          <w:szCs w:val="16"/>
        </w:rPr>
        <w:t xml:space="preserve"> </w:t>
      </w:r>
      <w:r w:rsidRPr="00CC0AE9">
        <w:rPr>
          <w:i/>
          <w:iCs/>
          <w:sz w:val="18"/>
          <w:szCs w:val="16"/>
        </w:rPr>
        <w:t xml:space="preserve">SAChB= </w:t>
      </w:r>
      <w:r w:rsidR="008F10A7" w:rsidRPr="00CC0AE9">
        <w:rPr>
          <w:rFonts w:cs="Times New Roman"/>
          <w:i/>
          <w:iCs/>
          <w:color w:val="000000" w:themeColor="text1"/>
          <w:sz w:val="18"/>
          <w:szCs w:val="18"/>
        </w:rPr>
        <w:t>San Antonio de Chacaza Bajo; SAchA= San Antonio de Chacaza Alto; SJCh</w:t>
      </w:r>
      <w:r w:rsidR="00314B19" w:rsidRPr="00CC0AE9">
        <w:rPr>
          <w:rFonts w:cs="Times New Roman"/>
          <w:i/>
          <w:iCs/>
          <w:color w:val="000000" w:themeColor="text1"/>
          <w:sz w:val="18"/>
          <w:szCs w:val="18"/>
        </w:rPr>
        <w:t>= San José de Chacaza; SMCh= San Miguel de Chacaza.</w:t>
      </w:r>
    </w:p>
    <w:p w14:paraId="310D2C9D" w14:textId="77777777" w:rsidR="009C0970" w:rsidRPr="003028D2" w:rsidRDefault="009C0970" w:rsidP="00AE7399">
      <w:pPr>
        <w:pStyle w:val="Sinespaciado"/>
        <w:spacing w:line="360" w:lineRule="auto"/>
        <w:ind w:left="1276" w:hanging="850"/>
        <w:jc w:val="both"/>
        <w:rPr>
          <w:i/>
          <w:iCs/>
          <w:sz w:val="22"/>
          <w:szCs w:val="20"/>
        </w:rPr>
      </w:pPr>
    </w:p>
    <w:p w14:paraId="040CF4A7" w14:textId="77777777" w:rsidR="005640D7" w:rsidRDefault="005640D7" w:rsidP="00E62D21">
      <w:pPr>
        <w:pStyle w:val="Sinespaciado"/>
        <w:ind w:left="426" w:firstLine="0"/>
        <w:rPr>
          <w:b/>
        </w:rPr>
      </w:pPr>
    </w:p>
    <w:p w14:paraId="4DAA7666" w14:textId="54E22E09" w:rsidR="00A21A88" w:rsidRPr="00CE4B37" w:rsidRDefault="00CE4B37" w:rsidP="00E62D21">
      <w:pPr>
        <w:pStyle w:val="Sinespaciado"/>
        <w:ind w:left="426" w:firstLine="0"/>
        <w:rPr>
          <w:b/>
        </w:rPr>
      </w:pPr>
      <w:r>
        <w:rPr>
          <w:b/>
        </w:rPr>
        <w:lastRenderedPageBreak/>
        <w:t xml:space="preserve">ANÁLISIS E INTERPRETACIÓN  </w:t>
      </w:r>
    </w:p>
    <w:p w14:paraId="1AABCCD2" w14:textId="77777777" w:rsidR="00CE4B37" w:rsidRDefault="00CE4B37" w:rsidP="00A21A88">
      <w:pPr>
        <w:pStyle w:val="Sinespaciado"/>
        <w:jc w:val="center"/>
      </w:pPr>
    </w:p>
    <w:p w14:paraId="6C347BE0" w14:textId="4E20DA64" w:rsidR="00314B19" w:rsidRDefault="00545CDB" w:rsidP="00F1178F">
      <w:pPr>
        <w:spacing w:after="302"/>
        <w:ind w:firstLine="426"/>
        <w:jc w:val="both"/>
        <w:rPr>
          <w:rFonts w:cs="Times New Roman"/>
          <w:bCs/>
          <w:color w:val="000000" w:themeColor="text1"/>
          <w:szCs w:val="24"/>
        </w:rPr>
      </w:pPr>
      <w:r w:rsidRPr="00545CDB">
        <w:rPr>
          <w:rFonts w:cs="Times New Roman"/>
          <w:bCs/>
          <w:color w:val="000000" w:themeColor="text1"/>
          <w:szCs w:val="24"/>
        </w:rPr>
        <w:t xml:space="preserve">Se </w:t>
      </w:r>
      <w:r w:rsidR="00ED262A" w:rsidRPr="00545CDB">
        <w:rPr>
          <w:rFonts w:cs="Times New Roman"/>
          <w:bCs/>
          <w:color w:val="000000" w:themeColor="text1"/>
          <w:szCs w:val="24"/>
        </w:rPr>
        <w:t>tomaron muestras</w:t>
      </w:r>
      <w:r>
        <w:rPr>
          <w:rFonts w:cs="Times New Roman"/>
          <w:bCs/>
          <w:color w:val="000000" w:themeColor="text1"/>
          <w:szCs w:val="24"/>
        </w:rPr>
        <w:t xml:space="preserve"> </w:t>
      </w:r>
      <w:r w:rsidR="00F1178F">
        <w:rPr>
          <w:rFonts w:cs="Times New Roman"/>
          <w:bCs/>
          <w:color w:val="000000" w:themeColor="text1"/>
          <w:szCs w:val="24"/>
        </w:rPr>
        <w:t xml:space="preserve">57 muestras, </w:t>
      </w:r>
      <w:r>
        <w:rPr>
          <w:rFonts w:cs="Times New Roman"/>
          <w:bCs/>
          <w:color w:val="000000" w:themeColor="text1"/>
          <w:szCs w:val="24"/>
        </w:rPr>
        <w:t xml:space="preserve">de </w:t>
      </w:r>
      <w:r w:rsidR="00390BB7">
        <w:rPr>
          <w:rFonts w:cs="Times New Roman"/>
          <w:bCs/>
          <w:color w:val="000000" w:themeColor="text1"/>
          <w:szCs w:val="24"/>
        </w:rPr>
        <w:t xml:space="preserve">un total de 80 </w:t>
      </w:r>
      <w:r>
        <w:rPr>
          <w:rFonts w:cs="Times New Roman"/>
          <w:bCs/>
          <w:color w:val="000000" w:themeColor="text1"/>
          <w:szCs w:val="24"/>
        </w:rPr>
        <w:t>productores</w:t>
      </w:r>
      <w:r w:rsidR="00390BB7">
        <w:rPr>
          <w:rFonts w:cs="Times New Roman"/>
          <w:bCs/>
          <w:color w:val="000000" w:themeColor="text1"/>
          <w:szCs w:val="24"/>
        </w:rPr>
        <w:t xml:space="preserve">, pertenecientes a las cuatro comunidades: </w:t>
      </w:r>
      <w:r w:rsidR="00390BB7">
        <w:rPr>
          <w:rFonts w:cs="Times New Roman"/>
          <w:color w:val="000000" w:themeColor="text1"/>
          <w:szCs w:val="24"/>
        </w:rPr>
        <w:t>San Antonio de Chacaza Bajo, San Antonio de Chacaza Alto</w:t>
      </w:r>
      <w:r w:rsidR="00390BB7">
        <w:rPr>
          <w:rFonts w:cs="Times New Roman"/>
          <w:bCs/>
          <w:color w:val="000000" w:themeColor="text1"/>
          <w:szCs w:val="24"/>
        </w:rPr>
        <w:t xml:space="preserve">, </w:t>
      </w:r>
      <w:r w:rsidR="00390BB7">
        <w:rPr>
          <w:rFonts w:cs="Times New Roman"/>
          <w:color w:val="000000" w:themeColor="text1"/>
          <w:szCs w:val="24"/>
        </w:rPr>
        <w:t>San José de Chacaza, San Miguel de Chacaza</w:t>
      </w:r>
      <w:r w:rsidR="00390BB7">
        <w:rPr>
          <w:rFonts w:cs="Times New Roman"/>
          <w:bCs/>
          <w:color w:val="000000" w:themeColor="text1"/>
          <w:szCs w:val="24"/>
        </w:rPr>
        <w:t xml:space="preserve">. </w:t>
      </w:r>
      <w:r w:rsidR="00ED262A">
        <w:rPr>
          <w:rFonts w:cs="Times New Roman"/>
          <w:bCs/>
          <w:color w:val="000000" w:themeColor="text1"/>
          <w:szCs w:val="24"/>
        </w:rPr>
        <w:t xml:space="preserve">Ver tabla </w:t>
      </w:r>
      <w:r w:rsidR="00515AD8">
        <w:rPr>
          <w:rFonts w:cs="Times New Roman"/>
          <w:bCs/>
          <w:color w:val="000000" w:themeColor="text1"/>
          <w:szCs w:val="24"/>
        </w:rPr>
        <w:t xml:space="preserve">N° </w:t>
      </w:r>
      <w:r w:rsidR="00ED262A">
        <w:rPr>
          <w:rFonts w:cs="Times New Roman"/>
          <w:bCs/>
          <w:color w:val="000000" w:themeColor="text1"/>
          <w:szCs w:val="24"/>
        </w:rPr>
        <w:t xml:space="preserve">06. </w:t>
      </w:r>
    </w:p>
    <w:p w14:paraId="3BE9B562" w14:textId="77777777" w:rsidR="000E6EA3" w:rsidRDefault="005845C4" w:rsidP="000E6EA3">
      <w:pPr>
        <w:spacing w:after="302"/>
        <w:ind w:firstLine="426"/>
        <w:jc w:val="both"/>
      </w:pPr>
      <w:r>
        <w:rPr>
          <w:rFonts w:cs="Times New Roman"/>
          <w:bCs/>
          <w:color w:val="000000" w:themeColor="text1"/>
          <w:szCs w:val="24"/>
        </w:rPr>
        <w:t xml:space="preserve">La variabilidad en el número de productores por comunidad fue por el interés de realizar la caracterización de la lana de ovejas </w:t>
      </w:r>
      <w:r w:rsidRPr="0097205E">
        <w:rPr>
          <w:i/>
          <w:iCs/>
        </w:rPr>
        <w:t>Marin Magellan Meat Merino</w:t>
      </w:r>
      <w:r>
        <w:t>.</w:t>
      </w:r>
    </w:p>
    <w:p w14:paraId="62E63A26" w14:textId="6803923B" w:rsidR="000E6EA3" w:rsidRPr="00BE66EA" w:rsidRDefault="00A84016" w:rsidP="00F1180C">
      <w:pPr>
        <w:pStyle w:val="Prrafodelista"/>
        <w:numPr>
          <w:ilvl w:val="1"/>
          <w:numId w:val="25"/>
        </w:numPr>
        <w:ind w:left="851" w:hanging="425"/>
        <w:rPr>
          <w:rFonts w:cs="Times New Roman"/>
          <w:b/>
          <w:szCs w:val="24"/>
        </w:rPr>
      </w:pPr>
      <w:r w:rsidRPr="00BE66EA">
        <w:rPr>
          <w:rFonts w:cs="Times New Roman"/>
          <w:b/>
          <w:szCs w:val="24"/>
        </w:rPr>
        <w:t xml:space="preserve">Variables </w:t>
      </w:r>
    </w:p>
    <w:p w14:paraId="16CA3FF0" w14:textId="73A396B4" w:rsidR="00BE66EA" w:rsidRPr="00BE66EA" w:rsidRDefault="00BE66EA" w:rsidP="00BE66EA">
      <w:pPr>
        <w:pStyle w:val="Prrafodelista"/>
        <w:spacing w:after="295"/>
        <w:ind w:left="360" w:right="-15" w:firstLine="0"/>
        <w:jc w:val="both"/>
        <w:rPr>
          <w:rFonts w:cs="Times New Roman"/>
          <w:bCs/>
          <w:szCs w:val="24"/>
        </w:rPr>
      </w:pPr>
      <w:r>
        <w:rPr>
          <w:rFonts w:cs="Times New Roman"/>
          <w:bCs/>
          <w:szCs w:val="24"/>
        </w:rPr>
        <w:t>Se describen a continuación las variables utilizadas como son: raza sexo y edad</w:t>
      </w:r>
    </w:p>
    <w:p w14:paraId="142AFF73" w14:textId="07AFEE63" w:rsidR="00A84016" w:rsidRPr="000E6EA3" w:rsidRDefault="000E6EA3" w:rsidP="00E62D21">
      <w:pPr>
        <w:spacing w:after="295"/>
        <w:ind w:left="851" w:right="-15" w:hanging="425"/>
        <w:jc w:val="both"/>
        <w:rPr>
          <w:rFonts w:cs="Times New Roman"/>
          <w:b/>
          <w:bCs/>
          <w:szCs w:val="24"/>
        </w:rPr>
      </w:pPr>
      <w:r w:rsidRPr="000E6EA3">
        <w:rPr>
          <w:rFonts w:cs="Times New Roman"/>
          <w:b/>
          <w:bCs/>
          <w:szCs w:val="24"/>
        </w:rPr>
        <w:t xml:space="preserve">5.2.1   </w:t>
      </w:r>
      <w:r w:rsidR="00A84016" w:rsidRPr="000E6EA3">
        <w:rPr>
          <w:rFonts w:cs="Times New Roman"/>
          <w:b/>
          <w:bCs/>
          <w:szCs w:val="24"/>
        </w:rPr>
        <w:t>Raza</w:t>
      </w:r>
    </w:p>
    <w:p w14:paraId="3D08072E" w14:textId="5D4DDEBB" w:rsidR="00A84016" w:rsidRDefault="00A84016" w:rsidP="00195553">
      <w:pPr>
        <w:pStyle w:val="Prrafodelista"/>
        <w:spacing w:after="295"/>
        <w:ind w:left="426" w:right="-15" w:firstLine="0"/>
        <w:jc w:val="both"/>
        <w:rPr>
          <w:rFonts w:cs="Times New Roman"/>
          <w:b/>
          <w:bCs/>
          <w:szCs w:val="24"/>
        </w:rPr>
      </w:pPr>
      <w:r>
        <w:rPr>
          <w:rFonts w:cs="Times New Roman"/>
          <w:b/>
          <w:bCs/>
          <w:szCs w:val="24"/>
        </w:rPr>
        <w:t xml:space="preserve">Tabla </w:t>
      </w:r>
      <w:r w:rsidR="00E62D21">
        <w:rPr>
          <w:rFonts w:cs="Times New Roman"/>
          <w:b/>
          <w:bCs/>
          <w:szCs w:val="24"/>
        </w:rPr>
        <w:t xml:space="preserve">N° </w:t>
      </w:r>
      <w:r>
        <w:rPr>
          <w:rFonts w:cs="Times New Roman"/>
          <w:b/>
          <w:bCs/>
          <w:szCs w:val="24"/>
        </w:rPr>
        <w:t>07</w:t>
      </w:r>
      <w:r w:rsidRPr="00E61F3E">
        <w:rPr>
          <w:rFonts w:cs="Times New Roman"/>
          <w:b/>
          <w:bCs/>
          <w:szCs w:val="24"/>
        </w:rPr>
        <w:t>.</w:t>
      </w:r>
      <w:r w:rsidRPr="00CB6B98">
        <w:rPr>
          <w:rFonts w:cs="Times New Roman"/>
          <w:szCs w:val="24"/>
        </w:rPr>
        <w:t xml:space="preserve"> </w:t>
      </w:r>
      <w:r>
        <w:rPr>
          <w:rFonts w:cs="Times New Roman"/>
          <w:szCs w:val="24"/>
        </w:rPr>
        <w:t>Variable raza</w:t>
      </w:r>
    </w:p>
    <w:tbl>
      <w:tblPr>
        <w:tblStyle w:val="Tablaconcuadrcula"/>
        <w:tblW w:w="815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1464"/>
        <w:gridCol w:w="2423"/>
        <w:gridCol w:w="1587"/>
      </w:tblGrid>
      <w:tr w:rsidR="005D3336" w:rsidRPr="00BD5D23" w14:paraId="20AFA46D" w14:textId="6E727461" w:rsidTr="00195553">
        <w:trPr>
          <w:trHeight w:hRule="exact" w:val="340"/>
          <w:jc w:val="center"/>
        </w:trPr>
        <w:tc>
          <w:tcPr>
            <w:tcW w:w="2676" w:type="dxa"/>
            <w:tcBorders>
              <w:top w:val="single" w:sz="4" w:space="0" w:color="auto"/>
              <w:bottom w:val="single" w:sz="4" w:space="0" w:color="auto"/>
            </w:tcBorders>
          </w:tcPr>
          <w:p w14:paraId="78084799" w14:textId="77777777" w:rsidR="005D3336" w:rsidRPr="001C1029" w:rsidRDefault="005D3336" w:rsidP="00B54A4C">
            <w:pPr>
              <w:pStyle w:val="Prrafodelista"/>
              <w:spacing w:after="295" w:line="360" w:lineRule="auto"/>
              <w:ind w:left="0" w:right="-15" w:firstLine="0"/>
              <w:jc w:val="center"/>
              <w:rPr>
                <w:rFonts w:cs="Times New Roman"/>
                <w:b/>
                <w:bCs/>
                <w:szCs w:val="24"/>
              </w:rPr>
            </w:pPr>
            <w:r w:rsidRPr="001C1029">
              <w:rPr>
                <w:rFonts w:cs="Times New Roman"/>
                <w:b/>
                <w:bCs/>
                <w:szCs w:val="24"/>
              </w:rPr>
              <w:t>Raza</w:t>
            </w:r>
          </w:p>
        </w:tc>
        <w:tc>
          <w:tcPr>
            <w:tcW w:w="1464" w:type="dxa"/>
            <w:tcBorders>
              <w:top w:val="single" w:sz="4" w:space="0" w:color="auto"/>
              <w:bottom w:val="single" w:sz="4" w:space="0" w:color="auto"/>
            </w:tcBorders>
          </w:tcPr>
          <w:p w14:paraId="70AFBB41" w14:textId="77777777" w:rsidR="005D3336" w:rsidRPr="001C1029" w:rsidRDefault="005D3336" w:rsidP="00B54A4C">
            <w:pPr>
              <w:pStyle w:val="Prrafodelista"/>
              <w:spacing w:after="295" w:line="360" w:lineRule="auto"/>
              <w:ind w:left="887" w:right="-15" w:firstLine="0"/>
              <w:jc w:val="center"/>
              <w:rPr>
                <w:rFonts w:cs="Times New Roman"/>
                <w:b/>
                <w:bCs/>
                <w:szCs w:val="24"/>
              </w:rPr>
            </w:pPr>
            <w:r w:rsidRPr="001C1029">
              <w:rPr>
                <w:rFonts w:cs="Times New Roman"/>
                <w:b/>
                <w:bCs/>
                <w:szCs w:val="24"/>
              </w:rPr>
              <w:t>N</w:t>
            </w:r>
          </w:p>
        </w:tc>
        <w:tc>
          <w:tcPr>
            <w:tcW w:w="2423" w:type="dxa"/>
            <w:tcBorders>
              <w:top w:val="single" w:sz="4" w:space="0" w:color="auto"/>
              <w:bottom w:val="single" w:sz="4" w:space="0" w:color="auto"/>
            </w:tcBorders>
          </w:tcPr>
          <w:p w14:paraId="37E7922B" w14:textId="4C6A46DE" w:rsidR="005D3336" w:rsidRPr="001C1029" w:rsidRDefault="005D3336" w:rsidP="00B54A4C">
            <w:pPr>
              <w:pStyle w:val="Prrafodelista"/>
              <w:spacing w:after="295" w:line="360" w:lineRule="auto"/>
              <w:ind w:left="0" w:right="-15" w:firstLine="0"/>
              <w:jc w:val="center"/>
              <w:rPr>
                <w:rFonts w:cs="Times New Roman"/>
                <w:b/>
                <w:bCs/>
                <w:szCs w:val="24"/>
              </w:rPr>
            </w:pPr>
            <w:r w:rsidRPr="001C1029">
              <w:rPr>
                <w:rFonts w:cs="Times New Roman"/>
                <w:b/>
                <w:bCs/>
                <w:szCs w:val="24"/>
              </w:rPr>
              <w:t>M</w:t>
            </w:r>
          </w:p>
        </w:tc>
        <w:tc>
          <w:tcPr>
            <w:tcW w:w="1587" w:type="dxa"/>
            <w:tcBorders>
              <w:top w:val="single" w:sz="4" w:space="0" w:color="auto"/>
              <w:bottom w:val="single" w:sz="4" w:space="0" w:color="auto"/>
            </w:tcBorders>
          </w:tcPr>
          <w:p w14:paraId="49DF48DF" w14:textId="5160AE02" w:rsidR="005D3336" w:rsidRPr="009A26FF" w:rsidRDefault="00195553" w:rsidP="00B54A4C">
            <w:pPr>
              <w:pStyle w:val="Prrafodelista"/>
              <w:spacing w:after="295" w:line="360" w:lineRule="auto"/>
              <w:ind w:left="34" w:right="-15" w:firstLine="0"/>
              <w:jc w:val="center"/>
              <w:rPr>
                <w:rFonts w:cs="Times New Roman"/>
                <w:b/>
                <w:bCs/>
                <w:szCs w:val="24"/>
              </w:rPr>
            </w:pPr>
            <w:r>
              <w:rPr>
                <w:rFonts w:cs="Times New Roman"/>
                <w:b/>
                <w:bCs/>
                <w:szCs w:val="24"/>
              </w:rPr>
              <w:t>H</w:t>
            </w:r>
          </w:p>
        </w:tc>
      </w:tr>
      <w:tr w:rsidR="005D3336" w:rsidRPr="00BD5D23" w14:paraId="71C536DC" w14:textId="15FB7745" w:rsidTr="00195553">
        <w:trPr>
          <w:trHeight w:hRule="exact" w:val="340"/>
          <w:jc w:val="center"/>
        </w:trPr>
        <w:tc>
          <w:tcPr>
            <w:tcW w:w="2676" w:type="dxa"/>
            <w:tcBorders>
              <w:top w:val="single" w:sz="4" w:space="0" w:color="auto"/>
            </w:tcBorders>
          </w:tcPr>
          <w:p w14:paraId="0D43AE29" w14:textId="77777777" w:rsidR="005D3336" w:rsidRPr="001C1029" w:rsidRDefault="005D3336" w:rsidP="00B54A4C">
            <w:pPr>
              <w:pStyle w:val="Prrafodelista"/>
              <w:spacing w:after="295" w:line="360" w:lineRule="auto"/>
              <w:ind w:left="0" w:right="-15" w:firstLine="0"/>
              <w:jc w:val="both"/>
              <w:rPr>
                <w:rFonts w:cs="Times New Roman"/>
                <w:szCs w:val="24"/>
              </w:rPr>
            </w:pPr>
            <w:r w:rsidRPr="001C1029">
              <w:rPr>
                <w:rFonts w:cs="Times New Roman"/>
                <w:szCs w:val="24"/>
              </w:rPr>
              <w:t>Criollo</w:t>
            </w:r>
          </w:p>
        </w:tc>
        <w:tc>
          <w:tcPr>
            <w:tcW w:w="1464" w:type="dxa"/>
            <w:tcBorders>
              <w:top w:val="single" w:sz="4" w:space="0" w:color="auto"/>
            </w:tcBorders>
          </w:tcPr>
          <w:p w14:paraId="787D1616" w14:textId="77777777" w:rsidR="005D3336" w:rsidRPr="001C1029" w:rsidRDefault="005D3336" w:rsidP="00B54A4C">
            <w:pPr>
              <w:pStyle w:val="Prrafodelista"/>
              <w:spacing w:after="295" w:line="360" w:lineRule="auto"/>
              <w:ind w:left="887" w:right="-15" w:firstLine="0"/>
              <w:jc w:val="center"/>
              <w:rPr>
                <w:rFonts w:cs="Times New Roman"/>
                <w:szCs w:val="24"/>
              </w:rPr>
            </w:pPr>
            <w:r w:rsidRPr="001C1029">
              <w:rPr>
                <w:rFonts w:cs="Times New Roman"/>
                <w:szCs w:val="24"/>
              </w:rPr>
              <w:t>128</w:t>
            </w:r>
          </w:p>
        </w:tc>
        <w:tc>
          <w:tcPr>
            <w:tcW w:w="2423" w:type="dxa"/>
            <w:tcBorders>
              <w:top w:val="single" w:sz="4" w:space="0" w:color="auto"/>
            </w:tcBorders>
          </w:tcPr>
          <w:p w14:paraId="14B4DC18" w14:textId="238613DB" w:rsidR="005D3336" w:rsidRPr="001C1029" w:rsidRDefault="005D3336" w:rsidP="00B54A4C">
            <w:pPr>
              <w:pStyle w:val="Prrafodelista"/>
              <w:tabs>
                <w:tab w:val="center" w:pos="900"/>
              </w:tabs>
              <w:spacing w:after="295" w:line="360" w:lineRule="auto"/>
              <w:ind w:left="0" w:right="34" w:firstLine="0"/>
              <w:jc w:val="center"/>
              <w:rPr>
                <w:rFonts w:cs="Times New Roman"/>
                <w:szCs w:val="24"/>
              </w:rPr>
            </w:pPr>
            <w:r w:rsidRPr="001C1029">
              <w:rPr>
                <w:rFonts w:cs="Times New Roman"/>
                <w:szCs w:val="24"/>
              </w:rPr>
              <w:t>64</w:t>
            </w:r>
          </w:p>
          <w:p w14:paraId="6B1B46E3" w14:textId="77777777" w:rsidR="005D3336" w:rsidRPr="001C1029" w:rsidRDefault="005D3336" w:rsidP="00B54A4C">
            <w:pPr>
              <w:pStyle w:val="Prrafodelista"/>
              <w:spacing w:after="295" w:line="360" w:lineRule="auto"/>
              <w:ind w:left="0" w:right="-15" w:firstLine="0"/>
              <w:rPr>
                <w:rFonts w:cs="Times New Roman"/>
                <w:szCs w:val="24"/>
              </w:rPr>
            </w:pPr>
          </w:p>
        </w:tc>
        <w:tc>
          <w:tcPr>
            <w:tcW w:w="1587" w:type="dxa"/>
            <w:tcBorders>
              <w:top w:val="single" w:sz="4" w:space="0" w:color="auto"/>
            </w:tcBorders>
          </w:tcPr>
          <w:p w14:paraId="107B74D8" w14:textId="0C48ABD1" w:rsidR="005D3336" w:rsidRDefault="00195553" w:rsidP="00B54A4C">
            <w:pPr>
              <w:pStyle w:val="Prrafodelista"/>
              <w:spacing w:after="295" w:line="360" w:lineRule="auto"/>
              <w:ind w:left="34" w:right="-15" w:firstLine="0"/>
              <w:jc w:val="center"/>
              <w:rPr>
                <w:rFonts w:cs="Times New Roman"/>
                <w:szCs w:val="24"/>
              </w:rPr>
            </w:pPr>
            <w:r>
              <w:rPr>
                <w:rFonts w:cs="Times New Roman"/>
                <w:szCs w:val="24"/>
              </w:rPr>
              <w:t>64</w:t>
            </w:r>
          </w:p>
        </w:tc>
      </w:tr>
      <w:tr w:rsidR="005D3336" w:rsidRPr="00BD5D23" w14:paraId="4B953406" w14:textId="6B3E380A" w:rsidTr="00195553">
        <w:trPr>
          <w:trHeight w:hRule="exact" w:val="340"/>
          <w:jc w:val="center"/>
        </w:trPr>
        <w:tc>
          <w:tcPr>
            <w:tcW w:w="2676" w:type="dxa"/>
          </w:tcPr>
          <w:p w14:paraId="35D69347" w14:textId="796C362B" w:rsidR="005D3336" w:rsidRPr="001C1029" w:rsidRDefault="005D3336" w:rsidP="00B54A4C">
            <w:pPr>
              <w:pStyle w:val="Prrafodelista"/>
              <w:spacing w:after="295" w:line="360" w:lineRule="auto"/>
              <w:ind w:left="0" w:right="-15" w:firstLine="0"/>
              <w:jc w:val="both"/>
              <w:rPr>
                <w:rFonts w:cs="Times New Roman"/>
                <w:szCs w:val="24"/>
              </w:rPr>
            </w:pPr>
            <w:r w:rsidRPr="001C1029">
              <w:rPr>
                <w:rFonts w:cs="Times New Roman"/>
                <w:szCs w:val="24"/>
              </w:rPr>
              <w:t>MMMM</w:t>
            </w:r>
          </w:p>
        </w:tc>
        <w:tc>
          <w:tcPr>
            <w:tcW w:w="1464" w:type="dxa"/>
          </w:tcPr>
          <w:p w14:paraId="03DCE04A" w14:textId="77777777" w:rsidR="005D3336" w:rsidRPr="001C1029" w:rsidRDefault="005D3336" w:rsidP="00B54A4C">
            <w:pPr>
              <w:pStyle w:val="Prrafodelista"/>
              <w:spacing w:after="295" w:line="360" w:lineRule="auto"/>
              <w:ind w:left="887" w:right="-15" w:firstLine="0"/>
              <w:jc w:val="center"/>
              <w:rPr>
                <w:rFonts w:cs="Times New Roman"/>
                <w:szCs w:val="24"/>
              </w:rPr>
            </w:pPr>
            <w:r w:rsidRPr="001C1029">
              <w:rPr>
                <w:rFonts w:cs="Times New Roman"/>
                <w:szCs w:val="24"/>
              </w:rPr>
              <w:t>144</w:t>
            </w:r>
          </w:p>
        </w:tc>
        <w:tc>
          <w:tcPr>
            <w:tcW w:w="2423" w:type="dxa"/>
          </w:tcPr>
          <w:p w14:paraId="4CF8D2F7" w14:textId="5172F54B" w:rsidR="005D3336" w:rsidRPr="001C1029" w:rsidRDefault="005D3336" w:rsidP="00B54A4C">
            <w:pPr>
              <w:pStyle w:val="Prrafodelista"/>
              <w:spacing w:after="295" w:line="360" w:lineRule="auto"/>
              <w:ind w:left="0" w:right="-15" w:firstLine="0"/>
              <w:jc w:val="center"/>
              <w:rPr>
                <w:rFonts w:cs="Times New Roman"/>
                <w:szCs w:val="24"/>
              </w:rPr>
            </w:pPr>
            <w:r w:rsidRPr="001C1029">
              <w:rPr>
                <w:rFonts w:cs="Times New Roman"/>
                <w:szCs w:val="24"/>
              </w:rPr>
              <w:t>72</w:t>
            </w:r>
          </w:p>
        </w:tc>
        <w:tc>
          <w:tcPr>
            <w:tcW w:w="1587" w:type="dxa"/>
          </w:tcPr>
          <w:p w14:paraId="00C226F9" w14:textId="6302D6A4" w:rsidR="005D3336" w:rsidRDefault="00195553" w:rsidP="00B54A4C">
            <w:pPr>
              <w:pStyle w:val="Prrafodelista"/>
              <w:spacing w:after="295" w:line="360" w:lineRule="auto"/>
              <w:ind w:left="34" w:right="-15" w:firstLine="0"/>
              <w:jc w:val="center"/>
              <w:rPr>
                <w:rFonts w:cs="Times New Roman"/>
                <w:szCs w:val="24"/>
              </w:rPr>
            </w:pPr>
            <w:r>
              <w:rPr>
                <w:rFonts w:cs="Times New Roman"/>
                <w:szCs w:val="24"/>
              </w:rPr>
              <w:t>72</w:t>
            </w:r>
          </w:p>
        </w:tc>
      </w:tr>
    </w:tbl>
    <w:p w14:paraId="6E7983B2" w14:textId="77777777" w:rsidR="005D53CF" w:rsidRDefault="005D53CF" w:rsidP="00A84016">
      <w:pPr>
        <w:pStyle w:val="Prrafodelista"/>
        <w:spacing w:after="295"/>
        <w:ind w:left="1418" w:right="-15" w:hanging="992"/>
        <w:jc w:val="both"/>
        <w:rPr>
          <w:b/>
          <w:bCs/>
          <w:i/>
          <w:iCs/>
          <w:sz w:val="22"/>
          <w:szCs w:val="20"/>
        </w:rPr>
      </w:pPr>
    </w:p>
    <w:p w14:paraId="2BA6F221" w14:textId="77777777" w:rsidR="0055671E" w:rsidRDefault="00FD4E5A" w:rsidP="00515AD8">
      <w:pPr>
        <w:pStyle w:val="Prrafodelista"/>
        <w:spacing w:after="295"/>
        <w:ind w:left="1418" w:right="-15" w:hanging="1418"/>
        <w:jc w:val="center"/>
        <w:rPr>
          <w:b/>
          <w:bCs/>
        </w:rPr>
      </w:pPr>
      <w:r>
        <w:rPr>
          <w:noProof/>
          <w:lang w:eastAsia="es-EC"/>
        </w:rPr>
        <w:drawing>
          <wp:inline distT="0" distB="0" distL="0" distR="0" wp14:anchorId="36346455" wp14:editId="0E2BFBE0">
            <wp:extent cx="4029075" cy="1981200"/>
            <wp:effectExtent l="0" t="0" r="9525"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8CEA73" w14:textId="311D9B68" w:rsidR="005D53CF" w:rsidRPr="0055671E" w:rsidRDefault="00331FE0" w:rsidP="0055671E">
      <w:pPr>
        <w:pStyle w:val="Prrafodelista"/>
        <w:spacing w:after="295"/>
        <w:ind w:left="1418" w:right="-15" w:hanging="992"/>
        <w:jc w:val="both"/>
        <w:rPr>
          <w:b/>
          <w:bCs/>
          <w:i/>
          <w:iCs/>
          <w:sz w:val="22"/>
          <w:szCs w:val="20"/>
        </w:rPr>
      </w:pPr>
      <w:r>
        <w:rPr>
          <w:b/>
          <w:bCs/>
        </w:rPr>
        <w:t xml:space="preserve">Gráfico </w:t>
      </w:r>
      <w:r w:rsidR="00E62D21">
        <w:rPr>
          <w:b/>
          <w:bCs/>
        </w:rPr>
        <w:t xml:space="preserve">N° </w:t>
      </w:r>
      <w:r>
        <w:rPr>
          <w:b/>
          <w:bCs/>
        </w:rPr>
        <w:t>05</w:t>
      </w:r>
      <w:r w:rsidRPr="007242ED">
        <w:t xml:space="preserve">. </w:t>
      </w:r>
      <w:r w:rsidR="00C44E3C">
        <w:t>Total,</w:t>
      </w:r>
      <w:r>
        <w:t xml:space="preserve"> de razas identificadas</w:t>
      </w:r>
    </w:p>
    <w:p w14:paraId="292DB7A4" w14:textId="001254EF" w:rsidR="00BE66EA" w:rsidRDefault="00A84016" w:rsidP="00BE66EA">
      <w:pPr>
        <w:pStyle w:val="Prrafodelista"/>
        <w:spacing w:after="295"/>
        <w:ind w:left="1418" w:right="-15" w:hanging="992"/>
        <w:jc w:val="both"/>
        <w:rPr>
          <w:i/>
          <w:iCs/>
          <w:sz w:val="20"/>
          <w:szCs w:val="18"/>
        </w:rPr>
      </w:pPr>
      <w:r w:rsidRPr="005640D7">
        <w:rPr>
          <w:b/>
          <w:bCs/>
          <w:i/>
          <w:iCs/>
          <w:sz w:val="20"/>
          <w:szCs w:val="18"/>
        </w:rPr>
        <w:t xml:space="preserve">Leyenda: </w:t>
      </w:r>
      <w:r w:rsidRPr="005640D7">
        <w:rPr>
          <w:sz w:val="20"/>
          <w:szCs w:val="20"/>
        </w:rPr>
        <w:t xml:space="preserve">MMMM= </w:t>
      </w:r>
      <w:r w:rsidRPr="005640D7">
        <w:rPr>
          <w:i/>
          <w:iCs/>
          <w:sz w:val="20"/>
          <w:szCs w:val="20"/>
        </w:rPr>
        <w:t>Marin Magellan Meat Merino</w:t>
      </w:r>
      <w:r w:rsidRPr="005640D7">
        <w:rPr>
          <w:i/>
          <w:iCs/>
          <w:sz w:val="20"/>
          <w:szCs w:val="18"/>
        </w:rPr>
        <w:t xml:space="preserve"> N= númer</w:t>
      </w:r>
      <w:r w:rsidR="00331FE0" w:rsidRPr="005640D7">
        <w:rPr>
          <w:i/>
          <w:iCs/>
          <w:sz w:val="20"/>
          <w:szCs w:val="18"/>
        </w:rPr>
        <w:t>o M=Macho H=Hembra</w:t>
      </w:r>
    </w:p>
    <w:p w14:paraId="5A50F305" w14:textId="77777777" w:rsidR="005640D7" w:rsidRPr="005640D7" w:rsidRDefault="005640D7" w:rsidP="00BE66EA">
      <w:pPr>
        <w:pStyle w:val="Prrafodelista"/>
        <w:spacing w:after="295"/>
        <w:ind w:left="1418" w:right="-15" w:hanging="992"/>
        <w:jc w:val="both"/>
        <w:rPr>
          <w:i/>
          <w:iCs/>
          <w:sz w:val="20"/>
          <w:szCs w:val="18"/>
        </w:rPr>
      </w:pPr>
    </w:p>
    <w:p w14:paraId="1F8C30FB" w14:textId="59EAD2C3" w:rsidR="00CE4B37" w:rsidRPr="00BE66EA" w:rsidRDefault="00CE4B37" w:rsidP="00BE66EA">
      <w:pPr>
        <w:pStyle w:val="Prrafodelista"/>
        <w:spacing w:after="295"/>
        <w:ind w:left="1418" w:right="-15" w:hanging="992"/>
        <w:jc w:val="both"/>
        <w:rPr>
          <w:i/>
          <w:iCs/>
          <w:sz w:val="22"/>
          <w:szCs w:val="20"/>
        </w:rPr>
      </w:pPr>
      <w:r w:rsidRPr="00BE66EA">
        <w:rPr>
          <w:b/>
        </w:rPr>
        <w:lastRenderedPageBreak/>
        <w:t xml:space="preserve">ANÁLISIS E INTERPRETACIÓN  </w:t>
      </w:r>
    </w:p>
    <w:p w14:paraId="14155599" w14:textId="27DC8B32" w:rsidR="00B343D8" w:rsidRDefault="00331FE0" w:rsidP="00BE66EA">
      <w:pPr>
        <w:pStyle w:val="Prrafodelista"/>
        <w:spacing w:after="295"/>
        <w:ind w:left="0" w:right="-15" w:firstLine="426"/>
        <w:jc w:val="both"/>
        <w:rPr>
          <w:sz w:val="22"/>
          <w:szCs w:val="20"/>
        </w:rPr>
      </w:pPr>
      <w:r>
        <w:rPr>
          <w:rFonts w:cs="Times New Roman"/>
          <w:bCs/>
          <w:szCs w:val="24"/>
        </w:rPr>
        <w:t xml:space="preserve">En la tabla </w:t>
      </w:r>
      <w:r w:rsidR="00A70098">
        <w:rPr>
          <w:rFonts w:cs="Times New Roman"/>
          <w:bCs/>
          <w:szCs w:val="24"/>
        </w:rPr>
        <w:t xml:space="preserve">N° </w:t>
      </w:r>
      <w:r>
        <w:rPr>
          <w:rFonts w:cs="Times New Roman"/>
          <w:bCs/>
          <w:szCs w:val="24"/>
        </w:rPr>
        <w:t>07</w:t>
      </w:r>
      <w:r w:rsidR="00A84016">
        <w:rPr>
          <w:rFonts w:cs="Times New Roman"/>
          <w:bCs/>
          <w:szCs w:val="24"/>
        </w:rPr>
        <w:t>, se muestra los datos de la variable raza, existen d</w:t>
      </w:r>
      <w:r w:rsidR="00A84016" w:rsidRPr="00553484">
        <w:rPr>
          <w:rFonts w:cs="Times New Roman"/>
          <w:bCs/>
          <w:szCs w:val="24"/>
        </w:rPr>
        <w:t>os razas identificadas</w:t>
      </w:r>
      <w:r w:rsidR="00A84016">
        <w:rPr>
          <w:rFonts w:cs="Times New Roman"/>
          <w:bCs/>
          <w:szCs w:val="24"/>
        </w:rPr>
        <w:t xml:space="preserve"> como son la </w:t>
      </w:r>
      <w:r w:rsidR="00A84016" w:rsidRPr="00CC0AE9">
        <w:rPr>
          <w:rFonts w:cs="Times New Roman"/>
          <w:bCs/>
          <w:i/>
          <w:iCs/>
          <w:szCs w:val="24"/>
        </w:rPr>
        <w:t>Criollo</w:t>
      </w:r>
      <w:r w:rsidR="00A84016">
        <w:rPr>
          <w:rFonts w:cs="Times New Roman"/>
          <w:bCs/>
          <w:szCs w:val="24"/>
        </w:rPr>
        <w:t xml:space="preserve"> y La </w:t>
      </w:r>
      <w:r w:rsidR="00A84016" w:rsidRPr="00CC0AE9">
        <w:rPr>
          <w:rFonts w:cs="Times New Roman"/>
          <w:bCs/>
          <w:i/>
          <w:iCs/>
          <w:szCs w:val="24"/>
        </w:rPr>
        <w:t>Marin Magellan Meat Merino</w:t>
      </w:r>
      <w:r w:rsidR="00A84016" w:rsidRPr="00553484">
        <w:rPr>
          <w:rFonts w:cs="Times New Roman"/>
          <w:bCs/>
          <w:szCs w:val="24"/>
        </w:rPr>
        <w:t xml:space="preserve"> (MMMM)</w:t>
      </w:r>
      <w:r w:rsidR="00E35B7E">
        <w:rPr>
          <w:rFonts w:cs="Times New Roman"/>
          <w:bCs/>
          <w:szCs w:val="24"/>
        </w:rPr>
        <w:t xml:space="preserve"> estas </w:t>
      </w:r>
      <w:r>
        <w:rPr>
          <w:rFonts w:cs="Times New Roman"/>
          <w:bCs/>
          <w:szCs w:val="24"/>
        </w:rPr>
        <w:t xml:space="preserve">fueron identificadas de acuerdo a las características físicas </w:t>
      </w:r>
      <w:r w:rsidR="00E35B7E">
        <w:rPr>
          <w:rFonts w:cs="Times New Roman"/>
          <w:bCs/>
          <w:szCs w:val="24"/>
        </w:rPr>
        <w:t>que presenta cada una de estas razas además existe registros de actas de entrega y recepción de ovinos de la raza (MMMM) otorgado por el Ministerio de Agricultura y Ga</w:t>
      </w:r>
      <w:r w:rsidR="00BE6218">
        <w:rPr>
          <w:rFonts w:cs="Times New Roman"/>
          <w:bCs/>
          <w:szCs w:val="24"/>
        </w:rPr>
        <w:t>nadería</w:t>
      </w:r>
      <w:r w:rsidR="00E35B7E">
        <w:rPr>
          <w:rFonts w:cs="Times New Roman"/>
          <w:bCs/>
          <w:szCs w:val="24"/>
        </w:rPr>
        <w:t xml:space="preserve"> (MAG)</w:t>
      </w:r>
      <w:r w:rsidR="00A84016">
        <w:rPr>
          <w:rFonts w:cs="Times New Roman"/>
          <w:bCs/>
          <w:szCs w:val="24"/>
        </w:rPr>
        <w:t>.</w:t>
      </w:r>
      <w:r w:rsidR="00A84016" w:rsidRPr="00517E27">
        <w:rPr>
          <w:sz w:val="22"/>
          <w:szCs w:val="20"/>
        </w:rPr>
        <w:t xml:space="preserve"> </w:t>
      </w:r>
      <w:r w:rsidR="00A84016">
        <w:rPr>
          <w:sz w:val="22"/>
          <w:szCs w:val="20"/>
        </w:rPr>
        <w:t>Según los datos analizados se tiene 128 animales de raza Criollo y 144 animales de raza MMMM.</w:t>
      </w:r>
    </w:p>
    <w:p w14:paraId="0B4BD144" w14:textId="7E6AC48A" w:rsidR="000E6EA3" w:rsidRPr="000E6EA3" w:rsidRDefault="000E6EA3" w:rsidP="00CC0AE9">
      <w:pPr>
        <w:pStyle w:val="Prrafodelista"/>
        <w:spacing w:after="295"/>
        <w:ind w:left="1134" w:right="-15" w:hanging="708"/>
        <w:jc w:val="both"/>
        <w:rPr>
          <w:rFonts w:cs="Times New Roman"/>
          <w:b/>
          <w:szCs w:val="24"/>
        </w:rPr>
      </w:pPr>
      <w:r w:rsidRPr="000E6EA3">
        <w:rPr>
          <w:rFonts w:cs="Times New Roman"/>
          <w:b/>
          <w:szCs w:val="24"/>
        </w:rPr>
        <w:t>5.2.2 Sexo</w:t>
      </w:r>
    </w:p>
    <w:p w14:paraId="039F731D" w14:textId="0F7CD879" w:rsidR="00A84016" w:rsidRDefault="00A84016" w:rsidP="005640D7">
      <w:pPr>
        <w:pStyle w:val="Prrafodelista"/>
        <w:spacing w:after="295"/>
        <w:ind w:left="480" w:right="-15" w:hanging="54"/>
        <w:jc w:val="both"/>
        <w:rPr>
          <w:rFonts w:cs="Times New Roman"/>
          <w:b/>
          <w:bCs/>
          <w:szCs w:val="24"/>
        </w:rPr>
      </w:pPr>
      <w:r w:rsidRPr="00E61F3E">
        <w:rPr>
          <w:rFonts w:cs="Times New Roman"/>
          <w:b/>
          <w:bCs/>
          <w:szCs w:val="24"/>
        </w:rPr>
        <w:t xml:space="preserve">Tabla </w:t>
      </w:r>
      <w:r w:rsidR="00C44E3C">
        <w:rPr>
          <w:rFonts w:cs="Times New Roman"/>
          <w:b/>
          <w:bCs/>
          <w:szCs w:val="24"/>
        </w:rPr>
        <w:t xml:space="preserve">N° </w:t>
      </w:r>
      <w:r>
        <w:rPr>
          <w:rFonts w:cs="Times New Roman"/>
          <w:b/>
          <w:bCs/>
          <w:szCs w:val="24"/>
        </w:rPr>
        <w:t>08</w:t>
      </w:r>
      <w:r w:rsidRPr="00E61F3E">
        <w:rPr>
          <w:rFonts w:cs="Times New Roman"/>
          <w:b/>
          <w:bCs/>
          <w:szCs w:val="24"/>
        </w:rPr>
        <w:t>.</w:t>
      </w:r>
      <w:r w:rsidRPr="00CB6B98">
        <w:rPr>
          <w:rFonts w:cs="Times New Roman"/>
          <w:szCs w:val="24"/>
        </w:rPr>
        <w:t xml:space="preserve"> </w:t>
      </w:r>
      <w:r>
        <w:rPr>
          <w:rFonts w:cs="Times New Roman"/>
          <w:szCs w:val="24"/>
        </w:rPr>
        <w:t>Variable sexo</w:t>
      </w:r>
    </w:p>
    <w:tbl>
      <w:tblPr>
        <w:tblStyle w:val="Tablaconcuadrcula"/>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699"/>
      </w:tblGrid>
      <w:tr w:rsidR="00A84016" w:rsidRPr="00BD5D23" w14:paraId="7763D433" w14:textId="77777777" w:rsidTr="00C44E3C">
        <w:trPr>
          <w:trHeight w:hRule="exact" w:val="340"/>
        </w:trPr>
        <w:tc>
          <w:tcPr>
            <w:tcW w:w="2835" w:type="dxa"/>
            <w:tcBorders>
              <w:top w:val="single" w:sz="4" w:space="0" w:color="auto"/>
              <w:bottom w:val="single" w:sz="4" w:space="0" w:color="auto"/>
            </w:tcBorders>
          </w:tcPr>
          <w:p w14:paraId="170FBF28" w14:textId="35A81D7F" w:rsidR="00A84016" w:rsidRPr="009A26FF" w:rsidRDefault="00B54A4C" w:rsidP="00B54A4C">
            <w:pPr>
              <w:pStyle w:val="Prrafodelista"/>
              <w:spacing w:after="295" w:line="360" w:lineRule="auto"/>
              <w:ind w:left="0" w:right="-15" w:firstLine="0"/>
              <w:jc w:val="center"/>
              <w:rPr>
                <w:rFonts w:cs="Times New Roman"/>
                <w:b/>
                <w:bCs/>
                <w:szCs w:val="24"/>
              </w:rPr>
            </w:pPr>
            <w:r>
              <w:rPr>
                <w:rFonts w:cs="Times New Roman"/>
                <w:b/>
                <w:bCs/>
                <w:szCs w:val="24"/>
              </w:rPr>
              <w:t>Sexo</w:t>
            </w:r>
          </w:p>
        </w:tc>
        <w:tc>
          <w:tcPr>
            <w:tcW w:w="4699" w:type="dxa"/>
            <w:tcBorders>
              <w:top w:val="single" w:sz="4" w:space="0" w:color="auto"/>
              <w:bottom w:val="single" w:sz="4" w:space="0" w:color="auto"/>
            </w:tcBorders>
          </w:tcPr>
          <w:p w14:paraId="52252E08" w14:textId="77777777" w:rsidR="00A84016" w:rsidRPr="009A26FF" w:rsidRDefault="00A84016" w:rsidP="00B54A4C">
            <w:pPr>
              <w:pStyle w:val="Prrafodelista"/>
              <w:spacing w:after="295" w:line="360" w:lineRule="auto"/>
              <w:ind w:left="0" w:right="-15" w:firstLine="0"/>
              <w:jc w:val="center"/>
              <w:rPr>
                <w:rFonts w:cs="Times New Roman"/>
                <w:b/>
                <w:bCs/>
                <w:szCs w:val="24"/>
              </w:rPr>
            </w:pPr>
            <w:r w:rsidRPr="009A26FF">
              <w:rPr>
                <w:rFonts w:cs="Times New Roman"/>
                <w:b/>
                <w:bCs/>
                <w:szCs w:val="24"/>
              </w:rPr>
              <w:t>N</w:t>
            </w:r>
          </w:p>
        </w:tc>
      </w:tr>
      <w:tr w:rsidR="00A84016" w:rsidRPr="00BD5D23" w14:paraId="132A2073" w14:textId="77777777" w:rsidTr="00C44E3C">
        <w:trPr>
          <w:trHeight w:hRule="exact" w:val="340"/>
        </w:trPr>
        <w:tc>
          <w:tcPr>
            <w:tcW w:w="2835" w:type="dxa"/>
            <w:tcBorders>
              <w:top w:val="single" w:sz="4" w:space="0" w:color="auto"/>
            </w:tcBorders>
          </w:tcPr>
          <w:p w14:paraId="4BD0ACED" w14:textId="77777777" w:rsidR="00A84016" w:rsidRPr="00BD5D23" w:rsidRDefault="00A84016" w:rsidP="00B54A4C">
            <w:pPr>
              <w:pStyle w:val="Prrafodelista"/>
              <w:spacing w:after="295" w:line="360" w:lineRule="auto"/>
              <w:ind w:left="0" w:right="-15" w:firstLine="0"/>
              <w:jc w:val="both"/>
              <w:rPr>
                <w:rFonts w:cs="Times New Roman"/>
                <w:szCs w:val="24"/>
              </w:rPr>
            </w:pPr>
            <w:r>
              <w:rPr>
                <w:rFonts w:cs="Times New Roman"/>
                <w:szCs w:val="24"/>
              </w:rPr>
              <w:t>Machos</w:t>
            </w:r>
          </w:p>
        </w:tc>
        <w:tc>
          <w:tcPr>
            <w:tcW w:w="4699" w:type="dxa"/>
            <w:tcBorders>
              <w:top w:val="single" w:sz="4" w:space="0" w:color="auto"/>
            </w:tcBorders>
          </w:tcPr>
          <w:p w14:paraId="1F86D871" w14:textId="77777777" w:rsidR="00A84016" w:rsidRPr="00BD5D23" w:rsidRDefault="00A84016" w:rsidP="00B54A4C">
            <w:pPr>
              <w:pStyle w:val="Prrafodelista"/>
              <w:spacing w:after="295" w:line="360" w:lineRule="auto"/>
              <w:ind w:left="0" w:right="-15" w:firstLine="0"/>
              <w:jc w:val="center"/>
              <w:rPr>
                <w:rFonts w:cs="Times New Roman"/>
                <w:szCs w:val="24"/>
              </w:rPr>
            </w:pPr>
            <w:r>
              <w:rPr>
                <w:rFonts w:cs="Times New Roman"/>
                <w:szCs w:val="24"/>
              </w:rPr>
              <w:t>136</w:t>
            </w:r>
          </w:p>
        </w:tc>
      </w:tr>
      <w:tr w:rsidR="00A84016" w:rsidRPr="00BD5D23" w14:paraId="508AF841" w14:textId="77777777" w:rsidTr="00C44E3C">
        <w:trPr>
          <w:trHeight w:hRule="exact" w:val="340"/>
        </w:trPr>
        <w:tc>
          <w:tcPr>
            <w:tcW w:w="2835" w:type="dxa"/>
          </w:tcPr>
          <w:p w14:paraId="522B947F" w14:textId="77777777" w:rsidR="00A84016" w:rsidRDefault="00A84016" w:rsidP="00B54A4C">
            <w:pPr>
              <w:pStyle w:val="Prrafodelista"/>
              <w:spacing w:after="295" w:line="360" w:lineRule="auto"/>
              <w:ind w:left="0" w:right="-15" w:firstLine="0"/>
              <w:jc w:val="both"/>
              <w:rPr>
                <w:rFonts w:cs="Times New Roman"/>
                <w:szCs w:val="24"/>
              </w:rPr>
            </w:pPr>
            <w:r>
              <w:rPr>
                <w:rFonts w:cs="Times New Roman"/>
                <w:szCs w:val="24"/>
              </w:rPr>
              <w:t>Hembras</w:t>
            </w:r>
          </w:p>
        </w:tc>
        <w:tc>
          <w:tcPr>
            <w:tcW w:w="4699" w:type="dxa"/>
          </w:tcPr>
          <w:p w14:paraId="6CECB93B" w14:textId="77777777" w:rsidR="00A84016" w:rsidRPr="00BD5D23" w:rsidRDefault="00A84016" w:rsidP="00B54A4C">
            <w:pPr>
              <w:pStyle w:val="Prrafodelista"/>
              <w:spacing w:after="295" w:line="360" w:lineRule="auto"/>
              <w:ind w:left="0" w:right="-15" w:firstLine="0"/>
              <w:jc w:val="center"/>
              <w:rPr>
                <w:rFonts w:cs="Times New Roman"/>
                <w:szCs w:val="24"/>
              </w:rPr>
            </w:pPr>
            <w:r>
              <w:rPr>
                <w:rFonts w:cs="Times New Roman"/>
                <w:szCs w:val="24"/>
              </w:rPr>
              <w:t>136</w:t>
            </w:r>
          </w:p>
        </w:tc>
      </w:tr>
    </w:tbl>
    <w:p w14:paraId="52C31222" w14:textId="77777777" w:rsidR="00CE4B37" w:rsidRPr="005640D7" w:rsidRDefault="00CE4B37" w:rsidP="00CE4B37">
      <w:pPr>
        <w:pStyle w:val="Prrafodelista"/>
        <w:spacing w:after="295"/>
        <w:ind w:left="1418" w:right="-15" w:hanging="992"/>
        <w:jc w:val="both"/>
        <w:rPr>
          <w:i/>
          <w:iCs/>
          <w:sz w:val="20"/>
          <w:szCs w:val="18"/>
        </w:rPr>
      </w:pPr>
      <w:r w:rsidRPr="005640D7">
        <w:rPr>
          <w:b/>
          <w:bCs/>
          <w:i/>
          <w:iCs/>
          <w:sz w:val="20"/>
          <w:szCs w:val="18"/>
        </w:rPr>
        <w:t xml:space="preserve">Leyenda: </w:t>
      </w:r>
      <w:r w:rsidRPr="005640D7">
        <w:rPr>
          <w:i/>
          <w:iCs/>
          <w:sz w:val="20"/>
          <w:szCs w:val="18"/>
        </w:rPr>
        <w:t>N= número.</w:t>
      </w:r>
    </w:p>
    <w:p w14:paraId="01748AE2" w14:textId="5F75C1F7" w:rsidR="00F56387" w:rsidRDefault="0055671E" w:rsidP="00056CA3">
      <w:pPr>
        <w:pStyle w:val="Prrafodelista"/>
        <w:spacing w:after="295"/>
        <w:ind w:left="1418" w:right="-15" w:hanging="992"/>
        <w:jc w:val="center"/>
        <w:rPr>
          <w:b/>
          <w:bCs/>
          <w:i/>
          <w:iCs/>
          <w:sz w:val="22"/>
          <w:szCs w:val="20"/>
        </w:rPr>
      </w:pPr>
      <w:r>
        <w:rPr>
          <w:noProof/>
          <w:lang w:eastAsia="es-EC"/>
        </w:rPr>
        <w:drawing>
          <wp:inline distT="0" distB="0" distL="0" distR="0" wp14:anchorId="439EFF4A" wp14:editId="7B72FE28">
            <wp:extent cx="3848100" cy="1974850"/>
            <wp:effectExtent l="0" t="0" r="0" b="63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506ABD" w14:textId="702023A8" w:rsidR="009C0970" w:rsidRDefault="0055671E" w:rsidP="009C0970">
      <w:pPr>
        <w:pStyle w:val="Prrafodelista"/>
        <w:spacing w:after="295"/>
        <w:ind w:left="1418" w:right="-15" w:hanging="992"/>
        <w:jc w:val="both"/>
      </w:pPr>
      <w:r>
        <w:rPr>
          <w:b/>
          <w:bCs/>
        </w:rPr>
        <w:t xml:space="preserve">Gráfico </w:t>
      </w:r>
      <w:r w:rsidR="00C44E3C">
        <w:rPr>
          <w:b/>
          <w:bCs/>
        </w:rPr>
        <w:t xml:space="preserve">N° </w:t>
      </w:r>
      <w:r>
        <w:rPr>
          <w:b/>
          <w:bCs/>
        </w:rPr>
        <w:t>06</w:t>
      </w:r>
      <w:r w:rsidRPr="007242ED">
        <w:t>.</w:t>
      </w:r>
      <w:r w:rsidR="00CC0AE9">
        <w:t xml:space="preserve"> </w:t>
      </w:r>
      <w:r w:rsidR="00195553">
        <w:t>Total,</w:t>
      </w:r>
      <w:r w:rsidR="00CE4B37">
        <w:t xml:space="preserve"> </w:t>
      </w:r>
      <w:r w:rsidR="0075095F">
        <w:t>de ovinos machos y hembras</w:t>
      </w:r>
    </w:p>
    <w:p w14:paraId="0A297CF9" w14:textId="74AC2270" w:rsidR="00CE4B37" w:rsidRPr="0003101C" w:rsidRDefault="00CE4B37" w:rsidP="00C44E3C">
      <w:pPr>
        <w:spacing w:after="295"/>
        <w:ind w:right="-15" w:firstLine="426"/>
        <w:jc w:val="both"/>
        <w:rPr>
          <w:sz w:val="22"/>
          <w:szCs w:val="20"/>
        </w:rPr>
      </w:pPr>
      <w:r w:rsidRPr="0003101C">
        <w:rPr>
          <w:b/>
        </w:rPr>
        <w:t xml:space="preserve">ANÁLISIS E INTERPRETACIÓN  </w:t>
      </w:r>
    </w:p>
    <w:p w14:paraId="064E05AD" w14:textId="1B307915" w:rsidR="00A84016" w:rsidRDefault="00BE6218" w:rsidP="001C1029">
      <w:pPr>
        <w:pStyle w:val="Prrafodelista"/>
        <w:spacing w:after="295"/>
        <w:ind w:left="0" w:right="-15" w:firstLine="426"/>
        <w:jc w:val="both"/>
        <w:rPr>
          <w:sz w:val="22"/>
          <w:szCs w:val="20"/>
        </w:rPr>
      </w:pPr>
      <w:r>
        <w:rPr>
          <w:sz w:val="22"/>
          <w:szCs w:val="20"/>
        </w:rPr>
        <w:t xml:space="preserve">Como se aprecia en la tabla </w:t>
      </w:r>
      <w:r w:rsidR="00A70098">
        <w:rPr>
          <w:sz w:val="22"/>
          <w:szCs w:val="20"/>
        </w:rPr>
        <w:t xml:space="preserve">N° </w:t>
      </w:r>
      <w:r>
        <w:rPr>
          <w:sz w:val="22"/>
          <w:szCs w:val="20"/>
        </w:rPr>
        <w:t>08</w:t>
      </w:r>
      <w:r w:rsidR="00A84016">
        <w:rPr>
          <w:sz w:val="22"/>
          <w:szCs w:val="20"/>
        </w:rPr>
        <w:t>, en la variable sexo se definen dos categorías machos y hembras. Según los datos analizados hay igual número de machos y hembras, existen 136 animales machos y 136 animales hembras.</w:t>
      </w:r>
    </w:p>
    <w:p w14:paraId="1528D7F2" w14:textId="4FF0A893" w:rsidR="00B205F4" w:rsidRDefault="00B205F4" w:rsidP="00B205F4">
      <w:pPr>
        <w:pStyle w:val="Prrafodelista"/>
        <w:spacing w:after="295"/>
        <w:ind w:left="0" w:right="-15" w:firstLine="426"/>
        <w:jc w:val="both"/>
        <w:rPr>
          <w:sz w:val="22"/>
          <w:szCs w:val="20"/>
        </w:rPr>
      </w:pPr>
      <w:r>
        <w:rPr>
          <w:sz w:val="22"/>
          <w:szCs w:val="20"/>
        </w:rPr>
        <w:lastRenderedPageBreak/>
        <w:t>La población entre machos y hembras no varía ya que el interés en esta investigación es conocer la calidad de lana que se maneja en esta zona.</w:t>
      </w:r>
    </w:p>
    <w:p w14:paraId="5E7FEF89" w14:textId="02B3F4E9" w:rsidR="00B205F4" w:rsidRDefault="00B205F4" w:rsidP="00B205F4">
      <w:pPr>
        <w:pStyle w:val="Prrafodelista"/>
        <w:spacing w:after="295"/>
        <w:ind w:left="0" w:right="-15" w:firstLine="426"/>
        <w:jc w:val="both"/>
        <w:rPr>
          <w:sz w:val="22"/>
          <w:szCs w:val="20"/>
        </w:rPr>
      </w:pPr>
      <w:r>
        <w:rPr>
          <w:sz w:val="22"/>
          <w:szCs w:val="20"/>
        </w:rPr>
        <w:t>(García 1996) Resalta que los machos presentan mayor grosor de lana que las hembras, siendo estas mejores en producir lana de calidad referente a la finura.</w:t>
      </w:r>
    </w:p>
    <w:p w14:paraId="3D888D1C" w14:textId="5EB5C59B" w:rsidR="00CE4B37" w:rsidRPr="000E6EA3" w:rsidRDefault="000E6EA3" w:rsidP="001C1029">
      <w:pPr>
        <w:pStyle w:val="Prrafodelista"/>
        <w:spacing w:after="295"/>
        <w:ind w:left="0" w:right="-15" w:firstLine="426"/>
        <w:jc w:val="both"/>
        <w:rPr>
          <w:rFonts w:cs="Times New Roman"/>
          <w:b/>
          <w:szCs w:val="24"/>
        </w:rPr>
      </w:pPr>
      <w:r w:rsidRPr="000E6EA3">
        <w:rPr>
          <w:rFonts w:cs="Times New Roman"/>
          <w:b/>
          <w:szCs w:val="24"/>
        </w:rPr>
        <w:t>5.2.3 Edad</w:t>
      </w:r>
    </w:p>
    <w:p w14:paraId="7A3C7059" w14:textId="1FDE9343" w:rsidR="00A84016" w:rsidRDefault="00A84016" w:rsidP="00C44E3C">
      <w:pPr>
        <w:pStyle w:val="Prrafodelista"/>
        <w:spacing w:after="295"/>
        <w:ind w:left="480" w:right="-15" w:hanging="54"/>
        <w:jc w:val="both"/>
        <w:rPr>
          <w:rFonts w:cs="Times New Roman"/>
          <w:szCs w:val="24"/>
        </w:rPr>
      </w:pPr>
      <w:r w:rsidRPr="00E61F3E">
        <w:rPr>
          <w:rFonts w:cs="Times New Roman"/>
          <w:b/>
          <w:bCs/>
          <w:szCs w:val="24"/>
        </w:rPr>
        <w:t xml:space="preserve">Tabla </w:t>
      </w:r>
      <w:r w:rsidR="00CC0AE9">
        <w:rPr>
          <w:rFonts w:cs="Times New Roman"/>
          <w:b/>
          <w:bCs/>
          <w:szCs w:val="24"/>
        </w:rPr>
        <w:t xml:space="preserve">N° </w:t>
      </w:r>
      <w:r>
        <w:rPr>
          <w:rFonts w:cs="Times New Roman"/>
          <w:b/>
          <w:bCs/>
          <w:szCs w:val="24"/>
        </w:rPr>
        <w:t>09</w:t>
      </w:r>
      <w:r w:rsidRPr="00E61F3E">
        <w:rPr>
          <w:rFonts w:cs="Times New Roman"/>
          <w:b/>
          <w:bCs/>
          <w:szCs w:val="24"/>
        </w:rPr>
        <w:t>.</w:t>
      </w:r>
      <w:r w:rsidRPr="00CB6B98">
        <w:rPr>
          <w:rFonts w:cs="Times New Roman"/>
          <w:szCs w:val="24"/>
        </w:rPr>
        <w:t xml:space="preserve"> </w:t>
      </w:r>
      <w:r>
        <w:rPr>
          <w:rFonts w:cs="Times New Roman"/>
          <w:szCs w:val="24"/>
        </w:rPr>
        <w:t>Variable edad</w:t>
      </w:r>
    </w:p>
    <w:tbl>
      <w:tblPr>
        <w:tblStyle w:val="Tablaconcuadrcula"/>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699"/>
      </w:tblGrid>
      <w:tr w:rsidR="00B54A4C" w:rsidRPr="009A26FF" w14:paraId="01DCAF37" w14:textId="77777777" w:rsidTr="00BF3760">
        <w:trPr>
          <w:trHeight w:hRule="exact" w:val="340"/>
        </w:trPr>
        <w:tc>
          <w:tcPr>
            <w:tcW w:w="2835" w:type="dxa"/>
            <w:tcBorders>
              <w:top w:val="single" w:sz="4" w:space="0" w:color="auto"/>
              <w:bottom w:val="single" w:sz="4" w:space="0" w:color="auto"/>
            </w:tcBorders>
          </w:tcPr>
          <w:p w14:paraId="52C90692" w14:textId="7BE8D407" w:rsidR="00B54A4C" w:rsidRPr="009A26FF" w:rsidRDefault="00B54A4C" w:rsidP="0096220A">
            <w:pPr>
              <w:pStyle w:val="Prrafodelista"/>
              <w:spacing w:after="295" w:line="360" w:lineRule="auto"/>
              <w:ind w:left="0" w:right="-15" w:firstLine="0"/>
              <w:jc w:val="center"/>
              <w:rPr>
                <w:rFonts w:cs="Times New Roman"/>
                <w:b/>
                <w:bCs/>
                <w:szCs w:val="24"/>
              </w:rPr>
            </w:pPr>
            <w:r>
              <w:rPr>
                <w:rFonts w:cs="Times New Roman"/>
                <w:b/>
                <w:bCs/>
                <w:szCs w:val="24"/>
              </w:rPr>
              <w:t>Edad</w:t>
            </w:r>
          </w:p>
        </w:tc>
        <w:tc>
          <w:tcPr>
            <w:tcW w:w="4699" w:type="dxa"/>
            <w:tcBorders>
              <w:top w:val="single" w:sz="4" w:space="0" w:color="auto"/>
              <w:bottom w:val="single" w:sz="4" w:space="0" w:color="auto"/>
            </w:tcBorders>
          </w:tcPr>
          <w:p w14:paraId="050DEA28" w14:textId="77777777" w:rsidR="00B54A4C" w:rsidRPr="009A26FF" w:rsidRDefault="00B54A4C" w:rsidP="0096220A">
            <w:pPr>
              <w:pStyle w:val="Prrafodelista"/>
              <w:spacing w:after="295" w:line="360" w:lineRule="auto"/>
              <w:ind w:left="0" w:right="-15" w:firstLine="0"/>
              <w:jc w:val="center"/>
              <w:rPr>
                <w:rFonts w:cs="Times New Roman"/>
                <w:b/>
                <w:bCs/>
                <w:szCs w:val="24"/>
              </w:rPr>
            </w:pPr>
            <w:r w:rsidRPr="009A26FF">
              <w:rPr>
                <w:rFonts w:cs="Times New Roman"/>
                <w:b/>
                <w:bCs/>
                <w:szCs w:val="24"/>
              </w:rPr>
              <w:t>N</w:t>
            </w:r>
          </w:p>
        </w:tc>
      </w:tr>
      <w:tr w:rsidR="00B54A4C" w:rsidRPr="00BD5D23" w14:paraId="6EB059A7" w14:textId="77777777" w:rsidTr="00BF3760">
        <w:trPr>
          <w:trHeight w:hRule="exact" w:val="340"/>
        </w:trPr>
        <w:tc>
          <w:tcPr>
            <w:tcW w:w="2835" w:type="dxa"/>
            <w:tcBorders>
              <w:top w:val="single" w:sz="4" w:space="0" w:color="auto"/>
            </w:tcBorders>
          </w:tcPr>
          <w:p w14:paraId="0A3A8AAE" w14:textId="5E83CAF6" w:rsidR="00B54A4C" w:rsidRPr="00BD5D23" w:rsidRDefault="00B54A4C" w:rsidP="0096220A">
            <w:pPr>
              <w:pStyle w:val="Prrafodelista"/>
              <w:spacing w:after="295" w:line="360" w:lineRule="auto"/>
              <w:ind w:left="0" w:right="-15" w:firstLine="0"/>
              <w:jc w:val="both"/>
              <w:rPr>
                <w:rFonts w:cs="Times New Roman"/>
                <w:szCs w:val="24"/>
              </w:rPr>
            </w:pPr>
            <w:r>
              <w:rPr>
                <w:rFonts w:cs="Times New Roman"/>
                <w:szCs w:val="24"/>
              </w:rPr>
              <w:t>1-2 años</w:t>
            </w:r>
          </w:p>
        </w:tc>
        <w:tc>
          <w:tcPr>
            <w:tcW w:w="4699" w:type="dxa"/>
            <w:tcBorders>
              <w:top w:val="single" w:sz="4" w:space="0" w:color="auto"/>
            </w:tcBorders>
          </w:tcPr>
          <w:p w14:paraId="02E6E373" w14:textId="77777777" w:rsidR="00B54A4C" w:rsidRPr="00BD5D23" w:rsidRDefault="00B54A4C" w:rsidP="0096220A">
            <w:pPr>
              <w:pStyle w:val="Prrafodelista"/>
              <w:spacing w:after="295" w:line="360" w:lineRule="auto"/>
              <w:ind w:left="0" w:right="-15" w:firstLine="0"/>
              <w:jc w:val="center"/>
              <w:rPr>
                <w:rFonts w:cs="Times New Roman"/>
                <w:szCs w:val="24"/>
              </w:rPr>
            </w:pPr>
            <w:r>
              <w:rPr>
                <w:rFonts w:cs="Times New Roman"/>
                <w:szCs w:val="24"/>
              </w:rPr>
              <w:t>136</w:t>
            </w:r>
          </w:p>
        </w:tc>
      </w:tr>
      <w:tr w:rsidR="00B54A4C" w:rsidRPr="00BD5D23" w14:paraId="2C09AB23" w14:textId="77777777" w:rsidTr="00BF3760">
        <w:trPr>
          <w:trHeight w:hRule="exact" w:val="340"/>
        </w:trPr>
        <w:tc>
          <w:tcPr>
            <w:tcW w:w="2835" w:type="dxa"/>
          </w:tcPr>
          <w:p w14:paraId="7E6C5707" w14:textId="16D561D0" w:rsidR="00B54A4C" w:rsidRDefault="00B54A4C" w:rsidP="0096220A">
            <w:pPr>
              <w:pStyle w:val="Prrafodelista"/>
              <w:spacing w:after="295" w:line="360" w:lineRule="auto"/>
              <w:ind w:left="0" w:right="-15" w:firstLine="0"/>
              <w:jc w:val="both"/>
              <w:rPr>
                <w:rFonts w:cs="Times New Roman"/>
                <w:szCs w:val="24"/>
              </w:rPr>
            </w:pPr>
            <w:r>
              <w:rPr>
                <w:rFonts w:cs="Times New Roman"/>
                <w:szCs w:val="24"/>
              </w:rPr>
              <w:t>2-4 años</w:t>
            </w:r>
          </w:p>
        </w:tc>
        <w:tc>
          <w:tcPr>
            <w:tcW w:w="4699" w:type="dxa"/>
          </w:tcPr>
          <w:p w14:paraId="1D539F0E" w14:textId="77777777" w:rsidR="00B54A4C" w:rsidRPr="00BD5D23" w:rsidRDefault="00B54A4C" w:rsidP="0096220A">
            <w:pPr>
              <w:pStyle w:val="Prrafodelista"/>
              <w:spacing w:after="295" w:line="360" w:lineRule="auto"/>
              <w:ind w:left="0" w:right="-15" w:firstLine="0"/>
              <w:jc w:val="center"/>
              <w:rPr>
                <w:rFonts w:cs="Times New Roman"/>
                <w:szCs w:val="24"/>
              </w:rPr>
            </w:pPr>
            <w:r>
              <w:rPr>
                <w:rFonts w:cs="Times New Roman"/>
                <w:szCs w:val="24"/>
              </w:rPr>
              <w:t>136</w:t>
            </w:r>
          </w:p>
        </w:tc>
      </w:tr>
    </w:tbl>
    <w:p w14:paraId="0581DE4A" w14:textId="472609CD" w:rsidR="00CE4B37" w:rsidRPr="00B54A4C" w:rsidRDefault="00B54A4C" w:rsidP="00B54A4C">
      <w:pPr>
        <w:spacing w:after="295"/>
        <w:ind w:right="-15" w:firstLine="0"/>
        <w:jc w:val="both"/>
        <w:rPr>
          <w:i/>
          <w:iCs/>
          <w:sz w:val="20"/>
          <w:szCs w:val="18"/>
        </w:rPr>
      </w:pPr>
      <w:r>
        <w:rPr>
          <w:rFonts w:cs="Times New Roman"/>
          <w:szCs w:val="24"/>
        </w:rPr>
        <w:t xml:space="preserve">       </w:t>
      </w:r>
      <w:r w:rsidR="00CE4B37" w:rsidRPr="00B54A4C">
        <w:rPr>
          <w:b/>
          <w:bCs/>
          <w:i/>
          <w:iCs/>
          <w:sz w:val="20"/>
          <w:szCs w:val="18"/>
        </w:rPr>
        <w:t xml:space="preserve">Leyenda: </w:t>
      </w:r>
      <w:r w:rsidR="00CE4B37" w:rsidRPr="00B54A4C">
        <w:rPr>
          <w:i/>
          <w:iCs/>
          <w:sz w:val="20"/>
          <w:szCs w:val="18"/>
        </w:rPr>
        <w:t>N= número.</w:t>
      </w:r>
    </w:p>
    <w:p w14:paraId="1F3ACE63" w14:textId="77777777" w:rsidR="001C1029" w:rsidRDefault="001C1029" w:rsidP="00A84016">
      <w:pPr>
        <w:pStyle w:val="Prrafodelista"/>
        <w:spacing w:after="295"/>
        <w:ind w:left="1418" w:right="-15" w:hanging="992"/>
        <w:jc w:val="both"/>
        <w:rPr>
          <w:b/>
          <w:bCs/>
          <w:i/>
          <w:iCs/>
          <w:sz w:val="22"/>
          <w:szCs w:val="20"/>
        </w:rPr>
      </w:pPr>
    </w:p>
    <w:p w14:paraId="2E0C7A1E" w14:textId="0EEBAE2F" w:rsidR="001C1029" w:rsidRPr="00056CA3" w:rsidRDefault="001C1029" w:rsidP="00CE4B37">
      <w:pPr>
        <w:pStyle w:val="Prrafodelista"/>
        <w:spacing w:after="295"/>
        <w:ind w:left="1418" w:right="-15" w:hanging="992"/>
        <w:jc w:val="center"/>
        <w:rPr>
          <w:b/>
          <w:bCs/>
          <w:i/>
          <w:iCs/>
          <w:sz w:val="22"/>
          <w:szCs w:val="20"/>
          <w14:textOutline w14:w="15875" w14:cap="rnd" w14:cmpd="sng" w14:algn="ctr">
            <w14:solidFill>
              <w14:schemeClr w14:val="accent2"/>
            </w14:solidFill>
            <w14:prstDash w14:val="solid"/>
            <w14:bevel/>
          </w14:textOutline>
        </w:rPr>
      </w:pPr>
      <w:r>
        <w:rPr>
          <w:noProof/>
          <w:lang w:eastAsia="es-EC"/>
        </w:rPr>
        <w:drawing>
          <wp:inline distT="0" distB="0" distL="0" distR="0" wp14:anchorId="0285E93D" wp14:editId="6933FF7A">
            <wp:extent cx="3778250" cy="1714500"/>
            <wp:effectExtent l="0" t="0" r="1270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5A1182" w14:textId="722359DB" w:rsidR="00C44E3C" w:rsidRDefault="00E65335" w:rsidP="00195553">
      <w:pPr>
        <w:pStyle w:val="Prrafodelista"/>
        <w:spacing w:after="295"/>
        <w:ind w:left="1418" w:right="-15" w:hanging="992"/>
        <w:jc w:val="both"/>
      </w:pPr>
      <w:r>
        <w:rPr>
          <w:b/>
          <w:bCs/>
        </w:rPr>
        <w:t xml:space="preserve">Gráfico </w:t>
      </w:r>
      <w:r w:rsidR="00CC0AE9">
        <w:rPr>
          <w:b/>
          <w:bCs/>
        </w:rPr>
        <w:t xml:space="preserve">N° </w:t>
      </w:r>
      <w:r>
        <w:rPr>
          <w:b/>
          <w:bCs/>
        </w:rPr>
        <w:t>07</w:t>
      </w:r>
      <w:r w:rsidR="001C1029" w:rsidRPr="007242ED">
        <w:t xml:space="preserve">. </w:t>
      </w:r>
      <w:r w:rsidR="00195553">
        <w:t>Número de ovejas, de acuerdo a la edad</w:t>
      </w:r>
    </w:p>
    <w:p w14:paraId="513B29AF" w14:textId="77777777" w:rsidR="00195553" w:rsidRPr="005640D7" w:rsidRDefault="00195553" w:rsidP="00195553">
      <w:pPr>
        <w:pStyle w:val="Prrafodelista"/>
        <w:spacing w:after="295"/>
        <w:ind w:left="1418" w:right="-15" w:hanging="992"/>
        <w:jc w:val="both"/>
        <w:rPr>
          <w:b/>
          <w:sz w:val="2"/>
          <w:szCs w:val="2"/>
        </w:rPr>
      </w:pPr>
    </w:p>
    <w:p w14:paraId="2FB595AF" w14:textId="2EA98B84" w:rsidR="001C1029" w:rsidRPr="00CE4B37" w:rsidRDefault="00CE4B37" w:rsidP="00CE4B37">
      <w:pPr>
        <w:pStyle w:val="Prrafodelista"/>
        <w:spacing w:after="295"/>
        <w:ind w:left="0" w:right="-15" w:firstLine="426"/>
        <w:jc w:val="both"/>
        <w:rPr>
          <w:rFonts w:cs="Times New Roman"/>
          <w:bCs/>
          <w:szCs w:val="24"/>
        </w:rPr>
      </w:pPr>
      <w:r>
        <w:rPr>
          <w:b/>
        </w:rPr>
        <w:t xml:space="preserve">ANÁLISIS E INTERPRETACIÓN  </w:t>
      </w:r>
    </w:p>
    <w:p w14:paraId="7BC41A90" w14:textId="74CF2226" w:rsidR="00A84016" w:rsidRPr="00056CA3" w:rsidRDefault="00A84016" w:rsidP="00A84016">
      <w:pPr>
        <w:pStyle w:val="Prrafodelista"/>
        <w:spacing w:after="295"/>
        <w:ind w:left="0" w:right="-15" w:firstLine="426"/>
        <w:jc w:val="both"/>
        <w:rPr>
          <w:color w:val="000000"/>
          <w:sz w:val="22"/>
          <w:szCs w:val="20"/>
          <w14:textFill>
            <w14:solidFill>
              <w14:srgbClr w14:val="000000">
                <w14:alpha w14:val="68000"/>
              </w14:srgbClr>
            </w14:solidFill>
          </w14:textFill>
        </w:rPr>
      </w:pPr>
      <w:r>
        <w:rPr>
          <w:sz w:val="22"/>
          <w:szCs w:val="20"/>
        </w:rPr>
        <w:t xml:space="preserve">Como se </w:t>
      </w:r>
      <w:r w:rsidR="001C1029">
        <w:rPr>
          <w:sz w:val="22"/>
          <w:szCs w:val="20"/>
        </w:rPr>
        <w:t xml:space="preserve">evalúa en la tabla </w:t>
      </w:r>
      <w:r w:rsidR="00C44E3C">
        <w:rPr>
          <w:sz w:val="22"/>
          <w:szCs w:val="20"/>
        </w:rPr>
        <w:t xml:space="preserve">N° </w:t>
      </w:r>
      <w:r w:rsidR="001C1029">
        <w:rPr>
          <w:sz w:val="22"/>
          <w:szCs w:val="20"/>
        </w:rPr>
        <w:t>09</w:t>
      </w:r>
      <w:r>
        <w:rPr>
          <w:sz w:val="22"/>
          <w:szCs w:val="20"/>
        </w:rPr>
        <w:t>, en la variable edad, existen dos categorías de 1-2 años y 2-4 años. Según los datos analizados hay 136 animales de 1-2 años y 136 animales de 2-4 años.</w:t>
      </w:r>
    </w:p>
    <w:p w14:paraId="0E4D1396" w14:textId="7F0DFC02" w:rsidR="00B205F4" w:rsidRDefault="00B205F4" w:rsidP="00A84016">
      <w:pPr>
        <w:pStyle w:val="Prrafodelista"/>
        <w:spacing w:after="295"/>
        <w:ind w:left="0" w:right="-15" w:firstLine="426"/>
        <w:jc w:val="both"/>
        <w:rPr>
          <w:sz w:val="22"/>
          <w:szCs w:val="20"/>
        </w:rPr>
      </w:pPr>
      <w:r>
        <w:rPr>
          <w:sz w:val="22"/>
          <w:szCs w:val="20"/>
        </w:rPr>
        <w:t>(Sánchez 2016) menciona que la mayor producción de lana se dará en los primeros años de vida hasta</w:t>
      </w:r>
      <w:r w:rsidR="00B54A4C">
        <w:rPr>
          <w:sz w:val="22"/>
          <w:szCs w:val="20"/>
        </w:rPr>
        <w:tab/>
      </w:r>
      <w:r w:rsidR="00B54A4C">
        <w:rPr>
          <w:sz w:val="22"/>
          <w:szCs w:val="20"/>
        </w:rPr>
        <w:tab/>
        <w:t xml:space="preserve"> </w:t>
      </w:r>
      <w:r>
        <w:rPr>
          <w:sz w:val="22"/>
          <w:szCs w:val="20"/>
        </w:rPr>
        <w:t xml:space="preserve"> los 4 años de ahí la productividad disminuirá.</w:t>
      </w:r>
    </w:p>
    <w:p w14:paraId="58441FA8" w14:textId="6DEF07A6" w:rsidR="00B205F4" w:rsidRDefault="00B205F4" w:rsidP="00A84016">
      <w:pPr>
        <w:pStyle w:val="Prrafodelista"/>
        <w:spacing w:after="295"/>
        <w:ind w:left="0" w:right="-15" w:firstLine="426"/>
        <w:jc w:val="both"/>
        <w:rPr>
          <w:sz w:val="22"/>
          <w:szCs w:val="20"/>
        </w:rPr>
      </w:pPr>
      <w:r>
        <w:rPr>
          <w:sz w:val="22"/>
          <w:szCs w:val="20"/>
        </w:rPr>
        <w:t>Se consideran estas dos edades para conocer nuevas estadísticas en producción de lana.</w:t>
      </w:r>
    </w:p>
    <w:p w14:paraId="0BC28A64" w14:textId="77777777" w:rsidR="0096220A" w:rsidRDefault="0096220A" w:rsidP="00A84016">
      <w:pPr>
        <w:pStyle w:val="Prrafodelista"/>
        <w:spacing w:after="295"/>
        <w:ind w:left="0" w:right="-15" w:firstLine="426"/>
        <w:jc w:val="both"/>
        <w:rPr>
          <w:sz w:val="22"/>
          <w:szCs w:val="20"/>
        </w:rPr>
      </w:pPr>
    </w:p>
    <w:p w14:paraId="5CDBC103" w14:textId="0D220058" w:rsidR="00525E37" w:rsidRPr="00020013" w:rsidRDefault="00020013" w:rsidP="00C44E3C">
      <w:pPr>
        <w:spacing w:after="295"/>
        <w:ind w:right="-15" w:firstLine="426"/>
        <w:jc w:val="both"/>
        <w:rPr>
          <w:rFonts w:cs="Times New Roman"/>
          <w:b/>
          <w:bCs/>
          <w:szCs w:val="24"/>
        </w:rPr>
      </w:pPr>
      <w:r>
        <w:rPr>
          <w:rFonts w:cs="Times New Roman"/>
          <w:b/>
          <w:bCs/>
          <w:szCs w:val="24"/>
        </w:rPr>
        <w:lastRenderedPageBreak/>
        <w:t xml:space="preserve">5.3   </w:t>
      </w:r>
      <w:r w:rsidR="00525E37" w:rsidRPr="00020013">
        <w:rPr>
          <w:rFonts w:cs="Times New Roman"/>
          <w:b/>
          <w:bCs/>
          <w:szCs w:val="24"/>
        </w:rPr>
        <w:t>Peso del Vellón</w:t>
      </w:r>
    </w:p>
    <w:p w14:paraId="2C93EE1F" w14:textId="767B767C" w:rsidR="00CB6B98" w:rsidRPr="00CB6B98" w:rsidRDefault="00A84016" w:rsidP="003F43B6">
      <w:pPr>
        <w:pStyle w:val="Prrafodelista"/>
        <w:spacing w:after="295"/>
        <w:ind w:left="0" w:right="-15" w:firstLine="426"/>
        <w:jc w:val="both"/>
        <w:rPr>
          <w:rFonts w:cs="Times New Roman"/>
          <w:szCs w:val="24"/>
        </w:rPr>
      </w:pPr>
      <w:r>
        <w:rPr>
          <w:rFonts w:cs="Times New Roman"/>
          <w:b/>
          <w:bCs/>
          <w:szCs w:val="24"/>
        </w:rPr>
        <w:t xml:space="preserve">Tabla </w:t>
      </w:r>
      <w:r w:rsidR="00C44E3C">
        <w:rPr>
          <w:rFonts w:cs="Times New Roman"/>
          <w:b/>
          <w:bCs/>
          <w:szCs w:val="24"/>
        </w:rPr>
        <w:t xml:space="preserve">N° </w:t>
      </w:r>
      <w:r>
        <w:rPr>
          <w:rFonts w:cs="Times New Roman"/>
          <w:b/>
          <w:bCs/>
          <w:szCs w:val="24"/>
        </w:rPr>
        <w:t>10</w:t>
      </w:r>
      <w:r w:rsidR="00CB6B98" w:rsidRPr="00E61F3E">
        <w:rPr>
          <w:rFonts w:cs="Times New Roman"/>
          <w:b/>
          <w:bCs/>
          <w:szCs w:val="24"/>
        </w:rPr>
        <w:t>.</w:t>
      </w:r>
      <w:r w:rsidR="00CB6B98" w:rsidRPr="00CB6B98">
        <w:rPr>
          <w:rFonts w:cs="Times New Roman"/>
          <w:szCs w:val="24"/>
        </w:rPr>
        <w:t xml:space="preserve"> Estadísticos descriptivos del peso del vellón</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70"/>
        <w:gridCol w:w="870"/>
        <w:gridCol w:w="870"/>
        <w:gridCol w:w="870"/>
        <w:gridCol w:w="870"/>
        <w:gridCol w:w="887"/>
        <w:gridCol w:w="1700"/>
      </w:tblGrid>
      <w:tr w:rsidR="00C73E02" w14:paraId="6B6286B0" w14:textId="77777777" w:rsidTr="003F43B6">
        <w:trPr>
          <w:trHeight w:hRule="exact" w:val="403"/>
          <w:jc w:val="center"/>
        </w:trPr>
        <w:tc>
          <w:tcPr>
            <w:tcW w:w="1568" w:type="dxa"/>
            <w:tcBorders>
              <w:top w:val="single" w:sz="4" w:space="0" w:color="auto"/>
              <w:bottom w:val="single" w:sz="4" w:space="0" w:color="auto"/>
            </w:tcBorders>
            <w:vAlign w:val="center"/>
          </w:tcPr>
          <w:p w14:paraId="73C6B218" w14:textId="74945A1B" w:rsidR="00C73E02" w:rsidRPr="0096220A" w:rsidRDefault="00C73E02" w:rsidP="005640D7">
            <w:pPr>
              <w:pStyle w:val="Prrafodelista"/>
              <w:spacing w:after="295" w:line="360" w:lineRule="auto"/>
              <w:ind w:left="0" w:right="-15" w:firstLine="0"/>
              <w:jc w:val="center"/>
              <w:rPr>
                <w:rFonts w:cs="Times New Roman"/>
                <w:noProof/>
                <w:szCs w:val="24"/>
              </w:rPr>
            </w:pPr>
            <w:r w:rsidRPr="0096220A">
              <w:rPr>
                <w:rFonts w:cs="Times New Roman"/>
                <w:noProof/>
                <w:szCs w:val="24"/>
              </w:rPr>
              <w:t>N</w:t>
            </w:r>
          </w:p>
        </w:tc>
        <w:tc>
          <w:tcPr>
            <w:tcW w:w="870" w:type="dxa"/>
            <w:tcBorders>
              <w:top w:val="single" w:sz="4" w:space="0" w:color="auto"/>
              <w:bottom w:val="single" w:sz="4" w:space="0" w:color="auto"/>
            </w:tcBorders>
            <w:vAlign w:val="center"/>
          </w:tcPr>
          <w:p w14:paraId="28AB4911" w14:textId="4721DDB5" w:rsidR="00C73E02" w:rsidRPr="0096220A" w:rsidRDefault="00E8080D" w:rsidP="005640D7">
            <w:pPr>
              <w:pStyle w:val="Prrafodelista"/>
              <w:spacing w:after="295" w:line="360" w:lineRule="auto"/>
              <w:ind w:left="0" w:right="-15" w:firstLine="0"/>
              <w:jc w:val="center"/>
              <w:rPr>
                <w:rFonts w:cs="Times New Roman"/>
                <w:noProof/>
                <w:szCs w:val="24"/>
              </w:rPr>
            </w:pPr>
            <m:oMathPara>
              <m:oMath>
                <m:acc>
                  <m:accPr>
                    <m:chr m:val="̅"/>
                    <m:ctrlPr>
                      <w:rPr>
                        <w:rFonts w:ascii="Cambria Math" w:hAnsi="Cambria Math" w:cs="Times New Roman"/>
                        <w:i/>
                        <w:noProof/>
                        <w:szCs w:val="24"/>
                      </w:rPr>
                    </m:ctrlPr>
                  </m:accPr>
                  <m:e>
                    <m:r>
                      <w:rPr>
                        <w:rFonts w:ascii="Cambria Math" w:hAnsi="Cambria Math" w:cs="Times New Roman"/>
                        <w:noProof/>
                        <w:szCs w:val="24"/>
                      </w:rPr>
                      <m:t>X</m:t>
                    </m:r>
                  </m:e>
                </m:acc>
              </m:oMath>
            </m:oMathPara>
          </w:p>
        </w:tc>
        <w:tc>
          <w:tcPr>
            <w:tcW w:w="870" w:type="dxa"/>
            <w:tcBorders>
              <w:top w:val="single" w:sz="4" w:space="0" w:color="auto"/>
              <w:bottom w:val="single" w:sz="4" w:space="0" w:color="auto"/>
            </w:tcBorders>
            <w:vAlign w:val="center"/>
          </w:tcPr>
          <w:p w14:paraId="4E1EDEE0" w14:textId="59B485E7" w:rsidR="00C73E02" w:rsidRPr="0096220A" w:rsidRDefault="00C73E02" w:rsidP="005640D7">
            <w:pPr>
              <w:pStyle w:val="Prrafodelista"/>
              <w:spacing w:after="295" w:line="360" w:lineRule="auto"/>
              <w:ind w:left="0" w:right="-15" w:firstLine="0"/>
              <w:jc w:val="center"/>
              <w:rPr>
                <w:rFonts w:cs="Times New Roman"/>
                <w:noProof/>
                <w:szCs w:val="24"/>
              </w:rPr>
            </w:pPr>
            <w:r w:rsidRPr="0096220A">
              <w:rPr>
                <w:rFonts w:cs="Times New Roman"/>
                <w:noProof/>
                <w:szCs w:val="24"/>
              </w:rPr>
              <w:t>Me</w:t>
            </w:r>
          </w:p>
        </w:tc>
        <w:tc>
          <w:tcPr>
            <w:tcW w:w="870" w:type="dxa"/>
            <w:tcBorders>
              <w:top w:val="single" w:sz="4" w:space="0" w:color="auto"/>
              <w:bottom w:val="single" w:sz="4" w:space="0" w:color="auto"/>
            </w:tcBorders>
            <w:vAlign w:val="center"/>
          </w:tcPr>
          <w:p w14:paraId="11591F14" w14:textId="761C765D" w:rsidR="00C73E02" w:rsidRPr="0096220A" w:rsidRDefault="00C73E02" w:rsidP="005640D7">
            <w:pPr>
              <w:pStyle w:val="Prrafodelista"/>
              <w:spacing w:after="295" w:line="360" w:lineRule="auto"/>
              <w:ind w:left="0" w:right="-15" w:firstLine="0"/>
              <w:jc w:val="center"/>
              <w:rPr>
                <w:rFonts w:cs="Times New Roman"/>
                <w:noProof/>
                <w:szCs w:val="24"/>
              </w:rPr>
            </w:pPr>
            <w:r w:rsidRPr="0096220A">
              <w:rPr>
                <w:rFonts w:cs="Times New Roman"/>
                <w:noProof/>
                <w:szCs w:val="24"/>
              </w:rPr>
              <w:t>Mo</w:t>
            </w:r>
          </w:p>
        </w:tc>
        <w:tc>
          <w:tcPr>
            <w:tcW w:w="870" w:type="dxa"/>
            <w:tcBorders>
              <w:top w:val="single" w:sz="4" w:space="0" w:color="auto"/>
              <w:bottom w:val="single" w:sz="4" w:space="0" w:color="auto"/>
            </w:tcBorders>
            <w:vAlign w:val="center"/>
          </w:tcPr>
          <w:p w14:paraId="230A04BB" w14:textId="7452B176" w:rsidR="00C73E02" w:rsidRPr="0096220A" w:rsidRDefault="00C73E02" w:rsidP="005640D7">
            <w:pPr>
              <w:pStyle w:val="Prrafodelista"/>
              <w:spacing w:after="295" w:line="360" w:lineRule="auto"/>
              <w:ind w:left="0" w:right="-15" w:firstLine="0"/>
              <w:jc w:val="center"/>
              <w:rPr>
                <w:rFonts w:cs="Times New Roman"/>
                <w:noProof/>
                <w:szCs w:val="24"/>
              </w:rPr>
            </w:pPr>
            <w:r w:rsidRPr="0096220A">
              <w:rPr>
                <w:rFonts w:cs="Times New Roman"/>
                <w:noProof/>
                <w:szCs w:val="24"/>
              </w:rPr>
              <w:t>S</w:t>
            </w:r>
          </w:p>
        </w:tc>
        <w:tc>
          <w:tcPr>
            <w:tcW w:w="870" w:type="dxa"/>
            <w:tcBorders>
              <w:top w:val="single" w:sz="4" w:space="0" w:color="auto"/>
              <w:bottom w:val="single" w:sz="4" w:space="0" w:color="auto"/>
            </w:tcBorders>
            <w:vAlign w:val="center"/>
          </w:tcPr>
          <w:p w14:paraId="526431D4" w14:textId="7E396A9F" w:rsidR="00C73E02" w:rsidRPr="0096220A" w:rsidRDefault="00C73E02" w:rsidP="005640D7">
            <w:pPr>
              <w:pStyle w:val="Prrafodelista"/>
              <w:spacing w:after="295" w:line="360" w:lineRule="auto"/>
              <w:ind w:left="0" w:right="-15" w:firstLine="0"/>
              <w:jc w:val="center"/>
              <w:rPr>
                <w:rFonts w:cs="Times New Roman"/>
                <w:noProof/>
                <w:szCs w:val="24"/>
              </w:rPr>
            </w:pPr>
            <w:r w:rsidRPr="0096220A">
              <w:rPr>
                <w:rFonts w:cs="Times New Roman"/>
                <w:noProof/>
                <w:szCs w:val="24"/>
              </w:rPr>
              <w:t>S</w:t>
            </w:r>
            <w:r w:rsidRPr="0096220A">
              <w:rPr>
                <w:rFonts w:cs="Times New Roman"/>
                <w:noProof/>
                <w:szCs w:val="24"/>
                <w:vertAlign w:val="superscript"/>
              </w:rPr>
              <w:t>2</w:t>
            </w:r>
          </w:p>
        </w:tc>
        <w:tc>
          <w:tcPr>
            <w:tcW w:w="887" w:type="dxa"/>
            <w:tcBorders>
              <w:top w:val="single" w:sz="4" w:space="0" w:color="auto"/>
              <w:bottom w:val="single" w:sz="4" w:space="0" w:color="auto"/>
            </w:tcBorders>
            <w:vAlign w:val="center"/>
          </w:tcPr>
          <w:p w14:paraId="68D87F2F" w14:textId="02773F47" w:rsidR="00C73E02" w:rsidRPr="0096220A" w:rsidRDefault="00C73E02" w:rsidP="005640D7">
            <w:pPr>
              <w:pStyle w:val="Prrafodelista"/>
              <w:spacing w:after="295" w:line="360" w:lineRule="auto"/>
              <w:ind w:left="0" w:right="-15" w:firstLine="0"/>
              <w:jc w:val="center"/>
              <w:rPr>
                <w:rFonts w:cs="Times New Roman"/>
                <w:noProof/>
                <w:szCs w:val="24"/>
              </w:rPr>
            </w:pPr>
            <w:r w:rsidRPr="0096220A">
              <w:rPr>
                <w:rFonts w:cs="Times New Roman"/>
                <w:noProof/>
                <w:szCs w:val="24"/>
              </w:rPr>
              <w:t>EE</w:t>
            </w:r>
          </w:p>
        </w:tc>
        <w:tc>
          <w:tcPr>
            <w:tcW w:w="1700" w:type="dxa"/>
            <w:tcBorders>
              <w:top w:val="single" w:sz="4" w:space="0" w:color="auto"/>
              <w:bottom w:val="single" w:sz="4" w:space="0" w:color="auto"/>
            </w:tcBorders>
            <w:vAlign w:val="center"/>
          </w:tcPr>
          <w:p w14:paraId="549420DD" w14:textId="609CDD66" w:rsidR="00C73E02" w:rsidRPr="0096220A" w:rsidRDefault="00C73E02" w:rsidP="005640D7">
            <w:pPr>
              <w:pStyle w:val="Prrafodelista"/>
              <w:spacing w:after="295" w:line="360" w:lineRule="auto"/>
              <w:ind w:left="0" w:right="-15" w:firstLine="0"/>
              <w:jc w:val="center"/>
              <w:rPr>
                <w:rFonts w:cs="Times New Roman"/>
                <w:noProof/>
                <w:szCs w:val="24"/>
              </w:rPr>
            </w:pPr>
            <w:r w:rsidRPr="0096220A">
              <w:rPr>
                <w:rFonts w:cs="Times New Roman"/>
                <w:noProof/>
                <w:szCs w:val="24"/>
              </w:rPr>
              <w:t>CV</w:t>
            </w:r>
          </w:p>
        </w:tc>
      </w:tr>
      <w:tr w:rsidR="00C73E02" w14:paraId="73B56819" w14:textId="77777777" w:rsidTr="003F43B6">
        <w:trPr>
          <w:trHeight w:hRule="exact" w:val="397"/>
          <w:jc w:val="center"/>
        </w:trPr>
        <w:tc>
          <w:tcPr>
            <w:tcW w:w="1568" w:type="dxa"/>
            <w:tcBorders>
              <w:top w:val="single" w:sz="4" w:space="0" w:color="auto"/>
            </w:tcBorders>
            <w:vAlign w:val="center"/>
          </w:tcPr>
          <w:p w14:paraId="3DD610B0" w14:textId="34679F15" w:rsidR="00C73E02" w:rsidRPr="0096220A" w:rsidRDefault="00C73E02" w:rsidP="005640D7">
            <w:pPr>
              <w:pStyle w:val="Prrafodelista"/>
              <w:spacing w:after="295" w:line="360" w:lineRule="auto"/>
              <w:ind w:left="0" w:right="-15" w:firstLine="0"/>
              <w:jc w:val="center"/>
              <w:rPr>
                <w:rFonts w:cs="Times New Roman"/>
                <w:noProof/>
                <w:szCs w:val="24"/>
              </w:rPr>
            </w:pPr>
            <w:r w:rsidRPr="0096220A">
              <w:rPr>
                <w:rFonts w:cs="Times New Roman"/>
                <w:noProof/>
                <w:szCs w:val="24"/>
              </w:rPr>
              <w:t>272</w:t>
            </w:r>
          </w:p>
        </w:tc>
        <w:tc>
          <w:tcPr>
            <w:tcW w:w="870" w:type="dxa"/>
            <w:tcBorders>
              <w:top w:val="single" w:sz="4" w:space="0" w:color="auto"/>
            </w:tcBorders>
            <w:vAlign w:val="center"/>
          </w:tcPr>
          <w:p w14:paraId="584B086D" w14:textId="07B322A3" w:rsidR="00C73E02" w:rsidRPr="0096220A" w:rsidRDefault="00C73E02" w:rsidP="005640D7">
            <w:pPr>
              <w:pStyle w:val="Prrafodelista"/>
              <w:spacing w:after="295" w:line="360" w:lineRule="auto"/>
              <w:ind w:left="0" w:right="-15" w:firstLine="0"/>
              <w:jc w:val="center"/>
              <w:rPr>
                <w:rFonts w:cs="Times New Roman"/>
                <w:noProof/>
                <w:szCs w:val="24"/>
              </w:rPr>
            </w:pPr>
            <w:r w:rsidRPr="0096220A">
              <w:rPr>
                <w:rFonts w:cs="Times New Roman"/>
                <w:noProof/>
                <w:szCs w:val="24"/>
              </w:rPr>
              <w:t>5,83</w:t>
            </w:r>
          </w:p>
        </w:tc>
        <w:tc>
          <w:tcPr>
            <w:tcW w:w="870" w:type="dxa"/>
            <w:tcBorders>
              <w:top w:val="single" w:sz="4" w:space="0" w:color="auto"/>
            </w:tcBorders>
            <w:vAlign w:val="center"/>
          </w:tcPr>
          <w:p w14:paraId="518F2B4B" w14:textId="34B90A89" w:rsidR="00C73E02" w:rsidRPr="0096220A" w:rsidRDefault="00C73E02" w:rsidP="005640D7">
            <w:pPr>
              <w:pStyle w:val="Prrafodelista"/>
              <w:spacing w:after="295" w:line="360" w:lineRule="auto"/>
              <w:ind w:left="0" w:right="-15" w:firstLine="0"/>
              <w:jc w:val="center"/>
              <w:rPr>
                <w:rFonts w:cs="Times New Roman"/>
                <w:noProof/>
                <w:szCs w:val="24"/>
              </w:rPr>
            </w:pPr>
            <w:r w:rsidRPr="0096220A">
              <w:rPr>
                <w:rFonts w:cs="Times New Roman"/>
                <w:noProof/>
                <w:szCs w:val="24"/>
              </w:rPr>
              <w:t>5,80</w:t>
            </w:r>
          </w:p>
        </w:tc>
        <w:tc>
          <w:tcPr>
            <w:tcW w:w="870" w:type="dxa"/>
            <w:tcBorders>
              <w:top w:val="single" w:sz="4" w:space="0" w:color="auto"/>
            </w:tcBorders>
            <w:vAlign w:val="center"/>
          </w:tcPr>
          <w:p w14:paraId="7C7CB316" w14:textId="4B79DE56" w:rsidR="00C73E02" w:rsidRPr="0096220A" w:rsidRDefault="00C73E02" w:rsidP="005640D7">
            <w:pPr>
              <w:pStyle w:val="Prrafodelista"/>
              <w:spacing w:after="295" w:line="360" w:lineRule="auto"/>
              <w:ind w:left="0" w:right="-15" w:firstLine="0"/>
              <w:jc w:val="center"/>
              <w:rPr>
                <w:rFonts w:cs="Times New Roman"/>
                <w:noProof/>
                <w:szCs w:val="24"/>
              </w:rPr>
            </w:pPr>
            <w:r w:rsidRPr="0096220A">
              <w:rPr>
                <w:rFonts w:cs="Times New Roman"/>
                <w:noProof/>
                <w:szCs w:val="24"/>
              </w:rPr>
              <w:t>5</w:t>
            </w:r>
            <w:r w:rsidR="003B70F5" w:rsidRPr="0096220A">
              <w:rPr>
                <w:rFonts w:cs="Times New Roman"/>
                <w:noProof/>
                <w:szCs w:val="24"/>
              </w:rPr>
              <w:t>,</w:t>
            </w:r>
            <w:r w:rsidRPr="0096220A">
              <w:rPr>
                <w:rFonts w:cs="Times New Roman"/>
                <w:noProof/>
                <w:szCs w:val="24"/>
              </w:rPr>
              <w:t>3</w:t>
            </w:r>
            <w:r w:rsidR="003B70F5" w:rsidRPr="0096220A">
              <w:rPr>
                <w:rFonts w:cs="Times New Roman"/>
                <w:noProof/>
                <w:szCs w:val="24"/>
              </w:rPr>
              <w:t>0</w:t>
            </w:r>
          </w:p>
        </w:tc>
        <w:tc>
          <w:tcPr>
            <w:tcW w:w="870" w:type="dxa"/>
            <w:tcBorders>
              <w:top w:val="single" w:sz="4" w:space="0" w:color="auto"/>
            </w:tcBorders>
            <w:vAlign w:val="center"/>
          </w:tcPr>
          <w:p w14:paraId="56EF40D6" w14:textId="16550C2C" w:rsidR="00C73E02" w:rsidRPr="0096220A" w:rsidRDefault="00C73E02" w:rsidP="005640D7">
            <w:pPr>
              <w:pStyle w:val="Prrafodelista"/>
              <w:spacing w:after="295" w:line="360" w:lineRule="auto"/>
              <w:ind w:left="0" w:right="-15" w:firstLine="0"/>
              <w:jc w:val="center"/>
              <w:rPr>
                <w:rFonts w:cs="Times New Roman"/>
                <w:noProof/>
                <w:szCs w:val="24"/>
              </w:rPr>
            </w:pPr>
            <w:r w:rsidRPr="0096220A">
              <w:rPr>
                <w:rFonts w:cs="Times New Roman"/>
                <w:noProof/>
                <w:szCs w:val="24"/>
              </w:rPr>
              <w:t>0,54</w:t>
            </w:r>
          </w:p>
        </w:tc>
        <w:tc>
          <w:tcPr>
            <w:tcW w:w="870" w:type="dxa"/>
            <w:tcBorders>
              <w:top w:val="single" w:sz="4" w:space="0" w:color="auto"/>
            </w:tcBorders>
            <w:vAlign w:val="center"/>
          </w:tcPr>
          <w:p w14:paraId="339736AC" w14:textId="12E1507C" w:rsidR="00C73E02" w:rsidRPr="0096220A" w:rsidRDefault="00C73E02" w:rsidP="005640D7">
            <w:pPr>
              <w:pStyle w:val="Prrafodelista"/>
              <w:spacing w:after="295" w:line="360" w:lineRule="auto"/>
              <w:ind w:left="0" w:right="-15" w:firstLine="0"/>
              <w:jc w:val="center"/>
              <w:rPr>
                <w:rFonts w:cs="Times New Roman"/>
                <w:noProof/>
                <w:szCs w:val="24"/>
              </w:rPr>
            </w:pPr>
            <w:r w:rsidRPr="0096220A">
              <w:rPr>
                <w:rFonts w:cs="Times New Roman"/>
                <w:noProof/>
                <w:szCs w:val="24"/>
              </w:rPr>
              <w:t>0,29</w:t>
            </w:r>
          </w:p>
        </w:tc>
        <w:tc>
          <w:tcPr>
            <w:tcW w:w="887" w:type="dxa"/>
            <w:tcBorders>
              <w:top w:val="single" w:sz="4" w:space="0" w:color="auto"/>
            </w:tcBorders>
            <w:vAlign w:val="center"/>
          </w:tcPr>
          <w:p w14:paraId="4B1931A9" w14:textId="7820F002" w:rsidR="00C73E02" w:rsidRPr="0096220A" w:rsidRDefault="00C73E02" w:rsidP="005640D7">
            <w:pPr>
              <w:pStyle w:val="Prrafodelista"/>
              <w:spacing w:after="295" w:line="360" w:lineRule="auto"/>
              <w:ind w:left="0" w:right="-15" w:firstLine="0"/>
              <w:jc w:val="center"/>
              <w:rPr>
                <w:rFonts w:cs="Times New Roman"/>
                <w:noProof/>
                <w:szCs w:val="24"/>
              </w:rPr>
            </w:pPr>
            <w:r w:rsidRPr="0096220A">
              <w:rPr>
                <w:rFonts w:cs="Times New Roman"/>
                <w:noProof/>
                <w:szCs w:val="24"/>
              </w:rPr>
              <w:t>0,033</w:t>
            </w:r>
          </w:p>
        </w:tc>
        <w:tc>
          <w:tcPr>
            <w:tcW w:w="1700" w:type="dxa"/>
            <w:tcBorders>
              <w:top w:val="single" w:sz="4" w:space="0" w:color="auto"/>
            </w:tcBorders>
            <w:vAlign w:val="center"/>
          </w:tcPr>
          <w:p w14:paraId="2092FDAF" w14:textId="04FC5584" w:rsidR="00C73E02" w:rsidRPr="0096220A" w:rsidRDefault="00C73E02" w:rsidP="005640D7">
            <w:pPr>
              <w:pStyle w:val="Prrafodelista"/>
              <w:spacing w:after="295" w:line="360" w:lineRule="auto"/>
              <w:ind w:left="0" w:right="-15" w:firstLine="0"/>
              <w:jc w:val="center"/>
              <w:rPr>
                <w:rFonts w:cs="Times New Roman"/>
                <w:noProof/>
                <w:szCs w:val="24"/>
              </w:rPr>
            </w:pPr>
            <w:r w:rsidRPr="0096220A">
              <w:rPr>
                <w:rFonts w:cs="Times New Roman"/>
                <w:noProof/>
                <w:szCs w:val="24"/>
              </w:rPr>
              <w:t>9,23</w:t>
            </w:r>
          </w:p>
        </w:tc>
      </w:tr>
    </w:tbl>
    <w:p w14:paraId="47CAC6E9" w14:textId="3ADBB75F" w:rsidR="009C0970" w:rsidRPr="005640D7" w:rsidRDefault="00C73E02" w:rsidP="009C0970">
      <w:pPr>
        <w:pStyle w:val="Prrafodelista"/>
        <w:spacing w:after="295" w:line="276" w:lineRule="auto"/>
        <w:ind w:left="426" w:right="-15" w:firstLine="0"/>
        <w:jc w:val="both"/>
        <w:rPr>
          <w:rFonts w:eastAsiaTheme="minorEastAsia" w:cs="Times New Roman"/>
          <w:i/>
          <w:iCs/>
          <w:noProof/>
          <w:sz w:val="20"/>
          <w:szCs w:val="20"/>
        </w:rPr>
      </w:pPr>
      <w:r w:rsidRPr="005640D7">
        <w:rPr>
          <w:rFonts w:cs="Times New Roman"/>
          <w:b/>
          <w:bCs/>
          <w:i/>
          <w:iCs/>
          <w:noProof/>
          <w:sz w:val="20"/>
          <w:szCs w:val="20"/>
        </w:rPr>
        <w:t>Leyenda:</w:t>
      </w:r>
      <w:r w:rsidRPr="005640D7">
        <w:rPr>
          <w:rFonts w:cs="Times New Roman"/>
          <w:i/>
          <w:iCs/>
          <w:noProof/>
          <w:sz w:val="20"/>
          <w:szCs w:val="20"/>
        </w:rPr>
        <w:t xml:space="preserve"> N= n</w:t>
      </w:r>
      <w:r w:rsidR="00353683" w:rsidRPr="005640D7">
        <w:rPr>
          <w:rFonts w:cs="Times New Roman"/>
          <w:i/>
          <w:iCs/>
          <w:noProof/>
          <w:sz w:val="20"/>
          <w:szCs w:val="20"/>
        </w:rPr>
        <w:t>ú</w:t>
      </w:r>
      <w:r w:rsidRPr="005640D7">
        <w:rPr>
          <w:rFonts w:cs="Times New Roman"/>
          <w:i/>
          <w:iCs/>
          <w:noProof/>
          <w:sz w:val="20"/>
          <w:szCs w:val="20"/>
        </w:rPr>
        <w:t>mero de datos;</w:t>
      </w:r>
      <w:r w:rsidR="007702CA" w:rsidRPr="005640D7">
        <w:rPr>
          <w:rFonts w:cs="Times New Roman"/>
          <w:i/>
          <w:iCs/>
          <w:noProof/>
          <w:sz w:val="20"/>
          <w:szCs w:val="20"/>
        </w:rPr>
        <w:t xml:space="preserve"> </w:t>
      </w:r>
      <m:oMath>
        <m:acc>
          <m:accPr>
            <m:chr m:val="̅"/>
            <m:ctrlPr>
              <w:rPr>
                <w:rFonts w:ascii="Cambria Math" w:hAnsi="Cambria Math" w:cs="Times New Roman"/>
                <w:i/>
                <w:iCs/>
                <w:noProof/>
                <w:sz w:val="20"/>
                <w:szCs w:val="20"/>
              </w:rPr>
            </m:ctrlPr>
          </m:accPr>
          <m:e>
            <m:r>
              <w:rPr>
                <w:rFonts w:ascii="Cambria Math" w:hAnsi="Cambria Math" w:cs="Times New Roman"/>
                <w:noProof/>
                <w:sz w:val="20"/>
                <w:szCs w:val="20"/>
              </w:rPr>
              <m:t>X</m:t>
            </m:r>
          </m:e>
        </m:acc>
      </m:oMath>
      <w:r w:rsidR="007702CA" w:rsidRPr="005640D7">
        <w:rPr>
          <w:rFonts w:eastAsiaTheme="minorEastAsia" w:cs="Times New Roman"/>
          <w:i/>
          <w:iCs/>
          <w:noProof/>
          <w:sz w:val="20"/>
          <w:szCs w:val="20"/>
        </w:rPr>
        <w:t xml:space="preserve"> =media; Me= mediana; Mo= moda; S= desviación estándar; EE= error estándar; CV= coeficiente de variación.</w:t>
      </w:r>
    </w:p>
    <w:p w14:paraId="5F372DBE" w14:textId="77777777" w:rsidR="009C0970" w:rsidRDefault="009C0970" w:rsidP="009C0970">
      <w:pPr>
        <w:pStyle w:val="Prrafodelista"/>
        <w:spacing w:after="295" w:line="276" w:lineRule="auto"/>
        <w:ind w:left="426" w:right="-15" w:firstLine="0"/>
        <w:jc w:val="both"/>
        <w:rPr>
          <w:b/>
        </w:rPr>
      </w:pPr>
    </w:p>
    <w:p w14:paraId="05B9AFCB" w14:textId="60C02A83" w:rsidR="00CE4B37" w:rsidRPr="009C0970" w:rsidRDefault="00CE4B37" w:rsidP="00C44E3C">
      <w:pPr>
        <w:pStyle w:val="Prrafodelista"/>
        <w:spacing w:after="295"/>
        <w:ind w:left="426" w:right="-15" w:firstLine="0"/>
        <w:jc w:val="both"/>
        <w:rPr>
          <w:rFonts w:eastAsiaTheme="minorEastAsia" w:cs="Times New Roman"/>
          <w:i/>
          <w:iCs/>
          <w:noProof/>
          <w:sz w:val="22"/>
        </w:rPr>
      </w:pPr>
      <w:r w:rsidRPr="009C0970">
        <w:rPr>
          <w:b/>
        </w:rPr>
        <w:t xml:space="preserve">ANÁLISIS E INTERPRETACIÓN  </w:t>
      </w:r>
    </w:p>
    <w:p w14:paraId="4D10C8DB" w14:textId="4A29F368" w:rsidR="003F43B6" w:rsidRPr="00CE4B37" w:rsidRDefault="003F43B6" w:rsidP="00C44E3C">
      <w:pPr>
        <w:pStyle w:val="Prrafodelista"/>
        <w:spacing w:after="295"/>
        <w:ind w:left="0" w:right="-15" w:firstLine="426"/>
        <w:jc w:val="both"/>
        <w:rPr>
          <w:rFonts w:cs="Times New Roman"/>
          <w:bCs/>
          <w:szCs w:val="24"/>
        </w:rPr>
      </w:pPr>
      <w:r>
        <w:rPr>
          <w:rFonts w:cs="Times New Roman"/>
          <w:szCs w:val="24"/>
        </w:rPr>
        <w:t xml:space="preserve">En la variable peso del vellón se determinó una media general </w:t>
      </w:r>
      <w:r w:rsidR="0053342F">
        <w:rPr>
          <w:rFonts w:cs="Times New Roman"/>
          <w:szCs w:val="24"/>
        </w:rPr>
        <w:t>de 5.83 kg</w:t>
      </w:r>
      <w:r w:rsidR="00F71FE9">
        <w:rPr>
          <w:rFonts w:cs="Times New Roman"/>
          <w:szCs w:val="24"/>
        </w:rPr>
        <w:t>;</w:t>
      </w:r>
      <w:r w:rsidR="0053342F">
        <w:rPr>
          <w:rFonts w:cs="Times New Roman"/>
          <w:szCs w:val="24"/>
        </w:rPr>
        <w:t xml:space="preserve"> un valor </w:t>
      </w:r>
      <w:r w:rsidR="00F71FE9">
        <w:rPr>
          <w:rFonts w:cs="Times New Roman"/>
          <w:szCs w:val="24"/>
        </w:rPr>
        <w:t xml:space="preserve">medio </w:t>
      </w:r>
      <w:r w:rsidR="0053342F">
        <w:rPr>
          <w:rFonts w:cs="Times New Roman"/>
          <w:szCs w:val="24"/>
        </w:rPr>
        <w:t>de</w:t>
      </w:r>
      <w:r>
        <w:rPr>
          <w:rFonts w:cs="Times New Roman"/>
          <w:szCs w:val="24"/>
        </w:rPr>
        <w:t xml:space="preserve"> datos ordenados</w:t>
      </w:r>
      <w:r w:rsidR="00F71FE9">
        <w:rPr>
          <w:rFonts w:cs="Times New Roman"/>
          <w:szCs w:val="24"/>
        </w:rPr>
        <w:t>,</w:t>
      </w:r>
      <w:r>
        <w:rPr>
          <w:rFonts w:cs="Times New Roman"/>
          <w:szCs w:val="24"/>
        </w:rPr>
        <w:t xml:space="preserve"> </w:t>
      </w:r>
      <w:r w:rsidR="0053342F">
        <w:rPr>
          <w:rFonts w:cs="Times New Roman"/>
          <w:szCs w:val="24"/>
        </w:rPr>
        <w:t>5</w:t>
      </w:r>
      <w:r>
        <w:rPr>
          <w:rFonts w:cs="Times New Roman"/>
          <w:szCs w:val="24"/>
        </w:rPr>
        <w:t>.80kg</w:t>
      </w:r>
      <w:r w:rsidR="00F71FE9">
        <w:rPr>
          <w:rFonts w:cs="Times New Roman"/>
          <w:szCs w:val="24"/>
        </w:rPr>
        <w:t>;</w:t>
      </w:r>
      <w:r>
        <w:rPr>
          <w:rFonts w:cs="Times New Roman"/>
          <w:szCs w:val="24"/>
        </w:rPr>
        <w:t xml:space="preserve"> </w:t>
      </w:r>
      <w:r w:rsidR="003B70F5">
        <w:rPr>
          <w:rFonts w:cs="Times New Roman"/>
          <w:szCs w:val="24"/>
        </w:rPr>
        <w:t>el peso de vellón que</w:t>
      </w:r>
      <w:r>
        <w:rPr>
          <w:rFonts w:cs="Times New Roman"/>
          <w:szCs w:val="24"/>
        </w:rPr>
        <w:t xml:space="preserve"> más se repitió fue</w:t>
      </w:r>
      <w:r w:rsidR="00F71FE9">
        <w:rPr>
          <w:rFonts w:cs="Times New Roman"/>
          <w:szCs w:val="24"/>
        </w:rPr>
        <w:t>,</w:t>
      </w:r>
      <w:r>
        <w:rPr>
          <w:rFonts w:cs="Times New Roman"/>
          <w:szCs w:val="24"/>
        </w:rPr>
        <w:t xml:space="preserve"> 5.30kg; la varianza expresada en la media</w:t>
      </w:r>
      <w:r w:rsidR="00F71FE9">
        <w:rPr>
          <w:rFonts w:cs="Times New Roman"/>
          <w:szCs w:val="24"/>
        </w:rPr>
        <w:t xml:space="preserve">, </w:t>
      </w:r>
      <w:r>
        <w:rPr>
          <w:rFonts w:cs="Times New Roman"/>
          <w:szCs w:val="24"/>
        </w:rPr>
        <w:t>9.23%</w:t>
      </w:r>
      <w:r w:rsidR="0053342F">
        <w:rPr>
          <w:rFonts w:cs="Times New Roman"/>
          <w:szCs w:val="24"/>
        </w:rPr>
        <w:t>; entre otros valores</w:t>
      </w:r>
      <w:r w:rsidR="00F71FE9">
        <w:rPr>
          <w:rFonts w:cs="Times New Roman"/>
          <w:szCs w:val="24"/>
        </w:rPr>
        <w:t>, que</w:t>
      </w:r>
      <w:r w:rsidR="00826A84">
        <w:rPr>
          <w:rFonts w:cs="Times New Roman"/>
          <w:szCs w:val="24"/>
        </w:rPr>
        <w:t xml:space="preserve"> se evidencian en la tabla </w:t>
      </w:r>
      <w:r w:rsidR="00A70098">
        <w:rPr>
          <w:rFonts w:cs="Times New Roman"/>
          <w:szCs w:val="24"/>
        </w:rPr>
        <w:t>N°</w:t>
      </w:r>
      <w:r w:rsidR="00826A84">
        <w:rPr>
          <w:rFonts w:cs="Times New Roman"/>
          <w:szCs w:val="24"/>
        </w:rPr>
        <w:t>10</w:t>
      </w:r>
      <w:r>
        <w:rPr>
          <w:rFonts w:cs="Times New Roman"/>
          <w:szCs w:val="24"/>
        </w:rPr>
        <w:t>.</w:t>
      </w:r>
    </w:p>
    <w:p w14:paraId="0ECD4E07" w14:textId="6976A154" w:rsidR="003028D2" w:rsidRDefault="00525E37" w:rsidP="00A409AD">
      <w:pPr>
        <w:spacing w:after="295"/>
        <w:ind w:right="-15" w:firstLine="426"/>
        <w:jc w:val="both"/>
        <w:rPr>
          <w:rFonts w:cs="Times New Roman"/>
          <w:szCs w:val="24"/>
        </w:rPr>
      </w:pPr>
      <w:r>
        <w:rPr>
          <w:rFonts w:cs="Times New Roman"/>
          <w:szCs w:val="24"/>
        </w:rPr>
        <w:t xml:space="preserve">El peso del vellón se analizó en un modelo de regresión lineal GLM en el SAS vw, 9.4 (2014) y, para comparar las medias mínimo cuadráticas se utilizó la dócima </w:t>
      </w:r>
      <w:r w:rsidR="00B64D9D">
        <w:rPr>
          <w:rFonts w:cs="Times New Roman"/>
          <w:szCs w:val="24"/>
        </w:rPr>
        <w:t>de</w:t>
      </w:r>
      <w:r>
        <w:rPr>
          <w:rFonts w:cs="Times New Roman"/>
          <w:szCs w:val="24"/>
        </w:rPr>
        <w:t xml:space="preserve"> Tukey K</w:t>
      </w:r>
      <w:r w:rsidR="00B64D9D">
        <w:rPr>
          <w:rFonts w:cs="Times New Roman"/>
          <w:szCs w:val="24"/>
        </w:rPr>
        <w:t xml:space="preserve">ramer (1956). </w:t>
      </w:r>
      <w:r w:rsidR="008F44ED">
        <w:rPr>
          <w:rFonts w:cs="Times New Roman"/>
          <w:szCs w:val="24"/>
        </w:rPr>
        <w:t>Ver anexo 0</w:t>
      </w:r>
      <w:r w:rsidR="00054E99">
        <w:rPr>
          <w:rFonts w:cs="Times New Roman"/>
          <w:szCs w:val="24"/>
        </w:rPr>
        <w:t>3</w:t>
      </w:r>
      <w:r w:rsidR="008F44ED">
        <w:rPr>
          <w:rFonts w:cs="Times New Roman"/>
          <w:szCs w:val="24"/>
        </w:rPr>
        <w:t xml:space="preserve">. Donde, se determinó una significación para el modelo utilizado de P&lt;0.0001. </w:t>
      </w:r>
      <w:r w:rsidR="00D233D4">
        <w:rPr>
          <w:rFonts w:cs="Times New Roman"/>
          <w:szCs w:val="24"/>
        </w:rPr>
        <w:t>Los efectos zona y edad no afectaron al peso del vellón (P</w:t>
      </w:r>
      <w:r w:rsidR="00D233D4">
        <w:rPr>
          <w:rFonts w:ascii="Calibri" w:hAnsi="Calibri" w:cs="Calibri"/>
          <w:szCs w:val="24"/>
        </w:rPr>
        <w:t>&gt;</w:t>
      </w:r>
      <w:r w:rsidR="00D233D4">
        <w:rPr>
          <w:rFonts w:cs="Times New Roman"/>
          <w:szCs w:val="24"/>
        </w:rPr>
        <w:t>0,05). Además, se determinó, u</w:t>
      </w:r>
      <w:r w:rsidR="008F44ED">
        <w:rPr>
          <w:rFonts w:cs="Times New Roman"/>
          <w:szCs w:val="24"/>
        </w:rPr>
        <w:t xml:space="preserve">n coeficiente de determinación </w:t>
      </w:r>
      <w:r w:rsidR="00D21371">
        <w:rPr>
          <w:rFonts w:cs="Times New Roman"/>
          <w:szCs w:val="24"/>
        </w:rPr>
        <w:t>(</w:t>
      </w:r>
      <w:r w:rsidR="008F44ED">
        <w:rPr>
          <w:rFonts w:cs="Times New Roman"/>
          <w:szCs w:val="24"/>
        </w:rPr>
        <w:t>R</w:t>
      </w:r>
      <w:r w:rsidR="008F44ED" w:rsidRPr="008F44ED">
        <w:rPr>
          <w:rFonts w:cs="Times New Roman"/>
          <w:szCs w:val="24"/>
          <w:vertAlign w:val="superscript"/>
        </w:rPr>
        <w:t>2</w:t>
      </w:r>
      <w:r w:rsidR="00D21371">
        <w:rPr>
          <w:rFonts w:cs="Times New Roman"/>
          <w:szCs w:val="24"/>
        </w:rPr>
        <w:t>),</w:t>
      </w:r>
      <w:r w:rsidR="008F44ED">
        <w:rPr>
          <w:rFonts w:cs="Times New Roman"/>
          <w:szCs w:val="24"/>
        </w:rPr>
        <w:t xml:space="preserve"> 72.32%; raíz cuadrada de mínimos cuadrados del error </w:t>
      </w:r>
      <w:r w:rsidR="003F2F93">
        <w:rPr>
          <w:rFonts w:cs="Times New Roman"/>
          <w:szCs w:val="24"/>
        </w:rPr>
        <w:t>(</w:t>
      </w:r>
      <w:r w:rsidR="00D21371">
        <w:rPr>
          <w:rFonts w:cs="Times New Roman"/>
          <w:szCs w:val="24"/>
        </w:rPr>
        <w:t>MSE)</w:t>
      </w:r>
      <w:r w:rsidR="008F44ED">
        <w:rPr>
          <w:rFonts w:cs="Times New Roman"/>
          <w:szCs w:val="24"/>
        </w:rPr>
        <w:t xml:space="preserve"> 0.</w:t>
      </w:r>
      <w:r w:rsidR="00D21371">
        <w:rPr>
          <w:rFonts w:cs="Times New Roman"/>
          <w:szCs w:val="24"/>
        </w:rPr>
        <w:t>2863; coeficiente de variación (CV), 4.91%; y, una media general de 5.83</w:t>
      </w:r>
      <w:r w:rsidR="00423D61">
        <w:rPr>
          <w:rFonts w:cs="Times New Roman"/>
          <w:szCs w:val="24"/>
        </w:rPr>
        <w:t xml:space="preserve"> ±0.03</w:t>
      </w:r>
      <w:r w:rsidR="00D21371">
        <w:rPr>
          <w:rFonts w:cs="Times New Roman"/>
          <w:szCs w:val="24"/>
        </w:rPr>
        <w:t xml:space="preserve">kg. </w:t>
      </w:r>
      <w:r w:rsidR="00423D61">
        <w:rPr>
          <w:rFonts w:cs="Times New Roman"/>
          <w:szCs w:val="24"/>
        </w:rPr>
        <w:t xml:space="preserve"> </w:t>
      </w:r>
      <w:r w:rsidR="00C44E3C">
        <w:rPr>
          <w:rFonts w:cs="Times New Roman"/>
          <w:szCs w:val="24"/>
        </w:rPr>
        <w:t>E</w:t>
      </w:r>
      <w:r w:rsidR="003028D2">
        <w:rPr>
          <w:rFonts w:cs="Times New Roman"/>
          <w:szCs w:val="24"/>
        </w:rPr>
        <w:t>n los resu</w:t>
      </w:r>
      <w:r w:rsidR="00D21371">
        <w:rPr>
          <w:rFonts w:cs="Times New Roman"/>
          <w:szCs w:val="24"/>
        </w:rPr>
        <w:t>ltados</w:t>
      </w:r>
      <w:r w:rsidR="0084700F">
        <w:rPr>
          <w:rFonts w:cs="Times New Roman"/>
          <w:szCs w:val="24"/>
        </w:rPr>
        <w:t xml:space="preserve"> se </w:t>
      </w:r>
      <w:r w:rsidR="00D21371">
        <w:rPr>
          <w:rFonts w:cs="Times New Roman"/>
          <w:szCs w:val="24"/>
        </w:rPr>
        <w:t>minimiza al error y variación expresada en las medias mínimo cuadráticas</w:t>
      </w:r>
      <w:r w:rsidR="0084700F">
        <w:rPr>
          <w:rFonts w:cs="Times New Roman"/>
          <w:szCs w:val="24"/>
        </w:rPr>
        <w:t xml:space="preserve">, lo mismo que </w:t>
      </w:r>
      <w:r w:rsidR="00D52C28">
        <w:rPr>
          <w:rFonts w:cs="Times New Roman"/>
          <w:szCs w:val="24"/>
        </w:rPr>
        <w:t xml:space="preserve">puede </w:t>
      </w:r>
      <w:r w:rsidR="0084700F">
        <w:rPr>
          <w:rFonts w:cs="Times New Roman"/>
          <w:szCs w:val="24"/>
        </w:rPr>
        <w:t>est</w:t>
      </w:r>
      <w:r w:rsidR="00D52C28">
        <w:rPr>
          <w:rFonts w:cs="Times New Roman"/>
          <w:szCs w:val="24"/>
        </w:rPr>
        <w:t>ar</w:t>
      </w:r>
      <w:r w:rsidR="0084700F">
        <w:rPr>
          <w:rFonts w:cs="Times New Roman"/>
          <w:szCs w:val="24"/>
        </w:rPr>
        <w:t xml:space="preserve"> relacionado a la selección adecuada de los animales de la muestra</w:t>
      </w:r>
      <w:r w:rsidR="00D21371">
        <w:rPr>
          <w:rFonts w:cs="Times New Roman"/>
          <w:szCs w:val="24"/>
        </w:rPr>
        <w:t>.</w:t>
      </w:r>
      <w:r w:rsidR="00A409AD">
        <w:rPr>
          <w:rFonts w:cs="Times New Roman"/>
          <w:szCs w:val="24"/>
        </w:rPr>
        <w:t xml:space="preserve"> </w:t>
      </w:r>
    </w:p>
    <w:p w14:paraId="3CE76C04" w14:textId="02443C63" w:rsidR="00A409AD" w:rsidRDefault="00D21371" w:rsidP="00A409AD">
      <w:pPr>
        <w:spacing w:after="295"/>
        <w:ind w:right="-15" w:firstLine="426"/>
        <w:jc w:val="both"/>
        <w:rPr>
          <w:rFonts w:cs="Times New Roman"/>
          <w:szCs w:val="24"/>
        </w:rPr>
      </w:pPr>
      <w:r>
        <w:rPr>
          <w:rFonts w:cs="Times New Roman"/>
          <w:szCs w:val="24"/>
        </w:rPr>
        <w:t xml:space="preserve">Por otra parte, un aspecto importante dentro del análisis de varianza en las variables de estudio, son los resultados de la zona, la cual no </w:t>
      </w:r>
      <w:r w:rsidR="003F2F93">
        <w:rPr>
          <w:rFonts w:cs="Times New Roman"/>
          <w:szCs w:val="24"/>
        </w:rPr>
        <w:t>tuvo e</w:t>
      </w:r>
      <w:r>
        <w:rPr>
          <w:rFonts w:cs="Times New Roman"/>
          <w:szCs w:val="24"/>
        </w:rPr>
        <w:t xml:space="preserve">fecto </w:t>
      </w:r>
      <w:r w:rsidR="003F2F93">
        <w:rPr>
          <w:rFonts w:cs="Times New Roman"/>
          <w:szCs w:val="24"/>
        </w:rPr>
        <w:t xml:space="preserve">(P&gt;0.05) </w:t>
      </w:r>
      <w:r>
        <w:rPr>
          <w:rFonts w:cs="Times New Roman"/>
          <w:szCs w:val="24"/>
        </w:rPr>
        <w:t xml:space="preserve">en ninguna </w:t>
      </w:r>
      <w:r w:rsidR="003F2F93">
        <w:rPr>
          <w:rFonts w:cs="Times New Roman"/>
          <w:szCs w:val="24"/>
        </w:rPr>
        <w:t xml:space="preserve">de las variables estudiadas. </w:t>
      </w:r>
      <w:r w:rsidR="003F2F93" w:rsidRPr="00054E99">
        <w:rPr>
          <w:rFonts w:cs="Times New Roman"/>
          <w:szCs w:val="24"/>
        </w:rPr>
        <w:t xml:space="preserve">Ver anexos: </w:t>
      </w:r>
      <w:r w:rsidR="00054E99" w:rsidRPr="00054E99">
        <w:rPr>
          <w:rFonts w:cs="Times New Roman"/>
          <w:szCs w:val="24"/>
        </w:rPr>
        <w:t>3</w:t>
      </w:r>
      <w:r w:rsidR="003F2F93" w:rsidRPr="00054E99">
        <w:rPr>
          <w:rFonts w:cs="Times New Roman"/>
          <w:szCs w:val="24"/>
        </w:rPr>
        <w:t xml:space="preserve">, </w:t>
      </w:r>
      <w:r w:rsidR="00054E99" w:rsidRPr="00054E99">
        <w:rPr>
          <w:rFonts w:cs="Times New Roman"/>
          <w:szCs w:val="24"/>
        </w:rPr>
        <w:t>6</w:t>
      </w:r>
      <w:r w:rsidR="003F2F93" w:rsidRPr="00054E99">
        <w:rPr>
          <w:rFonts w:cs="Times New Roman"/>
          <w:szCs w:val="24"/>
        </w:rPr>
        <w:t xml:space="preserve">, </w:t>
      </w:r>
      <w:r w:rsidR="00054E99" w:rsidRPr="00054E99">
        <w:rPr>
          <w:rFonts w:cs="Times New Roman"/>
          <w:szCs w:val="24"/>
        </w:rPr>
        <w:t>9</w:t>
      </w:r>
      <w:r w:rsidR="003F2F93" w:rsidRPr="00054E99">
        <w:rPr>
          <w:rFonts w:cs="Times New Roman"/>
          <w:szCs w:val="24"/>
        </w:rPr>
        <w:t xml:space="preserve"> y </w:t>
      </w:r>
      <w:r w:rsidR="00054E99" w:rsidRPr="00054E99">
        <w:rPr>
          <w:rFonts w:cs="Times New Roman"/>
          <w:szCs w:val="24"/>
        </w:rPr>
        <w:t>13</w:t>
      </w:r>
      <w:r w:rsidR="003F2F93" w:rsidRPr="00054E99">
        <w:rPr>
          <w:rFonts w:cs="Times New Roman"/>
          <w:szCs w:val="24"/>
        </w:rPr>
        <w:t>.</w:t>
      </w:r>
      <w:r w:rsidR="00423D61">
        <w:rPr>
          <w:rFonts w:cs="Times New Roman"/>
          <w:szCs w:val="24"/>
        </w:rPr>
        <w:t xml:space="preserve"> </w:t>
      </w:r>
      <w:r w:rsidR="00A409AD">
        <w:rPr>
          <w:rFonts w:cs="Times New Roman"/>
          <w:szCs w:val="24"/>
        </w:rPr>
        <w:t xml:space="preserve"> </w:t>
      </w:r>
      <w:r w:rsidR="004C5C28">
        <w:rPr>
          <w:rFonts w:cs="Times New Roman"/>
          <w:szCs w:val="24"/>
        </w:rPr>
        <w:t xml:space="preserve">Algunos autores como Quintana </w:t>
      </w:r>
      <w:r w:rsidR="004C5C28">
        <w:rPr>
          <w:rFonts w:cs="Times New Roman"/>
          <w:i/>
          <w:iCs/>
          <w:szCs w:val="24"/>
        </w:rPr>
        <w:t xml:space="preserve">et al. </w:t>
      </w:r>
      <w:r w:rsidR="004C5C28">
        <w:rPr>
          <w:rFonts w:cs="Times New Roman"/>
          <w:szCs w:val="24"/>
        </w:rPr>
        <w:t xml:space="preserve">(2012) </w:t>
      </w:r>
      <w:r w:rsidR="00D26BFB">
        <w:rPr>
          <w:rFonts w:cs="Times New Roman"/>
          <w:szCs w:val="24"/>
        </w:rPr>
        <w:t xml:space="preserve">determinaron valores inferiores a los de la presente investigación </w:t>
      </w:r>
      <w:r w:rsidR="004C5C28">
        <w:rPr>
          <w:rFonts w:cs="Times New Roman"/>
          <w:szCs w:val="24"/>
        </w:rPr>
        <w:t xml:space="preserve">al </w:t>
      </w:r>
      <w:r w:rsidR="00D26BFB">
        <w:rPr>
          <w:rFonts w:cs="Times New Roman"/>
          <w:szCs w:val="24"/>
        </w:rPr>
        <w:t xml:space="preserve">realizar sus </w:t>
      </w:r>
      <w:r w:rsidR="004C5C28">
        <w:rPr>
          <w:rFonts w:cs="Times New Roman"/>
          <w:szCs w:val="24"/>
        </w:rPr>
        <w:t>estud</w:t>
      </w:r>
      <w:r w:rsidR="00D26BFB">
        <w:rPr>
          <w:rFonts w:cs="Times New Roman"/>
          <w:szCs w:val="24"/>
        </w:rPr>
        <w:t xml:space="preserve">ios en Argentina sobre </w:t>
      </w:r>
      <w:r w:rsidR="004C5C28">
        <w:rPr>
          <w:rFonts w:cs="Times New Roman"/>
          <w:szCs w:val="24"/>
        </w:rPr>
        <w:lastRenderedPageBreak/>
        <w:t xml:space="preserve">el peso del vellón </w:t>
      </w:r>
      <w:r w:rsidR="00D26BFB">
        <w:rPr>
          <w:rFonts w:cs="Times New Roman"/>
          <w:szCs w:val="24"/>
        </w:rPr>
        <w:t>sucio de</w:t>
      </w:r>
      <w:r w:rsidR="004C5C28">
        <w:rPr>
          <w:rFonts w:cs="Times New Roman"/>
          <w:szCs w:val="24"/>
        </w:rPr>
        <w:t xml:space="preserve"> ovejas de la raza </w:t>
      </w:r>
      <w:r w:rsidR="004C5C28" w:rsidRPr="004C5C28">
        <w:rPr>
          <w:rFonts w:cs="Times New Roman"/>
          <w:i/>
          <w:iCs/>
          <w:szCs w:val="24"/>
        </w:rPr>
        <w:t>Corriedale</w:t>
      </w:r>
      <w:r w:rsidR="004C5C28">
        <w:rPr>
          <w:rFonts w:cs="Times New Roman"/>
          <w:i/>
          <w:iCs/>
          <w:szCs w:val="24"/>
        </w:rPr>
        <w:t xml:space="preserve"> </w:t>
      </w:r>
      <w:r w:rsidR="00D26BFB" w:rsidRPr="00D26BFB">
        <w:rPr>
          <w:rFonts w:cs="Times New Roman"/>
          <w:szCs w:val="24"/>
        </w:rPr>
        <w:t xml:space="preserve">4.07 </w:t>
      </w:r>
      <w:r w:rsidR="00D26BFB">
        <w:rPr>
          <w:rFonts w:cs="Times New Roman"/>
          <w:szCs w:val="24"/>
        </w:rPr>
        <w:t>±0.48 kg y en vellón limpio, 3.17 ±0.39kg. En cambio, en la cruza</w:t>
      </w:r>
      <w:r w:rsidR="004C5C28">
        <w:rPr>
          <w:rFonts w:cs="Times New Roman"/>
          <w:szCs w:val="24"/>
        </w:rPr>
        <w:t xml:space="preserve"> </w:t>
      </w:r>
      <w:r w:rsidR="004C5C28">
        <w:rPr>
          <w:rFonts w:cs="Times New Roman"/>
          <w:i/>
          <w:iCs/>
          <w:szCs w:val="24"/>
        </w:rPr>
        <w:t xml:space="preserve">Corriedale </w:t>
      </w:r>
      <w:r w:rsidR="004C5C28">
        <w:rPr>
          <w:rFonts w:cs="Times New Roman"/>
          <w:szCs w:val="24"/>
        </w:rPr>
        <w:t xml:space="preserve">x </w:t>
      </w:r>
      <w:r w:rsidR="00D26BFB">
        <w:rPr>
          <w:rFonts w:cs="Times New Roman"/>
          <w:i/>
          <w:iCs/>
          <w:szCs w:val="24"/>
        </w:rPr>
        <w:t>Merino Multipropósito_ (MPM)</w:t>
      </w:r>
      <w:r w:rsidR="00D26BFB">
        <w:rPr>
          <w:rFonts w:cs="Times New Roman"/>
          <w:szCs w:val="24"/>
        </w:rPr>
        <w:t>, F</w:t>
      </w:r>
      <w:r w:rsidR="00D26BFB" w:rsidRPr="00D26BFB">
        <w:rPr>
          <w:rFonts w:cs="Times New Roman"/>
          <w:szCs w:val="24"/>
          <w:vertAlign w:val="subscript"/>
        </w:rPr>
        <w:t>1</w:t>
      </w:r>
      <w:r w:rsidR="00D26BFB">
        <w:rPr>
          <w:rFonts w:cs="Times New Roman"/>
          <w:szCs w:val="24"/>
        </w:rPr>
        <w:t>, para vellón sucio 3.73 ±0.37kg</w:t>
      </w:r>
      <w:r w:rsidR="00D26BFB">
        <w:rPr>
          <w:rFonts w:cs="Times New Roman"/>
          <w:i/>
          <w:iCs/>
          <w:szCs w:val="24"/>
        </w:rPr>
        <w:t xml:space="preserve"> </w:t>
      </w:r>
      <w:r w:rsidR="00D26BFB">
        <w:rPr>
          <w:rFonts w:cs="Times New Roman"/>
          <w:szCs w:val="24"/>
        </w:rPr>
        <w:t>y, en vellón limpio 2.81 ±0.33kg.</w:t>
      </w:r>
      <w:r w:rsidR="000B00E9">
        <w:rPr>
          <w:rFonts w:cs="Times New Roman"/>
          <w:szCs w:val="24"/>
        </w:rPr>
        <w:t xml:space="preserve"> De igual manera, en otro estudio realizado por Peña </w:t>
      </w:r>
      <w:r w:rsidR="000B00E9">
        <w:rPr>
          <w:rFonts w:cs="Times New Roman"/>
          <w:i/>
          <w:iCs/>
          <w:szCs w:val="24"/>
        </w:rPr>
        <w:t xml:space="preserve">et al. </w:t>
      </w:r>
      <w:r w:rsidR="000B00E9">
        <w:rPr>
          <w:rFonts w:cs="Times New Roman"/>
          <w:szCs w:val="24"/>
        </w:rPr>
        <w:t xml:space="preserve">(2016) en ovejas </w:t>
      </w:r>
      <w:r w:rsidR="000B00E9">
        <w:rPr>
          <w:rFonts w:cs="Times New Roman"/>
          <w:i/>
          <w:iCs/>
          <w:szCs w:val="24"/>
        </w:rPr>
        <w:t>Criollas</w:t>
      </w:r>
      <w:r w:rsidR="000B00E9">
        <w:rPr>
          <w:rFonts w:cs="Times New Roman"/>
          <w:szCs w:val="24"/>
        </w:rPr>
        <w:t xml:space="preserve">, en Argentina determinaron valores inferiores al de esta investigación en peso de vellón, de 2.56 ±0.10kg. </w:t>
      </w:r>
      <w:r w:rsidR="00A409AD">
        <w:rPr>
          <w:rFonts w:cs="Times New Roman"/>
          <w:szCs w:val="24"/>
        </w:rPr>
        <w:t xml:space="preserve"> </w:t>
      </w:r>
    </w:p>
    <w:p w14:paraId="680E2421" w14:textId="68B1AD4B" w:rsidR="000B00E9" w:rsidRPr="000B00E9" w:rsidRDefault="006F444B" w:rsidP="008132DF">
      <w:pPr>
        <w:spacing w:after="295"/>
        <w:ind w:right="-15" w:firstLine="426"/>
        <w:jc w:val="both"/>
        <w:rPr>
          <w:rFonts w:cs="Times New Roman"/>
          <w:szCs w:val="24"/>
        </w:rPr>
      </w:pPr>
      <w:r>
        <w:rPr>
          <w:rFonts w:cs="Times New Roman"/>
          <w:szCs w:val="24"/>
        </w:rPr>
        <w:t>Estas diferencias en el peso del vellón podrían</w:t>
      </w:r>
      <w:r w:rsidR="000B00E9">
        <w:rPr>
          <w:rFonts w:cs="Times New Roman"/>
          <w:szCs w:val="24"/>
        </w:rPr>
        <w:t xml:space="preserve"> deberse a que la raza </w:t>
      </w:r>
      <w:r w:rsidR="000B00E9" w:rsidRPr="0097205E">
        <w:rPr>
          <w:i/>
          <w:iCs/>
        </w:rPr>
        <w:t>Marin Magellan Meat Merino</w:t>
      </w:r>
      <w:r w:rsidR="000B00E9">
        <w:rPr>
          <w:i/>
          <w:iCs/>
        </w:rPr>
        <w:t xml:space="preserve"> </w:t>
      </w:r>
      <w:r w:rsidR="000B00E9">
        <w:t xml:space="preserve">es </w:t>
      </w:r>
      <w:r w:rsidR="00D52C28">
        <w:t xml:space="preserve">una raza </w:t>
      </w:r>
      <w:r>
        <w:t xml:space="preserve">especializada en producción de lana fina, mientras que las </w:t>
      </w:r>
      <w:r w:rsidRPr="00D52C28">
        <w:rPr>
          <w:i/>
          <w:iCs/>
        </w:rPr>
        <w:t>Criollas</w:t>
      </w:r>
      <w:r>
        <w:t xml:space="preserve"> e incluso la </w:t>
      </w:r>
      <w:r w:rsidRPr="006F444B">
        <w:rPr>
          <w:i/>
          <w:iCs/>
        </w:rPr>
        <w:t>Corriedale</w:t>
      </w:r>
      <w:r>
        <w:rPr>
          <w:i/>
          <w:iCs/>
        </w:rPr>
        <w:t xml:space="preserve"> </w:t>
      </w:r>
      <w:r w:rsidRPr="006F444B">
        <w:t>se</w:t>
      </w:r>
      <w:r>
        <w:t xml:space="preserve"> consideran como de producción multipropósito, </w:t>
      </w:r>
      <w:r w:rsidR="00D52C28">
        <w:t xml:space="preserve">es decir, </w:t>
      </w:r>
      <w:r>
        <w:t>lana y carne.</w:t>
      </w:r>
    </w:p>
    <w:p w14:paraId="2092646F" w14:textId="3880835A" w:rsidR="004466B7" w:rsidRDefault="004466B7" w:rsidP="00F1180C">
      <w:pPr>
        <w:pStyle w:val="Prrafodelista"/>
        <w:numPr>
          <w:ilvl w:val="2"/>
          <w:numId w:val="23"/>
        </w:numPr>
        <w:spacing w:after="295"/>
        <w:ind w:right="-15"/>
        <w:jc w:val="both"/>
        <w:rPr>
          <w:rFonts w:cs="Times New Roman"/>
          <w:b/>
          <w:bCs/>
          <w:szCs w:val="24"/>
        </w:rPr>
      </w:pPr>
      <w:r>
        <w:rPr>
          <w:rFonts w:cs="Times New Roman"/>
          <w:b/>
          <w:bCs/>
          <w:szCs w:val="24"/>
        </w:rPr>
        <w:t>Efecto de la raza en el peso del vellón</w:t>
      </w:r>
    </w:p>
    <w:p w14:paraId="3DA10895" w14:textId="4DACEC08" w:rsidR="00E3089C" w:rsidRDefault="00726CAC" w:rsidP="00E3089C">
      <w:pPr>
        <w:pStyle w:val="Prrafodelista"/>
        <w:spacing w:after="295"/>
        <w:ind w:left="426" w:right="-15" w:firstLine="0"/>
        <w:jc w:val="both"/>
        <w:rPr>
          <w:rFonts w:cs="Times New Roman"/>
          <w:b/>
          <w:bCs/>
          <w:szCs w:val="24"/>
        </w:rPr>
      </w:pPr>
      <w:r>
        <w:rPr>
          <w:noProof/>
        </w:rPr>
        <w:t xml:space="preserve"> </w:t>
      </w:r>
      <w:r w:rsidR="00826A84">
        <w:rPr>
          <w:b/>
          <w:bCs/>
          <w:noProof/>
        </w:rPr>
        <w:t xml:space="preserve">Tabla </w:t>
      </w:r>
      <w:r w:rsidR="009E2D3D">
        <w:rPr>
          <w:b/>
          <w:bCs/>
          <w:noProof/>
        </w:rPr>
        <w:t xml:space="preserve">N° </w:t>
      </w:r>
      <w:r w:rsidR="00826A84">
        <w:rPr>
          <w:b/>
          <w:bCs/>
          <w:noProof/>
        </w:rPr>
        <w:t>11</w:t>
      </w:r>
      <w:r w:rsidRPr="00E61F3E">
        <w:rPr>
          <w:b/>
          <w:bCs/>
          <w:noProof/>
        </w:rPr>
        <w:t>.</w:t>
      </w:r>
      <w:r>
        <w:rPr>
          <w:noProof/>
        </w:rPr>
        <w:t xml:space="preserve"> Peso del vellón según la raza</w:t>
      </w:r>
    </w:p>
    <w:tbl>
      <w:tblPr>
        <w:tblStyle w:val="Tablaconcuadrcula"/>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2001"/>
        <w:gridCol w:w="1843"/>
        <w:gridCol w:w="1843"/>
        <w:gridCol w:w="1417"/>
      </w:tblGrid>
      <w:tr w:rsidR="009A26FF" w:rsidRPr="00BD5D23" w14:paraId="4E1F5E6C" w14:textId="77777777" w:rsidTr="00726CAC">
        <w:trPr>
          <w:trHeight w:hRule="exact" w:val="340"/>
        </w:trPr>
        <w:tc>
          <w:tcPr>
            <w:tcW w:w="1112" w:type="dxa"/>
            <w:tcBorders>
              <w:top w:val="single" w:sz="4" w:space="0" w:color="auto"/>
              <w:bottom w:val="single" w:sz="4" w:space="0" w:color="auto"/>
            </w:tcBorders>
          </w:tcPr>
          <w:p w14:paraId="7EC93EC0" w14:textId="18B4F91B" w:rsidR="009A26FF" w:rsidRPr="0096220A" w:rsidRDefault="009A26FF"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Raza</w:t>
            </w:r>
          </w:p>
        </w:tc>
        <w:tc>
          <w:tcPr>
            <w:tcW w:w="2001" w:type="dxa"/>
            <w:tcBorders>
              <w:top w:val="single" w:sz="4" w:space="0" w:color="auto"/>
              <w:bottom w:val="single" w:sz="4" w:space="0" w:color="auto"/>
            </w:tcBorders>
          </w:tcPr>
          <w:p w14:paraId="09794E0E" w14:textId="1937BC99" w:rsidR="009A26FF" w:rsidRPr="0096220A" w:rsidRDefault="009A26FF"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N</w:t>
            </w:r>
          </w:p>
        </w:tc>
        <w:tc>
          <w:tcPr>
            <w:tcW w:w="1843" w:type="dxa"/>
            <w:tcBorders>
              <w:top w:val="single" w:sz="4" w:space="0" w:color="auto"/>
              <w:bottom w:val="single" w:sz="4" w:space="0" w:color="auto"/>
            </w:tcBorders>
          </w:tcPr>
          <w:p w14:paraId="0DB41DC5" w14:textId="2045B758" w:rsidR="009A26FF" w:rsidRPr="0096220A" w:rsidRDefault="00726CAC"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Media</w:t>
            </w:r>
          </w:p>
        </w:tc>
        <w:tc>
          <w:tcPr>
            <w:tcW w:w="1843" w:type="dxa"/>
            <w:tcBorders>
              <w:top w:val="single" w:sz="4" w:space="0" w:color="auto"/>
              <w:bottom w:val="single" w:sz="4" w:space="0" w:color="auto"/>
            </w:tcBorders>
          </w:tcPr>
          <w:p w14:paraId="51E6C843" w14:textId="2950AB63" w:rsidR="009A26FF" w:rsidRPr="0096220A" w:rsidRDefault="009A26FF"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F cal.</w:t>
            </w:r>
          </w:p>
        </w:tc>
        <w:tc>
          <w:tcPr>
            <w:tcW w:w="1417" w:type="dxa"/>
            <w:tcBorders>
              <w:top w:val="single" w:sz="4" w:space="0" w:color="auto"/>
              <w:bottom w:val="single" w:sz="4" w:space="0" w:color="auto"/>
            </w:tcBorders>
          </w:tcPr>
          <w:p w14:paraId="1D9D86F0" w14:textId="03F49F86" w:rsidR="009A26FF" w:rsidRPr="0096220A" w:rsidRDefault="009A26FF"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Prob.</w:t>
            </w:r>
          </w:p>
        </w:tc>
      </w:tr>
      <w:tr w:rsidR="009A26FF" w:rsidRPr="00BD5D23" w14:paraId="429FC4A7" w14:textId="77777777" w:rsidTr="00726CAC">
        <w:trPr>
          <w:trHeight w:hRule="exact" w:val="340"/>
        </w:trPr>
        <w:tc>
          <w:tcPr>
            <w:tcW w:w="1112" w:type="dxa"/>
            <w:tcBorders>
              <w:top w:val="single" w:sz="4" w:space="0" w:color="auto"/>
            </w:tcBorders>
          </w:tcPr>
          <w:p w14:paraId="24763824" w14:textId="7CC1A83A" w:rsidR="009A26FF" w:rsidRPr="0096220A" w:rsidRDefault="009A26FF" w:rsidP="0096220A">
            <w:pPr>
              <w:pStyle w:val="Prrafodelista"/>
              <w:spacing w:after="295" w:line="360" w:lineRule="auto"/>
              <w:ind w:left="0" w:right="-15" w:firstLine="0"/>
              <w:jc w:val="both"/>
              <w:rPr>
                <w:rFonts w:cs="Times New Roman"/>
                <w:szCs w:val="24"/>
              </w:rPr>
            </w:pPr>
            <w:r w:rsidRPr="0096220A">
              <w:rPr>
                <w:rFonts w:cs="Times New Roman"/>
                <w:szCs w:val="24"/>
              </w:rPr>
              <w:t>MMMM</w:t>
            </w:r>
          </w:p>
        </w:tc>
        <w:tc>
          <w:tcPr>
            <w:tcW w:w="2001" w:type="dxa"/>
            <w:tcBorders>
              <w:top w:val="single" w:sz="4" w:space="0" w:color="auto"/>
            </w:tcBorders>
          </w:tcPr>
          <w:p w14:paraId="66548DEC" w14:textId="3B200C0D" w:rsidR="009A26FF" w:rsidRPr="0096220A" w:rsidRDefault="009A26FF" w:rsidP="0096220A">
            <w:pPr>
              <w:pStyle w:val="Prrafodelista"/>
              <w:spacing w:after="295" w:line="360" w:lineRule="auto"/>
              <w:ind w:left="0" w:right="-15" w:firstLine="0"/>
              <w:jc w:val="center"/>
              <w:rPr>
                <w:rFonts w:cs="Times New Roman"/>
                <w:szCs w:val="24"/>
              </w:rPr>
            </w:pPr>
            <w:r w:rsidRPr="0096220A">
              <w:rPr>
                <w:rFonts w:cs="Times New Roman"/>
                <w:szCs w:val="24"/>
              </w:rPr>
              <w:t>144</w:t>
            </w:r>
          </w:p>
        </w:tc>
        <w:tc>
          <w:tcPr>
            <w:tcW w:w="1843" w:type="dxa"/>
            <w:tcBorders>
              <w:top w:val="single" w:sz="4" w:space="0" w:color="auto"/>
            </w:tcBorders>
          </w:tcPr>
          <w:p w14:paraId="54D59690" w14:textId="77C74E7F" w:rsidR="009A26FF" w:rsidRPr="0096220A" w:rsidRDefault="009A26FF" w:rsidP="0096220A">
            <w:pPr>
              <w:pStyle w:val="Prrafodelista"/>
              <w:spacing w:after="295" w:line="360" w:lineRule="auto"/>
              <w:ind w:left="0" w:right="-15" w:firstLine="0"/>
              <w:jc w:val="center"/>
              <w:rPr>
                <w:rFonts w:cs="Times New Roman"/>
                <w:szCs w:val="24"/>
              </w:rPr>
            </w:pPr>
            <w:r w:rsidRPr="0096220A">
              <w:rPr>
                <w:rFonts w:cs="Times New Roman"/>
                <w:szCs w:val="24"/>
              </w:rPr>
              <w:t>5,95</w:t>
            </w:r>
          </w:p>
        </w:tc>
        <w:tc>
          <w:tcPr>
            <w:tcW w:w="1843" w:type="dxa"/>
            <w:tcBorders>
              <w:top w:val="single" w:sz="4" w:space="0" w:color="auto"/>
            </w:tcBorders>
          </w:tcPr>
          <w:p w14:paraId="20FDE782" w14:textId="2EF96B8D" w:rsidR="009A26FF" w:rsidRPr="0096220A" w:rsidRDefault="009A26FF" w:rsidP="0096220A">
            <w:pPr>
              <w:pStyle w:val="Prrafodelista"/>
              <w:spacing w:after="295" w:line="360" w:lineRule="auto"/>
              <w:ind w:left="0" w:right="-15" w:firstLine="0"/>
              <w:jc w:val="center"/>
              <w:rPr>
                <w:rFonts w:cs="Times New Roman"/>
                <w:szCs w:val="24"/>
              </w:rPr>
            </w:pPr>
            <w:r w:rsidRPr="0096220A">
              <w:rPr>
                <w:rFonts w:cs="Times New Roman"/>
                <w:szCs w:val="24"/>
              </w:rPr>
              <w:t>54,86</w:t>
            </w:r>
          </w:p>
        </w:tc>
        <w:tc>
          <w:tcPr>
            <w:tcW w:w="1417" w:type="dxa"/>
            <w:tcBorders>
              <w:top w:val="single" w:sz="4" w:space="0" w:color="auto"/>
            </w:tcBorders>
          </w:tcPr>
          <w:p w14:paraId="47A72DDC" w14:textId="118E581B" w:rsidR="009A26FF" w:rsidRPr="0096220A" w:rsidRDefault="009A26FF" w:rsidP="0096220A">
            <w:pPr>
              <w:pStyle w:val="Prrafodelista"/>
              <w:spacing w:after="295" w:line="360" w:lineRule="auto"/>
              <w:ind w:left="0" w:right="-15" w:firstLine="0"/>
              <w:jc w:val="center"/>
              <w:rPr>
                <w:rFonts w:cs="Times New Roman"/>
                <w:szCs w:val="24"/>
              </w:rPr>
            </w:pPr>
            <w:r w:rsidRPr="0096220A">
              <w:rPr>
                <w:rFonts w:cs="Times New Roman"/>
                <w:szCs w:val="24"/>
              </w:rPr>
              <w:t>&lt;0,001</w:t>
            </w:r>
          </w:p>
        </w:tc>
      </w:tr>
      <w:tr w:rsidR="009A26FF" w:rsidRPr="00BD5D23" w14:paraId="67DF9B4C" w14:textId="77777777" w:rsidTr="00726CAC">
        <w:trPr>
          <w:trHeight w:hRule="exact" w:val="340"/>
        </w:trPr>
        <w:tc>
          <w:tcPr>
            <w:tcW w:w="1112" w:type="dxa"/>
          </w:tcPr>
          <w:p w14:paraId="1AE6D6F7" w14:textId="672C0AA3" w:rsidR="009A26FF" w:rsidRPr="0096220A" w:rsidRDefault="009A26FF" w:rsidP="0096220A">
            <w:pPr>
              <w:pStyle w:val="Prrafodelista"/>
              <w:spacing w:after="295" w:line="360" w:lineRule="auto"/>
              <w:ind w:left="0" w:right="-15" w:firstLine="0"/>
              <w:jc w:val="both"/>
              <w:rPr>
                <w:rFonts w:cs="Times New Roman"/>
                <w:szCs w:val="24"/>
              </w:rPr>
            </w:pPr>
            <w:r w:rsidRPr="0096220A">
              <w:rPr>
                <w:rFonts w:cs="Times New Roman"/>
                <w:szCs w:val="24"/>
              </w:rPr>
              <w:t>Criollo</w:t>
            </w:r>
          </w:p>
        </w:tc>
        <w:tc>
          <w:tcPr>
            <w:tcW w:w="2001" w:type="dxa"/>
          </w:tcPr>
          <w:p w14:paraId="24D18A1D" w14:textId="6135AB8C" w:rsidR="009A26FF" w:rsidRPr="0096220A" w:rsidRDefault="00A409AD" w:rsidP="0096220A">
            <w:pPr>
              <w:pStyle w:val="Prrafodelista"/>
              <w:spacing w:after="295" w:line="360" w:lineRule="auto"/>
              <w:ind w:left="0" w:right="-15" w:firstLine="0"/>
              <w:jc w:val="center"/>
              <w:rPr>
                <w:rFonts w:cs="Times New Roman"/>
                <w:szCs w:val="24"/>
              </w:rPr>
            </w:pPr>
            <w:r w:rsidRPr="0096220A">
              <w:rPr>
                <w:rFonts w:cs="Times New Roman"/>
                <w:szCs w:val="24"/>
              </w:rPr>
              <w:t>1</w:t>
            </w:r>
            <w:r w:rsidR="009A26FF" w:rsidRPr="0096220A">
              <w:rPr>
                <w:rFonts w:cs="Times New Roman"/>
                <w:szCs w:val="24"/>
              </w:rPr>
              <w:t>28</w:t>
            </w:r>
          </w:p>
        </w:tc>
        <w:tc>
          <w:tcPr>
            <w:tcW w:w="1843" w:type="dxa"/>
          </w:tcPr>
          <w:p w14:paraId="15AC3FD9" w14:textId="299018C4" w:rsidR="009A26FF" w:rsidRPr="0096220A" w:rsidRDefault="009A26FF" w:rsidP="0096220A">
            <w:pPr>
              <w:pStyle w:val="Prrafodelista"/>
              <w:spacing w:after="295" w:line="360" w:lineRule="auto"/>
              <w:ind w:left="0" w:right="-15" w:firstLine="0"/>
              <w:jc w:val="center"/>
              <w:rPr>
                <w:rFonts w:cs="Times New Roman"/>
                <w:szCs w:val="24"/>
              </w:rPr>
            </w:pPr>
            <w:r w:rsidRPr="0096220A">
              <w:rPr>
                <w:rFonts w:cs="Times New Roman"/>
                <w:szCs w:val="24"/>
              </w:rPr>
              <w:t>5,69</w:t>
            </w:r>
          </w:p>
        </w:tc>
        <w:tc>
          <w:tcPr>
            <w:tcW w:w="1843" w:type="dxa"/>
          </w:tcPr>
          <w:p w14:paraId="0C1A1BFC" w14:textId="7E59600E" w:rsidR="009A26FF" w:rsidRPr="0096220A" w:rsidRDefault="009A26FF" w:rsidP="0096220A">
            <w:pPr>
              <w:pStyle w:val="Prrafodelista"/>
              <w:spacing w:after="295" w:line="360" w:lineRule="auto"/>
              <w:ind w:left="0" w:right="-15" w:firstLine="0"/>
              <w:jc w:val="center"/>
              <w:rPr>
                <w:rFonts w:cs="Times New Roman"/>
                <w:szCs w:val="24"/>
              </w:rPr>
            </w:pPr>
            <w:r w:rsidRPr="0096220A">
              <w:rPr>
                <w:rFonts w:cs="Times New Roman"/>
                <w:szCs w:val="24"/>
              </w:rPr>
              <w:t>54,86</w:t>
            </w:r>
          </w:p>
        </w:tc>
        <w:tc>
          <w:tcPr>
            <w:tcW w:w="1417" w:type="dxa"/>
          </w:tcPr>
          <w:p w14:paraId="60B05635" w14:textId="7280ADBD" w:rsidR="009A26FF" w:rsidRPr="0096220A" w:rsidRDefault="009A26FF" w:rsidP="0096220A">
            <w:pPr>
              <w:pStyle w:val="Prrafodelista"/>
              <w:spacing w:after="295" w:line="360" w:lineRule="auto"/>
              <w:ind w:left="0" w:right="-15" w:firstLine="0"/>
              <w:jc w:val="center"/>
              <w:rPr>
                <w:rFonts w:cs="Times New Roman"/>
                <w:szCs w:val="24"/>
              </w:rPr>
            </w:pPr>
            <w:r w:rsidRPr="0096220A">
              <w:rPr>
                <w:rFonts w:cs="Times New Roman"/>
                <w:szCs w:val="24"/>
              </w:rPr>
              <w:t>&lt;0,001</w:t>
            </w:r>
          </w:p>
        </w:tc>
      </w:tr>
    </w:tbl>
    <w:p w14:paraId="2650724A" w14:textId="03830F1F" w:rsidR="00BD5D23" w:rsidRPr="00726CAC" w:rsidRDefault="00726CAC" w:rsidP="00726CAC">
      <w:pPr>
        <w:pStyle w:val="Prrafodelista"/>
        <w:spacing w:after="295" w:line="240" w:lineRule="auto"/>
        <w:ind w:left="426" w:right="-15" w:firstLine="0"/>
        <w:jc w:val="both"/>
        <w:rPr>
          <w:rFonts w:cs="Times New Roman"/>
          <w:b/>
          <w:bCs/>
          <w:szCs w:val="24"/>
        </w:rPr>
      </w:pPr>
      <w:r w:rsidRPr="00726CAC">
        <w:rPr>
          <w:b/>
          <w:bCs/>
          <w:i/>
          <w:iCs/>
          <w:sz w:val="20"/>
          <w:szCs w:val="18"/>
        </w:rPr>
        <w:t>Leyenda:</w:t>
      </w:r>
      <w:r w:rsidRPr="00726CAC">
        <w:rPr>
          <w:sz w:val="20"/>
          <w:szCs w:val="18"/>
        </w:rPr>
        <w:t xml:space="preserve"> MMMM= </w:t>
      </w:r>
      <w:r w:rsidR="009A26FF" w:rsidRPr="00726CAC">
        <w:rPr>
          <w:i/>
          <w:iCs/>
          <w:sz w:val="20"/>
          <w:szCs w:val="18"/>
        </w:rPr>
        <w:t>Marin Magellan Meat Merino</w:t>
      </w:r>
      <w:r w:rsidRPr="00726CAC">
        <w:rPr>
          <w:sz w:val="20"/>
          <w:szCs w:val="18"/>
        </w:rPr>
        <w:t>; N= número; F_cal= F calculada; Prob= probabilidad.</w:t>
      </w:r>
      <w:r w:rsidRPr="00726CAC">
        <w:rPr>
          <w:rFonts w:ascii="Cambria Math" w:hAnsi="Cambria Math" w:cs="Times New Roman"/>
          <w:b/>
          <w:bCs/>
          <w:i/>
          <w:szCs w:val="24"/>
        </w:rPr>
        <w:br/>
      </w:r>
    </w:p>
    <w:p w14:paraId="170B7391" w14:textId="13526070" w:rsidR="009D787B" w:rsidRDefault="001D1FE8" w:rsidP="009D787B">
      <w:pPr>
        <w:spacing w:after="295"/>
        <w:ind w:right="-15" w:firstLine="426"/>
        <w:jc w:val="center"/>
        <w:rPr>
          <w:rFonts w:cs="Times New Roman"/>
          <w:szCs w:val="24"/>
        </w:rPr>
      </w:pPr>
      <w:r>
        <w:rPr>
          <w:noProof/>
          <w:lang w:eastAsia="es-EC"/>
        </w:rPr>
        <w:drawing>
          <wp:inline distT="0" distB="0" distL="0" distR="0" wp14:anchorId="5A4A6993" wp14:editId="6B8CBCF7">
            <wp:extent cx="4572000" cy="2222500"/>
            <wp:effectExtent l="0" t="0" r="0" b="6350"/>
            <wp:docPr id="61" name="Gráfico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66B053-41A5-4D11-B065-5418321A4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6B7711" w14:textId="2B2CCA29" w:rsidR="009D787B" w:rsidRDefault="009D787B" w:rsidP="00F52664">
      <w:pPr>
        <w:spacing w:after="295" w:line="240" w:lineRule="auto"/>
        <w:ind w:right="-15" w:firstLine="426"/>
        <w:jc w:val="both"/>
        <w:rPr>
          <w:rFonts w:cs="Times New Roman"/>
          <w:szCs w:val="24"/>
        </w:rPr>
      </w:pPr>
      <w:r w:rsidRPr="00E6087A">
        <w:rPr>
          <w:rFonts w:cs="Times New Roman"/>
          <w:b/>
          <w:bCs/>
          <w:szCs w:val="24"/>
        </w:rPr>
        <w:t xml:space="preserve">Gráfico </w:t>
      </w:r>
      <w:r w:rsidR="009E2D3D">
        <w:rPr>
          <w:rFonts w:cs="Times New Roman"/>
          <w:b/>
          <w:bCs/>
          <w:szCs w:val="24"/>
        </w:rPr>
        <w:t xml:space="preserve">N° </w:t>
      </w:r>
      <w:r w:rsidRPr="00E6087A">
        <w:rPr>
          <w:rFonts w:cs="Times New Roman"/>
          <w:b/>
          <w:bCs/>
          <w:szCs w:val="24"/>
        </w:rPr>
        <w:t>0</w:t>
      </w:r>
      <w:r w:rsidR="00E65335">
        <w:rPr>
          <w:rFonts w:cs="Times New Roman"/>
          <w:b/>
          <w:bCs/>
          <w:szCs w:val="24"/>
        </w:rPr>
        <w:t>8</w:t>
      </w:r>
      <w:r w:rsidRPr="007242ED">
        <w:rPr>
          <w:rFonts w:cs="Times New Roman"/>
          <w:szCs w:val="24"/>
        </w:rPr>
        <w:t xml:space="preserve">. </w:t>
      </w:r>
      <w:r>
        <w:rPr>
          <w:rFonts w:cs="Times New Roman"/>
          <w:szCs w:val="24"/>
        </w:rPr>
        <w:t xml:space="preserve">Efecto de la raza en el peso del vellón </w:t>
      </w:r>
    </w:p>
    <w:p w14:paraId="0410E179" w14:textId="77777777" w:rsidR="005640D7" w:rsidRDefault="005640D7" w:rsidP="00CE4B37">
      <w:pPr>
        <w:pStyle w:val="Prrafodelista"/>
        <w:spacing w:after="295"/>
        <w:ind w:left="0" w:right="-15" w:firstLine="426"/>
        <w:jc w:val="both"/>
        <w:rPr>
          <w:b/>
        </w:rPr>
      </w:pPr>
    </w:p>
    <w:p w14:paraId="5C35336C" w14:textId="113A490B" w:rsidR="003028D2" w:rsidRPr="00CE4B37" w:rsidRDefault="00CE4B37" w:rsidP="00CE4B37">
      <w:pPr>
        <w:pStyle w:val="Prrafodelista"/>
        <w:spacing w:after="295"/>
        <w:ind w:left="0" w:right="-15" w:firstLine="426"/>
        <w:jc w:val="both"/>
        <w:rPr>
          <w:rFonts w:cs="Times New Roman"/>
          <w:bCs/>
          <w:szCs w:val="24"/>
        </w:rPr>
      </w:pPr>
      <w:r>
        <w:rPr>
          <w:b/>
        </w:rPr>
        <w:lastRenderedPageBreak/>
        <w:t xml:space="preserve">ANÁLISIS E INTERPRETACIÓN  </w:t>
      </w:r>
    </w:p>
    <w:p w14:paraId="16F8B850" w14:textId="3A60B810" w:rsidR="004466B7" w:rsidRDefault="004466B7" w:rsidP="004466B7">
      <w:pPr>
        <w:spacing w:after="295"/>
        <w:ind w:right="-15" w:firstLine="426"/>
        <w:jc w:val="both"/>
        <w:rPr>
          <w:rFonts w:cs="Times New Roman"/>
          <w:szCs w:val="24"/>
        </w:rPr>
      </w:pPr>
      <w:r>
        <w:rPr>
          <w:rFonts w:cs="Times New Roman"/>
          <w:szCs w:val="24"/>
        </w:rPr>
        <w:t xml:space="preserve">Los resultados sobre este carácter son altamente significativos (P=0.0001). la raza </w:t>
      </w:r>
      <w:r w:rsidRPr="0097205E">
        <w:rPr>
          <w:i/>
          <w:iCs/>
        </w:rPr>
        <w:t>Marin Magellan Meat Merino</w:t>
      </w:r>
      <w:r>
        <w:rPr>
          <w:rFonts w:cs="Times New Roman"/>
          <w:szCs w:val="24"/>
        </w:rPr>
        <w:t xml:space="preserve"> obtuvo valores altos, 5.95kg; mientras que, los animales de raza </w:t>
      </w:r>
      <w:r w:rsidRPr="007F3E3E">
        <w:rPr>
          <w:rFonts w:cs="Times New Roman"/>
          <w:i/>
          <w:iCs/>
          <w:szCs w:val="24"/>
        </w:rPr>
        <w:t>Criolla</w:t>
      </w:r>
      <w:r>
        <w:rPr>
          <w:rFonts w:cs="Times New Roman"/>
          <w:szCs w:val="24"/>
        </w:rPr>
        <w:t xml:space="preserve"> alcanzaron los valores más bajos, con 5.69kg. Lo que nos permite inferir una variabilidad genética alta de transmisión a la descendencia. Ver anexo</w:t>
      </w:r>
      <w:r w:rsidR="007B3F38">
        <w:rPr>
          <w:rFonts w:cs="Times New Roman"/>
          <w:szCs w:val="24"/>
        </w:rPr>
        <w:t xml:space="preserve"> N</w:t>
      </w:r>
      <w:r w:rsidR="00681604">
        <w:rPr>
          <w:rFonts w:cs="Times New Roman"/>
          <w:szCs w:val="24"/>
        </w:rPr>
        <w:t>°</w:t>
      </w:r>
      <w:r>
        <w:rPr>
          <w:rFonts w:cs="Times New Roman"/>
          <w:szCs w:val="24"/>
        </w:rPr>
        <w:t xml:space="preserve"> </w:t>
      </w:r>
      <w:r w:rsidR="00054E99">
        <w:rPr>
          <w:rFonts w:cs="Times New Roman"/>
          <w:szCs w:val="24"/>
        </w:rPr>
        <w:t>4</w:t>
      </w:r>
      <w:r w:rsidR="00A409AD">
        <w:rPr>
          <w:rFonts w:cs="Times New Roman"/>
          <w:szCs w:val="24"/>
        </w:rPr>
        <w:t>,</w:t>
      </w:r>
      <w:r>
        <w:rPr>
          <w:rFonts w:cs="Times New Roman"/>
          <w:szCs w:val="24"/>
        </w:rPr>
        <w:t xml:space="preserve"> </w:t>
      </w:r>
      <w:r w:rsidRPr="00613DAA">
        <w:rPr>
          <w:rFonts w:cs="Times New Roman"/>
          <w:szCs w:val="24"/>
        </w:rPr>
        <w:t xml:space="preserve">gráfico </w:t>
      </w:r>
      <w:r w:rsidR="00681604">
        <w:rPr>
          <w:rFonts w:cs="Times New Roman"/>
          <w:szCs w:val="24"/>
        </w:rPr>
        <w:t>N°</w:t>
      </w:r>
      <w:r w:rsidRPr="00613DAA">
        <w:rPr>
          <w:rFonts w:cs="Times New Roman"/>
          <w:szCs w:val="24"/>
        </w:rPr>
        <w:t>0</w:t>
      </w:r>
      <w:r w:rsidR="00E65335">
        <w:rPr>
          <w:rFonts w:cs="Times New Roman"/>
          <w:szCs w:val="24"/>
        </w:rPr>
        <w:t>8</w:t>
      </w:r>
      <w:r w:rsidR="00826A84">
        <w:rPr>
          <w:rFonts w:cs="Times New Roman"/>
          <w:szCs w:val="24"/>
        </w:rPr>
        <w:t xml:space="preserve">, tabla </w:t>
      </w:r>
      <w:r w:rsidR="00681604">
        <w:rPr>
          <w:rFonts w:cs="Times New Roman"/>
          <w:szCs w:val="24"/>
        </w:rPr>
        <w:t xml:space="preserve">N° </w:t>
      </w:r>
      <w:r w:rsidR="00826A84">
        <w:rPr>
          <w:rFonts w:cs="Times New Roman"/>
          <w:szCs w:val="24"/>
        </w:rPr>
        <w:t>11</w:t>
      </w:r>
      <w:r w:rsidR="00A409AD">
        <w:rPr>
          <w:rFonts w:cs="Times New Roman"/>
          <w:szCs w:val="24"/>
        </w:rPr>
        <w:t>.</w:t>
      </w:r>
      <w:r w:rsidR="0097100C">
        <w:rPr>
          <w:rFonts w:cs="Times New Roman"/>
          <w:szCs w:val="24"/>
        </w:rPr>
        <w:t xml:space="preserve"> </w:t>
      </w:r>
      <w:r>
        <w:rPr>
          <w:rFonts w:cs="Times New Roman"/>
          <w:szCs w:val="24"/>
        </w:rPr>
        <w:t xml:space="preserve">Otros autores, también determinaron diferencia en el peso del vellón en relación a la raza; así, por ejemplo, Quintana </w:t>
      </w:r>
      <w:r>
        <w:rPr>
          <w:rFonts w:cs="Times New Roman"/>
          <w:i/>
          <w:iCs/>
          <w:szCs w:val="24"/>
        </w:rPr>
        <w:t xml:space="preserve">et al. </w:t>
      </w:r>
      <w:r>
        <w:rPr>
          <w:rFonts w:cs="Times New Roman"/>
          <w:szCs w:val="24"/>
        </w:rPr>
        <w:t xml:space="preserve">(2012). Al comparar el efecto de la raza en el peso del vellón en dos genotipos de ovejas determinaron para ovejas </w:t>
      </w:r>
      <w:r>
        <w:rPr>
          <w:rFonts w:cs="Times New Roman"/>
          <w:i/>
          <w:iCs/>
          <w:szCs w:val="24"/>
        </w:rPr>
        <w:t>Corriedale</w:t>
      </w:r>
      <w:r>
        <w:rPr>
          <w:rFonts w:cs="Times New Roman"/>
          <w:szCs w:val="24"/>
        </w:rPr>
        <w:t>, 4.07 ±0.48kg y para ovejas F</w:t>
      </w:r>
      <w:r w:rsidRPr="00B75C4E">
        <w:rPr>
          <w:rFonts w:cs="Times New Roman"/>
          <w:szCs w:val="24"/>
          <w:vertAlign w:val="subscript"/>
        </w:rPr>
        <w:t>1</w:t>
      </w:r>
      <w:r>
        <w:rPr>
          <w:rFonts w:cs="Times New Roman"/>
          <w:szCs w:val="24"/>
        </w:rPr>
        <w:t xml:space="preserve"> </w:t>
      </w:r>
      <w:r w:rsidRPr="00B75C4E">
        <w:rPr>
          <w:rFonts w:cs="Times New Roman"/>
          <w:i/>
          <w:iCs/>
          <w:szCs w:val="24"/>
        </w:rPr>
        <w:t>Corriedale x Merino</w:t>
      </w:r>
      <w:r>
        <w:rPr>
          <w:rFonts w:cs="Times New Roman"/>
          <w:szCs w:val="24"/>
        </w:rPr>
        <w:t>, 3.73 ±0.37kg. valores que resultan ser muy inferiores a los determinados en la presente investigación.</w:t>
      </w:r>
    </w:p>
    <w:p w14:paraId="1EE8F8B7" w14:textId="38B1B5E0" w:rsidR="00525E37" w:rsidRDefault="003F2F93" w:rsidP="00F1180C">
      <w:pPr>
        <w:pStyle w:val="Prrafodelista"/>
        <w:numPr>
          <w:ilvl w:val="2"/>
          <w:numId w:val="23"/>
        </w:numPr>
        <w:spacing w:after="295"/>
        <w:ind w:right="-15"/>
        <w:jc w:val="both"/>
        <w:rPr>
          <w:rFonts w:cs="Times New Roman"/>
          <w:b/>
          <w:bCs/>
          <w:szCs w:val="24"/>
        </w:rPr>
      </w:pPr>
      <w:r w:rsidRPr="003F2F93">
        <w:rPr>
          <w:rFonts w:cs="Times New Roman"/>
          <w:b/>
          <w:bCs/>
          <w:szCs w:val="24"/>
        </w:rPr>
        <w:t>Efecto del sexo en el peso del vellón</w:t>
      </w:r>
    </w:p>
    <w:p w14:paraId="78DA5EF0" w14:textId="5ACB67F1" w:rsidR="00A409AD" w:rsidRDefault="00826A84" w:rsidP="00A409AD">
      <w:pPr>
        <w:pStyle w:val="Prrafodelista"/>
        <w:spacing w:after="295"/>
        <w:ind w:left="360" w:right="-15" w:firstLine="0"/>
        <w:jc w:val="both"/>
        <w:rPr>
          <w:rFonts w:cs="Times New Roman"/>
          <w:b/>
          <w:bCs/>
          <w:szCs w:val="24"/>
        </w:rPr>
      </w:pPr>
      <w:r>
        <w:rPr>
          <w:b/>
          <w:bCs/>
          <w:noProof/>
        </w:rPr>
        <w:t xml:space="preserve">Tabla </w:t>
      </w:r>
      <w:r w:rsidR="009E2D3D">
        <w:rPr>
          <w:b/>
          <w:bCs/>
          <w:noProof/>
        </w:rPr>
        <w:t xml:space="preserve">N° </w:t>
      </w:r>
      <w:r>
        <w:rPr>
          <w:b/>
          <w:bCs/>
          <w:noProof/>
        </w:rPr>
        <w:t>12</w:t>
      </w:r>
      <w:r w:rsidR="00A409AD" w:rsidRPr="00E61F3E">
        <w:rPr>
          <w:b/>
          <w:bCs/>
          <w:noProof/>
        </w:rPr>
        <w:t>.</w:t>
      </w:r>
      <w:r w:rsidR="00A409AD">
        <w:rPr>
          <w:noProof/>
        </w:rPr>
        <w:t xml:space="preserve"> Peso del vellón según </w:t>
      </w:r>
      <w:r w:rsidR="007558D8">
        <w:rPr>
          <w:noProof/>
        </w:rPr>
        <w:t>el sexo</w:t>
      </w:r>
    </w:p>
    <w:tbl>
      <w:tblPr>
        <w:tblStyle w:val="Tablaconcuadrcula"/>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2001"/>
        <w:gridCol w:w="1843"/>
        <w:gridCol w:w="1843"/>
        <w:gridCol w:w="1417"/>
      </w:tblGrid>
      <w:tr w:rsidR="00A409AD" w:rsidRPr="00BD5D23" w14:paraId="5A178F36" w14:textId="77777777" w:rsidTr="00224589">
        <w:trPr>
          <w:trHeight w:hRule="exact" w:val="340"/>
        </w:trPr>
        <w:tc>
          <w:tcPr>
            <w:tcW w:w="1112" w:type="dxa"/>
            <w:tcBorders>
              <w:top w:val="single" w:sz="4" w:space="0" w:color="auto"/>
              <w:bottom w:val="single" w:sz="4" w:space="0" w:color="auto"/>
            </w:tcBorders>
          </w:tcPr>
          <w:p w14:paraId="6C79160B" w14:textId="2C38A362" w:rsidR="00A409AD" w:rsidRPr="0096220A" w:rsidRDefault="00314B19"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Sexo</w:t>
            </w:r>
          </w:p>
        </w:tc>
        <w:tc>
          <w:tcPr>
            <w:tcW w:w="2001" w:type="dxa"/>
            <w:tcBorders>
              <w:top w:val="single" w:sz="4" w:space="0" w:color="auto"/>
              <w:bottom w:val="single" w:sz="4" w:space="0" w:color="auto"/>
            </w:tcBorders>
          </w:tcPr>
          <w:p w14:paraId="7C4FA3BF" w14:textId="77777777" w:rsidR="00A409AD" w:rsidRPr="0096220A" w:rsidRDefault="00A409AD"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N</w:t>
            </w:r>
          </w:p>
        </w:tc>
        <w:tc>
          <w:tcPr>
            <w:tcW w:w="1843" w:type="dxa"/>
            <w:tcBorders>
              <w:top w:val="single" w:sz="4" w:space="0" w:color="auto"/>
              <w:bottom w:val="single" w:sz="4" w:space="0" w:color="auto"/>
            </w:tcBorders>
          </w:tcPr>
          <w:p w14:paraId="1649CB0E" w14:textId="77777777" w:rsidR="00A409AD" w:rsidRPr="0096220A" w:rsidRDefault="00A409AD"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Media</w:t>
            </w:r>
          </w:p>
        </w:tc>
        <w:tc>
          <w:tcPr>
            <w:tcW w:w="1843" w:type="dxa"/>
            <w:tcBorders>
              <w:top w:val="single" w:sz="4" w:space="0" w:color="auto"/>
              <w:bottom w:val="single" w:sz="4" w:space="0" w:color="auto"/>
            </w:tcBorders>
          </w:tcPr>
          <w:p w14:paraId="27FF8485" w14:textId="77777777" w:rsidR="00A409AD" w:rsidRPr="0096220A" w:rsidRDefault="00A409AD"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F cal.</w:t>
            </w:r>
          </w:p>
        </w:tc>
        <w:tc>
          <w:tcPr>
            <w:tcW w:w="1417" w:type="dxa"/>
            <w:tcBorders>
              <w:top w:val="single" w:sz="4" w:space="0" w:color="auto"/>
              <w:bottom w:val="single" w:sz="4" w:space="0" w:color="auto"/>
            </w:tcBorders>
          </w:tcPr>
          <w:p w14:paraId="108BB125" w14:textId="77777777" w:rsidR="00A409AD" w:rsidRPr="0096220A" w:rsidRDefault="00A409AD"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Prob.</w:t>
            </w:r>
          </w:p>
        </w:tc>
      </w:tr>
      <w:tr w:rsidR="00A409AD" w:rsidRPr="00BD5D23" w14:paraId="3676A8FE" w14:textId="77777777" w:rsidTr="00224589">
        <w:trPr>
          <w:trHeight w:hRule="exact" w:val="340"/>
        </w:trPr>
        <w:tc>
          <w:tcPr>
            <w:tcW w:w="1112" w:type="dxa"/>
            <w:tcBorders>
              <w:top w:val="single" w:sz="4" w:space="0" w:color="auto"/>
            </w:tcBorders>
          </w:tcPr>
          <w:p w14:paraId="54DE025A" w14:textId="3CF806AA" w:rsidR="00A409AD" w:rsidRPr="0096220A" w:rsidRDefault="00A409AD" w:rsidP="0096220A">
            <w:pPr>
              <w:pStyle w:val="Prrafodelista"/>
              <w:spacing w:after="295" w:line="360" w:lineRule="auto"/>
              <w:ind w:left="0" w:right="-15" w:firstLine="0"/>
              <w:jc w:val="both"/>
              <w:rPr>
                <w:rFonts w:cs="Times New Roman"/>
                <w:szCs w:val="24"/>
              </w:rPr>
            </w:pPr>
            <w:r w:rsidRPr="0096220A">
              <w:rPr>
                <w:rFonts w:cs="Times New Roman"/>
                <w:szCs w:val="24"/>
              </w:rPr>
              <w:t>M</w:t>
            </w:r>
            <w:r w:rsidR="007558D8" w:rsidRPr="0096220A">
              <w:rPr>
                <w:rFonts w:cs="Times New Roman"/>
                <w:szCs w:val="24"/>
              </w:rPr>
              <w:t>acho</w:t>
            </w:r>
          </w:p>
        </w:tc>
        <w:tc>
          <w:tcPr>
            <w:tcW w:w="2001" w:type="dxa"/>
            <w:tcBorders>
              <w:top w:val="single" w:sz="4" w:space="0" w:color="auto"/>
            </w:tcBorders>
          </w:tcPr>
          <w:p w14:paraId="640D1A93" w14:textId="4201385C" w:rsidR="00A409AD" w:rsidRPr="0096220A" w:rsidRDefault="00A409AD" w:rsidP="0096220A">
            <w:pPr>
              <w:pStyle w:val="Prrafodelista"/>
              <w:spacing w:after="295" w:line="360" w:lineRule="auto"/>
              <w:ind w:left="0" w:right="-15" w:firstLine="0"/>
              <w:jc w:val="center"/>
              <w:rPr>
                <w:rFonts w:cs="Times New Roman"/>
                <w:szCs w:val="24"/>
              </w:rPr>
            </w:pPr>
            <w:r w:rsidRPr="0096220A">
              <w:rPr>
                <w:rFonts w:cs="Times New Roman"/>
                <w:szCs w:val="24"/>
              </w:rPr>
              <w:t>136</w:t>
            </w:r>
          </w:p>
        </w:tc>
        <w:tc>
          <w:tcPr>
            <w:tcW w:w="1843" w:type="dxa"/>
            <w:tcBorders>
              <w:top w:val="single" w:sz="4" w:space="0" w:color="auto"/>
            </w:tcBorders>
          </w:tcPr>
          <w:p w14:paraId="65C1581C" w14:textId="359B5F89" w:rsidR="00A409AD" w:rsidRPr="0096220A" w:rsidRDefault="00A409AD" w:rsidP="0096220A">
            <w:pPr>
              <w:pStyle w:val="Prrafodelista"/>
              <w:spacing w:after="295" w:line="360" w:lineRule="auto"/>
              <w:ind w:left="0" w:right="-15" w:firstLine="0"/>
              <w:jc w:val="center"/>
              <w:rPr>
                <w:rFonts w:cs="Times New Roman"/>
                <w:szCs w:val="24"/>
              </w:rPr>
            </w:pPr>
            <w:r w:rsidRPr="0096220A">
              <w:rPr>
                <w:rFonts w:cs="Times New Roman"/>
                <w:szCs w:val="24"/>
              </w:rPr>
              <w:t>6,27</w:t>
            </w:r>
          </w:p>
        </w:tc>
        <w:tc>
          <w:tcPr>
            <w:tcW w:w="1843" w:type="dxa"/>
            <w:tcBorders>
              <w:top w:val="single" w:sz="4" w:space="0" w:color="auto"/>
            </w:tcBorders>
          </w:tcPr>
          <w:p w14:paraId="455E1ACA" w14:textId="1D57009B" w:rsidR="00A409AD" w:rsidRPr="0096220A" w:rsidRDefault="007558D8" w:rsidP="0096220A">
            <w:pPr>
              <w:pStyle w:val="Prrafodelista"/>
              <w:spacing w:after="295" w:line="360" w:lineRule="auto"/>
              <w:ind w:left="0" w:right="-15" w:firstLine="0"/>
              <w:jc w:val="center"/>
              <w:rPr>
                <w:rFonts w:cs="Times New Roman"/>
                <w:szCs w:val="24"/>
              </w:rPr>
            </w:pPr>
            <w:r w:rsidRPr="0096220A">
              <w:rPr>
                <w:rFonts w:cs="Times New Roman"/>
              </w:rPr>
              <w:t>635.61</w:t>
            </w:r>
          </w:p>
        </w:tc>
        <w:tc>
          <w:tcPr>
            <w:tcW w:w="1417" w:type="dxa"/>
            <w:tcBorders>
              <w:top w:val="single" w:sz="4" w:space="0" w:color="auto"/>
            </w:tcBorders>
          </w:tcPr>
          <w:p w14:paraId="46369172" w14:textId="77777777" w:rsidR="00A409AD" w:rsidRPr="0096220A" w:rsidRDefault="00A409AD" w:rsidP="0096220A">
            <w:pPr>
              <w:pStyle w:val="Prrafodelista"/>
              <w:spacing w:after="295" w:line="360" w:lineRule="auto"/>
              <w:ind w:left="0" w:right="-15" w:firstLine="0"/>
              <w:jc w:val="center"/>
              <w:rPr>
                <w:rFonts w:cs="Times New Roman"/>
                <w:szCs w:val="24"/>
              </w:rPr>
            </w:pPr>
            <w:r w:rsidRPr="0096220A">
              <w:rPr>
                <w:rFonts w:cs="Times New Roman"/>
                <w:szCs w:val="24"/>
              </w:rPr>
              <w:t>&lt;0,001</w:t>
            </w:r>
          </w:p>
        </w:tc>
      </w:tr>
      <w:tr w:rsidR="00A409AD" w:rsidRPr="00BD5D23" w14:paraId="79FEFE32" w14:textId="77777777" w:rsidTr="00224589">
        <w:trPr>
          <w:trHeight w:hRule="exact" w:val="340"/>
        </w:trPr>
        <w:tc>
          <w:tcPr>
            <w:tcW w:w="1112" w:type="dxa"/>
          </w:tcPr>
          <w:p w14:paraId="013DE54E" w14:textId="360A6CD3" w:rsidR="00A409AD" w:rsidRPr="0096220A" w:rsidRDefault="007558D8" w:rsidP="0096220A">
            <w:pPr>
              <w:pStyle w:val="Prrafodelista"/>
              <w:spacing w:after="295" w:line="360" w:lineRule="auto"/>
              <w:ind w:left="0" w:right="-15" w:firstLine="0"/>
              <w:jc w:val="both"/>
              <w:rPr>
                <w:rFonts w:cs="Times New Roman"/>
                <w:szCs w:val="24"/>
              </w:rPr>
            </w:pPr>
            <w:r w:rsidRPr="0096220A">
              <w:rPr>
                <w:rFonts w:cs="Times New Roman"/>
                <w:szCs w:val="24"/>
              </w:rPr>
              <w:t>Hembra</w:t>
            </w:r>
          </w:p>
        </w:tc>
        <w:tc>
          <w:tcPr>
            <w:tcW w:w="2001" w:type="dxa"/>
          </w:tcPr>
          <w:p w14:paraId="3E928A52" w14:textId="51200BEB" w:rsidR="00A409AD" w:rsidRPr="0096220A" w:rsidRDefault="00A409AD" w:rsidP="0096220A">
            <w:pPr>
              <w:pStyle w:val="Prrafodelista"/>
              <w:spacing w:after="295" w:line="360" w:lineRule="auto"/>
              <w:ind w:left="0" w:right="-15" w:firstLine="0"/>
              <w:jc w:val="center"/>
              <w:rPr>
                <w:rFonts w:cs="Times New Roman"/>
                <w:szCs w:val="24"/>
              </w:rPr>
            </w:pPr>
            <w:r w:rsidRPr="0096220A">
              <w:rPr>
                <w:rFonts w:cs="Times New Roman"/>
                <w:szCs w:val="24"/>
              </w:rPr>
              <w:t>136</w:t>
            </w:r>
          </w:p>
        </w:tc>
        <w:tc>
          <w:tcPr>
            <w:tcW w:w="1843" w:type="dxa"/>
          </w:tcPr>
          <w:p w14:paraId="16D15358" w14:textId="153BA3D5" w:rsidR="00A409AD" w:rsidRPr="0096220A" w:rsidRDefault="00A409AD" w:rsidP="0096220A">
            <w:pPr>
              <w:pStyle w:val="Prrafodelista"/>
              <w:spacing w:after="295" w:line="360" w:lineRule="auto"/>
              <w:ind w:left="0" w:right="-15" w:firstLine="0"/>
              <w:jc w:val="center"/>
              <w:rPr>
                <w:rFonts w:cs="Times New Roman"/>
                <w:szCs w:val="24"/>
              </w:rPr>
            </w:pPr>
            <w:r w:rsidRPr="0096220A">
              <w:rPr>
                <w:rFonts w:cs="Times New Roman"/>
                <w:szCs w:val="24"/>
              </w:rPr>
              <w:t>5,39</w:t>
            </w:r>
          </w:p>
        </w:tc>
        <w:tc>
          <w:tcPr>
            <w:tcW w:w="1843" w:type="dxa"/>
          </w:tcPr>
          <w:p w14:paraId="777716F4" w14:textId="4F4273B7" w:rsidR="00A409AD" w:rsidRPr="0096220A" w:rsidRDefault="007558D8" w:rsidP="0096220A">
            <w:pPr>
              <w:pStyle w:val="Prrafodelista"/>
              <w:spacing w:after="295" w:line="360" w:lineRule="auto"/>
              <w:ind w:left="0" w:right="-15" w:firstLine="0"/>
              <w:jc w:val="center"/>
              <w:rPr>
                <w:rFonts w:cs="Times New Roman"/>
                <w:szCs w:val="24"/>
              </w:rPr>
            </w:pPr>
            <w:r w:rsidRPr="0096220A">
              <w:rPr>
                <w:rFonts w:cs="Times New Roman"/>
              </w:rPr>
              <w:t>635.61</w:t>
            </w:r>
          </w:p>
        </w:tc>
        <w:tc>
          <w:tcPr>
            <w:tcW w:w="1417" w:type="dxa"/>
          </w:tcPr>
          <w:p w14:paraId="2EB8937D" w14:textId="77777777" w:rsidR="00A409AD" w:rsidRPr="0096220A" w:rsidRDefault="00A409AD" w:rsidP="0096220A">
            <w:pPr>
              <w:pStyle w:val="Prrafodelista"/>
              <w:spacing w:after="295" w:line="360" w:lineRule="auto"/>
              <w:ind w:left="0" w:right="-15" w:firstLine="0"/>
              <w:jc w:val="center"/>
              <w:rPr>
                <w:rFonts w:cs="Times New Roman"/>
                <w:szCs w:val="24"/>
              </w:rPr>
            </w:pPr>
            <w:r w:rsidRPr="0096220A">
              <w:rPr>
                <w:rFonts w:cs="Times New Roman"/>
                <w:szCs w:val="24"/>
              </w:rPr>
              <w:t>&lt;0,001</w:t>
            </w:r>
          </w:p>
        </w:tc>
      </w:tr>
    </w:tbl>
    <w:p w14:paraId="530A7913" w14:textId="13E0A95E" w:rsidR="00A409AD" w:rsidRPr="005640D7" w:rsidRDefault="00A409AD" w:rsidP="00A409AD">
      <w:pPr>
        <w:pStyle w:val="Prrafodelista"/>
        <w:spacing w:after="295"/>
        <w:ind w:left="360" w:right="-15" w:firstLine="0"/>
        <w:jc w:val="both"/>
        <w:rPr>
          <w:sz w:val="20"/>
          <w:szCs w:val="18"/>
        </w:rPr>
      </w:pPr>
      <w:r w:rsidRPr="005640D7">
        <w:rPr>
          <w:b/>
          <w:bCs/>
          <w:i/>
          <w:iCs/>
          <w:sz w:val="20"/>
          <w:szCs w:val="18"/>
        </w:rPr>
        <w:t>Leyenda:</w:t>
      </w:r>
      <w:r w:rsidRPr="005640D7">
        <w:rPr>
          <w:sz w:val="20"/>
          <w:szCs w:val="18"/>
        </w:rPr>
        <w:t xml:space="preserve"> N= número; F_cal= F calculada; Prob= probabilidad.</w:t>
      </w:r>
    </w:p>
    <w:p w14:paraId="3A0042FE" w14:textId="77777777" w:rsidR="007558D8" w:rsidRDefault="001D1FE8" w:rsidP="007558D8">
      <w:pPr>
        <w:spacing w:after="295"/>
        <w:ind w:right="-15" w:firstLine="426"/>
        <w:jc w:val="center"/>
        <w:rPr>
          <w:rFonts w:cs="Times New Roman"/>
          <w:szCs w:val="24"/>
        </w:rPr>
      </w:pPr>
      <w:r>
        <w:rPr>
          <w:noProof/>
          <w:lang w:eastAsia="es-EC"/>
        </w:rPr>
        <w:drawing>
          <wp:inline distT="0" distB="0" distL="0" distR="0" wp14:anchorId="10A0CEF3" wp14:editId="6288F90B">
            <wp:extent cx="4572000" cy="1905000"/>
            <wp:effectExtent l="0" t="0" r="0" b="0"/>
            <wp:docPr id="62" name="Gráfico 6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59141F6-D44E-4D31-9CF2-DEE606B88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9733F7" w14:textId="61A85C7F" w:rsidR="00197A5A" w:rsidRDefault="00320307" w:rsidP="0003101C">
      <w:pPr>
        <w:spacing w:after="295"/>
        <w:ind w:right="-15" w:firstLine="426"/>
        <w:jc w:val="both"/>
        <w:rPr>
          <w:rFonts w:cs="Times New Roman"/>
          <w:szCs w:val="24"/>
        </w:rPr>
      </w:pPr>
      <w:r w:rsidRPr="007558D8">
        <w:rPr>
          <w:rFonts w:cs="Times New Roman"/>
          <w:b/>
          <w:bCs/>
          <w:szCs w:val="24"/>
        </w:rPr>
        <w:t xml:space="preserve">Gráfico </w:t>
      </w:r>
      <w:r w:rsidR="0026482A">
        <w:rPr>
          <w:rFonts w:cs="Times New Roman"/>
          <w:b/>
          <w:bCs/>
          <w:szCs w:val="24"/>
        </w:rPr>
        <w:t xml:space="preserve">N° </w:t>
      </w:r>
      <w:r w:rsidRPr="007558D8">
        <w:rPr>
          <w:rFonts w:cs="Times New Roman"/>
          <w:b/>
          <w:bCs/>
          <w:szCs w:val="24"/>
        </w:rPr>
        <w:t>0</w:t>
      </w:r>
      <w:r w:rsidR="00E65335">
        <w:rPr>
          <w:rFonts w:cs="Times New Roman"/>
          <w:b/>
          <w:bCs/>
          <w:szCs w:val="24"/>
        </w:rPr>
        <w:t>9</w:t>
      </w:r>
      <w:r w:rsidRPr="007242ED">
        <w:rPr>
          <w:rFonts w:cs="Times New Roman"/>
          <w:szCs w:val="24"/>
        </w:rPr>
        <w:t xml:space="preserve">. </w:t>
      </w:r>
      <w:r>
        <w:rPr>
          <w:rFonts w:cs="Times New Roman"/>
          <w:szCs w:val="24"/>
        </w:rPr>
        <w:t xml:space="preserve">Efecto </w:t>
      </w:r>
      <w:r w:rsidR="0003101C">
        <w:rPr>
          <w:rFonts w:cs="Times New Roman"/>
          <w:szCs w:val="24"/>
        </w:rPr>
        <w:t xml:space="preserve">del sexo en el peso del vellón </w:t>
      </w:r>
    </w:p>
    <w:p w14:paraId="075283D5" w14:textId="0000D3A0" w:rsidR="00CE4B37" w:rsidRPr="00CE4B37" w:rsidRDefault="00CE4B37" w:rsidP="00CE4B37">
      <w:pPr>
        <w:pStyle w:val="Prrafodelista"/>
        <w:spacing w:after="295"/>
        <w:ind w:left="0" w:right="-15" w:firstLine="426"/>
        <w:jc w:val="both"/>
        <w:rPr>
          <w:rFonts w:cs="Times New Roman"/>
          <w:bCs/>
          <w:szCs w:val="24"/>
        </w:rPr>
      </w:pPr>
      <w:r>
        <w:rPr>
          <w:b/>
        </w:rPr>
        <w:lastRenderedPageBreak/>
        <w:t xml:space="preserve">ANÁLISIS E INTERPRETACIÓN  </w:t>
      </w:r>
    </w:p>
    <w:p w14:paraId="439DA6A5" w14:textId="790AB965" w:rsidR="00EB6098" w:rsidRPr="00B75C4E" w:rsidRDefault="004B7AD6" w:rsidP="00C173D4">
      <w:pPr>
        <w:spacing w:after="295"/>
        <w:ind w:right="-15" w:firstLine="426"/>
        <w:jc w:val="both"/>
        <w:rPr>
          <w:rFonts w:cs="Times New Roman"/>
          <w:szCs w:val="24"/>
        </w:rPr>
      </w:pPr>
      <w:r w:rsidRPr="004B7AD6">
        <w:rPr>
          <w:rFonts w:cs="Times New Roman"/>
          <w:szCs w:val="24"/>
        </w:rPr>
        <w:t xml:space="preserve">El </w:t>
      </w:r>
      <w:r>
        <w:rPr>
          <w:rFonts w:cs="Times New Roman"/>
          <w:szCs w:val="24"/>
        </w:rPr>
        <w:t xml:space="preserve">análisis del efecto del sexo en el peso del vellón tuvo un efecto altamente significativo (P= 0.0001). Ver anexo 5. </w:t>
      </w:r>
      <w:r w:rsidR="00320307">
        <w:rPr>
          <w:rFonts w:cs="Times New Roman"/>
          <w:szCs w:val="24"/>
        </w:rPr>
        <w:t xml:space="preserve"> </w:t>
      </w:r>
      <w:r w:rsidR="0084700F">
        <w:rPr>
          <w:rFonts w:cs="Times New Roman"/>
          <w:szCs w:val="24"/>
        </w:rPr>
        <w:t xml:space="preserve">Se calcularon valores </w:t>
      </w:r>
      <w:r w:rsidR="002C3D1F">
        <w:rPr>
          <w:rFonts w:cs="Times New Roman"/>
          <w:szCs w:val="24"/>
        </w:rPr>
        <w:t xml:space="preserve">altos </w:t>
      </w:r>
      <w:r w:rsidR="006C35C1">
        <w:rPr>
          <w:rFonts w:cs="Times New Roman"/>
          <w:szCs w:val="24"/>
        </w:rPr>
        <w:t>en machos de 6.27</w:t>
      </w:r>
      <w:r w:rsidR="00F57576">
        <w:rPr>
          <w:rFonts w:cs="Times New Roman"/>
          <w:szCs w:val="24"/>
        </w:rPr>
        <w:t xml:space="preserve"> </w:t>
      </w:r>
      <w:r w:rsidR="0084700F">
        <w:rPr>
          <w:rFonts w:cs="Times New Roman"/>
          <w:szCs w:val="24"/>
        </w:rPr>
        <w:t>kg y, en hembras,</w:t>
      </w:r>
      <w:r w:rsidR="00F57576">
        <w:rPr>
          <w:rFonts w:cs="Times New Roman"/>
          <w:szCs w:val="24"/>
        </w:rPr>
        <w:t xml:space="preserve"> los valores bajos, con</w:t>
      </w:r>
      <w:r w:rsidR="0084700F">
        <w:rPr>
          <w:rFonts w:cs="Times New Roman"/>
          <w:szCs w:val="24"/>
        </w:rPr>
        <w:t xml:space="preserve"> 5.39</w:t>
      </w:r>
      <w:r w:rsidR="00F57576">
        <w:rPr>
          <w:rFonts w:cs="Times New Roman"/>
          <w:szCs w:val="24"/>
        </w:rPr>
        <w:t xml:space="preserve"> kg</w:t>
      </w:r>
      <w:r w:rsidR="0084700F">
        <w:rPr>
          <w:rFonts w:cs="Times New Roman"/>
          <w:szCs w:val="24"/>
        </w:rPr>
        <w:t>. Ver gráfico</w:t>
      </w:r>
      <w:r w:rsidR="00457791">
        <w:rPr>
          <w:rFonts w:cs="Times New Roman"/>
          <w:szCs w:val="24"/>
        </w:rPr>
        <w:t xml:space="preserve"> N°</w:t>
      </w:r>
      <w:r w:rsidR="0084700F">
        <w:rPr>
          <w:rFonts w:cs="Times New Roman"/>
          <w:szCs w:val="24"/>
        </w:rPr>
        <w:t xml:space="preserve"> </w:t>
      </w:r>
      <w:r w:rsidR="00E65335">
        <w:rPr>
          <w:rFonts w:cs="Times New Roman"/>
          <w:szCs w:val="24"/>
        </w:rPr>
        <w:t>09</w:t>
      </w:r>
      <w:r w:rsidR="00826A84">
        <w:rPr>
          <w:rFonts w:cs="Times New Roman"/>
          <w:szCs w:val="24"/>
        </w:rPr>
        <w:t xml:space="preserve"> y tabla</w:t>
      </w:r>
      <w:r w:rsidR="00457791">
        <w:rPr>
          <w:rFonts w:cs="Times New Roman"/>
          <w:szCs w:val="24"/>
        </w:rPr>
        <w:t xml:space="preserve"> N°</w:t>
      </w:r>
      <w:r w:rsidR="00826A84">
        <w:rPr>
          <w:rFonts w:cs="Times New Roman"/>
          <w:szCs w:val="24"/>
        </w:rPr>
        <w:t xml:space="preserve"> 12</w:t>
      </w:r>
      <w:r w:rsidR="0084700F">
        <w:rPr>
          <w:rFonts w:cs="Times New Roman"/>
          <w:szCs w:val="24"/>
        </w:rPr>
        <w:t xml:space="preserve">. </w:t>
      </w:r>
      <w:r w:rsidR="00BE0AEA">
        <w:rPr>
          <w:rFonts w:cs="Times New Roman"/>
          <w:szCs w:val="24"/>
        </w:rPr>
        <w:t xml:space="preserve"> </w:t>
      </w:r>
      <w:r w:rsidR="0084700F">
        <w:rPr>
          <w:rFonts w:cs="Times New Roman"/>
          <w:szCs w:val="24"/>
        </w:rPr>
        <w:t xml:space="preserve">Esta diferenciación en cuanto al peso de vellón expresa una relación alta que existe entre ciertos caracteres productivos y el sexo. Aspectos que ya fueron manifiestos por Morgan (1909) en su teoría de herencia ligada al sexo al estudiar las leyes de Mendel en caracteres de la </w:t>
      </w:r>
      <w:r w:rsidR="0084700F">
        <w:rPr>
          <w:rFonts w:cs="Times New Roman"/>
          <w:i/>
          <w:iCs/>
          <w:szCs w:val="24"/>
        </w:rPr>
        <w:t xml:space="preserve">Drosophila melanogaster. </w:t>
      </w:r>
      <w:r w:rsidR="0084700F">
        <w:rPr>
          <w:rFonts w:cs="Times New Roman"/>
          <w:szCs w:val="24"/>
        </w:rPr>
        <w:t xml:space="preserve">Algunos autores, como Peña </w:t>
      </w:r>
      <w:r w:rsidR="0084700F">
        <w:rPr>
          <w:rFonts w:cs="Times New Roman"/>
          <w:i/>
          <w:iCs/>
          <w:szCs w:val="24"/>
        </w:rPr>
        <w:t xml:space="preserve">et al. </w:t>
      </w:r>
      <w:r w:rsidR="0084700F">
        <w:rPr>
          <w:rFonts w:cs="Times New Roman"/>
          <w:szCs w:val="24"/>
        </w:rPr>
        <w:t xml:space="preserve">(2016) en ovejas </w:t>
      </w:r>
      <w:r w:rsidR="0084700F">
        <w:rPr>
          <w:rFonts w:cs="Times New Roman"/>
          <w:i/>
          <w:iCs/>
          <w:szCs w:val="24"/>
        </w:rPr>
        <w:t>Criollas</w:t>
      </w:r>
      <w:r w:rsidR="0084700F">
        <w:rPr>
          <w:rFonts w:cs="Times New Roman"/>
          <w:szCs w:val="24"/>
        </w:rPr>
        <w:t xml:space="preserve"> determinaron valores para peso de vellón sucio de 2.56 ±0.10kg, para hembras y, 2.66 ±0.10kg en machos</w:t>
      </w:r>
      <w:r w:rsidR="0065307F">
        <w:rPr>
          <w:rFonts w:cs="Times New Roman"/>
          <w:szCs w:val="24"/>
        </w:rPr>
        <w:t xml:space="preserve">, </w:t>
      </w:r>
      <w:r w:rsidR="00B75C4E">
        <w:rPr>
          <w:rFonts w:cs="Times New Roman"/>
          <w:szCs w:val="24"/>
        </w:rPr>
        <w:t>valores que resultan ser muy inferiores a los determinados en la presente investigación.</w:t>
      </w:r>
      <w:r w:rsidR="00BE0AEA">
        <w:rPr>
          <w:rFonts w:cs="Times New Roman"/>
          <w:szCs w:val="24"/>
        </w:rPr>
        <w:t xml:space="preserve"> </w:t>
      </w:r>
      <w:r w:rsidR="0065307F">
        <w:rPr>
          <w:rFonts w:cs="Times New Roman"/>
          <w:szCs w:val="24"/>
        </w:rPr>
        <w:t>Los efectos zona y edad no afectaron al peso de vellón de los ovinos</w:t>
      </w:r>
      <w:r w:rsidR="00A531D5">
        <w:rPr>
          <w:rFonts w:cs="Times New Roman"/>
          <w:szCs w:val="24"/>
        </w:rPr>
        <w:t xml:space="preserve"> (P</w:t>
      </w:r>
      <w:r w:rsidR="00A531D5">
        <w:rPr>
          <w:rFonts w:ascii="Calibri" w:hAnsi="Calibri" w:cs="Calibri"/>
          <w:szCs w:val="24"/>
        </w:rPr>
        <w:t>&gt;</w:t>
      </w:r>
      <w:r w:rsidR="00A531D5">
        <w:rPr>
          <w:rFonts w:cs="Times New Roman"/>
          <w:szCs w:val="24"/>
        </w:rPr>
        <w:t>0</w:t>
      </w:r>
      <w:r w:rsidR="00513973">
        <w:rPr>
          <w:rFonts w:cs="Times New Roman"/>
          <w:szCs w:val="24"/>
        </w:rPr>
        <w:t>.</w:t>
      </w:r>
      <w:r w:rsidR="00A531D5">
        <w:rPr>
          <w:rFonts w:cs="Times New Roman"/>
          <w:szCs w:val="24"/>
        </w:rPr>
        <w:t>05)</w:t>
      </w:r>
      <w:r w:rsidR="0065307F">
        <w:rPr>
          <w:rFonts w:cs="Times New Roman"/>
          <w:szCs w:val="24"/>
        </w:rPr>
        <w:t xml:space="preserve">, </w:t>
      </w:r>
      <w:r w:rsidR="00A531D5">
        <w:rPr>
          <w:rFonts w:cs="Times New Roman"/>
          <w:szCs w:val="24"/>
        </w:rPr>
        <w:t xml:space="preserve">resultados que </w:t>
      </w:r>
      <w:r w:rsidR="0065307F">
        <w:rPr>
          <w:rFonts w:cs="Times New Roman"/>
          <w:szCs w:val="24"/>
        </w:rPr>
        <w:t>podría</w:t>
      </w:r>
      <w:r w:rsidR="00A531D5">
        <w:rPr>
          <w:rFonts w:cs="Times New Roman"/>
          <w:szCs w:val="24"/>
        </w:rPr>
        <w:t>n</w:t>
      </w:r>
      <w:r w:rsidR="0065307F">
        <w:rPr>
          <w:rFonts w:cs="Times New Roman"/>
          <w:szCs w:val="24"/>
        </w:rPr>
        <w:t xml:space="preserve"> deberse a que esta variable tiene una </w:t>
      </w:r>
      <w:r w:rsidR="00A531D5">
        <w:rPr>
          <w:rFonts w:cs="Times New Roman"/>
          <w:szCs w:val="24"/>
        </w:rPr>
        <w:t xml:space="preserve">alta </w:t>
      </w:r>
      <w:r w:rsidR="0065307F">
        <w:rPr>
          <w:rFonts w:cs="Times New Roman"/>
          <w:szCs w:val="24"/>
        </w:rPr>
        <w:t>expresión genética y ambiental</w:t>
      </w:r>
      <w:r w:rsidR="00B62816">
        <w:rPr>
          <w:rFonts w:cs="Times New Roman"/>
          <w:szCs w:val="24"/>
        </w:rPr>
        <w:t xml:space="preserve"> baja</w:t>
      </w:r>
      <w:r w:rsidR="00C173D4">
        <w:rPr>
          <w:rFonts w:cs="Times New Roman"/>
          <w:szCs w:val="24"/>
        </w:rPr>
        <w:t>.</w:t>
      </w:r>
    </w:p>
    <w:p w14:paraId="16D0459B" w14:textId="1BDB604C" w:rsidR="00BE3D7A" w:rsidRDefault="009C0970" w:rsidP="009E2D3D">
      <w:pPr>
        <w:pStyle w:val="Prrafodelista"/>
        <w:spacing w:after="295"/>
        <w:ind w:left="851" w:right="-15" w:hanging="425"/>
        <w:jc w:val="both"/>
        <w:rPr>
          <w:b/>
          <w:bCs/>
        </w:rPr>
      </w:pPr>
      <w:r>
        <w:rPr>
          <w:b/>
          <w:bCs/>
        </w:rPr>
        <w:t xml:space="preserve">5.4   </w:t>
      </w:r>
      <w:r w:rsidR="00BE3D7A" w:rsidRPr="00F91CB8">
        <w:rPr>
          <w:b/>
          <w:bCs/>
        </w:rPr>
        <w:t>Largo de Fibra</w:t>
      </w:r>
    </w:p>
    <w:p w14:paraId="6A442BA6" w14:textId="590CE4B0" w:rsidR="00BE11F6" w:rsidRPr="00CB6B98" w:rsidRDefault="00BE11F6" w:rsidP="00BE11F6">
      <w:pPr>
        <w:pStyle w:val="Prrafodelista"/>
        <w:spacing w:after="295"/>
        <w:ind w:left="0" w:right="-15" w:firstLine="426"/>
        <w:jc w:val="both"/>
        <w:rPr>
          <w:rFonts w:cs="Times New Roman"/>
          <w:szCs w:val="24"/>
        </w:rPr>
      </w:pPr>
      <w:r w:rsidRPr="00E61F3E">
        <w:rPr>
          <w:rFonts w:cs="Times New Roman"/>
          <w:b/>
          <w:bCs/>
          <w:szCs w:val="24"/>
        </w:rPr>
        <w:t xml:space="preserve">Tabla </w:t>
      </w:r>
      <w:r w:rsidR="009E2D3D">
        <w:rPr>
          <w:rFonts w:cs="Times New Roman"/>
          <w:b/>
          <w:bCs/>
          <w:szCs w:val="24"/>
        </w:rPr>
        <w:t xml:space="preserve">N° </w:t>
      </w:r>
      <w:r w:rsidR="00826A84">
        <w:rPr>
          <w:rFonts w:cs="Times New Roman"/>
          <w:b/>
          <w:bCs/>
          <w:szCs w:val="24"/>
        </w:rPr>
        <w:t>13</w:t>
      </w:r>
      <w:r w:rsidRPr="00E61F3E">
        <w:rPr>
          <w:rFonts w:cs="Times New Roman"/>
          <w:b/>
          <w:bCs/>
          <w:szCs w:val="24"/>
        </w:rPr>
        <w:t>.</w:t>
      </w:r>
      <w:r w:rsidRPr="00CB6B98">
        <w:rPr>
          <w:rFonts w:cs="Times New Roman"/>
          <w:szCs w:val="24"/>
        </w:rPr>
        <w:t xml:space="preserve"> Estadísticos descriptivos del </w:t>
      </w:r>
      <w:r>
        <w:rPr>
          <w:rFonts w:cs="Times New Roman"/>
          <w:szCs w:val="24"/>
        </w:rPr>
        <w:t>largo de fibra</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70"/>
        <w:gridCol w:w="870"/>
        <w:gridCol w:w="870"/>
        <w:gridCol w:w="870"/>
        <w:gridCol w:w="870"/>
        <w:gridCol w:w="887"/>
        <w:gridCol w:w="1700"/>
      </w:tblGrid>
      <w:tr w:rsidR="00BE11F6" w14:paraId="4E83CE51" w14:textId="77777777" w:rsidTr="00224589">
        <w:trPr>
          <w:trHeight w:hRule="exact" w:val="403"/>
          <w:jc w:val="center"/>
        </w:trPr>
        <w:tc>
          <w:tcPr>
            <w:tcW w:w="1568" w:type="dxa"/>
            <w:tcBorders>
              <w:top w:val="single" w:sz="4" w:space="0" w:color="auto"/>
              <w:bottom w:val="single" w:sz="4" w:space="0" w:color="auto"/>
            </w:tcBorders>
            <w:vAlign w:val="center"/>
          </w:tcPr>
          <w:p w14:paraId="544B6A14" w14:textId="77777777"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N</w:t>
            </w:r>
          </w:p>
        </w:tc>
        <w:tc>
          <w:tcPr>
            <w:tcW w:w="870" w:type="dxa"/>
            <w:tcBorders>
              <w:top w:val="single" w:sz="4" w:space="0" w:color="auto"/>
              <w:bottom w:val="single" w:sz="4" w:space="0" w:color="auto"/>
            </w:tcBorders>
            <w:vAlign w:val="center"/>
          </w:tcPr>
          <w:p w14:paraId="6C3154E2" w14:textId="77777777" w:rsidR="00BE11F6" w:rsidRPr="0096220A" w:rsidRDefault="00E8080D" w:rsidP="00224589">
            <w:pPr>
              <w:pStyle w:val="Prrafodelista"/>
              <w:spacing w:after="295"/>
              <w:ind w:left="0" w:right="-15" w:firstLine="0"/>
              <w:jc w:val="center"/>
              <w:rPr>
                <w:rFonts w:cs="Times New Roman"/>
                <w:noProof/>
              </w:rPr>
            </w:pPr>
            <m:oMathPara>
              <m:oMath>
                <m:acc>
                  <m:accPr>
                    <m:chr m:val="̅"/>
                    <m:ctrlPr>
                      <w:rPr>
                        <w:rFonts w:ascii="Cambria Math" w:hAnsi="Cambria Math" w:cs="Times New Roman"/>
                        <w:i/>
                        <w:noProof/>
                      </w:rPr>
                    </m:ctrlPr>
                  </m:accPr>
                  <m:e>
                    <m:r>
                      <w:rPr>
                        <w:rFonts w:ascii="Cambria Math" w:hAnsi="Cambria Math" w:cs="Times New Roman"/>
                        <w:noProof/>
                      </w:rPr>
                      <m:t>X</m:t>
                    </m:r>
                  </m:e>
                </m:acc>
              </m:oMath>
            </m:oMathPara>
          </w:p>
        </w:tc>
        <w:tc>
          <w:tcPr>
            <w:tcW w:w="870" w:type="dxa"/>
            <w:tcBorders>
              <w:top w:val="single" w:sz="4" w:space="0" w:color="auto"/>
              <w:bottom w:val="single" w:sz="4" w:space="0" w:color="auto"/>
            </w:tcBorders>
            <w:vAlign w:val="center"/>
          </w:tcPr>
          <w:p w14:paraId="3B925737" w14:textId="77777777"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Me</w:t>
            </w:r>
          </w:p>
        </w:tc>
        <w:tc>
          <w:tcPr>
            <w:tcW w:w="870" w:type="dxa"/>
            <w:tcBorders>
              <w:top w:val="single" w:sz="4" w:space="0" w:color="auto"/>
              <w:bottom w:val="single" w:sz="4" w:space="0" w:color="auto"/>
            </w:tcBorders>
            <w:vAlign w:val="center"/>
          </w:tcPr>
          <w:p w14:paraId="7828AF38" w14:textId="77777777"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Mo</w:t>
            </w:r>
          </w:p>
        </w:tc>
        <w:tc>
          <w:tcPr>
            <w:tcW w:w="870" w:type="dxa"/>
            <w:tcBorders>
              <w:top w:val="single" w:sz="4" w:space="0" w:color="auto"/>
              <w:bottom w:val="single" w:sz="4" w:space="0" w:color="auto"/>
            </w:tcBorders>
            <w:vAlign w:val="center"/>
          </w:tcPr>
          <w:p w14:paraId="4BD6FA2B" w14:textId="77777777"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S</w:t>
            </w:r>
          </w:p>
        </w:tc>
        <w:tc>
          <w:tcPr>
            <w:tcW w:w="870" w:type="dxa"/>
            <w:tcBorders>
              <w:top w:val="single" w:sz="4" w:space="0" w:color="auto"/>
              <w:bottom w:val="single" w:sz="4" w:space="0" w:color="auto"/>
            </w:tcBorders>
            <w:vAlign w:val="center"/>
          </w:tcPr>
          <w:p w14:paraId="11482328" w14:textId="77777777"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S</w:t>
            </w:r>
            <w:r w:rsidRPr="0096220A">
              <w:rPr>
                <w:rFonts w:cs="Times New Roman"/>
                <w:noProof/>
                <w:vertAlign w:val="superscript"/>
              </w:rPr>
              <w:t>2</w:t>
            </w:r>
          </w:p>
        </w:tc>
        <w:tc>
          <w:tcPr>
            <w:tcW w:w="887" w:type="dxa"/>
            <w:tcBorders>
              <w:top w:val="single" w:sz="4" w:space="0" w:color="auto"/>
              <w:bottom w:val="single" w:sz="4" w:space="0" w:color="auto"/>
            </w:tcBorders>
            <w:vAlign w:val="center"/>
          </w:tcPr>
          <w:p w14:paraId="17797FB7" w14:textId="77777777"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EE</w:t>
            </w:r>
          </w:p>
        </w:tc>
        <w:tc>
          <w:tcPr>
            <w:tcW w:w="1700" w:type="dxa"/>
            <w:tcBorders>
              <w:top w:val="single" w:sz="4" w:space="0" w:color="auto"/>
              <w:bottom w:val="single" w:sz="4" w:space="0" w:color="auto"/>
            </w:tcBorders>
            <w:vAlign w:val="center"/>
          </w:tcPr>
          <w:p w14:paraId="2B253C37" w14:textId="77777777"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CV</w:t>
            </w:r>
          </w:p>
        </w:tc>
      </w:tr>
      <w:tr w:rsidR="00BE11F6" w14:paraId="0D3155FA" w14:textId="77777777" w:rsidTr="00224589">
        <w:trPr>
          <w:trHeight w:hRule="exact" w:val="397"/>
          <w:jc w:val="center"/>
        </w:trPr>
        <w:tc>
          <w:tcPr>
            <w:tcW w:w="1568" w:type="dxa"/>
            <w:tcBorders>
              <w:top w:val="single" w:sz="4" w:space="0" w:color="auto"/>
            </w:tcBorders>
            <w:vAlign w:val="center"/>
          </w:tcPr>
          <w:p w14:paraId="318EC614" w14:textId="77777777"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272</w:t>
            </w:r>
          </w:p>
        </w:tc>
        <w:tc>
          <w:tcPr>
            <w:tcW w:w="870" w:type="dxa"/>
            <w:tcBorders>
              <w:top w:val="single" w:sz="4" w:space="0" w:color="auto"/>
            </w:tcBorders>
            <w:vAlign w:val="center"/>
          </w:tcPr>
          <w:p w14:paraId="4D51C023" w14:textId="420232FD"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14,49</w:t>
            </w:r>
          </w:p>
        </w:tc>
        <w:tc>
          <w:tcPr>
            <w:tcW w:w="870" w:type="dxa"/>
            <w:tcBorders>
              <w:top w:val="single" w:sz="4" w:space="0" w:color="auto"/>
            </w:tcBorders>
            <w:vAlign w:val="center"/>
          </w:tcPr>
          <w:p w14:paraId="5444D482" w14:textId="4A3425F5" w:rsidR="00BE11F6" w:rsidRPr="0096220A" w:rsidRDefault="00BE11F6" w:rsidP="00224589">
            <w:pPr>
              <w:pStyle w:val="Prrafodelista"/>
              <w:spacing w:after="295" w:line="360" w:lineRule="auto"/>
              <w:ind w:left="0" w:right="-15" w:firstLine="0"/>
              <w:jc w:val="center"/>
              <w:rPr>
                <w:rFonts w:cs="Times New Roman"/>
                <w:noProof/>
              </w:rPr>
            </w:pPr>
            <w:r w:rsidRPr="0096220A">
              <w:rPr>
                <w:rFonts w:cs="Times New Roman"/>
                <w:noProof/>
              </w:rPr>
              <w:t>14,50</w:t>
            </w:r>
          </w:p>
        </w:tc>
        <w:tc>
          <w:tcPr>
            <w:tcW w:w="870" w:type="dxa"/>
            <w:tcBorders>
              <w:top w:val="single" w:sz="4" w:space="0" w:color="auto"/>
            </w:tcBorders>
            <w:vAlign w:val="center"/>
          </w:tcPr>
          <w:p w14:paraId="6F99583D" w14:textId="3EA1DC29"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15,20</w:t>
            </w:r>
          </w:p>
        </w:tc>
        <w:tc>
          <w:tcPr>
            <w:tcW w:w="870" w:type="dxa"/>
            <w:tcBorders>
              <w:top w:val="single" w:sz="4" w:space="0" w:color="auto"/>
            </w:tcBorders>
            <w:vAlign w:val="center"/>
          </w:tcPr>
          <w:p w14:paraId="68DB1445" w14:textId="0344D78E"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0,58</w:t>
            </w:r>
          </w:p>
        </w:tc>
        <w:tc>
          <w:tcPr>
            <w:tcW w:w="870" w:type="dxa"/>
            <w:tcBorders>
              <w:top w:val="single" w:sz="4" w:space="0" w:color="auto"/>
            </w:tcBorders>
            <w:vAlign w:val="center"/>
          </w:tcPr>
          <w:p w14:paraId="37A57B80" w14:textId="3676AA74"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0,34</w:t>
            </w:r>
          </w:p>
        </w:tc>
        <w:tc>
          <w:tcPr>
            <w:tcW w:w="887" w:type="dxa"/>
            <w:tcBorders>
              <w:top w:val="single" w:sz="4" w:space="0" w:color="auto"/>
            </w:tcBorders>
            <w:vAlign w:val="center"/>
          </w:tcPr>
          <w:p w14:paraId="627FAE92" w14:textId="25612615"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0,035</w:t>
            </w:r>
          </w:p>
        </w:tc>
        <w:tc>
          <w:tcPr>
            <w:tcW w:w="1700" w:type="dxa"/>
            <w:tcBorders>
              <w:top w:val="single" w:sz="4" w:space="0" w:color="auto"/>
            </w:tcBorders>
            <w:vAlign w:val="center"/>
          </w:tcPr>
          <w:p w14:paraId="57590568" w14:textId="2784AB12"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4,02</w:t>
            </w:r>
          </w:p>
        </w:tc>
      </w:tr>
    </w:tbl>
    <w:p w14:paraId="2609A38F" w14:textId="77F9094C" w:rsidR="00197A5A" w:rsidRPr="00BE0AEA" w:rsidRDefault="00BE11F6" w:rsidP="006C35C1">
      <w:pPr>
        <w:pStyle w:val="Prrafodelista"/>
        <w:spacing w:after="295" w:line="276" w:lineRule="auto"/>
        <w:ind w:left="1134" w:right="-15" w:hanging="708"/>
        <w:jc w:val="both"/>
        <w:rPr>
          <w:rFonts w:eastAsiaTheme="minorEastAsia" w:cs="Times New Roman"/>
          <w:i/>
          <w:iCs/>
          <w:noProof/>
          <w:sz w:val="20"/>
          <w:szCs w:val="20"/>
        </w:rPr>
      </w:pPr>
      <w:r w:rsidRPr="00BE0AEA">
        <w:rPr>
          <w:rFonts w:cs="Times New Roman"/>
          <w:b/>
          <w:bCs/>
          <w:i/>
          <w:iCs/>
          <w:noProof/>
          <w:sz w:val="20"/>
          <w:szCs w:val="20"/>
        </w:rPr>
        <w:t>Leyenda:</w:t>
      </w:r>
      <w:r w:rsidRPr="00BE0AEA">
        <w:rPr>
          <w:rFonts w:cs="Times New Roman"/>
          <w:i/>
          <w:iCs/>
          <w:noProof/>
          <w:sz w:val="20"/>
          <w:szCs w:val="20"/>
        </w:rPr>
        <w:t xml:space="preserve"> N= número de datos; </w:t>
      </w:r>
      <m:oMath>
        <m:acc>
          <m:accPr>
            <m:chr m:val="̅"/>
            <m:ctrlPr>
              <w:rPr>
                <w:rFonts w:ascii="Cambria Math" w:hAnsi="Cambria Math" w:cs="Times New Roman"/>
                <w:i/>
                <w:iCs/>
                <w:noProof/>
                <w:sz w:val="20"/>
                <w:szCs w:val="20"/>
              </w:rPr>
            </m:ctrlPr>
          </m:accPr>
          <m:e>
            <m:r>
              <w:rPr>
                <w:rFonts w:ascii="Cambria Math" w:hAnsi="Cambria Math" w:cs="Times New Roman"/>
                <w:noProof/>
                <w:sz w:val="20"/>
                <w:szCs w:val="20"/>
              </w:rPr>
              <m:t>X</m:t>
            </m:r>
          </m:e>
        </m:acc>
      </m:oMath>
      <w:r w:rsidRPr="00BE0AEA">
        <w:rPr>
          <w:rFonts w:eastAsiaTheme="minorEastAsia" w:cs="Times New Roman"/>
          <w:i/>
          <w:iCs/>
          <w:noProof/>
          <w:sz w:val="20"/>
          <w:szCs w:val="20"/>
        </w:rPr>
        <w:t xml:space="preserve"> =media; Me= mediana; Mo= moda; S= desviación estándar; EE= error estándar; CV= coeficiente de variación.</w:t>
      </w:r>
    </w:p>
    <w:p w14:paraId="27E69EEC" w14:textId="77777777" w:rsidR="006C35C1" w:rsidRPr="006C35C1" w:rsidRDefault="006C35C1" w:rsidP="006C35C1">
      <w:pPr>
        <w:pStyle w:val="Prrafodelista"/>
        <w:spacing w:after="295" w:line="276" w:lineRule="auto"/>
        <w:ind w:left="1134" w:right="-15" w:hanging="708"/>
        <w:jc w:val="both"/>
        <w:rPr>
          <w:rFonts w:eastAsiaTheme="minorEastAsia" w:cs="Times New Roman"/>
          <w:i/>
          <w:iCs/>
          <w:noProof/>
          <w:sz w:val="22"/>
        </w:rPr>
      </w:pPr>
    </w:p>
    <w:p w14:paraId="514723E1" w14:textId="5EAE102C" w:rsidR="00CE4B37" w:rsidRPr="009A55C1" w:rsidRDefault="009A55C1" w:rsidP="009A55C1">
      <w:pPr>
        <w:pStyle w:val="Prrafodelista"/>
        <w:spacing w:after="295"/>
        <w:ind w:left="0" w:right="-15" w:firstLine="426"/>
        <w:jc w:val="both"/>
        <w:rPr>
          <w:rFonts w:cs="Times New Roman"/>
          <w:bCs/>
          <w:szCs w:val="24"/>
        </w:rPr>
      </w:pPr>
      <w:r>
        <w:rPr>
          <w:b/>
        </w:rPr>
        <w:t xml:space="preserve">ANÁLISIS E INTERPRETACIÓN </w:t>
      </w:r>
    </w:p>
    <w:p w14:paraId="2424766F" w14:textId="4B4448B9" w:rsidR="00F52664" w:rsidRDefault="00C61A19" w:rsidP="00E61F3E">
      <w:pPr>
        <w:spacing w:after="295"/>
        <w:ind w:right="-15" w:firstLine="426"/>
        <w:jc w:val="both"/>
        <w:rPr>
          <w:rFonts w:cs="Times New Roman"/>
          <w:szCs w:val="24"/>
        </w:rPr>
      </w:pPr>
      <w:r>
        <w:rPr>
          <w:rFonts w:cs="Times New Roman"/>
          <w:szCs w:val="24"/>
        </w:rPr>
        <w:t xml:space="preserve">En la variable largo de fibra se determinó una media general de 14.49 cm; un valor medio de datos ordenados, 14.50 cm; </w:t>
      </w:r>
      <w:r w:rsidR="003B70F5">
        <w:rPr>
          <w:rFonts w:cs="Times New Roman"/>
          <w:szCs w:val="24"/>
        </w:rPr>
        <w:t>el largo de fibra</w:t>
      </w:r>
      <w:r>
        <w:rPr>
          <w:rFonts w:cs="Times New Roman"/>
          <w:szCs w:val="24"/>
        </w:rPr>
        <w:t xml:space="preserve"> que más se repitió fue, 15.20 cm; la varianza expresada en la media</w:t>
      </w:r>
      <w:r w:rsidR="00D233D4">
        <w:rPr>
          <w:rFonts w:cs="Times New Roman"/>
          <w:szCs w:val="24"/>
        </w:rPr>
        <w:t xml:space="preserve"> fue de</w:t>
      </w:r>
      <w:r>
        <w:rPr>
          <w:rFonts w:cs="Times New Roman"/>
          <w:szCs w:val="24"/>
        </w:rPr>
        <w:t xml:space="preserve"> 4.02%; entre otros valores, que se evidencian en la tabla </w:t>
      </w:r>
      <w:r w:rsidR="00826A84">
        <w:rPr>
          <w:rFonts w:cs="Times New Roman"/>
          <w:szCs w:val="24"/>
        </w:rPr>
        <w:t>13</w:t>
      </w:r>
      <w:r>
        <w:rPr>
          <w:rFonts w:cs="Times New Roman"/>
          <w:szCs w:val="24"/>
        </w:rPr>
        <w:t>.</w:t>
      </w:r>
      <w:r w:rsidR="00652BA3">
        <w:rPr>
          <w:rFonts w:cs="Times New Roman"/>
          <w:szCs w:val="24"/>
        </w:rPr>
        <w:t xml:space="preserve"> </w:t>
      </w:r>
      <w:r w:rsidR="00BE3D7A" w:rsidRPr="00056984">
        <w:rPr>
          <w:rFonts w:cs="Times New Roman"/>
          <w:szCs w:val="24"/>
        </w:rPr>
        <w:t xml:space="preserve">El </w:t>
      </w:r>
      <w:r w:rsidR="00BE3D7A">
        <w:rPr>
          <w:rFonts w:cs="Times New Roman"/>
          <w:szCs w:val="24"/>
        </w:rPr>
        <w:t xml:space="preserve">modelo matemático utilizado para medir la variación en el largo de </w:t>
      </w:r>
      <w:r w:rsidR="00BE3D7A" w:rsidRPr="00056984">
        <w:rPr>
          <w:rFonts w:cs="Times New Roman"/>
          <w:szCs w:val="24"/>
        </w:rPr>
        <w:t>fibra</w:t>
      </w:r>
      <w:r w:rsidR="00BE3D7A">
        <w:rPr>
          <w:rFonts w:cs="Times New Roman"/>
          <w:szCs w:val="24"/>
        </w:rPr>
        <w:t xml:space="preserve"> de lana de oveja tuvo </w:t>
      </w:r>
      <w:r w:rsidR="00BE3D7A">
        <w:rPr>
          <w:rFonts w:cs="Times New Roman"/>
          <w:szCs w:val="24"/>
        </w:rPr>
        <w:lastRenderedPageBreak/>
        <w:t>un comportamiento altamente significativo (P&lt;0.0001). se obtuvo un R</w:t>
      </w:r>
      <w:r w:rsidR="00BE3D7A" w:rsidRPr="00056984">
        <w:rPr>
          <w:rFonts w:cs="Times New Roman"/>
          <w:szCs w:val="24"/>
          <w:vertAlign w:val="superscript"/>
        </w:rPr>
        <w:t>2</w:t>
      </w:r>
      <w:r w:rsidR="00BE3D7A">
        <w:rPr>
          <w:rFonts w:cs="Times New Roman"/>
          <w:szCs w:val="24"/>
        </w:rPr>
        <w:t xml:space="preserve">= 75.72%, que determina límite de efecto de la característica en los valores observados en un rango normal. </w:t>
      </w:r>
    </w:p>
    <w:p w14:paraId="7330BE73" w14:textId="42E5FEFA" w:rsidR="00BE3D7A" w:rsidRPr="003B665A" w:rsidRDefault="0088649D" w:rsidP="00E61F3E">
      <w:pPr>
        <w:spacing w:after="295"/>
        <w:ind w:right="-15" w:firstLine="426"/>
        <w:jc w:val="both"/>
      </w:pPr>
      <w:r>
        <w:rPr>
          <w:rFonts w:cs="Times New Roman"/>
          <w:szCs w:val="24"/>
        </w:rPr>
        <w:t>Otros valores de variación que se determinaron fueron: u</w:t>
      </w:r>
      <w:r w:rsidR="00BE3D7A">
        <w:rPr>
          <w:rFonts w:cs="Times New Roman"/>
          <w:szCs w:val="24"/>
        </w:rPr>
        <w:t>n</w:t>
      </w:r>
      <w:r w:rsidR="000E409D">
        <w:rPr>
          <w:rFonts w:cs="Times New Roman"/>
          <w:szCs w:val="24"/>
        </w:rPr>
        <w:t xml:space="preserve">a variación </w:t>
      </w:r>
      <w:r w:rsidR="00BE3D7A">
        <w:rPr>
          <w:rFonts w:cs="Times New Roman"/>
          <w:szCs w:val="24"/>
        </w:rPr>
        <w:t>expresad</w:t>
      </w:r>
      <w:r w:rsidR="009E2D3D">
        <w:rPr>
          <w:rFonts w:cs="Times New Roman"/>
          <w:szCs w:val="24"/>
        </w:rPr>
        <w:t>a</w:t>
      </w:r>
      <w:r w:rsidR="00BE3D7A">
        <w:rPr>
          <w:rFonts w:cs="Times New Roman"/>
          <w:szCs w:val="24"/>
        </w:rPr>
        <w:t xml:space="preserve"> en la media</w:t>
      </w:r>
      <w:r>
        <w:rPr>
          <w:rFonts w:cs="Times New Roman"/>
          <w:szCs w:val="24"/>
        </w:rPr>
        <w:t>, 4.02%</w:t>
      </w:r>
      <w:r w:rsidR="00BE3D7A">
        <w:rPr>
          <w:rFonts w:cs="Times New Roman"/>
          <w:szCs w:val="24"/>
        </w:rPr>
        <w:t xml:space="preserve">; un valor de media 14.49 ±0.04cm; el largo de fibra que más se </w:t>
      </w:r>
      <w:r w:rsidR="00BE3D7A" w:rsidRPr="003B665A">
        <w:t>repitió fue 15.20cm; un valor central ordenando los datos, de 15.50 cm. V</w:t>
      </w:r>
      <w:r w:rsidR="000B60AD">
        <w:t xml:space="preserve">er tabla </w:t>
      </w:r>
      <w:r w:rsidR="00133E5D">
        <w:t>10</w:t>
      </w:r>
      <w:r w:rsidR="00BE3D7A" w:rsidRPr="003B665A">
        <w:t>.</w:t>
      </w:r>
      <w:r w:rsidR="008C4483">
        <w:t xml:space="preserve"> </w:t>
      </w:r>
      <w:r w:rsidR="00BE3D7A" w:rsidRPr="003B665A">
        <w:t xml:space="preserve">En los efectos de la zona y edad no se determinaron diferencias significativas (P&gt;0.05). </w:t>
      </w:r>
    </w:p>
    <w:p w14:paraId="0FFED0D1" w14:textId="77777777" w:rsidR="009D1F96" w:rsidRDefault="00BE3D7A" w:rsidP="00F52664">
      <w:pPr>
        <w:pStyle w:val="Prrafodelista"/>
        <w:spacing w:after="295"/>
        <w:ind w:left="0" w:right="-15" w:firstLine="426"/>
        <w:jc w:val="both"/>
      </w:pPr>
      <w:r>
        <w:t xml:space="preserve">En estudios realizado por Sienra </w:t>
      </w:r>
      <w:r>
        <w:rPr>
          <w:i/>
          <w:iCs/>
        </w:rPr>
        <w:t xml:space="preserve">et al. </w:t>
      </w:r>
      <w:r>
        <w:t xml:space="preserve">(2015) determinaron un largo de la fibra de 12.5 </w:t>
      </w:r>
      <w:r>
        <w:rPr>
          <w:rFonts w:cs="Times New Roman"/>
          <w:szCs w:val="24"/>
        </w:rPr>
        <w:t>±2.1cm</w:t>
      </w:r>
      <w:r>
        <w:t xml:space="preserve">, en ovejas de la raza </w:t>
      </w:r>
      <w:r w:rsidRPr="00DA5A49">
        <w:rPr>
          <w:i/>
          <w:iCs/>
        </w:rPr>
        <w:t>Milchschaf</w:t>
      </w:r>
      <w:r>
        <w:t>, en Uruguay. Valores que resultados ser similares a los obtenidos en la presente investigación.</w:t>
      </w:r>
      <w:r w:rsidR="00F52664">
        <w:t xml:space="preserve"> </w:t>
      </w:r>
    </w:p>
    <w:p w14:paraId="49922C97" w14:textId="668B7B1C" w:rsidR="00BE3D7A" w:rsidRDefault="00BE3D7A" w:rsidP="00F52664">
      <w:pPr>
        <w:pStyle w:val="Prrafodelista"/>
        <w:spacing w:after="295"/>
        <w:ind w:left="0" w:right="-15" w:firstLine="426"/>
        <w:jc w:val="both"/>
        <w:rPr>
          <w:rFonts w:cs="Times New Roman"/>
          <w:szCs w:val="24"/>
        </w:rPr>
      </w:pPr>
      <w:r>
        <w:t>Otros investigadore</w:t>
      </w:r>
      <w:r w:rsidR="00B62816">
        <w:t>s</w:t>
      </w:r>
      <w:r>
        <w:t xml:space="preserve">, como Perezgrovas </w:t>
      </w:r>
      <w:r w:rsidRPr="00DA5A49">
        <w:rPr>
          <w:i/>
          <w:iCs/>
        </w:rPr>
        <w:t xml:space="preserve">et al. </w:t>
      </w:r>
      <w:r>
        <w:t xml:space="preserve">(2011), en España, determina en la raza </w:t>
      </w:r>
      <w:r w:rsidRPr="00DE535C">
        <w:rPr>
          <w:i/>
          <w:iCs/>
        </w:rPr>
        <w:t>Ibecenca</w:t>
      </w:r>
      <w:r>
        <w:t xml:space="preserve"> un largo de mecha de 15.2 </w:t>
      </w:r>
      <w:r>
        <w:rPr>
          <w:rFonts w:cs="Times New Roman"/>
          <w:szCs w:val="24"/>
        </w:rPr>
        <w:t xml:space="preserve">±5.1cm, que resulta ser estadísticamente similar a los resultados obtenidos. En cambio, resultados inferiores son los reportados por Mueller </w:t>
      </w:r>
      <w:r>
        <w:rPr>
          <w:rFonts w:cs="Times New Roman"/>
          <w:i/>
          <w:iCs/>
          <w:szCs w:val="24"/>
        </w:rPr>
        <w:t xml:space="preserve">et al. </w:t>
      </w:r>
      <w:r>
        <w:rPr>
          <w:rFonts w:cs="Times New Roman"/>
          <w:szCs w:val="24"/>
        </w:rPr>
        <w:t xml:space="preserve">(2016) en cabras de la raza </w:t>
      </w:r>
      <w:r>
        <w:rPr>
          <w:rFonts w:cs="Times New Roman"/>
          <w:i/>
          <w:iCs/>
          <w:szCs w:val="24"/>
        </w:rPr>
        <w:t>Merino</w:t>
      </w:r>
      <w:r>
        <w:rPr>
          <w:rFonts w:cs="Times New Roman"/>
          <w:szCs w:val="24"/>
        </w:rPr>
        <w:t>, en Argentina, con 9.11cm de largo de fibra.</w:t>
      </w:r>
    </w:p>
    <w:p w14:paraId="455B0A41" w14:textId="77777777" w:rsidR="00F52664" w:rsidRPr="00F52664" w:rsidRDefault="00F52664" w:rsidP="00F52664">
      <w:pPr>
        <w:pStyle w:val="Prrafodelista"/>
        <w:spacing w:after="295"/>
        <w:ind w:left="0" w:right="-15" w:firstLine="426"/>
        <w:jc w:val="both"/>
        <w:rPr>
          <w:rFonts w:cs="Times New Roman"/>
          <w:sz w:val="10"/>
          <w:szCs w:val="10"/>
        </w:rPr>
      </w:pPr>
    </w:p>
    <w:p w14:paraId="56C8709C" w14:textId="628FB2E9" w:rsidR="008C4483" w:rsidRPr="00632EFC" w:rsidRDefault="008C4483" w:rsidP="00F1180C">
      <w:pPr>
        <w:pStyle w:val="Prrafodelista"/>
        <w:numPr>
          <w:ilvl w:val="2"/>
          <w:numId w:val="24"/>
        </w:numPr>
        <w:spacing w:after="295"/>
        <w:ind w:left="993" w:right="-15" w:hanging="567"/>
        <w:jc w:val="both"/>
        <w:rPr>
          <w:rFonts w:cs="Times New Roman"/>
          <w:b/>
          <w:bCs/>
          <w:szCs w:val="24"/>
        </w:rPr>
      </w:pPr>
      <w:r w:rsidRPr="00632EFC">
        <w:rPr>
          <w:rFonts w:cs="Times New Roman"/>
          <w:b/>
          <w:bCs/>
          <w:szCs w:val="24"/>
        </w:rPr>
        <w:t>Efecto de la raza en el largo de la fibra</w:t>
      </w:r>
    </w:p>
    <w:p w14:paraId="72CC1C00" w14:textId="4FA1E010" w:rsidR="00CC7486" w:rsidRDefault="00826A84" w:rsidP="009E2D3D">
      <w:pPr>
        <w:pStyle w:val="Prrafodelista"/>
        <w:spacing w:after="295"/>
        <w:ind w:left="480" w:right="-15" w:hanging="54"/>
        <w:jc w:val="both"/>
        <w:rPr>
          <w:rFonts w:cs="Times New Roman"/>
          <w:b/>
          <w:bCs/>
          <w:szCs w:val="24"/>
        </w:rPr>
      </w:pPr>
      <w:r>
        <w:rPr>
          <w:rFonts w:cs="Times New Roman"/>
          <w:b/>
          <w:bCs/>
          <w:szCs w:val="24"/>
        </w:rPr>
        <w:t xml:space="preserve">Tabla </w:t>
      </w:r>
      <w:r w:rsidR="00B82A90">
        <w:rPr>
          <w:rFonts w:cs="Times New Roman"/>
          <w:b/>
          <w:bCs/>
          <w:szCs w:val="24"/>
        </w:rPr>
        <w:t xml:space="preserve">N° </w:t>
      </w:r>
      <w:r>
        <w:rPr>
          <w:rFonts w:cs="Times New Roman"/>
          <w:b/>
          <w:bCs/>
          <w:szCs w:val="24"/>
        </w:rPr>
        <w:t>14</w:t>
      </w:r>
      <w:r w:rsidR="00CC7486" w:rsidRPr="00CB6B98">
        <w:rPr>
          <w:rFonts w:cs="Times New Roman"/>
          <w:szCs w:val="24"/>
        </w:rPr>
        <w:t xml:space="preserve">. </w:t>
      </w:r>
      <w:r w:rsidR="00CC7486">
        <w:rPr>
          <w:rFonts w:cs="Times New Roman"/>
          <w:szCs w:val="24"/>
        </w:rPr>
        <w:t>Largo de la fibra</w:t>
      </w:r>
      <w:r w:rsidR="00CC7486">
        <w:rPr>
          <w:noProof/>
        </w:rPr>
        <w:t xml:space="preserve"> según </w:t>
      </w:r>
      <w:r w:rsidR="000F1E33">
        <w:rPr>
          <w:noProof/>
        </w:rPr>
        <w:t>la raza</w:t>
      </w:r>
    </w:p>
    <w:tbl>
      <w:tblPr>
        <w:tblStyle w:val="Tablaconcuadrcula"/>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2001"/>
        <w:gridCol w:w="1843"/>
        <w:gridCol w:w="1843"/>
        <w:gridCol w:w="1417"/>
      </w:tblGrid>
      <w:tr w:rsidR="00CC7486" w:rsidRPr="00BD5D23" w14:paraId="39EFEEDE" w14:textId="77777777" w:rsidTr="00224589">
        <w:trPr>
          <w:trHeight w:hRule="exact" w:val="340"/>
        </w:trPr>
        <w:tc>
          <w:tcPr>
            <w:tcW w:w="1112" w:type="dxa"/>
            <w:tcBorders>
              <w:top w:val="single" w:sz="4" w:space="0" w:color="auto"/>
              <w:bottom w:val="single" w:sz="4" w:space="0" w:color="auto"/>
            </w:tcBorders>
          </w:tcPr>
          <w:p w14:paraId="1B5B16B3" w14:textId="77777777" w:rsidR="00CC7486" w:rsidRPr="0096220A" w:rsidRDefault="00CC7486"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Raza</w:t>
            </w:r>
          </w:p>
        </w:tc>
        <w:tc>
          <w:tcPr>
            <w:tcW w:w="2001" w:type="dxa"/>
            <w:tcBorders>
              <w:top w:val="single" w:sz="4" w:space="0" w:color="auto"/>
              <w:bottom w:val="single" w:sz="4" w:space="0" w:color="auto"/>
            </w:tcBorders>
          </w:tcPr>
          <w:p w14:paraId="10829DAF" w14:textId="77777777" w:rsidR="00CC7486" w:rsidRPr="0096220A" w:rsidRDefault="00CC7486"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N</w:t>
            </w:r>
          </w:p>
        </w:tc>
        <w:tc>
          <w:tcPr>
            <w:tcW w:w="1843" w:type="dxa"/>
            <w:tcBorders>
              <w:top w:val="single" w:sz="4" w:space="0" w:color="auto"/>
              <w:bottom w:val="single" w:sz="4" w:space="0" w:color="auto"/>
            </w:tcBorders>
          </w:tcPr>
          <w:p w14:paraId="7DE7EF14" w14:textId="77777777" w:rsidR="00CC7486" w:rsidRPr="0096220A" w:rsidRDefault="00CC7486"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Media</w:t>
            </w:r>
          </w:p>
        </w:tc>
        <w:tc>
          <w:tcPr>
            <w:tcW w:w="1843" w:type="dxa"/>
            <w:tcBorders>
              <w:top w:val="single" w:sz="4" w:space="0" w:color="auto"/>
              <w:bottom w:val="single" w:sz="4" w:space="0" w:color="auto"/>
            </w:tcBorders>
          </w:tcPr>
          <w:p w14:paraId="45CBCE6C" w14:textId="77777777" w:rsidR="00CC7486" w:rsidRPr="0096220A" w:rsidRDefault="00CC7486"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F cal.</w:t>
            </w:r>
          </w:p>
        </w:tc>
        <w:tc>
          <w:tcPr>
            <w:tcW w:w="1417" w:type="dxa"/>
            <w:tcBorders>
              <w:top w:val="single" w:sz="4" w:space="0" w:color="auto"/>
              <w:bottom w:val="single" w:sz="4" w:space="0" w:color="auto"/>
            </w:tcBorders>
          </w:tcPr>
          <w:p w14:paraId="36BADE53" w14:textId="77777777" w:rsidR="00CC7486" w:rsidRPr="0096220A" w:rsidRDefault="00CC7486"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Prob.</w:t>
            </w:r>
          </w:p>
        </w:tc>
      </w:tr>
      <w:tr w:rsidR="00CC7486" w:rsidRPr="00BD5D23" w14:paraId="27FE95BC" w14:textId="77777777" w:rsidTr="00224589">
        <w:trPr>
          <w:trHeight w:hRule="exact" w:val="340"/>
        </w:trPr>
        <w:tc>
          <w:tcPr>
            <w:tcW w:w="1112" w:type="dxa"/>
            <w:tcBorders>
              <w:top w:val="single" w:sz="4" w:space="0" w:color="auto"/>
            </w:tcBorders>
          </w:tcPr>
          <w:p w14:paraId="44AB96E3" w14:textId="5359D8A8" w:rsidR="00CC7486" w:rsidRPr="0096220A" w:rsidRDefault="000F1E33" w:rsidP="0096220A">
            <w:pPr>
              <w:pStyle w:val="Prrafodelista"/>
              <w:spacing w:after="295" w:line="360" w:lineRule="auto"/>
              <w:ind w:left="0" w:right="-15" w:firstLine="0"/>
              <w:jc w:val="both"/>
              <w:rPr>
                <w:rFonts w:cs="Times New Roman"/>
                <w:szCs w:val="24"/>
              </w:rPr>
            </w:pPr>
            <w:r w:rsidRPr="0096220A">
              <w:rPr>
                <w:rFonts w:cs="Times New Roman"/>
                <w:szCs w:val="24"/>
              </w:rPr>
              <w:t>MMMM</w:t>
            </w:r>
          </w:p>
        </w:tc>
        <w:tc>
          <w:tcPr>
            <w:tcW w:w="2001" w:type="dxa"/>
            <w:tcBorders>
              <w:top w:val="single" w:sz="4" w:space="0" w:color="auto"/>
            </w:tcBorders>
          </w:tcPr>
          <w:p w14:paraId="05C84CF3" w14:textId="71E635FF" w:rsidR="00CC7486" w:rsidRPr="0096220A" w:rsidRDefault="00CC7486" w:rsidP="0096220A">
            <w:pPr>
              <w:pStyle w:val="Prrafodelista"/>
              <w:spacing w:after="295" w:line="360" w:lineRule="auto"/>
              <w:ind w:left="0" w:right="-15" w:firstLine="0"/>
              <w:jc w:val="center"/>
              <w:rPr>
                <w:rFonts w:cs="Times New Roman"/>
                <w:szCs w:val="24"/>
              </w:rPr>
            </w:pPr>
            <w:r w:rsidRPr="0096220A">
              <w:rPr>
                <w:rFonts w:cs="Times New Roman"/>
                <w:szCs w:val="24"/>
              </w:rPr>
              <w:t>144</w:t>
            </w:r>
          </w:p>
        </w:tc>
        <w:tc>
          <w:tcPr>
            <w:tcW w:w="1843" w:type="dxa"/>
            <w:tcBorders>
              <w:top w:val="single" w:sz="4" w:space="0" w:color="auto"/>
            </w:tcBorders>
          </w:tcPr>
          <w:p w14:paraId="703CA884" w14:textId="7EB7A8E0" w:rsidR="00CC7486" w:rsidRPr="0096220A" w:rsidRDefault="00CC7486" w:rsidP="0096220A">
            <w:pPr>
              <w:pStyle w:val="Prrafodelista"/>
              <w:spacing w:after="295" w:line="360" w:lineRule="auto"/>
              <w:ind w:left="0" w:right="-15" w:firstLine="0"/>
              <w:jc w:val="center"/>
              <w:rPr>
                <w:rFonts w:cs="Times New Roman"/>
                <w:szCs w:val="24"/>
              </w:rPr>
            </w:pPr>
            <w:r w:rsidRPr="0096220A">
              <w:rPr>
                <w:rFonts w:cs="Times New Roman"/>
                <w:szCs w:val="24"/>
              </w:rPr>
              <w:t>14,67</w:t>
            </w:r>
          </w:p>
        </w:tc>
        <w:tc>
          <w:tcPr>
            <w:tcW w:w="1843" w:type="dxa"/>
            <w:tcBorders>
              <w:top w:val="single" w:sz="4" w:space="0" w:color="auto"/>
            </w:tcBorders>
          </w:tcPr>
          <w:p w14:paraId="6219D087" w14:textId="46087EBC" w:rsidR="00CC7486" w:rsidRPr="0096220A" w:rsidRDefault="00652BA3" w:rsidP="0096220A">
            <w:pPr>
              <w:pStyle w:val="Prrafodelista"/>
              <w:spacing w:after="295" w:line="360" w:lineRule="auto"/>
              <w:ind w:left="0" w:right="-15" w:firstLine="0"/>
              <w:jc w:val="center"/>
              <w:rPr>
                <w:rFonts w:cs="Times New Roman"/>
                <w:szCs w:val="24"/>
              </w:rPr>
            </w:pPr>
            <w:r w:rsidRPr="0096220A">
              <w:rPr>
                <w:rFonts w:cs="Times New Roman"/>
                <w:szCs w:val="24"/>
              </w:rPr>
              <w:t>693,97</w:t>
            </w:r>
          </w:p>
        </w:tc>
        <w:tc>
          <w:tcPr>
            <w:tcW w:w="1417" w:type="dxa"/>
            <w:tcBorders>
              <w:top w:val="single" w:sz="4" w:space="0" w:color="auto"/>
            </w:tcBorders>
          </w:tcPr>
          <w:p w14:paraId="1361BF8F" w14:textId="77777777" w:rsidR="00CC7486" w:rsidRPr="0096220A" w:rsidRDefault="00CC7486" w:rsidP="0096220A">
            <w:pPr>
              <w:pStyle w:val="Prrafodelista"/>
              <w:spacing w:after="295" w:line="360" w:lineRule="auto"/>
              <w:ind w:left="0" w:right="-15" w:firstLine="0"/>
              <w:jc w:val="center"/>
              <w:rPr>
                <w:rFonts w:cs="Times New Roman"/>
                <w:szCs w:val="24"/>
              </w:rPr>
            </w:pPr>
            <w:r w:rsidRPr="0096220A">
              <w:rPr>
                <w:rFonts w:cs="Times New Roman"/>
                <w:szCs w:val="24"/>
              </w:rPr>
              <w:t>&lt;0,001</w:t>
            </w:r>
          </w:p>
        </w:tc>
      </w:tr>
      <w:tr w:rsidR="00CC7486" w:rsidRPr="00BD5D23" w14:paraId="17A0EA93" w14:textId="77777777" w:rsidTr="00224589">
        <w:trPr>
          <w:trHeight w:hRule="exact" w:val="340"/>
        </w:trPr>
        <w:tc>
          <w:tcPr>
            <w:tcW w:w="1112" w:type="dxa"/>
          </w:tcPr>
          <w:p w14:paraId="6CC31D65" w14:textId="666ED96C" w:rsidR="00CC7486" w:rsidRPr="0096220A" w:rsidRDefault="000F1E33" w:rsidP="0096220A">
            <w:pPr>
              <w:pStyle w:val="Prrafodelista"/>
              <w:spacing w:after="295" w:line="360" w:lineRule="auto"/>
              <w:ind w:left="0" w:right="-15" w:firstLine="0"/>
              <w:jc w:val="both"/>
              <w:rPr>
                <w:rFonts w:cs="Times New Roman"/>
                <w:szCs w:val="24"/>
              </w:rPr>
            </w:pPr>
            <w:r w:rsidRPr="0096220A">
              <w:rPr>
                <w:rFonts w:cs="Times New Roman"/>
                <w:szCs w:val="24"/>
              </w:rPr>
              <w:t>Criollo</w:t>
            </w:r>
          </w:p>
        </w:tc>
        <w:tc>
          <w:tcPr>
            <w:tcW w:w="2001" w:type="dxa"/>
          </w:tcPr>
          <w:p w14:paraId="144B8C34" w14:textId="7BC8CA52" w:rsidR="00CC7486" w:rsidRPr="0096220A" w:rsidRDefault="00CC7486" w:rsidP="0096220A">
            <w:pPr>
              <w:pStyle w:val="Prrafodelista"/>
              <w:spacing w:after="295" w:line="360" w:lineRule="auto"/>
              <w:ind w:left="0" w:right="-15" w:firstLine="0"/>
              <w:jc w:val="center"/>
              <w:rPr>
                <w:rFonts w:cs="Times New Roman"/>
                <w:szCs w:val="24"/>
              </w:rPr>
            </w:pPr>
            <w:r w:rsidRPr="0096220A">
              <w:rPr>
                <w:rFonts w:cs="Times New Roman"/>
                <w:szCs w:val="24"/>
              </w:rPr>
              <w:t>128</w:t>
            </w:r>
          </w:p>
        </w:tc>
        <w:tc>
          <w:tcPr>
            <w:tcW w:w="1843" w:type="dxa"/>
          </w:tcPr>
          <w:p w14:paraId="314E5892" w14:textId="1EF06E30" w:rsidR="00CC7486" w:rsidRPr="0096220A" w:rsidRDefault="00CC7486" w:rsidP="0096220A">
            <w:pPr>
              <w:pStyle w:val="Prrafodelista"/>
              <w:spacing w:after="295" w:line="360" w:lineRule="auto"/>
              <w:ind w:left="0" w:right="-15" w:firstLine="0"/>
              <w:jc w:val="center"/>
              <w:rPr>
                <w:rFonts w:cs="Times New Roman"/>
                <w:szCs w:val="24"/>
              </w:rPr>
            </w:pPr>
            <w:r w:rsidRPr="0096220A">
              <w:rPr>
                <w:rFonts w:cs="Times New Roman"/>
                <w:szCs w:val="24"/>
              </w:rPr>
              <w:t>14,28</w:t>
            </w:r>
          </w:p>
        </w:tc>
        <w:tc>
          <w:tcPr>
            <w:tcW w:w="1843" w:type="dxa"/>
          </w:tcPr>
          <w:p w14:paraId="25A89CED" w14:textId="47478254" w:rsidR="00CC7486" w:rsidRPr="0096220A" w:rsidRDefault="00652BA3" w:rsidP="0096220A">
            <w:pPr>
              <w:pStyle w:val="Prrafodelista"/>
              <w:spacing w:after="295" w:line="360" w:lineRule="auto"/>
              <w:ind w:left="0" w:right="-15" w:firstLine="0"/>
              <w:jc w:val="center"/>
              <w:rPr>
                <w:rFonts w:cs="Times New Roman"/>
                <w:szCs w:val="24"/>
              </w:rPr>
            </w:pPr>
            <w:r w:rsidRPr="0096220A">
              <w:rPr>
                <w:rFonts w:cs="Times New Roman"/>
                <w:szCs w:val="24"/>
              </w:rPr>
              <w:t>693,97</w:t>
            </w:r>
          </w:p>
        </w:tc>
        <w:tc>
          <w:tcPr>
            <w:tcW w:w="1417" w:type="dxa"/>
          </w:tcPr>
          <w:p w14:paraId="5098F94D" w14:textId="77777777" w:rsidR="00CC7486" w:rsidRPr="0096220A" w:rsidRDefault="00CC7486" w:rsidP="0096220A">
            <w:pPr>
              <w:pStyle w:val="Prrafodelista"/>
              <w:spacing w:after="295" w:line="360" w:lineRule="auto"/>
              <w:ind w:left="0" w:right="-15" w:firstLine="0"/>
              <w:jc w:val="center"/>
              <w:rPr>
                <w:rFonts w:cs="Times New Roman"/>
                <w:szCs w:val="24"/>
              </w:rPr>
            </w:pPr>
            <w:r w:rsidRPr="0096220A">
              <w:rPr>
                <w:rFonts w:cs="Times New Roman"/>
                <w:szCs w:val="24"/>
              </w:rPr>
              <w:t>&lt;0,001</w:t>
            </w:r>
          </w:p>
        </w:tc>
      </w:tr>
    </w:tbl>
    <w:p w14:paraId="1353B696" w14:textId="635EFDC3" w:rsidR="00CC7486" w:rsidRDefault="00CC7486" w:rsidP="00CC7486">
      <w:pPr>
        <w:pStyle w:val="Prrafodelista"/>
        <w:spacing w:after="295"/>
        <w:ind w:left="360" w:right="-15" w:firstLine="0"/>
        <w:jc w:val="both"/>
        <w:rPr>
          <w:sz w:val="20"/>
          <w:szCs w:val="18"/>
        </w:rPr>
      </w:pPr>
      <w:r w:rsidRPr="00A409AD">
        <w:rPr>
          <w:b/>
          <w:bCs/>
          <w:i/>
          <w:iCs/>
          <w:sz w:val="20"/>
          <w:szCs w:val="18"/>
        </w:rPr>
        <w:t>Leyenda:</w:t>
      </w:r>
      <w:r w:rsidRPr="00A409AD">
        <w:rPr>
          <w:sz w:val="20"/>
          <w:szCs w:val="18"/>
        </w:rPr>
        <w:t xml:space="preserve"> MMMM= </w:t>
      </w:r>
      <w:r w:rsidRPr="00A409AD">
        <w:rPr>
          <w:i/>
          <w:iCs/>
          <w:sz w:val="20"/>
          <w:szCs w:val="18"/>
        </w:rPr>
        <w:t>Marin Magellan Meat Merino</w:t>
      </w:r>
      <w:r w:rsidRPr="00A409AD">
        <w:rPr>
          <w:sz w:val="20"/>
          <w:szCs w:val="18"/>
        </w:rPr>
        <w:t>; N= número; F_cal= F calculada; Prob= probabilidad.</w:t>
      </w:r>
    </w:p>
    <w:p w14:paraId="4E3A159A" w14:textId="77777777" w:rsidR="00652BA3" w:rsidRDefault="00652BA3" w:rsidP="00CC7486">
      <w:pPr>
        <w:pStyle w:val="Prrafodelista"/>
        <w:spacing w:after="295"/>
        <w:ind w:left="360" w:right="-15" w:firstLine="0"/>
        <w:jc w:val="both"/>
        <w:rPr>
          <w:sz w:val="20"/>
          <w:szCs w:val="18"/>
        </w:rPr>
      </w:pPr>
    </w:p>
    <w:p w14:paraId="30807752" w14:textId="251C121A" w:rsidR="00320307" w:rsidRDefault="001B0998" w:rsidP="00E20C4A">
      <w:pPr>
        <w:pStyle w:val="Prrafodelista"/>
        <w:spacing w:after="295"/>
        <w:ind w:left="0" w:right="-15" w:firstLine="426"/>
        <w:jc w:val="center"/>
        <w:rPr>
          <w:rFonts w:cs="Times New Roman"/>
          <w:szCs w:val="24"/>
        </w:rPr>
      </w:pPr>
      <w:r>
        <w:rPr>
          <w:noProof/>
          <w:lang w:eastAsia="es-EC"/>
        </w:rPr>
        <w:lastRenderedPageBreak/>
        <w:drawing>
          <wp:inline distT="0" distB="0" distL="0" distR="0" wp14:anchorId="40EF3F18" wp14:editId="1087911E">
            <wp:extent cx="4048125" cy="1911350"/>
            <wp:effectExtent l="0" t="0" r="9525" b="12700"/>
            <wp:docPr id="71" name="Gráfico 7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0273E09-7CF1-4C0B-A24D-CD33C88B92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6B6391" w14:textId="3AB5BBC4" w:rsidR="009A55C1" w:rsidRDefault="00E65335" w:rsidP="00E65335">
      <w:pPr>
        <w:spacing w:after="295" w:line="240" w:lineRule="auto"/>
        <w:ind w:right="-15" w:firstLine="426"/>
        <w:rPr>
          <w:rFonts w:cs="Times New Roman"/>
          <w:szCs w:val="24"/>
        </w:rPr>
      </w:pPr>
      <w:r>
        <w:rPr>
          <w:rFonts w:cs="Times New Roman"/>
          <w:b/>
          <w:bCs/>
          <w:szCs w:val="24"/>
        </w:rPr>
        <w:t xml:space="preserve">Gráfico </w:t>
      </w:r>
      <w:r w:rsidR="00B82A90">
        <w:rPr>
          <w:rFonts w:cs="Times New Roman"/>
          <w:b/>
          <w:bCs/>
          <w:szCs w:val="24"/>
        </w:rPr>
        <w:t xml:space="preserve">N° </w:t>
      </w:r>
      <w:r>
        <w:rPr>
          <w:rFonts w:cs="Times New Roman"/>
          <w:b/>
          <w:bCs/>
          <w:szCs w:val="24"/>
        </w:rPr>
        <w:t>10</w:t>
      </w:r>
      <w:r w:rsidR="00CB727D" w:rsidRPr="00652BA3">
        <w:rPr>
          <w:rFonts w:cs="Times New Roman"/>
          <w:b/>
          <w:bCs/>
          <w:szCs w:val="24"/>
        </w:rPr>
        <w:t>.</w:t>
      </w:r>
      <w:r w:rsidR="00CB727D" w:rsidRPr="007242ED">
        <w:rPr>
          <w:rFonts w:cs="Times New Roman"/>
          <w:szCs w:val="24"/>
        </w:rPr>
        <w:t xml:space="preserve"> </w:t>
      </w:r>
      <w:r w:rsidR="00CB727D">
        <w:rPr>
          <w:rFonts w:cs="Times New Roman"/>
          <w:szCs w:val="24"/>
        </w:rPr>
        <w:t>Efecto de la raza en el largo de fibra</w:t>
      </w:r>
      <w:r w:rsidR="00181018">
        <w:rPr>
          <w:rFonts w:cs="Times New Roman"/>
          <w:szCs w:val="24"/>
        </w:rPr>
        <w:t xml:space="preserve"> de lana de oveja</w:t>
      </w:r>
    </w:p>
    <w:p w14:paraId="2B0414A7" w14:textId="6ED7A896" w:rsidR="00EB6098" w:rsidRPr="009A55C1" w:rsidRDefault="009A55C1" w:rsidP="009A55C1">
      <w:pPr>
        <w:pStyle w:val="Prrafodelista"/>
        <w:spacing w:after="295"/>
        <w:ind w:left="0" w:right="-15" w:firstLine="426"/>
        <w:jc w:val="both"/>
        <w:rPr>
          <w:rFonts w:cs="Times New Roman"/>
          <w:bCs/>
          <w:szCs w:val="24"/>
        </w:rPr>
      </w:pPr>
      <w:r>
        <w:rPr>
          <w:b/>
        </w:rPr>
        <w:t xml:space="preserve">ANÁLISIS E INTERPRETACIÓN  </w:t>
      </w:r>
    </w:p>
    <w:p w14:paraId="55EE72AB" w14:textId="19BBBB7B" w:rsidR="008C4483" w:rsidRPr="003B665A" w:rsidRDefault="008C4483" w:rsidP="008C4483">
      <w:pPr>
        <w:pStyle w:val="Prrafodelista"/>
        <w:spacing w:after="295"/>
        <w:ind w:left="0" w:right="-15" w:firstLine="426"/>
        <w:jc w:val="both"/>
        <w:rPr>
          <w:rFonts w:cs="Times New Roman"/>
          <w:szCs w:val="24"/>
        </w:rPr>
      </w:pPr>
      <w:r w:rsidRPr="00DE4F82">
        <w:rPr>
          <w:rFonts w:cs="Times New Roman"/>
          <w:szCs w:val="24"/>
        </w:rPr>
        <w:t>El efecto de la raza afecto al largo de la fibra de lana de oveja (P&lt;0.0001)</w:t>
      </w:r>
      <w:r>
        <w:rPr>
          <w:rFonts w:cs="Times New Roman"/>
          <w:szCs w:val="24"/>
        </w:rPr>
        <w:t xml:space="preserve">. </w:t>
      </w:r>
      <w:r w:rsidR="002C3D1F">
        <w:rPr>
          <w:rFonts w:cs="Times New Roman"/>
          <w:szCs w:val="24"/>
        </w:rPr>
        <w:t>Las ovejas de la</w:t>
      </w:r>
      <w:r>
        <w:rPr>
          <w:rFonts w:cs="Times New Roman"/>
          <w:szCs w:val="24"/>
        </w:rPr>
        <w:t xml:space="preserve"> raza </w:t>
      </w:r>
      <w:r w:rsidRPr="0097205E">
        <w:rPr>
          <w:i/>
          <w:iCs/>
        </w:rPr>
        <w:t>Marin Magellan Meat Merino</w:t>
      </w:r>
      <w:r>
        <w:t xml:space="preserve"> </w:t>
      </w:r>
      <w:r w:rsidR="002C3D1F">
        <w:t>obtuvieron los valores más altos de</w:t>
      </w:r>
      <w:r>
        <w:t xml:space="preserve"> largo de fibra, 14.67cm</w:t>
      </w:r>
      <w:r w:rsidR="002C3D1F">
        <w:t>; en cambio, los animales de l</w:t>
      </w:r>
      <w:r w:rsidRPr="003B665A">
        <w:rPr>
          <w:rFonts w:cs="Times New Roman"/>
          <w:szCs w:val="24"/>
        </w:rPr>
        <w:t xml:space="preserve">a raza </w:t>
      </w:r>
      <w:r w:rsidRPr="002C3D1F">
        <w:rPr>
          <w:rFonts w:cs="Times New Roman"/>
          <w:i/>
          <w:iCs/>
          <w:szCs w:val="24"/>
        </w:rPr>
        <w:t>Criolla</w:t>
      </w:r>
      <w:r w:rsidRPr="003B665A">
        <w:rPr>
          <w:rFonts w:cs="Times New Roman"/>
          <w:szCs w:val="24"/>
        </w:rPr>
        <w:t>,</w:t>
      </w:r>
      <w:r w:rsidR="002C3D1F">
        <w:rPr>
          <w:rFonts w:cs="Times New Roman"/>
          <w:szCs w:val="24"/>
        </w:rPr>
        <w:t xml:space="preserve"> obtuvieron los valores bajos,</w:t>
      </w:r>
      <w:r w:rsidRPr="003B665A">
        <w:rPr>
          <w:rFonts w:cs="Times New Roman"/>
          <w:szCs w:val="24"/>
        </w:rPr>
        <w:t xml:space="preserve"> con 14.28cm. Ver anexo </w:t>
      </w:r>
      <w:r w:rsidR="000B60AD">
        <w:rPr>
          <w:rFonts w:cs="Times New Roman"/>
          <w:szCs w:val="24"/>
        </w:rPr>
        <w:t>7</w:t>
      </w:r>
      <w:r w:rsidRPr="003B665A">
        <w:rPr>
          <w:rFonts w:cs="Times New Roman"/>
          <w:szCs w:val="24"/>
        </w:rPr>
        <w:t xml:space="preserve">, </w:t>
      </w:r>
      <w:r w:rsidRPr="00320307">
        <w:rPr>
          <w:rFonts w:cs="Times New Roman"/>
          <w:szCs w:val="24"/>
        </w:rPr>
        <w:t xml:space="preserve">gráfico </w:t>
      </w:r>
      <w:r w:rsidR="00457791">
        <w:rPr>
          <w:rFonts w:cs="Times New Roman"/>
          <w:szCs w:val="24"/>
        </w:rPr>
        <w:t xml:space="preserve">N° </w:t>
      </w:r>
      <w:r w:rsidR="00E65335">
        <w:rPr>
          <w:rFonts w:cs="Times New Roman"/>
          <w:szCs w:val="24"/>
        </w:rPr>
        <w:t>10</w:t>
      </w:r>
      <w:r w:rsidR="00826A84">
        <w:rPr>
          <w:rFonts w:cs="Times New Roman"/>
          <w:szCs w:val="24"/>
        </w:rPr>
        <w:t xml:space="preserve"> y tabla</w:t>
      </w:r>
      <w:r w:rsidR="00457791">
        <w:rPr>
          <w:rFonts w:cs="Times New Roman"/>
          <w:szCs w:val="24"/>
        </w:rPr>
        <w:t xml:space="preserve"> N°</w:t>
      </w:r>
      <w:r w:rsidR="00826A84">
        <w:rPr>
          <w:rFonts w:cs="Times New Roman"/>
          <w:szCs w:val="24"/>
        </w:rPr>
        <w:t xml:space="preserve"> 14</w:t>
      </w:r>
      <w:r w:rsidRPr="00320307">
        <w:rPr>
          <w:rFonts w:cs="Times New Roman"/>
          <w:szCs w:val="24"/>
        </w:rPr>
        <w:t>.</w:t>
      </w:r>
      <w:r w:rsidR="009D1F96">
        <w:rPr>
          <w:rFonts w:cs="Times New Roman"/>
          <w:szCs w:val="24"/>
        </w:rPr>
        <w:t xml:space="preserve"> </w:t>
      </w:r>
      <w:r w:rsidRPr="003B665A">
        <w:rPr>
          <w:rFonts w:cs="Times New Roman"/>
          <w:szCs w:val="24"/>
        </w:rPr>
        <w:t>Estos valores calculados, nos permiten inferir, que el genotipo del animal tiene un efecto directo y altamente significativo sobre el largo de la fibra de lana de oveja.</w:t>
      </w:r>
    </w:p>
    <w:p w14:paraId="19C2872C" w14:textId="5CBF0A1F" w:rsidR="008C4483" w:rsidRPr="00E65335" w:rsidRDefault="008C4483" w:rsidP="00E65335">
      <w:pPr>
        <w:pStyle w:val="Prrafodelista"/>
        <w:spacing w:after="295"/>
        <w:ind w:left="0" w:right="-15" w:firstLine="426"/>
        <w:jc w:val="both"/>
        <w:rPr>
          <w:rFonts w:cs="Times New Roman"/>
          <w:szCs w:val="24"/>
        </w:rPr>
      </w:pPr>
      <w:r>
        <w:rPr>
          <w:rFonts w:cs="Times New Roman"/>
          <w:szCs w:val="24"/>
        </w:rPr>
        <w:t xml:space="preserve">Por otra parte, en estudios realizados por Quintana </w:t>
      </w:r>
      <w:r w:rsidRPr="00EF2E6F">
        <w:rPr>
          <w:rFonts w:cs="Times New Roman"/>
          <w:i/>
          <w:iCs/>
          <w:szCs w:val="24"/>
        </w:rPr>
        <w:t>et al.</w:t>
      </w:r>
      <w:r w:rsidRPr="003B665A">
        <w:rPr>
          <w:rFonts w:cs="Times New Roman"/>
          <w:szCs w:val="24"/>
        </w:rPr>
        <w:t xml:space="preserve"> </w:t>
      </w:r>
      <w:r>
        <w:rPr>
          <w:rFonts w:cs="Times New Roman"/>
          <w:szCs w:val="24"/>
        </w:rPr>
        <w:t xml:space="preserve">(2012) también determinó el efecto de la raza en el largo de la fibra al comparar la raza </w:t>
      </w:r>
      <w:r w:rsidRPr="003B665A">
        <w:rPr>
          <w:rFonts w:cs="Times New Roman"/>
          <w:szCs w:val="24"/>
        </w:rPr>
        <w:t xml:space="preserve">Corriedale </w:t>
      </w:r>
      <w:r w:rsidRPr="00D23CC4">
        <w:rPr>
          <w:rFonts w:cs="Times New Roman"/>
          <w:szCs w:val="24"/>
        </w:rPr>
        <w:t>y</w:t>
      </w:r>
      <w:r w:rsidRPr="003B665A">
        <w:rPr>
          <w:rFonts w:cs="Times New Roman"/>
          <w:szCs w:val="24"/>
        </w:rPr>
        <w:t xml:space="preserve"> </w:t>
      </w:r>
      <w:r>
        <w:rPr>
          <w:rFonts w:cs="Times New Roman"/>
          <w:szCs w:val="24"/>
        </w:rPr>
        <w:t>F</w:t>
      </w:r>
      <w:r w:rsidRPr="00B82A90">
        <w:rPr>
          <w:rFonts w:cs="Times New Roman"/>
          <w:szCs w:val="24"/>
          <w:vertAlign w:val="subscript"/>
        </w:rPr>
        <w:t>1</w:t>
      </w:r>
      <w:r>
        <w:rPr>
          <w:rFonts w:cs="Times New Roman"/>
          <w:szCs w:val="24"/>
        </w:rPr>
        <w:t xml:space="preserve"> </w:t>
      </w:r>
      <w:r w:rsidRPr="003B665A">
        <w:rPr>
          <w:rFonts w:cs="Times New Roman"/>
          <w:szCs w:val="24"/>
        </w:rPr>
        <w:t>Corriedale x Merino</w:t>
      </w:r>
      <w:r>
        <w:rPr>
          <w:rFonts w:cs="Times New Roman"/>
          <w:szCs w:val="24"/>
        </w:rPr>
        <w:t xml:space="preserve"> con 13.48 ±1.53 y 15.0 ±1.6, respectivamente. Valores que resultan ser estadísticamente similares a los de la presente investigación.</w:t>
      </w:r>
    </w:p>
    <w:p w14:paraId="487FAA69" w14:textId="13B8BBE6" w:rsidR="00EB6098" w:rsidRPr="00E65335" w:rsidRDefault="00BE3D7A" w:rsidP="00F1180C">
      <w:pPr>
        <w:pStyle w:val="Prrafodelista"/>
        <w:numPr>
          <w:ilvl w:val="2"/>
          <w:numId w:val="24"/>
        </w:numPr>
        <w:spacing w:after="295"/>
        <w:ind w:left="1134" w:right="-15" w:hanging="708"/>
        <w:jc w:val="both"/>
        <w:rPr>
          <w:rFonts w:cs="Times New Roman"/>
          <w:b/>
          <w:bCs/>
          <w:szCs w:val="24"/>
        </w:rPr>
      </w:pPr>
      <w:r w:rsidRPr="00632EFC">
        <w:rPr>
          <w:rFonts w:cs="Times New Roman"/>
          <w:b/>
          <w:bCs/>
          <w:szCs w:val="24"/>
        </w:rPr>
        <w:t>Efecto del sexo en el largo de la fibra</w:t>
      </w:r>
    </w:p>
    <w:p w14:paraId="33F28E5A" w14:textId="6F6B487D" w:rsidR="000F1E33" w:rsidRDefault="00826A84" w:rsidP="00632EFC">
      <w:pPr>
        <w:pStyle w:val="Prrafodelista"/>
        <w:spacing w:after="295"/>
        <w:ind w:left="480" w:right="-15" w:hanging="54"/>
        <w:jc w:val="both"/>
        <w:rPr>
          <w:rFonts w:cs="Times New Roman"/>
          <w:b/>
          <w:bCs/>
          <w:szCs w:val="24"/>
        </w:rPr>
      </w:pPr>
      <w:r>
        <w:rPr>
          <w:rFonts w:cs="Times New Roman"/>
          <w:b/>
          <w:bCs/>
          <w:szCs w:val="24"/>
        </w:rPr>
        <w:t xml:space="preserve">Tabla </w:t>
      </w:r>
      <w:r w:rsidR="0026482A">
        <w:rPr>
          <w:rFonts w:cs="Times New Roman"/>
          <w:b/>
          <w:bCs/>
          <w:szCs w:val="24"/>
        </w:rPr>
        <w:t xml:space="preserve">N° </w:t>
      </w:r>
      <w:r>
        <w:rPr>
          <w:rFonts w:cs="Times New Roman"/>
          <w:b/>
          <w:bCs/>
          <w:szCs w:val="24"/>
        </w:rPr>
        <w:t>15</w:t>
      </w:r>
      <w:r w:rsidR="000F1E33" w:rsidRPr="00E61F3E">
        <w:rPr>
          <w:rFonts w:cs="Times New Roman"/>
          <w:b/>
          <w:bCs/>
          <w:szCs w:val="24"/>
        </w:rPr>
        <w:t>.</w:t>
      </w:r>
      <w:r w:rsidR="000F1E33" w:rsidRPr="00CB6B98">
        <w:rPr>
          <w:rFonts w:cs="Times New Roman"/>
          <w:szCs w:val="24"/>
        </w:rPr>
        <w:t xml:space="preserve"> </w:t>
      </w:r>
      <w:r w:rsidR="000F1E33">
        <w:rPr>
          <w:rFonts w:cs="Times New Roman"/>
          <w:szCs w:val="24"/>
        </w:rPr>
        <w:t>Largo de la fibra</w:t>
      </w:r>
      <w:r w:rsidR="000F1E33">
        <w:rPr>
          <w:noProof/>
        </w:rPr>
        <w:t xml:space="preserve"> según el sexo</w:t>
      </w:r>
    </w:p>
    <w:tbl>
      <w:tblPr>
        <w:tblStyle w:val="Tablaconcuadrcula"/>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2001"/>
        <w:gridCol w:w="1843"/>
        <w:gridCol w:w="1843"/>
        <w:gridCol w:w="1417"/>
      </w:tblGrid>
      <w:tr w:rsidR="000F1E33" w:rsidRPr="00BD5D23" w14:paraId="3F084810" w14:textId="77777777" w:rsidTr="00224589">
        <w:trPr>
          <w:trHeight w:hRule="exact" w:val="340"/>
        </w:trPr>
        <w:tc>
          <w:tcPr>
            <w:tcW w:w="1112" w:type="dxa"/>
            <w:tcBorders>
              <w:top w:val="single" w:sz="4" w:space="0" w:color="auto"/>
              <w:bottom w:val="single" w:sz="4" w:space="0" w:color="auto"/>
            </w:tcBorders>
          </w:tcPr>
          <w:p w14:paraId="7B4BE3C4" w14:textId="30AC6F6A" w:rsidR="000F1E33" w:rsidRPr="0096220A" w:rsidRDefault="00133E5D"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Sexo</w:t>
            </w:r>
          </w:p>
        </w:tc>
        <w:tc>
          <w:tcPr>
            <w:tcW w:w="2001" w:type="dxa"/>
            <w:tcBorders>
              <w:top w:val="single" w:sz="4" w:space="0" w:color="auto"/>
              <w:bottom w:val="single" w:sz="4" w:space="0" w:color="auto"/>
            </w:tcBorders>
          </w:tcPr>
          <w:p w14:paraId="296DC493" w14:textId="77777777" w:rsidR="000F1E33" w:rsidRPr="0096220A" w:rsidRDefault="000F1E33"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N</w:t>
            </w:r>
          </w:p>
        </w:tc>
        <w:tc>
          <w:tcPr>
            <w:tcW w:w="1843" w:type="dxa"/>
            <w:tcBorders>
              <w:top w:val="single" w:sz="4" w:space="0" w:color="auto"/>
              <w:bottom w:val="single" w:sz="4" w:space="0" w:color="auto"/>
            </w:tcBorders>
          </w:tcPr>
          <w:p w14:paraId="731B044E" w14:textId="77777777" w:rsidR="000F1E33" w:rsidRPr="0096220A" w:rsidRDefault="000F1E33"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Media</w:t>
            </w:r>
          </w:p>
        </w:tc>
        <w:tc>
          <w:tcPr>
            <w:tcW w:w="1843" w:type="dxa"/>
            <w:tcBorders>
              <w:top w:val="single" w:sz="4" w:space="0" w:color="auto"/>
              <w:bottom w:val="single" w:sz="4" w:space="0" w:color="auto"/>
            </w:tcBorders>
          </w:tcPr>
          <w:p w14:paraId="6E811A6C" w14:textId="77777777" w:rsidR="000F1E33" w:rsidRPr="0096220A" w:rsidRDefault="000F1E33"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F cal.</w:t>
            </w:r>
          </w:p>
        </w:tc>
        <w:tc>
          <w:tcPr>
            <w:tcW w:w="1417" w:type="dxa"/>
            <w:tcBorders>
              <w:top w:val="single" w:sz="4" w:space="0" w:color="auto"/>
              <w:bottom w:val="single" w:sz="4" w:space="0" w:color="auto"/>
            </w:tcBorders>
          </w:tcPr>
          <w:p w14:paraId="69DF8543" w14:textId="77777777" w:rsidR="000F1E33" w:rsidRPr="0096220A" w:rsidRDefault="000F1E33"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Prob.</w:t>
            </w:r>
          </w:p>
        </w:tc>
      </w:tr>
      <w:tr w:rsidR="000F1E33" w:rsidRPr="00BD5D23" w14:paraId="739B3908" w14:textId="77777777" w:rsidTr="00224589">
        <w:trPr>
          <w:trHeight w:hRule="exact" w:val="340"/>
        </w:trPr>
        <w:tc>
          <w:tcPr>
            <w:tcW w:w="1112" w:type="dxa"/>
            <w:tcBorders>
              <w:top w:val="single" w:sz="4" w:space="0" w:color="auto"/>
            </w:tcBorders>
          </w:tcPr>
          <w:p w14:paraId="3BC156CB" w14:textId="77777777" w:rsidR="000F1E33" w:rsidRPr="0096220A" w:rsidRDefault="000F1E33" w:rsidP="0096220A">
            <w:pPr>
              <w:pStyle w:val="Prrafodelista"/>
              <w:spacing w:after="295" w:line="360" w:lineRule="auto"/>
              <w:ind w:left="0" w:right="-15" w:firstLine="0"/>
              <w:jc w:val="both"/>
              <w:rPr>
                <w:rFonts w:cs="Times New Roman"/>
                <w:szCs w:val="24"/>
              </w:rPr>
            </w:pPr>
            <w:r w:rsidRPr="0096220A">
              <w:rPr>
                <w:rFonts w:cs="Times New Roman"/>
                <w:szCs w:val="24"/>
              </w:rPr>
              <w:t>Macho</w:t>
            </w:r>
          </w:p>
        </w:tc>
        <w:tc>
          <w:tcPr>
            <w:tcW w:w="2001" w:type="dxa"/>
            <w:tcBorders>
              <w:top w:val="single" w:sz="4" w:space="0" w:color="auto"/>
            </w:tcBorders>
          </w:tcPr>
          <w:p w14:paraId="032B8071" w14:textId="77777777" w:rsidR="000F1E33" w:rsidRPr="0096220A" w:rsidRDefault="000F1E33" w:rsidP="0096220A">
            <w:pPr>
              <w:pStyle w:val="Prrafodelista"/>
              <w:spacing w:after="295" w:line="360" w:lineRule="auto"/>
              <w:ind w:left="0" w:right="-15" w:firstLine="0"/>
              <w:jc w:val="center"/>
              <w:rPr>
                <w:rFonts w:cs="Times New Roman"/>
                <w:szCs w:val="24"/>
              </w:rPr>
            </w:pPr>
            <w:r w:rsidRPr="0096220A">
              <w:rPr>
                <w:rFonts w:cs="Times New Roman"/>
                <w:szCs w:val="24"/>
              </w:rPr>
              <w:t>144</w:t>
            </w:r>
          </w:p>
        </w:tc>
        <w:tc>
          <w:tcPr>
            <w:tcW w:w="1843" w:type="dxa"/>
            <w:tcBorders>
              <w:top w:val="single" w:sz="4" w:space="0" w:color="auto"/>
            </w:tcBorders>
          </w:tcPr>
          <w:p w14:paraId="36EB2899" w14:textId="77777777" w:rsidR="000F1E33" w:rsidRPr="0096220A" w:rsidRDefault="000F1E33" w:rsidP="0096220A">
            <w:pPr>
              <w:pStyle w:val="Prrafodelista"/>
              <w:spacing w:after="295" w:line="360" w:lineRule="auto"/>
              <w:ind w:left="0" w:right="-15" w:firstLine="0"/>
              <w:jc w:val="center"/>
              <w:rPr>
                <w:rFonts w:cs="Times New Roman"/>
                <w:szCs w:val="24"/>
              </w:rPr>
            </w:pPr>
            <w:r w:rsidRPr="0096220A">
              <w:rPr>
                <w:rFonts w:cs="Times New Roman"/>
                <w:szCs w:val="24"/>
              </w:rPr>
              <w:t>14,67</w:t>
            </w:r>
          </w:p>
        </w:tc>
        <w:tc>
          <w:tcPr>
            <w:tcW w:w="1843" w:type="dxa"/>
            <w:tcBorders>
              <w:top w:val="single" w:sz="4" w:space="0" w:color="auto"/>
            </w:tcBorders>
          </w:tcPr>
          <w:p w14:paraId="76813C3D" w14:textId="77777777" w:rsidR="000F1E33" w:rsidRPr="0096220A" w:rsidRDefault="000F1E33" w:rsidP="0096220A">
            <w:pPr>
              <w:pStyle w:val="Prrafodelista"/>
              <w:spacing w:after="295" w:line="360" w:lineRule="auto"/>
              <w:ind w:left="0" w:right="-15" w:firstLine="0"/>
              <w:jc w:val="center"/>
              <w:rPr>
                <w:rFonts w:cs="Times New Roman"/>
                <w:szCs w:val="24"/>
              </w:rPr>
            </w:pPr>
            <w:r w:rsidRPr="0096220A">
              <w:rPr>
                <w:rFonts w:cs="Times New Roman"/>
                <w:szCs w:val="24"/>
              </w:rPr>
              <w:t>693,97</w:t>
            </w:r>
          </w:p>
        </w:tc>
        <w:tc>
          <w:tcPr>
            <w:tcW w:w="1417" w:type="dxa"/>
            <w:tcBorders>
              <w:top w:val="single" w:sz="4" w:space="0" w:color="auto"/>
            </w:tcBorders>
          </w:tcPr>
          <w:p w14:paraId="56F0EC04" w14:textId="77777777" w:rsidR="000F1E33" w:rsidRPr="0096220A" w:rsidRDefault="000F1E33" w:rsidP="0096220A">
            <w:pPr>
              <w:pStyle w:val="Prrafodelista"/>
              <w:spacing w:after="295" w:line="360" w:lineRule="auto"/>
              <w:ind w:left="0" w:right="-15" w:firstLine="0"/>
              <w:jc w:val="center"/>
              <w:rPr>
                <w:rFonts w:cs="Times New Roman"/>
                <w:szCs w:val="24"/>
              </w:rPr>
            </w:pPr>
            <w:r w:rsidRPr="0096220A">
              <w:rPr>
                <w:rFonts w:cs="Times New Roman"/>
                <w:szCs w:val="24"/>
              </w:rPr>
              <w:t>&lt;0,001</w:t>
            </w:r>
          </w:p>
        </w:tc>
      </w:tr>
      <w:tr w:rsidR="000F1E33" w:rsidRPr="00BD5D23" w14:paraId="3F7509E5" w14:textId="77777777" w:rsidTr="00224589">
        <w:trPr>
          <w:trHeight w:hRule="exact" w:val="340"/>
        </w:trPr>
        <w:tc>
          <w:tcPr>
            <w:tcW w:w="1112" w:type="dxa"/>
          </w:tcPr>
          <w:p w14:paraId="24E7D11C" w14:textId="77777777" w:rsidR="000F1E33" w:rsidRPr="0096220A" w:rsidRDefault="000F1E33" w:rsidP="0096220A">
            <w:pPr>
              <w:pStyle w:val="Prrafodelista"/>
              <w:spacing w:after="295" w:line="360" w:lineRule="auto"/>
              <w:ind w:left="0" w:right="-15" w:firstLine="0"/>
              <w:jc w:val="both"/>
              <w:rPr>
                <w:rFonts w:cs="Times New Roman"/>
                <w:szCs w:val="24"/>
              </w:rPr>
            </w:pPr>
            <w:r w:rsidRPr="0096220A">
              <w:rPr>
                <w:rFonts w:cs="Times New Roman"/>
                <w:szCs w:val="24"/>
              </w:rPr>
              <w:t>Hembra</w:t>
            </w:r>
          </w:p>
        </w:tc>
        <w:tc>
          <w:tcPr>
            <w:tcW w:w="2001" w:type="dxa"/>
          </w:tcPr>
          <w:p w14:paraId="6C4DD38B" w14:textId="77777777" w:rsidR="000F1E33" w:rsidRPr="0096220A" w:rsidRDefault="000F1E33" w:rsidP="0096220A">
            <w:pPr>
              <w:pStyle w:val="Prrafodelista"/>
              <w:spacing w:after="295" w:line="360" w:lineRule="auto"/>
              <w:ind w:left="0" w:right="-15" w:firstLine="0"/>
              <w:jc w:val="center"/>
              <w:rPr>
                <w:rFonts w:cs="Times New Roman"/>
                <w:szCs w:val="24"/>
              </w:rPr>
            </w:pPr>
            <w:r w:rsidRPr="0096220A">
              <w:rPr>
                <w:rFonts w:cs="Times New Roman"/>
                <w:szCs w:val="24"/>
              </w:rPr>
              <w:t>128</w:t>
            </w:r>
          </w:p>
        </w:tc>
        <w:tc>
          <w:tcPr>
            <w:tcW w:w="1843" w:type="dxa"/>
          </w:tcPr>
          <w:p w14:paraId="00B97A6E" w14:textId="77777777" w:rsidR="000F1E33" w:rsidRPr="0096220A" w:rsidRDefault="000F1E33" w:rsidP="0096220A">
            <w:pPr>
              <w:pStyle w:val="Prrafodelista"/>
              <w:spacing w:after="295" w:line="360" w:lineRule="auto"/>
              <w:ind w:left="0" w:right="-15" w:firstLine="0"/>
              <w:jc w:val="center"/>
              <w:rPr>
                <w:rFonts w:cs="Times New Roman"/>
                <w:szCs w:val="24"/>
              </w:rPr>
            </w:pPr>
            <w:r w:rsidRPr="0096220A">
              <w:rPr>
                <w:rFonts w:cs="Times New Roman"/>
                <w:szCs w:val="24"/>
              </w:rPr>
              <w:t>14,28</w:t>
            </w:r>
          </w:p>
        </w:tc>
        <w:tc>
          <w:tcPr>
            <w:tcW w:w="1843" w:type="dxa"/>
          </w:tcPr>
          <w:p w14:paraId="669A760C" w14:textId="77777777" w:rsidR="000F1E33" w:rsidRPr="0096220A" w:rsidRDefault="000F1E33" w:rsidP="0096220A">
            <w:pPr>
              <w:pStyle w:val="Prrafodelista"/>
              <w:spacing w:after="295" w:line="360" w:lineRule="auto"/>
              <w:ind w:left="0" w:right="-15" w:firstLine="0"/>
              <w:jc w:val="center"/>
              <w:rPr>
                <w:rFonts w:cs="Times New Roman"/>
                <w:szCs w:val="24"/>
              </w:rPr>
            </w:pPr>
            <w:r w:rsidRPr="0096220A">
              <w:rPr>
                <w:rFonts w:cs="Times New Roman"/>
                <w:szCs w:val="24"/>
              </w:rPr>
              <w:t>693,97</w:t>
            </w:r>
          </w:p>
        </w:tc>
        <w:tc>
          <w:tcPr>
            <w:tcW w:w="1417" w:type="dxa"/>
          </w:tcPr>
          <w:p w14:paraId="4EAF8B04" w14:textId="77777777" w:rsidR="000F1E33" w:rsidRPr="0096220A" w:rsidRDefault="000F1E33" w:rsidP="0096220A">
            <w:pPr>
              <w:pStyle w:val="Prrafodelista"/>
              <w:spacing w:after="295" w:line="360" w:lineRule="auto"/>
              <w:ind w:left="0" w:right="-15" w:firstLine="0"/>
              <w:jc w:val="center"/>
              <w:rPr>
                <w:rFonts w:cs="Times New Roman"/>
                <w:szCs w:val="24"/>
              </w:rPr>
            </w:pPr>
            <w:r w:rsidRPr="0096220A">
              <w:rPr>
                <w:rFonts w:cs="Times New Roman"/>
                <w:szCs w:val="24"/>
              </w:rPr>
              <w:t>&lt;0,001</w:t>
            </w:r>
          </w:p>
        </w:tc>
      </w:tr>
    </w:tbl>
    <w:p w14:paraId="0809702F" w14:textId="64B96A0A" w:rsidR="000F1E33" w:rsidRPr="009D1F96" w:rsidRDefault="000F1E33" w:rsidP="009D1F96">
      <w:pPr>
        <w:pStyle w:val="Prrafodelista"/>
        <w:spacing w:after="295"/>
        <w:ind w:left="480" w:right="-15" w:hanging="54"/>
        <w:jc w:val="both"/>
        <w:rPr>
          <w:sz w:val="20"/>
          <w:szCs w:val="20"/>
        </w:rPr>
      </w:pPr>
      <w:r w:rsidRPr="009D1F96">
        <w:rPr>
          <w:b/>
          <w:bCs/>
          <w:i/>
          <w:iCs/>
          <w:sz w:val="20"/>
          <w:szCs w:val="20"/>
        </w:rPr>
        <w:t>Leyenda:</w:t>
      </w:r>
      <w:r w:rsidRPr="009D1F96">
        <w:rPr>
          <w:sz w:val="20"/>
          <w:szCs w:val="20"/>
        </w:rPr>
        <w:t xml:space="preserve"> N= número; F_cal= F calculada; Prob= probabilidad.</w:t>
      </w:r>
    </w:p>
    <w:p w14:paraId="7103271F" w14:textId="3AC23C21" w:rsidR="00CB727D" w:rsidRDefault="001B0998" w:rsidP="00584D0B">
      <w:pPr>
        <w:spacing w:after="295"/>
        <w:ind w:right="-15" w:firstLine="426"/>
        <w:jc w:val="center"/>
        <w:rPr>
          <w:rFonts w:cs="Times New Roman"/>
          <w:szCs w:val="24"/>
        </w:rPr>
      </w:pPr>
      <w:r>
        <w:rPr>
          <w:noProof/>
          <w:lang w:eastAsia="es-EC"/>
        </w:rPr>
        <w:lastRenderedPageBreak/>
        <w:drawing>
          <wp:inline distT="0" distB="0" distL="0" distR="0" wp14:anchorId="48899BA6" wp14:editId="03F6883D">
            <wp:extent cx="4333875" cy="2254250"/>
            <wp:effectExtent l="0" t="0" r="9525" b="12700"/>
            <wp:docPr id="72" name="Gráfico 7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F1B1571-38C3-424D-8B5E-E155ABAC28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C9B07F" w14:textId="704F92B2" w:rsidR="0003101C" w:rsidRDefault="00E65335" w:rsidP="0003101C">
      <w:pPr>
        <w:spacing w:after="295" w:line="240" w:lineRule="auto"/>
        <w:ind w:right="-15" w:firstLine="426"/>
        <w:rPr>
          <w:rFonts w:cs="Times New Roman"/>
          <w:szCs w:val="24"/>
        </w:rPr>
      </w:pPr>
      <w:r>
        <w:rPr>
          <w:rFonts w:cs="Times New Roman"/>
          <w:b/>
          <w:bCs/>
          <w:szCs w:val="24"/>
        </w:rPr>
        <w:t xml:space="preserve">Gráfico </w:t>
      </w:r>
      <w:r w:rsidR="00433FB5">
        <w:rPr>
          <w:rFonts w:cs="Times New Roman"/>
          <w:b/>
          <w:bCs/>
          <w:szCs w:val="24"/>
        </w:rPr>
        <w:t xml:space="preserve">N° </w:t>
      </w:r>
      <w:r>
        <w:rPr>
          <w:rFonts w:cs="Times New Roman"/>
          <w:b/>
          <w:bCs/>
          <w:szCs w:val="24"/>
        </w:rPr>
        <w:t>11</w:t>
      </w:r>
      <w:r w:rsidR="00584D0B" w:rsidRPr="00652BA3">
        <w:rPr>
          <w:rFonts w:cs="Times New Roman"/>
          <w:b/>
          <w:bCs/>
          <w:szCs w:val="24"/>
        </w:rPr>
        <w:t>.</w:t>
      </w:r>
      <w:r w:rsidR="00584D0B" w:rsidRPr="007242ED">
        <w:rPr>
          <w:rFonts w:cs="Times New Roman"/>
          <w:szCs w:val="24"/>
        </w:rPr>
        <w:t xml:space="preserve"> </w:t>
      </w:r>
      <w:r w:rsidR="00584D0B">
        <w:rPr>
          <w:rFonts w:cs="Times New Roman"/>
          <w:szCs w:val="24"/>
        </w:rPr>
        <w:t>Efecto del sexo en el largo de fibra</w:t>
      </w:r>
      <w:r w:rsidR="00181018">
        <w:rPr>
          <w:rFonts w:cs="Times New Roman"/>
          <w:szCs w:val="24"/>
        </w:rPr>
        <w:t xml:space="preserve"> de lana de oveja</w:t>
      </w:r>
    </w:p>
    <w:p w14:paraId="733D24F4" w14:textId="5984CB28" w:rsidR="00584D0B" w:rsidRPr="0003101C" w:rsidRDefault="009A55C1" w:rsidP="0003101C">
      <w:pPr>
        <w:spacing w:after="295" w:line="240" w:lineRule="auto"/>
        <w:ind w:right="-15" w:firstLine="426"/>
        <w:rPr>
          <w:rFonts w:cs="Times New Roman"/>
          <w:szCs w:val="24"/>
        </w:rPr>
      </w:pPr>
      <w:r w:rsidRPr="0003101C">
        <w:rPr>
          <w:b/>
        </w:rPr>
        <w:t xml:space="preserve">ANÁLISIS E INTERPRETACIÓN  </w:t>
      </w:r>
    </w:p>
    <w:p w14:paraId="0A145464" w14:textId="65544EA2" w:rsidR="00EB6098" w:rsidRDefault="00BE3D7A" w:rsidP="00826A84">
      <w:pPr>
        <w:spacing w:after="295"/>
        <w:ind w:right="-15" w:firstLine="426"/>
        <w:jc w:val="both"/>
        <w:rPr>
          <w:rFonts w:cs="Times New Roman"/>
          <w:szCs w:val="24"/>
        </w:rPr>
      </w:pPr>
      <w:r w:rsidRPr="00EF04C9">
        <w:rPr>
          <w:rFonts w:cs="Times New Roman"/>
          <w:szCs w:val="24"/>
        </w:rPr>
        <w:t>El efecto del sexo en largo de la fibra tuvo un efecto altamente significativo (P&lt;0.0001)</w:t>
      </w:r>
      <w:r>
        <w:rPr>
          <w:rFonts w:cs="Times New Roman"/>
          <w:szCs w:val="24"/>
        </w:rPr>
        <w:t xml:space="preserve">. Así, los machos alcanzaron los </w:t>
      </w:r>
      <w:r w:rsidR="00320307">
        <w:rPr>
          <w:rFonts w:cs="Times New Roman"/>
          <w:szCs w:val="24"/>
        </w:rPr>
        <w:t xml:space="preserve">valores altos </w:t>
      </w:r>
      <w:r>
        <w:rPr>
          <w:rFonts w:cs="Times New Roman"/>
          <w:szCs w:val="24"/>
        </w:rPr>
        <w:t xml:space="preserve">en largo de fibra, con 14.95cm. En tanto, las hembras tuvieron valores bajos en largo de fibra, con 14.02cm. </w:t>
      </w:r>
      <w:r w:rsidR="009D7FB4">
        <w:rPr>
          <w:rFonts w:cs="Times New Roman"/>
          <w:szCs w:val="24"/>
        </w:rPr>
        <w:t xml:space="preserve">Ver </w:t>
      </w:r>
      <w:r>
        <w:rPr>
          <w:rFonts w:cs="Times New Roman"/>
          <w:szCs w:val="24"/>
        </w:rPr>
        <w:t xml:space="preserve">gráfico </w:t>
      </w:r>
      <w:r w:rsidR="00433FB5">
        <w:rPr>
          <w:rFonts w:cs="Times New Roman"/>
          <w:szCs w:val="24"/>
        </w:rPr>
        <w:t xml:space="preserve">N° </w:t>
      </w:r>
      <w:r w:rsidR="00E65335">
        <w:rPr>
          <w:rFonts w:cs="Times New Roman"/>
          <w:szCs w:val="24"/>
        </w:rPr>
        <w:t>11</w:t>
      </w:r>
      <w:r w:rsidR="00652BA3">
        <w:rPr>
          <w:rFonts w:cs="Times New Roman"/>
          <w:szCs w:val="24"/>
        </w:rPr>
        <w:t xml:space="preserve"> y tabla</w:t>
      </w:r>
      <w:r w:rsidR="00826A84">
        <w:rPr>
          <w:rFonts w:cs="Times New Roman"/>
          <w:szCs w:val="24"/>
        </w:rPr>
        <w:t xml:space="preserve"> </w:t>
      </w:r>
      <w:r w:rsidR="00433FB5">
        <w:rPr>
          <w:rFonts w:cs="Times New Roman"/>
          <w:szCs w:val="24"/>
        </w:rPr>
        <w:t xml:space="preserve">N° </w:t>
      </w:r>
      <w:r w:rsidR="00826A84">
        <w:rPr>
          <w:rFonts w:cs="Times New Roman"/>
          <w:szCs w:val="24"/>
        </w:rPr>
        <w:t>15.</w:t>
      </w:r>
    </w:p>
    <w:p w14:paraId="1D1F8F63" w14:textId="0E4AC9A5" w:rsidR="0047385F" w:rsidRDefault="006E7747" w:rsidP="00F1180C">
      <w:pPr>
        <w:pStyle w:val="Prrafodelista"/>
        <w:numPr>
          <w:ilvl w:val="1"/>
          <w:numId w:val="24"/>
        </w:numPr>
        <w:spacing w:after="295"/>
        <w:ind w:left="851" w:right="-15" w:hanging="425"/>
        <w:jc w:val="both"/>
        <w:rPr>
          <w:rFonts w:cs="Times New Roman"/>
          <w:b/>
          <w:bCs/>
          <w:szCs w:val="24"/>
        </w:rPr>
      </w:pPr>
      <w:r w:rsidRPr="006E7747">
        <w:rPr>
          <w:rFonts w:cs="Times New Roman"/>
          <w:b/>
          <w:bCs/>
          <w:szCs w:val="24"/>
        </w:rPr>
        <w:t>Diámetro de Fibra</w:t>
      </w:r>
    </w:p>
    <w:p w14:paraId="18A0623D" w14:textId="68FEFFAB" w:rsidR="00BE11F6" w:rsidRPr="00CB6B98" w:rsidRDefault="00BE11F6" w:rsidP="002408F5">
      <w:pPr>
        <w:pStyle w:val="Prrafodelista"/>
        <w:spacing w:after="295"/>
        <w:ind w:left="480" w:right="-15" w:hanging="54"/>
        <w:jc w:val="both"/>
        <w:rPr>
          <w:rFonts w:cs="Times New Roman"/>
          <w:szCs w:val="24"/>
        </w:rPr>
      </w:pPr>
      <w:r w:rsidRPr="00E61F3E">
        <w:rPr>
          <w:rFonts w:cs="Times New Roman"/>
          <w:b/>
          <w:bCs/>
          <w:szCs w:val="24"/>
        </w:rPr>
        <w:t xml:space="preserve">Tabla </w:t>
      </w:r>
      <w:r w:rsidR="0026482A">
        <w:rPr>
          <w:rFonts w:cs="Times New Roman"/>
          <w:b/>
          <w:bCs/>
          <w:szCs w:val="24"/>
        </w:rPr>
        <w:t xml:space="preserve">N° </w:t>
      </w:r>
      <w:r w:rsidR="00826A84">
        <w:rPr>
          <w:rFonts w:cs="Times New Roman"/>
          <w:b/>
          <w:bCs/>
          <w:szCs w:val="24"/>
        </w:rPr>
        <w:t>16</w:t>
      </w:r>
      <w:r w:rsidRPr="00E61F3E">
        <w:rPr>
          <w:rFonts w:cs="Times New Roman"/>
          <w:b/>
          <w:bCs/>
          <w:szCs w:val="24"/>
        </w:rPr>
        <w:t>.</w:t>
      </w:r>
      <w:r w:rsidRPr="00CB6B98">
        <w:rPr>
          <w:rFonts w:cs="Times New Roman"/>
          <w:szCs w:val="24"/>
        </w:rPr>
        <w:t xml:space="preserve"> Estadísticos descriptivos del </w:t>
      </w:r>
      <w:r w:rsidR="00C72296">
        <w:rPr>
          <w:rFonts w:cs="Times New Roman"/>
          <w:szCs w:val="24"/>
        </w:rPr>
        <w:t>diámetro de fibra</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70"/>
        <w:gridCol w:w="870"/>
        <w:gridCol w:w="870"/>
        <w:gridCol w:w="870"/>
        <w:gridCol w:w="870"/>
        <w:gridCol w:w="887"/>
        <w:gridCol w:w="1700"/>
      </w:tblGrid>
      <w:tr w:rsidR="00BE11F6" w14:paraId="6567323D" w14:textId="77777777" w:rsidTr="00224589">
        <w:trPr>
          <w:trHeight w:hRule="exact" w:val="403"/>
          <w:jc w:val="center"/>
        </w:trPr>
        <w:tc>
          <w:tcPr>
            <w:tcW w:w="1568" w:type="dxa"/>
            <w:tcBorders>
              <w:top w:val="single" w:sz="4" w:space="0" w:color="auto"/>
              <w:bottom w:val="single" w:sz="4" w:space="0" w:color="auto"/>
            </w:tcBorders>
            <w:vAlign w:val="center"/>
          </w:tcPr>
          <w:p w14:paraId="5BE5730F" w14:textId="77777777"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N</w:t>
            </w:r>
          </w:p>
        </w:tc>
        <w:tc>
          <w:tcPr>
            <w:tcW w:w="870" w:type="dxa"/>
            <w:tcBorders>
              <w:top w:val="single" w:sz="4" w:space="0" w:color="auto"/>
              <w:bottom w:val="single" w:sz="4" w:space="0" w:color="auto"/>
            </w:tcBorders>
            <w:vAlign w:val="center"/>
          </w:tcPr>
          <w:p w14:paraId="0C7BE96F" w14:textId="77777777" w:rsidR="00BE11F6" w:rsidRPr="0096220A" w:rsidRDefault="00E8080D" w:rsidP="00224589">
            <w:pPr>
              <w:pStyle w:val="Prrafodelista"/>
              <w:spacing w:after="295"/>
              <w:ind w:left="0" w:right="-15" w:firstLine="0"/>
              <w:jc w:val="center"/>
              <w:rPr>
                <w:rFonts w:cs="Times New Roman"/>
                <w:noProof/>
              </w:rPr>
            </w:pPr>
            <m:oMathPara>
              <m:oMath>
                <m:acc>
                  <m:accPr>
                    <m:chr m:val="̅"/>
                    <m:ctrlPr>
                      <w:rPr>
                        <w:rFonts w:ascii="Cambria Math" w:hAnsi="Cambria Math" w:cs="Times New Roman"/>
                        <w:i/>
                        <w:noProof/>
                      </w:rPr>
                    </m:ctrlPr>
                  </m:accPr>
                  <m:e>
                    <m:r>
                      <w:rPr>
                        <w:rFonts w:ascii="Cambria Math" w:hAnsi="Cambria Math" w:cs="Times New Roman"/>
                        <w:noProof/>
                      </w:rPr>
                      <m:t>X</m:t>
                    </m:r>
                  </m:e>
                </m:acc>
              </m:oMath>
            </m:oMathPara>
          </w:p>
        </w:tc>
        <w:tc>
          <w:tcPr>
            <w:tcW w:w="870" w:type="dxa"/>
            <w:tcBorders>
              <w:top w:val="single" w:sz="4" w:space="0" w:color="auto"/>
              <w:bottom w:val="single" w:sz="4" w:space="0" w:color="auto"/>
            </w:tcBorders>
            <w:vAlign w:val="center"/>
          </w:tcPr>
          <w:p w14:paraId="08B6F8C8" w14:textId="77777777"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Me</w:t>
            </w:r>
          </w:p>
        </w:tc>
        <w:tc>
          <w:tcPr>
            <w:tcW w:w="870" w:type="dxa"/>
            <w:tcBorders>
              <w:top w:val="single" w:sz="4" w:space="0" w:color="auto"/>
              <w:bottom w:val="single" w:sz="4" w:space="0" w:color="auto"/>
            </w:tcBorders>
            <w:vAlign w:val="center"/>
          </w:tcPr>
          <w:p w14:paraId="6E72BFA2" w14:textId="77777777"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Mo</w:t>
            </w:r>
          </w:p>
        </w:tc>
        <w:tc>
          <w:tcPr>
            <w:tcW w:w="870" w:type="dxa"/>
            <w:tcBorders>
              <w:top w:val="single" w:sz="4" w:space="0" w:color="auto"/>
              <w:bottom w:val="single" w:sz="4" w:space="0" w:color="auto"/>
            </w:tcBorders>
            <w:vAlign w:val="center"/>
          </w:tcPr>
          <w:p w14:paraId="432EA5C8" w14:textId="77777777"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S</w:t>
            </w:r>
          </w:p>
        </w:tc>
        <w:tc>
          <w:tcPr>
            <w:tcW w:w="870" w:type="dxa"/>
            <w:tcBorders>
              <w:top w:val="single" w:sz="4" w:space="0" w:color="auto"/>
              <w:bottom w:val="single" w:sz="4" w:space="0" w:color="auto"/>
            </w:tcBorders>
            <w:vAlign w:val="center"/>
          </w:tcPr>
          <w:p w14:paraId="6F9AD447" w14:textId="77777777"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S</w:t>
            </w:r>
            <w:r w:rsidRPr="0096220A">
              <w:rPr>
                <w:rFonts w:cs="Times New Roman"/>
                <w:noProof/>
                <w:vertAlign w:val="superscript"/>
              </w:rPr>
              <w:t>2</w:t>
            </w:r>
          </w:p>
        </w:tc>
        <w:tc>
          <w:tcPr>
            <w:tcW w:w="887" w:type="dxa"/>
            <w:tcBorders>
              <w:top w:val="single" w:sz="4" w:space="0" w:color="auto"/>
              <w:bottom w:val="single" w:sz="4" w:space="0" w:color="auto"/>
            </w:tcBorders>
            <w:vAlign w:val="center"/>
          </w:tcPr>
          <w:p w14:paraId="21CE93D7" w14:textId="77777777"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EE</w:t>
            </w:r>
          </w:p>
        </w:tc>
        <w:tc>
          <w:tcPr>
            <w:tcW w:w="1700" w:type="dxa"/>
            <w:tcBorders>
              <w:top w:val="single" w:sz="4" w:space="0" w:color="auto"/>
              <w:bottom w:val="single" w:sz="4" w:space="0" w:color="auto"/>
            </w:tcBorders>
            <w:vAlign w:val="center"/>
          </w:tcPr>
          <w:p w14:paraId="0D0A7640" w14:textId="77777777"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CV</w:t>
            </w:r>
          </w:p>
        </w:tc>
      </w:tr>
      <w:tr w:rsidR="00BE11F6" w14:paraId="713417DF" w14:textId="77777777" w:rsidTr="00224589">
        <w:trPr>
          <w:trHeight w:hRule="exact" w:val="397"/>
          <w:jc w:val="center"/>
        </w:trPr>
        <w:tc>
          <w:tcPr>
            <w:tcW w:w="1568" w:type="dxa"/>
            <w:tcBorders>
              <w:top w:val="single" w:sz="4" w:space="0" w:color="auto"/>
            </w:tcBorders>
            <w:vAlign w:val="center"/>
          </w:tcPr>
          <w:p w14:paraId="42FF48D1" w14:textId="77777777"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272</w:t>
            </w:r>
          </w:p>
        </w:tc>
        <w:tc>
          <w:tcPr>
            <w:tcW w:w="870" w:type="dxa"/>
            <w:tcBorders>
              <w:top w:val="single" w:sz="4" w:space="0" w:color="auto"/>
            </w:tcBorders>
            <w:vAlign w:val="center"/>
          </w:tcPr>
          <w:p w14:paraId="56996107" w14:textId="65A1E83E" w:rsidR="00BE11F6" w:rsidRPr="0096220A" w:rsidRDefault="00C72296" w:rsidP="00224589">
            <w:pPr>
              <w:pStyle w:val="Prrafodelista"/>
              <w:spacing w:after="295"/>
              <w:ind w:left="0" w:right="-15" w:firstLine="0"/>
              <w:jc w:val="center"/>
              <w:rPr>
                <w:rFonts w:cs="Times New Roman"/>
                <w:noProof/>
              </w:rPr>
            </w:pPr>
            <w:r w:rsidRPr="0096220A">
              <w:rPr>
                <w:rFonts w:cs="Times New Roman"/>
                <w:noProof/>
              </w:rPr>
              <w:t>23,33</w:t>
            </w:r>
          </w:p>
        </w:tc>
        <w:tc>
          <w:tcPr>
            <w:tcW w:w="870" w:type="dxa"/>
            <w:tcBorders>
              <w:top w:val="single" w:sz="4" w:space="0" w:color="auto"/>
            </w:tcBorders>
            <w:vAlign w:val="center"/>
          </w:tcPr>
          <w:p w14:paraId="552C20FC" w14:textId="2533C824" w:rsidR="00BE11F6" w:rsidRPr="0096220A" w:rsidRDefault="00C72296" w:rsidP="00224589">
            <w:pPr>
              <w:pStyle w:val="Prrafodelista"/>
              <w:spacing w:after="295" w:line="360" w:lineRule="auto"/>
              <w:ind w:left="0" w:right="-15" w:firstLine="0"/>
              <w:jc w:val="center"/>
              <w:rPr>
                <w:rFonts w:cs="Times New Roman"/>
                <w:noProof/>
              </w:rPr>
            </w:pPr>
            <w:r w:rsidRPr="0096220A">
              <w:rPr>
                <w:rFonts w:cs="Times New Roman"/>
                <w:noProof/>
              </w:rPr>
              <w:t>23,50</w:t>
            </w:r>
          </w:p>
        </w:tc>
        <w:tc>
          <w:tcPr>
            <w:tcW w:w="870" w:type="dxa"/>
            <w:tcBorders>
              <w:top w:val="single" w:sz="4" w:space="0" w:color="auto"/>
            </w:tcBorders>
            <w:vAlign w:val="center"/>
          </w:tcPr>
          <w:p w14:paraId="18FA3C6A" w14:textId="71E31DCA" w:rsidR="00BE11F6" w:rsidRPr="0096220A" w:rsidRDefault="00C72296" w:rsidP="00224589">
            <w:pPr>
              <w:pStyle w:val="Prrafodelista"/>
              <w:spacing w:after="295"/>
              <w:ind w:left="0" w:right="-15" w:firstLine="0"/>
              <w:jc w:val="center"/>
              <w:rPr>
                <w:rFonts w:cs="Times New Roman"/>
                <w:noProof/>
              </w:rPr>
            </w:pPr>
            <w:r w:rsidRPr="0096220A">
              <w:rPr>
                <w:rFonts w:cs="Times New Roman"/>
                <w:noProof/>
              </w:rPr>
              <w:t>24,00</w:t>
            </w:r>
          </w:p>
        </w:tc>
        <w:tc>
          <w:tcPr>
            <w:tcW w:w="870" w:type="dxa"/>
            <w:tcBorders>
              <w:top w:val="single" w:sz="4" w:space="0" w:color="auto"/>
            </w:tcBorders>
            <w:vAlign w:val="center"/>
          </w:tcPr>
          <w:p w14:paraId="52EC7251" w14:textId="47D65086" w:rsidR="00BE11F6" w:rsidRPr="0096220A" w:rsidRDefault="00C72296" w:rsidP="00224589">
            <w:pPr>
              <w:pStyle w:val="Prrafodelista"/>
              <w:spacing w:after="295"/>
              <w:ind w:left="0" w:right="-15" w:firstLine="0"/>
              <w:jc w:val="center"/>
              <w:rPr>
                <w:rFonts w:cs="Times New Roman"/>
                <w:noProof/>
              </w:rPr>
            </w:pPr>
            <w:r w:rsidRPr="0096220A">
              <w:rPr>
                <w:rFonts w:cs="Times New Roman"/>
                <w:noProof/>
              </w:rPr>
              <w:t>2,72</w:t>
            </w:r>
          </w:p>
        </w:tc>
        <w:tc>
          <w:tcPr>
            <w:tcW w:w="870" w:type="dxa"/>
            <w:tcBorders>
              <w:top w:val="single" w:sz="4" w:space="0" w:color="auto"/>
            </w:tcBorders>
            <w:vAlign w:val="center"/>
          </w:tcPr>
          <w:p w14:paraId="53EA7606" w14:textId="7291DC43" w:rsidR="00BE11F6" w:rsidRPr="0096220A" w:rsidRDefault="00C72296" w:rsidP="00224589">
            <w:pPr>
              <w:pStyle w:val="Prrafodelista"/>
              <w:spacing w:after="295"/>
              <w:ind w:left="0" w:right="-15" w:firstLine="0"/>
              <w:jc w:val="center"/>
              <w:rPr>
                <w:rFonts w:cs="Times New Roman"/>
                <w:noProof/>
              </w:rPr>
            </w:pPr>
            <w:r w:rsidRPr="0096220A">
              <w:rPr>
                <w:rFonts w:cs="Times New Roman"/>
                <w:noProof/>
              </w:rPr>
              <w:t>7,39</w:t>
            </w:r>
          </w:p>
        </w:tc>
        <w:tc>
          <w:tcPr>
            <w:tcW w:w="887" w:type="dxa"/>
            <w:tcBorders>
              <w:top w:val="single" w:sz="4" w:space="0" w:color="auto"/>
            </w:tcBorders>
            <w:vAlign w:val="center"/>
          </w:tcPr>
          <w:p w14:paraId="64BEB3E5" w14:textId="25CDB63A" w:rsidR="00BE11F6" w:rsidRPr="0096220A" w:rsidRDefault="00BE11F6" w:rsidP="00224589">
            <w:pPr>
              <w:pStyle w:val="Prrafodelista"/>
              <w:spacing w:after="295"/>
              <w:ind w:left="0" w:right="-15" w:firstLine="0"/>
              <w:jc w:val="center"/>
              <w:rPr>
                <w:rFonts w:cs="Times New Roman"/>
                <w:noProof/>
              </w:rPr>
            </w:pPr>
            <w:r w:rsidRPr="0096220A">
              <w:rPr>
                <w:rFonts w:cs="Times New Roman"/>
                <w:noProof/>
              </w:rPr>
              <w:t>0,</w:t>
            </w:r>
            <w:r w:rsidR="00C72296" w:rsidRPr="0096220A">
              <w:rPr>
                <w:rFonts w:cs="Times New Roman"/>
                <w:noProof/>
              </w:rPr>
              <w:t>16</w:t>
            </w:r>
          </w:p>
        </w:tc>
        <w:tc>
          <w:tcPr>
            <w:tcW w:w="1700" w:type="dxa"/>
            <w:tcBorders>
              <w:top w:val="single" w:sz="4" w:space="0" w:color="auto"/>
            </w:tcBorders>
            <w:vAlign w:val="center"/>
          </w:tcPr>
          <w:p w14:paraId="030851BB" w14:textId="4E6C559D" w:rsidR="00BE11F6" w:rsidRPr="0096220A" w:rsidRDefault="00C72296" w:rsidP="00224589">
            <w:pPr>
              <w:pStyle w:val="Prrafodelista"/>
              <w:spacing w:after="295"/>
              <w:ind w:left="0" w:right="-15" w:firstLine="0"/>
              <w:jc w:val="center"/>
              <w:rPr>
                <w:rFonts w:cs="Times New Roman"/>
                <w:noProof/>
              </w:rPr>
            </w:pPr>
            <w:r w:rsidRPr="0096220A">
              <w:rPr>
                <w:rFonts w:cs="Times New Roman"/>
                <w:noProof/>
              </w:rPr>
              <w:t>11,65</w:t>
            </w:r>
          </w:p>
        </w:tc>
      </w:tr>
    </w:tbl>
    <w:p w14:paraId="7684B4E8" w14:textId="394D9741" w:rsidR="00BE11F6" w:rsidRPr="009D1F96" w:rsidRDefault="00BE11F6" w:rsidP="009D1F96">
      <w:pPr>
        <w:pStyle w:val="Prrafodelista"/>
        <w:spacing w:after="295" w:line="276" w:lineRule="auto"/>
        <w:ind w:left="480" w:right="-15" w:hanging="54"/>
        <w:jc w:val="both"/>
        <w:rPr>
          <w:rFonts w:eastAsiaTheme="minorEastAsia" w:cs="Times New Roman"/>
          <w:i/>
          <w:iCs/>
          <w:noProof/>
          <w:sz w:val="20"/>
          <w:szCs w:val="20"/>
        </w:rPr>
      </w:pPr>
      <w:r w:rsidRPr="009D1F96">
        <w:rPr>
          <w:rFonts w:cs="Times New Roman"/>
          <w:b/>
          <w:bCs/>
          <w:i/>
          <w:iCs/>
          <w:noProof/>
          <w:sz w:val="20"/>
          <w:szCs w:val="20"/>
        </w:rPr>
        <w:t>Leyenda:</w:t>
      </w:r>
      <w:r w:rsidRPr="009D1F96">
        <w:rPr>
          <w:rFonts w:cs="Times New Roman"/>
          <w:i/>
          <w:iCs/>
          <w:noProof/>
          <w:sz w:val="20"/>
          <w:szCs w:val="20"/>
        </w:rPr>
        <w:t xml:space="preserve"> N= nùmero de datos; </w:t>
      </w:r>
      <m:oMath>
        <m:acc>
          <m:accPr>
            <m:chr m:val="̅"/>
            <m:ctrlPr>
              <w:rPr>
                <w:rFonts w:ascii="Cambria Math" w:hAnsi="Cambria Math" w:cs="Times New Roman"/>
                <w:i/>
                <w:iCs/>
                <w:noProof/>
                <w:sz w:val="20"/>
                <w:szCs w:val="20"/>
              </w:rPr>
            </m:ctrlPr>
          </m:accPr>
          <m:e>
            <m:r>
              <w:rPr>
                <w:rFonts w:ascii="Cambria Math" w:hAnsi="Cambria Math" w:cs="Times New Roman"/>
                <w:noProof/>
                <w:sz w:val="20"/>
                <w:szCs w:val="20"/>
              </w:rPr>
              <m:t>X</m:t>
            </m:r>
          </m:e>
        </m:acc>
      </m:oMath>
      <w:r w:rsidRPr="009D1F96">
        <w:rPr>
          <w:rFonts w:eastAsiaTheme="minorEastAsia" w:cs="Times New Roman"/>
          <w:i/>
          <w:iCs/>
          <w:noProof/>
          <w:sz w:val="20"/>
          <w:szCs w:val="20"/>
        </w:rPr>
        <w:t xml:space="preserve"> =media; Me= mediana; Mo= moda; S= desviación estándar; EE= error estándar; CV= coeficiente de variación.</w:t>
      </w:r>
    </w:p>
    <w:p w14:paraId="5C1D129A" w14:textId="77777777" w:rsidR="00BE11F6" w:rsidRDefault="00BE11F6" w:rsidP="00C72296">
      <w:pPr>
        <w:pStyle w:val="Prrafodelista"/>
        <w:spacing w:after="295" w:line="276" w:lineRule="auto"/>
        <w:ind w:left="480" w:right="-15" w:firstLine="0"/>
        <w:jc w:val="both"/>
        <w:rPr>
          <w:rFonts w:eastAsiaTheme="minorEastAsia" w:cs="Times New Roman"/>
          <w:iCs/>
          <w:noProof/>
          <w:sz w:val="20"/>
          <w:szCs w:val="20"/>
        </w:rPr>
      </w:pPr>
    </w:p>
    <w:p w14:paraId="64A140AC" w14:textId="1A35AEFD" w:rsidR="009A55C1" w:rsidRPr="009A55C1" w:rsidRDefault="009A55C1" w:rsidP="009A55C1">
      <w:pPr>
        <w:pStyle w:val="Prrafodelista"/>
        <w:spacing w:after="295"/>
        <w:ind w:left="0" w:right="-15" w:firstLine="426"/>
        <w:jc w:val="both"/>
        <w:rPr>
          <w:rFonts w:cs="Times New Roman"/>
          <w:bCs/>
          <w:szCs w:val="24"/>
        </w:rPr>
      </w:pPr>
      <w:r>
        <w:rPr>
          <w:b/>
        </w:rPr>
        <w:t xml:space="preserve">ANÁLISIS E INTERPRETACIÓN  </w:t>
      </w:r>
    </w:p>
    <w:p w14:paraId="234C9169" w14:textId="3D6A9AA1" w:rsidR="00C61A19" w:rsidRDefault="00C61A19" w:rsidP="00584D0B">
      <w:pPr>
        <w:spacing w:after="295"/>
        <w:ind w:right="-15" w:firstLine="426"/>
        <w:jc w:val="both"/>
        <w:rPr>
          <w:rFonts w:cs="Times New Roman"/>
          <w:szCs w:val="24"/>
        </w:rPr>
      </w:pPr>
      <w:r>
        <w:rPr>
          <w:rFonts w:cs="Times New Roman"/>
          <w:szCs w:val="24"/>
        </w:rPr>
        <w:t>En la variable diámetro de fibra se determinó una media general de 23.33 μm; un valor medio de datos ordenados, 1</w:t>
      </w:r>
      <w:r w:rsidR="007F72EC">
        <w:rPr>
          <w:rFonts w:cs="Times New Roman"/>
          <w:szCs w:val="24"/>
        </w:rPr>
        <w:t xml:space="preserve">23.50 </w:t>
      </w:r>
      <w:r w:rsidR="003B70F5">
        <w:rPr>
          <w:rFonts w:cs="Times New Roman"/>
          <w:szCs w:val="24"/>
        </w:rPr>
        <w:t>μm</w:t>
      </w:r>
      <w:r>
        <w:rPr>
          <w:rFonts w:cs="Times New Roman"/>
          <w:szCs w:val="24"/>
        </w:rPr>
        <w:t xml:space="preserve">; </w:t>
      </w:r>
      <w:r w:rsidR="003B70F5">
        <w:rPr>
          <w:rFonts w:cs="Times New Roman"/>
          <w:szCs w:val="24"/>
        </w:rPr>
        <w:t xml:space="preserve">el diámetro de fibra </w:t>
      </w:r>
      <w:r>
        <w:rPr>
          <w:rFonts w:cs="Times New Roman"/>
          <w:szCs w:val="24"/>
        </w:rPr>
        <w:t xml:space="preserve">que más se repitió fue, </w:t>
      </w:r>
      <w:r w:rsidR="003B70F5">
        <w:rPr>
          <w:rFonts w:cs="Times New Roman"/>
          <w:szCs w:val="24"/>
        </w:rPr>
        <w:t>24.00 μm</w:t>
      </w:r>
      <w:r>
        <w:rPr>
          <w:rFonts w:cs="Times New Roman"/>
          <w:szCs w:val="24"/>
        </w:rPr>
        <w:t xml:space="preserve">; la varianza expresada en la media, </w:t>
      </w:r>
      <w:r w:rsidR="003B70F5">
        <w:rPr>
          <w:rFonts w:cs="Times New Roman"/>
          <w:szCs w:val="24"/>
        </w:rPr>
        <w:t>11.65</w:t>
      </w:r>
      <w:r>
        <w:rPr>
          <w:rFonts w:cs="Times New Roman"/>
          <w:szCs w:val="24"/>
        </w:rPr>
        <w:t>%; entre otros valores, que se evidencian en la tabla</w:t>
      </w:r>
      <w:r w:rsidR="00433FB5">
        <w:rPr>
          <w:rFonts w:cs="Times New Roman"/>
          <w:szCs w:val="24"/>
        </w:rPr>
        <w:t xml:space="preserve"> N°</w:t>
      </w:r>
      <w:r>
        <w:rPr>
          <w:rFonts w:cs="Times New Roman"/>
          <w:szCs w:val="24"/>
        </w:rPr>
        <w:t xml:space="preserve"> </w:t>
      </w:r>
      <w:r w:rsidR="00A3327F">
        <w:rPr>
          <w:rFonts w:cs="Times New Roman"/>
          <w:szCs w:val="24"/>
        </w:rPr>
        <w:t>1</w:t>
      </w:r>
      <w:r w:rsidR="00826A84">
        <w:rPr>
          <w:rFonts w:cs="Times New Roman"/>
          <w:szCs w:val="24"/>
        </w:rPr>
        <w:t>6</w:t>
      </w:r>
      <w:r>
        <w:rPr>
          <w:rFonts w:cs="Times New Roman"/>
          <w:szCs w:val="24"/>
        </w:rPr>
        <w:t>.</w:t>
      </w:r>
    </w:p>
    <w:p w14:paraId="6345BF70" w14:textId="3B43B773" w:rsidR="006B35BB" w:rsidRDefault="00056984" w:rsidP="005F0FA4">
      <w:pPr>
        <w:spacing w:after="295"/>
        <w:ind w:right="-15" w:firstLine="426"/>
        <w:jc w:val="both"/>
        <w:rPr>
          <w:rFonts w:cs="Times New Roman"/>
          <w:szCs w:val="24"/>
        </w:rPr>
      </w:pPr>
      <w:r w:rsidRPr="00056984">
        <w:rPr>
          <w:rFonts w:cs="Times New Roman"/>
          <w:szCs w:val="24"/>
        </w:rPr>
        <w:lastRenderedPageBreak/>
        <w:t xml:space="preserve">El </w:t>
      </w:r>
      <w:r>
        <w:rPr>
          <w:rFonts w:cs="Times New Roman"/>
          <w:szCs w:val="24"/>
        </w:rPr>
        <w:t xml:space="preserve">modelo matemático utilizado para medir la variación en el </w:t>
      </w:r>
      <w:r w:rsidRPr="00056984">
        <w:rPr>
          <w:rFonts w:cs="Times New Roman"/>
          <w:szCs w:val="24"/>
        </w:rPr>
        <w:t>diámetro de la fibra</w:t>
      </w:r>
      <w:r>
        <w:rPr>
          <w:rFonts w:cs="Times New Roman"/>
          <w:szCs w:val="24"/>
        </w:rPr>
        <w:t xml:space="preserve"> de oveja tuvo un comportamiento altamente significativo (P&lt;0.0001). se obtuvo un R</w:t>
      </w:r>
      <w:r w:rsidRPr="00056984">
        <w:rPr>
          <w:rFonts w:cs="Times New Roman"/>
          <w:szCs w:val="24"/>
          <w:vertAlign w:val="superscript"/>
        </w:rPr>
        <w:t>2</w:t>
      </w:r>
      <w:r>
        <w:rPr>
          <w:rFonts w:cs="Times New Roman"/>
          <w:szCs w:val="24"/>
        </w:rPr>
        <w:t>= 68.57%, que determina l</w:t>
      </w:r>
      <w:r w:rsidR="00E04523">
        <w:rPr>
          <w:rFonts w:cs="Times New Roman"/>
          <w:szCs w:val="24"/>
        </w:rPr>
        <w:t>í</w:t>
      </w:r>
      <w:r>
        <w:rPr>
          <w:rFonts w:cs="Times New Roman"/>
          <w:szCs w:val="24"/>
        </w:rPr>
        <w:t>mite de e</w:t>
      </w:r>
      <w:r w:rsidR="00E04523">
        <w:rPr>
          <w:rFonts w:cs="Times New Roman"/>
          <w:szCs w:val="24"/>
        </w:rPr>
        <w:t>fecto de la característica en los valores observados en un rango normal. Un 6.60% expresado en la media; un valor de media 23.</w:t>
      </w:r>
      <w:r w:rsidR="006B35BB">
        <w:rPr>
          <w:rFonts w:cs="Times New Roman"/>
          <w:szCs w:val="24"/>
        </w:rPr>
        <w:t>3</w:t>
      </w:r>
      <w:r w:rsidR="00E04523">
        <w:rPr>
          <w:rFonts w:cs="Times New Roman"/>
          <w:szCs w:val="24"/>
        </w:rPr>
        <w:t>0 ±0.16μm</w:t>
      </w:r>
      <w:r w:rsidR="006B35BB">
        <w:rPr>
          <w:rFonts w:cs="Times New Roman"/>
          <w:szCs w:val="24"/>
        </w:rPr>
        <w:t>;</w:t>
      </w:r>
      <w:r w:rsidR="00E04523">
        <w:rPr>
          <w:rFonts w:cs="Times New Roman"/>
          <w:szCs w:val="24"/>
        </w:rPr>
        <w:t xml:space="preserve"> </w:t>
      </w:r>
      <w:r w:rsidR="006B35BB">
        <w:rPr>
          <w:rFonts w:cs="Times New Roman"/>
          <w:szCs w:val="24"/>
        </w:rPr>
        <w:t>el diámetro que más se repitió fue 24μm; un valor central ordenando los datos, 23.50</w:t>
      </w:r>
      <w:r w:rsidR="006B35BB" w:rsidRPr="006B35BB">
        <w:rPr>
          <w:rFonts w:cs="Times New Roman"/>
          <w:szCs w:val="24"/>
        </w:rPr>
        <w:t xml:space="preserve"> </w:t>
      </w:r>
      <w:r w:rsidR="006B35BB">
        <w:rPr>
          <w:rFonts w:cs="Times New Roman"/>
          <w:szCs w:val="24"/>
        </w:rPr>
        <w:t xml:space="preserve">μm. Ver anexo </w:t>
      </w:r>
      <w:r w:rsidR="00712D46">
        <w:rPr>
          <w:rFonts w:cs="Times New Roman"/>
          <w:szCs w:val="24"/>
        </w:rPr>
        <w:t>9</w:t>
      </w:r>
      <w:r w:rsidR="006B35BB">
        <w:rPr>
          <w:rFonts w:cs="Times New Roman"/>
          <w:szCs w:val="24"/>
        </w:rPr>
        <w:t>.</w:t>
      </w:r>
    </w:p>
    <w:p w14:paraId="09938B76" w14:textId="6E598560" w:rsidR="00A441DF" w:rsidRDefault="0008511A" w:rsidP="00543EC8">
      <w:pPr>
        <w:spacing w:after="295"/>
        <w:ind w:right="-15" w:firstLine="426"/>
        <w:jc w:val="both"/>
        <w:rPr>
          <w:rFonts w:cs="Times New Roman"/>
          <w:szCs w:val="24"/>
        </w:rPr>
      </w:pPr>
      <w:r w:rsidRPr="00A9681B">
        <w:t xml:space="preserve">En investigaciones realizadas por Frey </w:t>
      </w:r>
      <w:r w:rsidRPr="00A9681B">
        <w:rPr>
          <w:i/>
          <w:iCs/>
        </w:rPr>
        <w:t xml:space="preserve">et al. </w:t>
      </w:r>
      <w:r w:rsidRPr="00A9681B">
        <w:t xml:space="preserve">(2008) en ovejas de la raza </w:t>
      </w:r>
      <w:r w:rsidRPr="00A9681B">
        <w:rPr>
          <w:i/>
          <w:iCs/>
        </w:rPr>
        <w:t>Merino</w:t>
      </w:r>
      <w:r w:rsidRPr="00A9681B">
        <w:t xml:space="preserve">, reporta valores para el diámetro de la fibra de oveja; fina, 24.44 </w:t>
      </w:r>
      <w:r w:rsidRPr="00A9681B">
        <w:rPr>
          <w:rFonts w:cs="Times New Roman"/>
          <w:szCs w:val="24"/>
        </w:rPr>
        <w:t>±2.66μm</w:t>
      </w:r>
      <w:r w:rsidRPr="00A9681B">
        <w:t xml:space="preserve">; superfina, 22.06 </w:t>
      </w:r>
      <w:r w:rsidRPr="00A9681B">
        <w:rPr>
          <w:rFonts w:cs="Times New Roman"/>
          <w:szCs w:val="24"/>
        </w:rPr>
        <w:t>±1.06μm</w:t>
      </w:r>
      <w:r w:rsidRPr="00A9681B">
        <w:t xml:space="preserve"> en ovejas mantenidas en la Patagonia. Valores que resultar ser estadísticamente similares. De igual manera, estos mismos autores, reportan para ovejas de la raza </w:t>
      </w:r>
      <w:r w:rsidRPr="00A9681B">
        <w:rPr>
          <w:i/>
          <w:iCs/>
        </w:rPr>
        <w:t>Merino,</w:t>
      </w:r>
      <w:r w:rsidRPr="00A9681B">
        <w:t xml:space="preserve"> en la Pampeana, Argentina; fina, 22.06 </w:t>
      </w:r>
      <w:r w:rsidRPr="00A9681B">
        <w:rPr>
          <w:rFonts w:cs="Times New Roman"/>
          <w:szCs w:val="24"/>
        </w:rPr>
        <w:t>±1.06μm y, superfina</w:t>
      </w:r>
      <w:r w:rsidR="0005395D" w:rsidRPr="00A9681B">
        <w:rPr>
          <w:rFonts w:cs="Times New Roman"/>
          <w:szCs w:val="24"/>
        </w:rPr>
        <w:t xml:space="preserve"> 19.43 ±1.97μm</w:t>
      </w:r>
      <w:r w:rsidR="008E17DE">
        <w:rPr>
          <w:rFonts w:cs="Times New Roman"/>
          <w:szCs w:val="24"/>
        </w:rPr>
        <w:t>;</w:t>
      </w:r>
      <w:r w:rsidR="0005395D" w:rsidRPr="00A9681B">
        <w:rPr>
          <w:rFonts w:cs="Times New Roman"/>
          <w:szCs w:val="24"/>
        </w:rPr>
        <w:t xml:space="preserve"> </w:t>
      </w:r>
      <w:r w:rsidR="008E17DE">
        <w:rPr>
          <w:rFonts w:cs="Times New Roman"/>
          <w:szCs w:val="24"/>
        </w:rPr>
        <w:t>en cambio, estos v</w:t>
      </w:r>
      <w:r w:rsidR="0005395D" w:rsidRPr="00A9681B">
        <w:rPr>
          <w:rFonts w:cs="Times New Roman"/>
          <w:szCs w:val="24"/>
        </w:rPr>
        <w:t xml:space="preserve">alores resultan ser inferiores a los de la presente investigación. </w:t>
      </w:r>
      <w:r w:rsidR="004874ED">
        <w:rPr>
          <w:rFonts w:cs="Times New Roman"/>
          <w:szCs w:val="24"/>
        </w:rPr>
        <w:t>Estas d</w:t>
      </w:r>
      <w:r w:rsidR="0005395D" w:rsidRPr="00A9681B">
        <w:rPr>
          <w:rFonts w:cs="Times New Roman"/>
          <w:szCs w:val="24"/>
        </w:rPr>
        <w:t>iferencias pueden estar relacionadas a los trabajos de mejora genética y manejo que se da a los animales en esta zona de producción de fibra de lana de oveja.</w:t>
      </w:r>
      <w:r w:rsidR="00543EC8">
        <w:rPr>
          <w:rFonts w:cs="Times New Roman"/>
          <w:szCs w:val="24"/>
        </w:rPr>
        <w:t xml:space="preserve"> </w:t>
      </w:r>
      <w:r w:rsidR="00A9681B">
        <w:rPr>
          <w:rFonts w:cs="Times New Roman"/>
          <w:szCs w:val="24"/>
        </w:rPr>
        <w:t>Por otra parte, el efecto de la zona, no fue diferente (P&gt;0.05)</w:t>
      </w:r>
      <w:r w:rsidR="00A441DF">
        <w:rPr>
          <w:rFonts w:cs="Times New Roman"/>
          <w:szCs w:val="24"/>
        </w:rPr>
        <w:t>;</w:t>
      </w:r>
      <w:r w:rsidR="00A9681B">
        <w:rPr>
          <w:rFonts w:cs="Times New Roman"/>
          <w:szCs w:val="24"/>
        </w:rPr>
        <w:t xml:space="preserve"> resultado</w:t>
      </w:r>
      <w:r w:rsidR="00A441DF">
        <w:rPr>
          <w:rFonts w:cs="Times New Roman"/>
          <w:szCs w:val="24"/>
        </w:rPr>
        <w:t>s</w:t>
      </w:r>
      <w:r w:rsidR="00A9681B">
        <w:rPr>
          <w:rFonts w:cs="Times New Roman"/>
          <w:szCs w:val="24"/>
        </w:rPr>
        <w:t xml:space="preserve"> que puede</w:t>
      </w:r>
      <w:r w:rsidR="00A441DF">
        <w:rPr>
          <w:rFonts w:cs="Times New Roman"/>
          <w:szCs w:val="24"/>
        </w:rPr>
        <w:t>n</w:t>
      </w:r>
      <w:r w:rsidR="00A9681B">
        <w:rPr>
          <w:rFonts w:cs="Times New Roman"/>
          <w:szCs w:val="24"/>
        </w:rPr>
        <w:t xml:space="preserve"> deberse </w:t>
      </w:r>
      <w:r w:rsidR="00A441DF">
        <w:rPr>
          <w:rFonts w:cs="Times New Roman"/>
          <w:szCs w:val="24"/>
        </w:rPr>
        <w:t xml:space="preserve">ya que los animales eran del mismo genotipo y </w:t>
      </w:r>
      <w:r w:rsidR="00A9681B">
        <w:rPr>
          <w:rFonts w:cs="Times New Roman"/>
          <w:szCs w:val="24"/>
        </w:rPr>
        <w:t>las comunidades donde se realizó la investigación, estaban ubicadas en una zona de características ambientales similares</w:t>
      </w:r>
      <w:r w:rsidR="00A441DF">
        <w:rPr>
          <w:rFonts w:cs="Times New Roman"/>
          <w:szCs w:val="24"/>
        </w:rPr>
        <w:t>.</w:t>
      </w:r>
      <w:r w:rsidR="00543EC8">
        <w:rPr>
          <w:rFonts w:cs="Times New Roman"/>
          <w:szCs w:val="24"/>
        </w:rPr>
        <w:t xml:space="preserve"> </w:t>
      </w:r>
      <w:r w:rsidR="005D4B48" w:rsidRPr="005D4B48">
        <w:rPr>
          <w:rFonts w:cs="Times New Roman"/>
          <w:szCs w:val="24"/>
        </w:rPr>
        <w:t>Algunos investigadores</w:t>
      </w:r>
      <w:r w:rsidR="005D4B48">
        <w:rPr>
          <w:rFonts w:cs="Times New Roman"/>
          <w:szCs w:val="24"/>
        </w:rPr>
        <w:t>,</w:t>
      </w:r>
      <w:r w:rsidR="005D4B48" w:rsidRPr="005D4B48">
        <w:rPr>
          <w:rFonts w:cs="Times New Roman"/>
          <w:szCs w:val="24"/>
        </w:rPr>
        <w:t xml:space="preserve"> como Sienra </w:t>
      </w:r>
      <w:r w:rsidR="005D4B48" w:rsidRPr="005D4B48">
        <w:rPr>
          <w:rFonts w:cs="Times New Roman"/>
          <w:i/>
          <w:iCs/>
          <w:szCs w:val="24"/>
        </w:rPr>
        <w:t>et al.</w:t>
      </w:r>
      <w:r w:rsidR="005D4B48" w:rsidRPr="005D4B48">
        <w:rPr>
          <w:rFonts w:cs="Times New Roman"/>
          <w:szCs w:val="24"/>
        </w:rPr>
        <w:t xml:space="preserve"> (2015)</w:t>
      </w:r>
      <w:r w:rsidR="005D4B48">
        <w:rPr>
          <w:rFonts w:cs="Times New Roman"/>
          <w:szCs w:val="24"/>
        </w:rPr>
        <w:t xml:space="preserve"> determinaron valores superiores de diámetro de la fibra, con 35.7 ±2.9μm en ovejas de la raza </w:t>
      </w:r>
      <w:r w:rsidR="005D4B48" w:rsidRPr="005D4B48">
        <w:rPr>
          <w:i/>
          <w:iCs/>
        </w:rPr>
        <w:t>Milchschaf</w:t>
      </w:r>
      <w:r w:rsidR="005D4B48">
        <w:t>, en Uruguay.</w:t>
      </w:r>
    </w:p>
    <w:p w14:paraId="618285E0" w14:textId="0D36252E" w:rsidR="008C4483" w:rsidRDefault="008C4483" w:rsidP="00F1180C">
      <w:pPr>
        <w:pStyle w:val="Prrafodelista"/>
        <w:numPr>
          <w:ilvl w:val="2"/>
          <w:numId w:val="24"/>
        </w:numPr>
        <w:spacing w:after="295"/>
        <w:ind w:left="993" w:right="-15" w:hanging="567"/>
        <w:jc w:val="both"/>
        <w:rPr>
          <w:rFonts w:cs="Times New Roman"/>
          <w:b/>
          <w:bCs/>
          <w:szCs w:val="24"/>
        </w:rPr>
      </w:pPr>
      <w:r w:rsidRPr="002D0A4F">
        <w:rPr>
          <w:rFonts w:cs="Times New Roman"/>
          <w:b/>
          <w:bCs/>
          <w:szCs w:val="24"/>
        </w:rPr>
        <w:t>Efecto de la raza en el diámetro de la fibra</w:t>
      </w:r>
    </w:p>
    <w:p w14:paraId="2C0B440C" w14:textId="26ADDDDF" w:rsidR="00543EC8" w:rsidRDefault="00543EC8" w:rsidP="005D3E25">
      <w:pPr>
        <w:pStyle w:val="Prrafodelista"/>
        <w:spacing w:after="295"/>
        <w:ind w:left="480" w:right="-15" w:hanging="54"/>
        <w:jc w:val="both"/>
        <w:rPr>
          <w:rFonts w:cs="Times New Roman"/>
          <w:b/>
          <w:bCs/>
          <w:szCs w:val="24"/>
        </w:rPr>
      </w:pPr>
      <w:r w:rsidRPr="003224B0">
        <w:rPr>
          <w:rFonts w:cs="Times New Roman"/>
          <w:b/>
          <w:bCs/>
          <w:szCs w:val="24"/>
        </w:rPr>
        <w:t xml:space="preserve">Tabla </w:t>
      </w:r>
      <w:r w:rsidR="005D3E25">
        <w:rPr>
          <w:rFonts w:cs="Times New Roman"/>
          <w:b/>
          <w:bCs/>
          <w:szCs w:val="24"/>
        </w:rPr>
        <w:t xml:space="preserve">N° </w:t>
      </w:r>
      <w:r w:rsidRPr="003224B0">
        <w:rPr>
          <w:rFonts w:cs="Times New Roman"/>
          <w:b/>
          <w:bCs/>
          <w:szCs w:val="24"/>
        </w:rPr>
        <w:t>1</w:t>
      </w:r>
      <w:r w:rsidR="00826A84">
        <w:rPr>
          <w:rFonts w:cs="Times New Roman"/>
          <w:b/>
          <w:bCs/>
          <w:szCs w:val="24"/>
        </w:rPr>
        <w:t>7</w:t>
      </w:r>
      <w:r w:rsidRPr="003224B0">
        <w:rPr>
          <w:rFonts w:cs="Times New Roman"/>
          <w:b/>
          <w:bCs/>
          <w:szCs w:val="24"/>
        </w:rPr>
        <w:t>.</w:t>
      </w:r>
      <w:r w:rsidRPr="00CB6B98">
        <w:rPr>
          <w:rFonts w:cs="Times New Roman"/>
          <w:szCs w:val="24"/>
        </w:rPr>
        <w:t xml:space="preserve"> </w:t>
      </w:r>
      <w:r w:rsidR="00FA0154">
        <w:rPr>
          <w:rFonts w:cs="Times New Roman"/>
          <w:szCs w:val="24"/>
        </w:rPr>
        <w:t>Diámetro de la fibra</w:t>
      </w:r>
      <w:r>
        <w:rPr>
          <w:noProof/>
        </w:rPr>
        <w:t xml:space="preserve"> según la raza</w:t>
      </w:r>
    </w:p>
    <w:tbl>
      <w:tblPr>
        <w:tblStyle w:val="Tablaconcuadrcula"/>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2001"/>
        <w:gridCol w:w="1843"/>
        <w:gridCol w:w="1843"/>
        <w:gridCol w:w="1417"/>
      </w:tblGrid>
      <w:tr w:rsidR="00543EC8" w:rsidRPr="00BD5D23" w14:paraId="34FC0B2F" w14:textId="77777777" w:rsidTr="00224589">
        <w:trPr>
          <w:trHeight w:hRule="exact" w:val="340"/>
        </w:trPr>
        <w:tc>
          <w:tcPr>
            <w:tcW w:w="1112" w:type="dxa"/>
            <w:tcBorders>
              <w:top w:val="single" w:sz="4" w:space="0" w:color="auto"/>
              <w:bottom w:val="single" w:sz="4" w:space="0" w:color="auto"/>
            </w:tcBorders>
          </w:tcPr>
          <w:p w14:paraId="473E3F00" w14:textId="77777777" w:rsidR="00543EC8" w:rsidRPr="0096220A" w:rsidRDefault="00543EC8"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Raza</w:t>
            </w:r>
          </w:p>
        </w:tc>
        <w:tc>
          <w:tcPr>
            <w:tcW w:w="2001" w:type="dxa"/>
            <w:tcBorders>
              <w:top w:val="single" w:sz="4" w:space="0" w:color="auto"/>
              <w:bottom w:val="single" w:sz="4" w:space="0" w:color="auto"/>
            </w:tcBorders>
          </w:tcPr>
          <w:p w14:paraId="3A03B725" w14:textId="77777777" w:rsidR="00543EC8" w:rsidRPr="0096220A" w:rsidRDefault="00543EC8"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N</w:t>
            </w:r>
          </w:p>
        </w:tc>
        <w:tc>
          <w:tcPr>
            <w:tcW w:w="1843" w:type="dxa"/>
            <w:tcBorders>
              <w:top w:val="single" w:sz="4" w:space="0" w:color="auto"/>
              <w:bottom w:val="single" w:sz="4" w:space="0" w:color="auto"/>
            </w:tcBorders>
          </w:tcPr>
          <w:p w14:paraId="3B95DF9B" w14:textId="77777777" w:rsidR="00543EC8" w:rsidRPr="0096220A" w:rsidRDefault="00543EC8"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Media</w:t>
            </w:r>
          </w:p>
        </w:tc>
        <w:tc>
          <w:tcPr>
            <w:tcW w:w="1843" w:type="dxa"/>
            <w:tcBorders>
              <w:top w:val="single" w:sz="4" w:space="0" w:color="auto"/>
              <w:bottom w:val="single" w:sz="4" w:space="0" w:color="auto"/>
            </w:tcBorders>
          </w:tcPr>
          <w:p w14:paraId="7FB01CFD" w14:textId="77777777" w:rsidR="00543EC8" w:rsidRPr="0096220A" w:rsidRDefault="00543EC8"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F cal.</w:t>
            </w:r>
          </w:p>
        </w:tc>
        <w:tc>
          <w:tcPr>
            <w:tcW w:w="1417" w:type="dxa"/>
            <w:tcBorders>
              <w:top w:val="single" w:sz="4" w:space="0" w:color="auto"/>
              <w:bottom w:val="single" w:sz="4" w:space="0" w:color="auto"/>
            </w:tcBorders>
          </w:tcPr>
          <w:p w14:paraId="22551464" w14:textId="77777777" w:rsidR="00543EC8" w:rsidRPr="0096220A" w:rsidRDefault="00543EC8"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Prob.</w:t>
            </w:r>
          </w:p>
        </w:tc>
      </w:tr>
      <w:tr w:rsidR="00543EC8" w:rsidRPr="00BD5D23" w14:paraId="61D5678D" w14:textId="77777777" w:rsidTr="00224589">
        <w:trPr>
          <w:trHeight w:hRule="exact" w:val="340"/>
        </w:trPr>
        <w:tc>
          <w:tcPr>
            <w:tcW w:w="1112" w:type="dxa"/>
            <w:tcBorders>
              <w:top w:val="single" w:sz="4" w:space="0" w:color="auto"/>
            </w:tcBorders>
          </w:tcPr>
          <w:p w14:paraId="4445CF28" w14:textId="77777777" w:rsidR="00543EC8" w:rsidRPr="0096220A" w:rsidRDefault="00543EC8" w:rsidP="0096220A">
            <w:pPr>
              <w:pStyle w:val="Prrafodelista"/>
              <w:spacing w:after="295" w:line="360" w:lineRule="auto"/>
              <w:ind w:left="0" w:right="-15" w:firstLine="0"/>
              <w:jc w:val="both"/>
              <w:rPr>
                <w:rFonts w:cs="Times New Roman"/>
                <w:szCs w:val="24"/>
              </w:rPr>
            </w:pPr>
            <w:r w:rsidRPr="0096220A">
              <w:rPr>
                <w:rFonts w:cs="Times New Roman"/>
                <w:szCs w:val="24"/>
              </w:rPr>
              <w:t>MMMM</w:t>
            </w:r>
          </w:p>
        </w:tc>
        <w:tc>
          <w:tcPr>
            <w:tcW w:w="2001" w:type="dxa"/>
            <w:tcBorders>
              <w:top w:val="single" w:sz="4" w:space="0" w:color="auto"/>
            </w:tcBorders>
          </w:tcPr>
          <w:p w14:paraId="45291D81" w14:textId="77777777" w:rsidR="00543EC8" w:rsidRPr="0096220A" w:rsidRDefault="00543EC8" w:rsidP="0096220A">
            <w:pPr>
              <w:pStyle w:val="Prrafodelista"/>
              <w:spacing w:after="295" w:line="360" w:lineRule="auto"/>
              <w:ind w:left="0" w:right="-15" w:firstLine="0"/>
              <w:jc w:val="center"/>
              <w:rPr>
                <w:rFonts w:cs="Times New Roman"/>
                <w:szCs w:val="24"/>
              </w:rPr>
            </w:pPr>
            <w:r w:rsidRPr="0096220A">
              <w:rPr>
                <w:rFonts w:cs="Times New Roman"/>
                <w:szCs w:val="24"/>
              </w:rPr>
              <w:t>144</w:t>
            </w:r>
          </w:p>
        </w:tc>
        <w:tc>
          <w:tcPr>
            <w:tcW w:w="1843" w:type="dxa"/>
            <w:tcBorders>
              <w:top w:val="single" w:sz="4" w:space="0" w:color="auto"/>
            </w:tcBorders>
          </w:tcPr>
          <w:p w14:paraId="555DADE3" w14:textId="3B1F78D3" w:rsidR="00543EC8" w:rsidRPr="0096220A" w:rsidRDefault="005A152D" w:rsidP="0096220A">
            <w:pPr>
              <w:pStyle w:val="Prrafodelista"/>
              <w:spacing w:after="295" w:line="360" w:lineRule="auto"/>
              <w:ind w:left="0" w:right="-15" w:firstLine="0"/>
              <w:jc w:val="center"/>
              <w:rPr>
                <w:rFonts w:cs="Times New Roman"/>
                <w:szCs w:val="24"/>
              </w:rPr>
            </w:pPr>
            <w:r w:rsidRPr="0096220A">
              <w:rPr>
                <w:rFonts w:cs="Times New Roman"/>
                <w:szCs w:val="24"/>
              </w:rPr>
              <w:t>21,78</w:t>
            </w:r>
          </w:p>
        </w:tc>
        <w:tc>
          <w:tcPr>
            <w:tcW w:w="1843" w:type="dxa"/>
            <w:tcBorders>
              <w:top w:val="single" w:sz="4" w:space="0" w:color="auto"/>
            </w:tcBorders>
          </w:tcPr>
          <w:p w14:paraId="05E4B702" w14:textId="4C408C33" w:rsidR="00543EC8" w:rsidRPr="0096220A" w:rsidRDefault="005A152D" w:rsidP="0096220A">
            <w:pPr>
              <w:pStyle w:val="Prrafodelista"/>
              <w:spacing w:after="295" w:line="360" w:lineRule="auto"/>
              <w:ind w:left="0" w:right="-15" w:firstLine="0"/>
              <w:jc w:val="center"/>
              <w:rPr>
                <w:rFonts w:cs="Times New Roman"/>
                <w:szCs w:val="24"/>
              </w:rPr>
            </w:pPr>
            <w:r w:rsidRPr="0096220A">
              <w:rPr>
                <w:rFonts w:cs="Times New Roman"/>
                <w:szCs w:val="24"/>
              </w:rPr>
              <w:t>308,0</w:t>
            </w:r>
          </w:p>
        </w:tc>
        <w:tc>
          <w:tcPr>
            <w:tcW w:w="1417" w:type="dxa"/>
            <w:tcBorders>
              <w:top w:val="single" w:sz="4" w:space="0" w:color="auto"/>
            </w:tcBorders>
          </w:tcPr>
          <w:p w14:paraId="324D7D87" w14:textId="77777777" w:rsidR="00543EC8" w:rsidRPr="0096220A" w:rsidRDefault="00543EC8" w:rsidP="0096220A">
            <w:pPr>
              <w:pStyle w:val="Prrafodelista"/>
              <w:spacing w:after="295" w:line="360" w:lineRule="auto"/>
              <w:ind w:left="0" w:right="-15" w:firstLine="0"/>
              <w:jc w:val="center"/>
              <w:rPr>
                <w:rFonts w:cs="Times New Roman"/>
                <w:szCs w:val="24"/>
              </w:rPr>
            </w:pPr>
            <w:r w:rsidRPr="0096220A">
              <w:rPr>
                <w:rFonts w:cs="Times New Roman"/>
                <w:szCs w:val="24"/>
              </w:rPr>
              <w:t>&lt;0,001</w:t>
            </w:r>
          </w:p>
        </w:tc>
      </w:tr>
      <w:tr w:rsidR="00543EC8" w:rsidRPr="00BD5D23" w14:paraId="68364549" w14:textId="77777777" w:rsidTr="00224589">
        <w:trPr>
          <w:trHeight w:hRule="exact" w:val="340"/>
        </w:trPr>
        <w:tc>
          <w:tcPr>
            <w:tcW w:w="1112" w:type="dxa"/>
          </w:tcPr>
          <w:p w14:paraId="52F27F50" w14:textId="77777777" w:rsidR="00543EC8" w:rsidRPr="0096220A" w:rsidRDefault="00543EC8" w:rsidP="0096220A">
            <w:pPr>
              <w:pStyle w:val="Prrafodelista"/>
              <w:spacing w:after="295" w:line="360" w:lineRule="auto"/>
              <w:ind w:left="0" w:right="-15" w:firstLine="0"/>
              <w:jc w:val="both"/>
              <w:rPr>
                <w:rFonts w:cs="Times New Roman"/>
                <w:szCs w:val="24"/>
              </w:rPr>
            </w:pPr>
            <w:r w:rsidRPr="0096220A">
              <w:rPr>
                <w:rFonts w:cs="Times New Roman"/>
                <w:szCs w:val="24"/>
              </w:rPr>
              <w:t>Criollo</w:t>
            </w:r>
          </w:p>
        </w:tc>
        <w:tc>
          <w:tcPr>
            <w:tcW w:w="2001" w:type="dxa"/>
          </w:tcPr>
          <w:p w14:paraId="3C0AF9E7" w14:textId="77777777" w:rsidR="00543EC8" w:rsidRPr="0096220A" w:rsidRDefault="00543EC8" w:rsidP="0096220A">
            <w:pPr>
              <w:pStyle w:val="Prrafodelista"/>
              <w:spacing w:after="295" w:line="360" w:lineRule="auto"/>
              <w:ind w:left="0" w:right="-15" w:firstLine="0"/>
              <w:jc w:val="center"/>
              <w:rPr>
                <w:rFonts w:cs="Times New Roman"/>
                <w:szCs w:val="24"/>
              </w:rPr>
            </w:pPr>
            <w:r w:rsidRPr="0096220A">
              <w:rPr>
                <w:rFonts w:cs="Times New Roman"/>
                <w:szCs w:val="24"/>
              </w:rPr>
              <w:t>128</w:t>
            </w:r>
          </w:p>
        </w:tc>
        <w:tc>
          <w:tcPr>
            <w:tcW w:w="1843" w:type="dxa"/>
          </w:tcPr>
          <w:p w14:paraId="0C21E498" w14:textId="2A7F843F" w:rsidR="00543EC8" w:rsidRPr="0096220A" w:rsidRDefault="005A152D" w:rsidP="0096220A">
            <w:pPr>
              <w:pStyle w:val="Prrafodelista"/>
              <w:spacing w:after="295" w:line="360" w:lineRule="auto"/>
              <w:ind w:left="0" w:right="-15" w:firstLine="0"/>
              <w:jc w:val="center"/>
              <w:rPr>
                <w:rFonts w:cs="Times New Roman"/>
                <w:szCs w:val="24"/>
              </w:rPr>
            </w:pPr>
            <w:r w:rsidRPr="0096220A">
              <w:rPr>
                <w:rFonts w:cs="Times New Roman"/>
                <w:szCs w:val="24"/>
              </w:rPr>
              <w:t>25,07</w:t>
            </w:r>
          </w:p>
        </w:tc>
        <w:tc>
          <w:tcPr>
            <w:tcW w:w="1843" w:type="dxa"/>
          </w:tcPr>
          <w:p w14:paraId="0B4B4E40" w14:textId="23295BB8" w:rsidR="00543EC8" w:rsidRPr="0096220A" w:rsidRDefault="005A152D" w:rsidP="0096220A">
            <w:pPr>
              <w:pStyle w:val="Prrafodelista"/>
              <w:spacing w:after="295" w:line="360" w:lineRule="auto"/>
              <w:ind w:left="0" w:right="-15" w:firstLine="0"/>
              <w:jc w:val="center"/>
              <w:rPr>
                <w:rFonts w:cs="Times New Roman"/>
                <w:szCs w:val="24"/>
              </w:rPr>
            </w:pPr>
            <w:r w:rsidRPr="0096220A">
              <w:rPr>
                <w:rFonts w:cs="Times New Roman"/>
                <w:szCs w:val="24"/>
              </w:rPr>
              <w:t>308,0</w:t>
            </w:r>
          </w:p>
        </w:tc>
        <w:tc>
          <w:tcPr>
            <w:tcW w:w="1417" w:type="dxa"/>
          </w:tcPr>
          <w:p w14:paraId="6305951C" w14:textId="77777777" w:rsidR="00543EC8" w:rsidRPr="0096220A" w:rsidRDefault="00543EC8" w:rsidP="0096220A">
            <w:pPr>
              <w:pStyle w:val="Prrafodelista"/>
              <w:spacing w:after="295" w:line="360" w:lineRule="auto"/>
              <w:ind w:left="0" w:right="-15" w:firstLine="0"/>
              <w:jc w:val="center"/>
              <w:rPr>
                <w:rFonts w:cs="Times New Roman"/>
                <w:szCs w:val="24"/>
              </w:rPr>
            </w:pPr>
            <w:r w:rsidRPr="0096220A">
              <w:rPr>
                <w:rFonts w:cs="Times New Roman"/>
                <w:szCs w:val="24"/>
              </w:rPr>
              <w:t>&lt;0,001</w:t>
            </w:r>
          </w:p>
        </w:tc>
      </w:tr>
    </w:tbl>
    <w:p w14:paraId="050CF3DD" w14:textId="6947BA64" w:rsidR="00543EC8" w:rsidRDefault="00543EC8" w:rsidP="00543EC8">
      <w:pPr>
        <w:pStyle w:val="Prrafodelista"/>
        <w:spacing w:after="295"/>
        <w:ind w:left="480" w:right="-15" w:firstLine="0"/>
        <w:jc w:val="both"/>
        <w:rPr>
          <w:sz w:val="20"/>
          <w:szCs w:val="18"/>
        </w:rPr>
      </w:pPr>
      <w:r w:rsidRPr="00A409AD">
        <w:rPr>
          <w:b/>
          <w:bCs/>
          <w:i/>
          <w:iCs/>
          <w:sz w:val="20"/>
          <w:szCs w:val="18"/>
        </w:rPr>
        <w:t>Leyenda:</w:t>
      </w:r>
      <w:r w:rsidRPr="00A409AD">
        <w:rPr>
          <w:sz w:val="20"/>
          <w:szCs w:val="18"/>
        </w:rPr>
        <w:t xml:space="preserve"> MMMM= </w:t>
      </w:r>
      <w:r w:rsidRPr="00A409AD">
        <w:rPr>
          <w:i/>
          <w:iCs/>
          <w:sz w:val="20"/>
          <w:szCs w:val="18"/>
        </w:rPr>
        <w:t>Marin Magellan Meat Merino</w:t>
      </w:r>
      <w:r w:rsidRPr="00A409AD">
        <w:rPr>
          <w:sz w:val="20"/>
          <w:szCs w:val="18"/>
        </w:rPr>
        <w:t>; N= número; F_cal= F calculada; Prob= probabilidad.</w:t>
      </w:r>
    </w:p>
    <w:p w14:paraId="7FC68935" w14:textId="77777777" w:rsidR="00543EC8" w:rsidRDefault="00543EC8" w:rsidP="00543EC8">
      <w:pPr>
        <w:pStyle w:val="Prrafodelista"/>
        <w:spacing w:after="295"/>
        <w:ind w:left="480" w:right="-15" w:firstLine="0"/>
        <w:jc w:val="both"/>
        <w:rPr>
          <w:sz w:val="20"/>
          <w:szCs w:val="18"/>
        </w:rPr>
      </w:pPr>
    </w:p>
    <w:p w14:paraId="6EC6BF4B" w14:textId="1053D1CB" w:rsidR="00EB293E" w:rsidRDefault="008E0673" w:rsidP="00EB293E">
      <w:pPr>
        <w:pStyle w:val="Prrafodelista"/>
        <w:spacing w:after="295"/>
        <w:ind w:left="0" w:right="-15" w:firstLine="426"/>
        <w:jc w:val="center"/>
        <w:rPr>
          <w:rFonts w:cs="Times New Roman"/>
          <w:szCs w:val="24"/>
        </w:rPr>
      </w:pPr>
      <w:r>
        <w:rPr>
          <w:noProof/>
          <w:lang w:eastAsia="es-EC"/>
        </w:rPr>
        <w:lastRenderedPageBreak/>
        <w:drawing>
          <wp:inline distT="0" distB="0" distL="0" distR="0" wp14:anchorId="7AA41822" wp14:editId="07870696">
            <wp:extent cx="4572000" cy="2051050"/>
            <wp:effectExtent l="0" t="0" r="0" b="6350"/>
            <wp:docPr id="68" name="Gráfico 6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FD35C0D-8154-45F0-81C1-F16C35CA1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DD3C7D" w14:textId="695D26AF" w:rsidR="00EB293E" w:rsidRDefault="00E65335" w:rsidP="003224B0">
      <w:pPr>
        <w:spacing w:after="295" w:line="240" w:lineRule="auto"/>
        <w:ind w:right="-15" w:firstLine="426"/>
      </w:pPr>
      <w:r>
        <w:rPr>
          <w:b/>
          <w:bCs/>
        </w:rPr>
        <w:t xml:space="preserve">Gráfico </w:t>
      </w:r>
      <w:r w:rsidR="00AF1DFF">
        <w:rPr>
          <w:b/>
          <w:bCs/>
        </w:rPr>
        <w:t xml:space="preserve">N° </w:t>
      </w:r>
      <w:r>
        <w:rPr>
          <w:b/>
          <w:bCs/>
        </w:rPr>
        <w:t>12</w:t>
      </w:r>
      <w:r w:rsidR="00EB293E" w:rsidRPr="00543EC8">
        <w:rPr>
          <w:b/>
          <w:bCs/>
        </w:rPr>
        <w:t>.</w:t>
      </w:r>
      <w:r w:rsidR="00EB293E">
        <w:t xml:space="preserve"> Efecto de la raza en el diámetro de la fibra</w:t>
      </w:r>
      <w:r w:rsidR="001C0B72">
        <w:t xml:space="preserve"> de lana de oveja</w:t>
      </w:r>
      <w:r w:rsidR="00EB293E">
        <w:t xml:space="preserve"> </w:t>
      </w:r>
    </w:p>
    <w:p w14:paraId="4D88C8F8" w14:textId="76BA71AC" w:rsidR="009A55C1" w:rsidRPr="009A55C1" w:rsidRDefault="009A55C1" w:rsidP="009A55C1">
      <w:pPr>
        <w:pStyle w:val="Prrafodelista"/>
        <w:spacing w:after="295"/>
        <w:ind w:left="0" w:right="-15" w:firstLine="426"/>
        <w:jc w:val="both"/>
        <w:rPr>
          <w:rFonts w:cs="Times New Roman"/>
          <w:bCs/>
          <w:szCs w:val="24"/>
        </w:rPr>
      </w:pPr>
      <w:r>
        <w:rPr>
          <w:b/>
        </w:rPr>
        <w:t xml:space="preserve">ANÁLISIS E INTERPRETACIÓN  </w:t>
      </w:r>
    </w:p>
    <w:p w14:paraId="6756DD55" w14:textId="4861E21C" w:rsidR="008C4483" w:rsidRDefault="008C4483" w:rsidP="008C4483">
      <w:pPr>
        <w:pStyle w:val="Prrafodelista"/>
        <w:spacing w:after="295"/>
        <w:ind w:left="0" w:right="-15" w:firstLine="426"/>
        <w:jc w:val="both"/>
        <w:rPr>
          <w:rFonts w:cs="Times New Roman"/>
          <w:szCs w:val="24"/>
        </w:rPr>
      </w:pPr>
      <w:r w:rsidRPr="00397DCB">
        <w:rPr>
          <w:rFonts w:cs="Times New Roman"/>
          <w:szCs w:val="24"/>
        </w:rPr>
        <w:t>La raza tiene un efecto sobre el d</w:t>
      </w:r>
      <w:r>
        <w:rPr>
          <w:rFonts w:cs="Times New Roman"/>
          <w:szCs w:val="24"/>
        </w:rPr>
        <w:t>iá</w:t>
      </w:r>
      <w:r w:rsidRPr="00397DCB">
        <w:rPr>
          <w:rFonts w:cs="Times New Roman"/>
          <w:szCs w:val="24"/>
        </w:rPr>
        <w:t>metro de la fibra</w:t>
      </w:r>
      <w:r>
        <w:rPr>
          <w:rFonts w:cs="Times New Roman"/>
          <w:szCs w:val="24"/>
        </w:rPr>
        <w:t xml:space="preserve"> de oveja (P&lt;0.0001), ver anexo </w:t>
      </w:r>
      <w:r w:rsidR="00712D46">
        <w:rPr>
          <w:rFonts w:cs="Times New Roman"/>
          <w:szCs w:val="24"/>
        </w:rPr>
        <w:t>10</w:t>
      </w:r>
      <w:r>
        <w:rPr>
          <w:rFonts w:cs="Times New Roman"/>
          <w:szCs w:val="24"/>
        </w:rPr>
        <w:t xml:space="preserve">. </w:t>
      </w:r>
      <w:r w:rsidR="00312A26">
        <w:rPr>
          <w:rFonts w:cs="Times New Roman"/>
          <w:szCs w:val="24"/>
        </w:rPr>
        <w:t xml:space="preserve">La raza </w:t>
      </w:r>
      <w:r w:rsidR="00312A26">
        <w:rPr>
          <w:rFonts w:cs="Times New Roman"/>
          <w:i/>
          <w:iCs/>
          <w:szCs w:val="24"/>
        </w:rPr>
        <w:t>Criolla</w:t>
      </w:r>
      <w:r w:rsidR="00312A26">
        <w:rPr>
          <w:rFonts w:cs="Times New Roman"/>
          <w:szCs w:val="24"/>
        </w:rPr>
        <w:t xml:space="preserve"> obtuvo</w:t>
      </w:r>
      <w:r w:rsidR="002C3D1F">
        <w:rPr>
          <w:rFonts w:cs="Times New Roman"/>
          <w:szCs w:val="24"/>
        </w:rPr>
        <w:t xml:space="preserve"> </w:t>
      </w:r>
      <w:r>
        <w:rPr>
          <w:rFonts w:cs="Times New Roman"/>
          <w:szCs w:val="24"/>
        </w:rPr>
        <w:t>el diámetro de la fibra</w:t>
      </w:r>
      <w:r w:rsidR="002C3D1F">
        <w:rPr>
          <w:rFonts w:cs="Times New Roman"/>
          <w:szCs w:val="24"/>
        </w:rPr>
        <w:t xml:space="preserve"> alto</w:t>
      </w:r>
      <w:r>
        <w:rPr>
          <w:rFonts w:cs="Times New Roman"/>
          <w:szCs w:val="24"/>
        </w:rPr>
        <w:t xml:space="preserve">, con 25.07μm; en tanto, la raza </w:t>
      </w:r>
      <w:r w:rsidRPr="0097205E">
        <w:rPr>
          <w:i/>
          <w:iCs/>
        </w:rPr>
        <w:t>Marin Magellan Meat Merino</w:t>
      </w:r>
      <w:r>
        <w:rPr>
          <w:rFonts w:cs="Times New Roman"/>
          <w:szCs w:val="24"/>
        </w:rPr>
        <w:t xml:space="preserve"> obtuvo valores bajos </w:t>
      </w:r>
      <w:r w:rsidR="002C3D1F">
        <w:rPr>
          <w:rFonts w:cs="Times New Roman"/>
          <w:szCs w:val="24"/>
        </w:rPr>
        <w:t xml:space="preserve">de diámetro de fibras, </w:t>
      </w:r>
      <w:r>
        <w:rPr>
          <w:rFonts w:cs="Times New Roman"/>
          <w:szCs w:val="24"/>
        </w:rPr>
        <w:t>con 21.78</w:t>
      </w:r>
      <w:r w:rsidRPr="00397DCB">
        <w:rPr>
          <w:rFonts w:cs="Times New Roman"/>
          <w:szCs w:val="24"/>
        </w:rPr>
        <w:t xml:space="preserve"> </w:t>
      </w:r>
      <w:r>
        <w:rPr>
          <w:rFonts w:cs="Times New Roman"/>
          <w:szCs w:val="24"/>
        </w:rPr>
        <w:t xml:space="preserve">μm. </w:t>
      </w:r>
      <w:r w:rsidR="00E65335">
        <w:rPr>
          <w:rFonts w:cs="Times New Roman"/>
          <w:szCs w:val="24"/>
        </w:rPr>
        <w:t xml:space="preserve">Ver gráfico </w:t>
      </w:r>
      <w:r w:rsidR="00433FB5">
        <w:rPr>
          <w:rFonts w:cs="Times New Roman"/>
          <w:szCs w:val="24"/>
        </w:rPr>
        <w:t xml:space="preserve">N° </w:t>
      </w:r>
      <w:r w:rsidR="00E65335">
        <w:rPr>
          <w:rFonts w:cs="Times New Roman"/>
          <w:szCs w:val="24"/>
        </w:rPr>
        <w:t>12</w:t>
      </w:r>
      <w:r w:rsidR="00C173D4">
        <w:rPr>
          <w:rFonts w:cs="Times New Roman"/>
          <w:szCs w:val="24"/>
        </w:rPr>
        <w:t xml:space="preserve"> </w:t>
      </w:r>
      <w:r w:rsidR="00543EC8">
        <w:rPr>
          <w:rFonts w:cs="Times New Roman"/>
          <w:szCs w:val="24"/>
        </w:rPr>
        <w:t xml:space="preserve">y tabla </w:t>
      </w:r>
      <w:r w:rsidR="00433FB5">
        <w:rPr>
          <w:rFonts w:cs="Times New Roman"/>
          <w:szCs w:val="24"/>
        </w:rPr>
        <w:t xml:space="preserve">N° </w:t>
      </w:r>
      <w:r w:rsidR="00543EC8">
        <w:rPr>
          <w:rFonts w:cs="Times New Roman"/>
          <w:szCs w:val="24"/>
        </w:rPr>
        <w:t>1</w:t>
      </w:r>
      <w:r w:rsidR="00826A84">
        <w:rPr>
          <w:rFonts w:cs="Times New Roman"/>
          <w:szCs w:val="24"/>
        </w:rPr>
        <w:t>7</w:t>
      </w:r>
      <w:r>
        <w:rPr>
          <w:rFonts w:cs="Times New Roman"/>
          <w:szCs w:val="24"/>
        </w:rPr>
        <w:t xml:space="preserve">. </w:t>
      </w:r>
      <w:r w:rsidR="002F5B8D">
        <w:rPr>
          <w:rFonts w:cs="Times New Roman"/>
          <w:szCs w:val="24"/>
        </w:rPr>
        <w:t xml:space="preserve">Efecto </w:t>
      </w:r>
      <w:r>
        <w:rPr>
          <w:rFonts w:cs="Times New Roman"/>
          <w:szCs w:val="24"/>
        </w:rPr>
        <w:t xml:space="preserve">que tiene una relación con el genotipo de los animales evaluados. </w:t>
      </w:r>
    </w:p>
    <w:p w14:paraId="0A75E27E" w14:textId="6A3CFBAC" w:rsidR="008C4483" w:rsidRDefault="008C4483" w:rsidP="008C4483">
      <w:pPr>
        <w:pStyle w:val="Prrafodelista"/>
        <w:spacing w:after="295"/>
        <w:ind w:left="0" w:right="-15" w:firstLine="426"/>
        <w:jc w:val="both"/>
        <w:rPr>
          <w:rFonts w:cs="Times New Roman"/>
          <w:szCs w:val="24"/>
        </w:rPr>
      </w:pPr>
      <w:r>
        <w:rPr>
          <w:rFonts w:cs="Times New Roman"/>
          <w:szCs w:val="24"/>
        </w:rPr>
        <w:t xml:space="preserve">En un estudio realizado por Quintana </w:t>
      </w:r>
      <w:r>
        <w:rPr>
          <w:rFonts w:cs="Times New Roman"/>
          <w:i/>
          <w:iCs/>
          <w:szCs w:val="24"/>
        </w:rPr>
        <w:t xml:space="preserve">et al. </w:t>
      </w:r>
      <w:r>
        <w:rPr>
          <w:rFonts w:cs="Times New Roman"/>
          <w:szCs w:val="24"/>
        </w:rPr>
        <w:t xml:space="preserve">(2012) entre ovejas de la raza </w:t>
      </w:r>
      <w:r w:rsidRPr="000006C6">
        <w:rPr>
          <w:rFonts w:cs="Times New Roman"/>
          <w:i/>
          <w:iCs/>
          <w:szCs w:val="24"/>
        </w:rPr>
        <w:t>Corriedale</w:t>
      </w:r>
      <w:r>
        <w:rPr>
          <w:rFonts w:cs="Times New Roman"/>
          <w:i/>
          <w:iCs/>
          <w:szCs w:val="24"/>
        </w:rPr>
        <w:t xml:space="preserve"> </w:t>
      </w:r>
      <w:r>
        <w:rPr>
          <w:rFonts w:cs="Times New Roman"/>
          <w:szCs w:val="24"/>
        </w:rPr>
        <w:t>y F</w:t>
      </w:r>
      <w:r w:rsidRPr="000006C6">
        <w:rPr>
          <w:rFonts w:cs="Times New Roman"/>
          <w:szCs w:val="24"/>
          <w:vertAlign w:val="subscript"/>
        </w:rPr>
        <w:t>1</w:t>
      </w:r>
      <w:r>
        <w:rPr>
          <w:rFonts w:cs="Times New Roman"/>
          <w:szCs w:val="24"/>
        </w:rPr>
        <w:t xml:space="preserve"> </w:t>
      </w:r>
      <w:r>
        <w:rPr>
          <w:rFonts w:cs="Times New Roman"/>
          <w:i/>
          <w:iCs/>
          <w:szCs w:val="24"/>
        </w:rPr>
        <w:t>Corriedale x Merino</w:t>
      </w:r>
      <w:r>
        <w:rPr>
          <w:rFonts w:cs="Times New Roman"/>
          <w:szCs w:val="24"/>
        </w:rPr>
        <w:t xml:space="preserve">, determinaron el diámetro de la fibra en: </w:t>
      </w:r>
      <w:r w:rsidRPr="000006C6">
        <w:rPr>
          <w:rFonts w:cs="Times New Roman"/>
          <w:szCs w:val="24"/>
        </w:rPr>
        <w:t>26.52 ±2.39μm y 22.54 ±1.59μm</w:t>
      </w:r>
      <w:r>
        <w:rPr>
          <w:rFonts w:cs="Times New Roman"/>
          <w:szCs w:val="24"/>
        </w:rPr>
        <w:t xml:space="preserve"> (P&lt;0.01)</w:t>
      </w:r>
      <w:r w:rsidRPr="000006C6">
        <w:rPr>
          <w:rFonts w:cs="Times New Roman"/>
          <w:szCs w:val="24"/>
        </w:rPr>
        <w:t>, respectivamente</w:t>
      </w:r>
      <w:r>
        <w:rPr>
          <w:rFonts w:cs="Times New Roman"/>
          <w:szCs w:val="24"/>
        </w:rPr>
        <w:t xml:space="preserve">. Donde, la raza </w:t>
      </w:r>
      <w:r w:rsidRPr="000006C6">
        <w:rPr>
          <w:rFonts w:cs="Times New Roman"/>
          <w:i/>
          <w:iCs/>
          <w:szCs w:val="24"/>
        </w:rPr>
        <w:t>Criolla</w:t>
      </w:r>
      <w:r>
        <w:rPr>
          <w:rFonts w:cs="Times New Roman"/>
          <w:i/>
          <w:iCs/>
          <w:szCs w:val="24"/>
        </w:rPr>
        <w:t xml:space="preserve"> </w:t>
      </w:r>
      <w:r>
        <w:rPr>
          <w:rFonts w:cs="Times New Roman"/>
          <w:szCs w:val="24"/>
        </w:rPr>
        <w:t xml:space="preserve">tiene valores similares a la raza </w:t>
      </w:r>
      <w:r w:rsidRPr="000006C6">
        <w:rPr>
          <w:rFonts w:cs="Times New Roman"/>
          <w:i/>
          <w:iCs/>
          <w:szCs w:val="24"/>
        </w:rPr>
        <w:t>Corriedale</w:t>
      </w:r>
      <w:r>
        <w:rPr>
          <w:rFonts w:cs="Times New Roman"/>
          <w:i/>
          <w:iCs/>
          <w:szCs w:val="24"/>
        </w:rPr>
        <w:t xml:space="preserve">, </w:t>
      </w:r>
      <w:r w:rsidRPr="000006C6">
        <w:rPr>
          <w:rFonts w:cs="Times New Roman"/>
          <w:szCs w:val="24"/>
        </w:rPr>
        <w:t xml:space="preserve">pero </w:t>
      </w:r>
      <w:r>
        <w:rPr>
          <w:rFonts w:cs="Times New Roman"/>
          <w:szCs w:val="24"/>
        </w:rPr>
        <w:t>mayo</w:t>
      </w:r>
      <w:r w:rsidRPr="000006C6">
        <w:rPr>
          <w:rFonts w:cs="Times New Roman"/>
          <w:szCs w:val="24"/>
        </w:rPr>
        <w:t xml:space="preserve">res a </w:t>
      </w:r>
      <w:r>
        <w:rPr>
          <w:rFonts w:cs="Times New Roman"/>
          <w:szCs w:val="24"/>
        </w:rPr>
        <w:t>la cruza F</w:t>
      </w:r>
      <w:r w:rsidRPr="000006C6">
        <w:rPr>
          <w:rFonts w:cs="Times New Roman"/>
          <w:szCs w:val="24"/>
          <w:vertAlign w:val="subscript"/>
        </w:rPr>
        <w:t>1</w:t>
      </w:r>
      <w:r>
        <w:rPr>
          <w:rFonts w:cs="Times New Roman"/>
          <w:szCs w:val="24"/>
        </w:rPr>
        <w:t xml:space="preserve"> </w:t>
      </w:r>
      <w:r w:rsidRPr="00F91CB8">
        <w:rPr>
          <w:rFonts w:cs="Times New Roman"/>
          <w:i/>
          <w:iCs/>
          <w:szCs w:val="24"/>
        </w:rPr>
        <w:t>Corriedale x Merino</w:t>
      </w:r>
      <w:r>
        <w:rPr>
          <w:rFonts w:cs="Times New Roman"/>
          <w:i/>
          <w:iCs/>
          <w:szCs w:val="24"/>
        </w:rPr>
        <w:t xml:space="preserve">. </w:t>
      </w:r>
      <w:r>
        <w:rPr>
          <w:rFonts w:cs="Times New Roman"/>
          <w:szCs w:val="24"/>
        </w:rPr>
        <w:t xml:space="preserve">En cambio, la raza </w:t>
      </w:r>
      <w:r w:rsidRPr="0097205E">
        <w:rPr>
          <w:i/>
          <w:iCs/>
        </w:rPr>
        <w:t>Marin Magellan Meat Merino</w:t>
      </w:r>
      <w:r>
        <w:t xml:space="preserve"> tiene valores de diámetro de la fibra similares a la cruza F</w:t>
      </w:r>
      <w:r w:rsidRPr="00F91CB8">
        <w:rPr>
          <w:vertAlign w:val="subscript"/>
        </w:rPr>
        <w:t>1</w:t>
      </w:r>
      <w:r>
        <w:rPr>
          <w:vertAlign w:val="subscript"/>
        </w:rPr>
        <w:t xml:space="preserve"> </w:t>
      </w:r>
      <w:r w:rsidRPr="00F91CB8">
        <w:rPr>
          <w:rFonts w:cs="Times New Roman"/>
          <w:i/>
          <w:iCs/>
          <w:szCs w:val="24"/>
        </w:rPr>
        <w:t>Corriedale x Merino</w:t>
      </w:r>
      <w:r>
        <w:rPr>
          <w:rFonts w:cs="Times New Roman"/>
          <w:szCs w:val="24"/>
        </w:rPr>
        <w:t xml:space="preserve">, pero es menor a los diámetros de fibra de la raza </w:t>
      </w:r>
      <w:r>
        <w:rPr>
          <w:rFonts w:cs="Times New Roman"/>
          <w:i/>
          <w:iCs/>
          <w:szCs w:val="24"/>
        </w:rPr>
        <w:t>Corriedale</w:t>
      </w:r>
      <w:r>
        <w:rPr>
          <w:rFonts w:cs="Times New Roman"/>
          <w:szCs w:val="24"/>
        </w:rPr>
        <w:t>.</w:t>
      </w:r>
    </w:p>
    <w:p w14:paraId="151D4DED" w14:textId="62AE68AE" w:rsidR="00A441DF" w:rsidRDefault="00A441DF" w:rsidP="00F1180C">
      <w:pPr>
        <w:pStyle w:val="Prrafodelista"/>
        <w:numPr>
          <w:ilvl w:val="2"/>
          <w:numId w:val="24"/>
        </w:numPr>
        <w:spacing w:after="295"/>
        <w:ind w:left="993" w:right="-15" w:hanging="567"/>
        <w:jc w:val="both"/>
        <w:rPr>
          <w:rFonts w:cs="Times New Roman"/>
          <w:b/>
          <w:bCs/>
          <w:szCs w:val="24"/>
        </w:rPr>
      </w:pPr>
      <w:r w:rsidRPr="006E7747">
        <w:rPr>
          <w:rFonts w:cs="Times New Roman"/>
          <w:b/>
          <w:bCs/>
          <w:szCs w:val="24"/>
        </w:rPr>
        <w:t>Efecto del sexo en el diámetro de la fibra</w:t>
      </w:r>
    </w:p>
    <w:p w14:paraId="455FFFAA" w14:textId="24CDB13D" w:rsidR="00312A26" w:rsidRDefault="00826A84" w:rsidP="00312A26">
      <w:pPr>
        <w:pStyle w:val="Prrafodelista"/>
        <w:spacing w:after="295"/>
        <w:ind w:left="480" w:right="-15" w:firstLine="0"/>
        <w:jc w:val="both"/>
        <w:rPr>
          <w:rFonts w:cs="Times New Roman"/>
          <w:b/>
          <w:bCs/>
          <w:szCs w:val="24"/>
        </w:rPr>
      </w:pPr>
      <w:r>
        <w:rPr>
          <w:rFonts w:cs="Times New Roman"/>
          <w:b/>
          <w:bCs/>
          <w:szCs w:val="24"/>
        </w:rPr>
        <w:t xml:space="preserve">Tabla </w:t>
      </w:r>
      <w:r w:rsidR="0026482A">
        <w:rPr>
          <w:rFonts w:cs="Times New Roman"/>
          <w:b/>
          <w:bCs/>
          <w:szCs w:val="24"/>
        </w:rPr>
        <w:t xml:space="preserve">N° </w:t>
      </w:r>
      <w:r>
        <w:rPr>
          <w:rFonts w:cs="Times New Roman"/>
          <w:b/>
          <w:bCs/>
          <w:szCs w:val="24"/>
        </w:rPr>
        <w:t>18</w:t>
      </w:r>
      <w:r w:rsidR="00312A26" w:rsidRPr="00E61F3E">
        <w:rPr>
          <w:rFonts w:cs="Times New Roman"/>
          <w:b/>
          <w:bCs/>
          <w:szCs w:val="24"/>
        </w:rPr>
        <w:t>.</w:t>
      </w:r>
      <w:r w:rsidR="00312A26" w:rsidRPr="00CB6B98">
        <w:rPr>
          <w:rFonts w:cs="Times New Roman"/>
          <w:szCs w:val="24"/>
        </w:rPr>
        <w:t xml:space="preserve"> </w:t>
      </w:r>
      <w:r w:rsidR="00312A26">
        <w:rPr>
          <w:rFonts w:cs="Times New Roman"/>
          <w:szCs w:val="24"/>
        </w:rPr>
        <w:t>Diámetro de la fibra</w:t>
      </w:r>
      <w:r w:rsidR="00312A26">
        <w:rPr>
          <w:noProof/>
        </w:rPr>
        <w:t xml:space="preserve"> según el sexo</w:t>
      </w:r>
    </w:p>
    <w:tbl>
      <w:tblPr>
        <w:tblStyle w:val="Tablaconcuadrcula"/>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2001"/>
        <w:gridCol w:w="1843"/>
        <w:gridCol w:w="1843"/>
        <w:gridCol w:w="1417"/>
      </w:tblGrid>
      <w:tr w:rsidR="00312A26" w:rsidRPr="00BD5D23" w14:paraId="706093DE" w14:textId="77777777" w:rsidTr="00224589">
        <w:trPr>
          <w:trHeight w:hRule="exact" w:val="340"/>
        </w:trPr>
        <w:tc>
          <w:tcPr>
            <w:tcW w:w="1112" w:type="dxa"/>
            <w:tcBorders>
              <w:top w:val="single" w:sz="4" w:space="0" w:color="auto"/>
              <w:bottom w:val="single" w:sz="4" w:space="0" w:color="auto"/>
            </w:tcBorders>
          </w:tcPr>
          <w:p w14:paraId="0EDFF806" w14:textId="0511C62D" w:rsidR="00312A26" w:rsidRPr="0096220A" w:rsidRDefault="002F5B8D"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Sexo</w:t>
            </w:r>
          </w:p>
        </w:tc>
        <w:tc>
          <w:tcPr>
            <w:tcW w:w="2001" w:type="dxa"/>
            <w:tcBorders>
              <w:top w:val="single" w:sz="4" w:space="0" w:color="auto"/>
              <w:bottom w:val="single" w:sz="4" w:space="0" w:color="auto"/>
            </w:tcBorders>
          </w:tcPr>
          <w:p w14:paraId="413ABACC" w14:textId="77777777" w:rsidR="00312A26" w:rsidRPr="0096220A" w:rsidRDefault="00312A26"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N</w:t>
            </w:r>
          </w:p>
        </w:tc>
        <w:tc>
          <w:tcPr>
            <w:tcW w:w="1843" w:type="dxa"/>
            <w:tcBorders>
              <w:top w:val="single" w:sz="4" w:space="0" w:color="auto"/>
              <w:bottom w:val="single" w:sz="4" w:space="0" w:color="auto"/>
            </w:tcBorders>
          </w:tcPr>
          <w:p w14:paraId="051CFBEE" w14:textId="77777777" w:rsidR="00312A26" w:rsidRPr="0096220A" w:rsidRDefault="00312A26"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Media</w:t>
            </w:r>
          </w:p>
        </w:tc>
        <w:tc>
          <w:tcPr>
            <w:tcW w:w="1843" w:type="dxa"/>
            <w:tcBorders>
              <w:top w:val="single" w:sz="4" w:space="0" w:color="auto"/>
              <w:bottom w:val="single" w:sz="4" w:space="0" w:color="auto"/>
            </w:tcBorders>
          </w:tcPr>
          <w:p w14:paraId="43F98871" w14:textId="77777777" w:rsidR="00312A26" w:rsidRPr="0096220A" w:rsidRDefault="00312A26"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F cal.</w:t>
            </w:r>
          </w:p>
        </w:tc>
        <w:tc>
          <w:tcPr>
            <w:tcW w:w="1417" w:type="dxa"/>
            <w:tcBorders>
              <w:top w:val="single" w:sz="4" w:space="0" w:color="auto"/>
              <w:bottom w:val="single" w:sz="4" w:space="0" w:color="auto"/>
            </w:tcBorders>
          </w:tcPr>
          <w:p w14:paraId="56F42C9E" w14:textId="77777777" w:rsidR="00312A26" w:rsidRPr="0096220A" w:rsidRDefault="00312A26"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Prob.</w:t>
            </w:r>
          </w:p>
        </w:tc>
      </w:tr>
      <w:tr w:rsidR="00312A26" w:rsidRPr="00BD5D23" w14:paraId="16910B7F" w14:textId="77777777" w:rsidTr="00224589">
        <w:trPr>
          <w:trHeight w:hRule="exact" w:val="340"/>
        </w:trPr>
        <w:tc>
          <w:tcPr>
            <w:tcW w:w="1112" w:type="dxa"/>
            <w:tcBorders>
              <w:top w:val="single" w:sz="4" w:space="0" w:color="auto"/>
            </w:tcBorders>
          </w:tcPr>
          <w:p w14:paraId="4415B01F" w14:textId="77777777" w:rsidR="00312A26" w:rsidRPr="0096220A" w:rsidRDefault="00312A26" w:rsidP="0096220A">
            <w:pPr>
              <w:pStyle w:val="Prrafodelista"/>
              <w:spacing w:after="295" w:line="360" w:lineRule="auto"/>
              <w:ind w:left="0" w:right="-15" w:firstLine="0"/>
              <w:jc w:val="both"/>
              <w:rPr>
                <w:rFonts w:cs="Times New Roman"/>
                <w:szCs w:val="24"/>
              </w:rPr>
            </w:pPr>
            <w:r w:rsidRPr="0096220A">
              <w:rPr>
                <w:rFonts w:cs="Times New Roman"/>
                <w:szCs w:val="24"/>
              </w:rPr>
              <w:t>Macho</w:t>
            </w:r>
          </w:p>
        </w:tc>
        <w:tc>
          <w:tcPr>
            <w:tcW w:w="2001" w:type="dxa"/>
            <w:tcBorders>
              <w:top w:val="single" w:sz="4" w:space="0" w:color="auto"/>
            </w:tcBorders>
          </w:tcPr>
          <w:p w14:paraId="0F127480" w14:textId="3FF65DE3" w:rsidR="00312A26" w:rsidRPr="0096220A" w:rsidRDefault="00312A26" w:rsidP="0096220A">
            <w:pPr>
              <w:pStyle w:val="Prrafodelista"/>
              <w:spacing w:after="295" w:line="360" w:lineRule="auto"/>
              <w:ind w:left="0" w:right="-15" w:firstLine="0"/>
              <w:jc w:val="center"/>
              <w:rPr>
                <w:rFonts w:cs="Times New Roman"/>
                <w:szCs w:val="24"/>
              </w:rPr>
            </w:pPr>
            <w:r w:rsidRPr="0096220A">
              <w:rPr>
                <w:rFonts w:cs="Times New Roman"/>
                <w:szCs w:val="24"/>
              </w:rPr>
              <w:t>1</w:t>
            </w:r>
            <w:r w:rsidR="007F0CD3" w:rsidRPr="0096220A">
              <w:rPr>
                <w:rFonts w:cs="Times New Roman"/>
                <w:szCs w:val="24"/>
              </w:rPr>
              <w:t>36</w:t>
            </w:r>
          </w:p>
        </w:tc>
        <w:tc>
          <w:tcPr>
            <w:tcW w:w="1843" w:type="dxa"/>
            <w:tcBorders>
              <w:top w:val="single" w:sz="4" w:space="0" w:color="auto"/>
            </w:tcBorders>
          </w:tcPr>
          <w:p w14:paraId="520C00CE" w14:textId="2C0A70F3" w:rsidR="00312A26" w:rsidRPr="0096220A" w:rsidRDefault="007F0CD3" w:rsidP="0096220A">
            <w:pPr>
              <w:pStyle w:val="Prrafodelista"/>
              <w:spacing w:after="295" w:line="360" w:lineRule="auto"/>
              <w:ind w:left="0" w:right="-15" w:firstLine="0"/>
              <w:jc w:val="center"/>
              <w:rPr>
                <w:rFonts w:cs="Times New Roman"/>
                <w:szCs w:val="24"/>
              </w:rPr>
            </w:pPr>
            <w:r w:rsidRPr="0096220A">
              <w:rPr>
                <w:rFonts w:cs="Times New Roman"/>
                <w:szCs w:val="24"/>
              </w:rPr>
              <w:t>24,77</w:t>
            </w:r>
          </w:p>
        </w:tc>
        <w:tc>
          <w:tcPr>
            <w:tcW w:w="1843" w:type="dxa"/>
            <w:tcBorders>
              <w:top w:val="single" w:sz="4" w:space="0" w:color="auto"/>
            </w:tcBorders>
          </w:tcPr>
          <w:p w14:paraId="3187C26B" w14:textId="0E18B063" w:rsidR="00312A26" w:rsidRPr="0096220A" w:rsidRDefault="007F0CD3" w:rsidP="0096220A">
            <w:pPr>
              <w:pStyle w:val="Prrafodelista"/>
              <w:spacing w:after="295" w:line="360" w:lineRule="auto"/>
              <w:ind w:left="0" w:right="-15" w:firstLine="0"/>
              <w:jc w:val="center"/>
              <w:rPr>
                <w:rFonts w:cs="Times New Roman"/>
                <w:szCs w:val="24"/>
              </w:rPr>
            </w:pPr>
            <w:r w:rsidRPr="0096220A">
              <w:rPr>
                <w:rFonts w:cs="Times New Roman"/>
                <w:szCs w:val="24"/>
              </w:rPr>
              <w:t>124,31</w:t>
            </w:r>
          </w:p>
        </w:tc>
        <w:tc>
          <w:tcPr>
            <w:tcW w:w="1417" w:type="dxa"/>
            <w:tcBorders>
              <w:top w:val="single" w:sz="4" w:space="0" w:color="auto"/>
            </w:tcBorders>
          </w:tcPr>
          <w:p w14:paraId="403A45B5" w14:textId="77777777" w:rsidR="00312A26" w:rsidRPr="0096220A" w:rsidRDefault="00312A26" w:rsidP="0096220A">
            <w:pPr>
              <w:pStyle w:val="Prrafodelista"/>
              <w:spacing w:after="295" w:line="360" w:lineRule="auto"/>
              <w:ind w:left="0" w:right="-15" w:firstLine="0"/>
              <w:jc w:val="center"/>
              <w:rPr>
                <w:rFonts w:cs="Times New Roman"/>
                <w:szCs w:val="24"/>
              </w:rPr>
            </w:pPr>
            <w:r w:rsidRPr="0096220A">
              <w:rPr>
                <w:rFonts w:cs="Times New Roman"/>
                <w:szCs w:val="24"/>
              </w:rPr>
              <w:t>&lt;0,001</w:t>
            </w:r>
          </w:p>
        </w:tc>
      </w:tr>
      <w:tr w:rsidR="00312A26" w:rsidRPr="00BD5D23" w14:paraId="1E8992F2" w14:textId="77777777" w:rsidTr="00224589">
        <w:trPr>
          <w:trHeight w:hRule="exact" w:val="340"/>
        </w:trPr>
        <w:tc>
          <w:tcPr>
            <w:tcW w:w="1112" w:type="dxa"/>
          </w:tcPr>
          <w:p w14:paraId="5572B956" w14:textId="77777777" w:rsidR="00312A26" w:rsidRPr="0096220A" w:rsidRDefault="00312A26" w:rsidP="0096220A">
            <w:pPr>
              <w:pStyle w:val="Prrafodelista"/>
              <w:spacing w:after="295" w:line="360" w:lineRule="auto"/>
              <w:ind w:left="0" w:right="-15" w:firstLine="0"/>
              <w:jc w:val="both"/>
              <w:rPr>
                <w:rFonts w:cs="Times New Roman"/>
                <w:szCs w:val="24"/>
              </w:rPr>
            </w:pPr>
            <w:r w:rsidRPr="0096220A">
              <w:rPr>
                <w:rFonts w:cs="Times New Roman"/>
                <w:szCs w:val="24"/>
              </w:rPr>
              <w:t>Hembra</w:t>
            </w:r>
          </w:p>
        </w:tc>
        <w:tc>
          <w:tcPr>
            <w:tcW w:w="2001" w:type="dxa"/>
          </w:tcPr>
          <w:p w14:paraId="2D3D0CE8" w14:textId="11C48459" w:rsidR="00312A26" w:rsidRPr="0096220A" w:rsidRDefault="00312A26" w:rsidP="0096220A">
            <w:pPr>
              <w:pStyle w:val="Prrafodelista"/>
              <w:spacing w:after="295" w:line="360" w:lineRule="auto"/>
              <w:ind w:left="0" w:right="-15" w:firstLine="0"/>
              <w:jc w:val="center"/>
              <w:rPr>
                <w:rFonts w:cs="Times New Roman"/>
                <w:szCs w:val="24"/>
              </w:rPr>
            </w:pPr>
            <w:r w:rsidRPr="0096220A">
              <w:rPr>
                <w:rFonts w:cs="Times New Roman"/>
                <w:szCs w:val="24"/>
              </w:rPr>
              <w:t>1</w:t>
            </w:r>
            <w:r w:rsidR="007F0CD3" w:rsidRPr="0096220A">
              <w:rPr>
                <w:rFonts w:cs="Times New Roman"/>
                <w:szCs w:val="24"/>
              </w:rPr>
              <w:t>36</w:t>
            </w:r>
          </w:p>
        </w:tc>
        <w:tc>
          <w:tcPr>
            <w:tcW w:w="1843" w:type="dxa"/>
          </w:tcPr>
          <w:p w14:paraId="1A24F301" w14:textId="0A7B67CD" w:rsidR="00312A26" w:rsidRPr="0096220A" w:rsidRDefault="007F0CD3" w:rsidP="0096220A">
            <w:pPr>
              <w:pStyle w:val="Prrafodelista"/>
              <w:spacing w:after="295" w:line="360" w:lineRule="auto"/>
              <w:ind w:left="0" w:right="-15" w:firstLine="0"/>
              <w:jc w:val="center"/>
              <w:rPr>
                <w:rFonts w:cs="Times New Roman"/>
                <w:szCs w:val="24"/>
              </w:rPr>
            </w:pPr>
            <w:r w:rsidRPr="0096220A">
              <w:rPr>
                <w:rFonts w:cs="Times New Roman"/>
                <w:szCs w:val="24"/>
              </w:rPr>
              <w:t>21,89</w:t>
            </w:r>
          </w:p>
        </w:tc>
        <w:tc>
          <w:tcPr>
            <w:tcW w:w="1843" w:type="dxa"/>
          </w:tcPr>
          <w:p w14:paraId="168B3539" w14:textId="21158C39" w:rsidR="00312A26" w:rsidRPr="0096220A" w:rsidRDefault="007F0CD3" w:rsidP="0096220A">
            <w:pPr>
              <w:pStyle w:val="Prrafodelista"/>
              <w:spacing w:after="295" w:line="360" w:lineRule="auto"/>
              <w:ind w:left="0" w:right="-15" w:firstLine="0"/>
              <w:jc w:val="center"/>
              <w:rPr>
                <w:rFonts w:cs="Times New Roman"/>
                <w:szCs w:val="24"/>
              </w:rPr>
            </w:pPr>
            <w:r w:rsidRPr="0096220A">
              <w:rPr>
                <w:rFonts w:cs="Times New Roman"/>
                <w:szCs w:val="24"/>
              </w:rPr>
              <w:t>124,31</w:t>
            </w:r>
          </w:p>
        </w:tc>
        <w:tc>
          <w:tcPr>
            <w:tcW w:w="1417" w:type="dxa"/>
          </w:tcPr>
          <w:p w14:paraId="75858699" w14:textId="77777777" w:rsidR="00312A26" w:rsidRPr="0096220A" w:rsidRDefault="00312A26" w:rsidP="0096220A">
            <w:pPr>
              <w:pStyle w:val="Prrafodelista"/>
              <w:spacing w:after="295" w:line="360" w:lineRule="auto"/>
              <w:ind w:left="0" w:right="-15" w:firstLine="0"/>
              <w:jc w:val="center"/>
              <w:rPr>
                <w:rFonts w:cs="Times New Roman"/>
                <w:szCs w:val="24"/>
              </w:rPr>
            </w:pPr>
            <w:r w:rsidRPr="0096220A">
              <w:rPr>
                <w:rFonts w:cs="Times New Roman"/>
                <w:szCs w:val="24"/>
              </w:rPr>
              <w:t>&lt;0,001</w:t>
            </w:r>
          </w:p>
        </w:tc>
      </w:tr>
    </w:tbl>
    <w:p w14:paraId="1ED70F07" w14:textId="77777777" w:rsidR="00312A26" w:rsidRPr="00607FE2" w:rsidRDefault="00312A26" w:rsidP="00312A26">
      <w:pPr>
        <w:pStyle w:val="Prrafodelista"/>
        <w:spacing w:after="295"/>
        <w:ind w:left="480" w:right="-15" w:firstLine="0"/>
        <w:jc w:val="both"/>
        <w:rPr>
          <w:i/>
          <w:iCs/>
          <w:sz w:val="20"/>
          <w:szCs w:val="18"/>
        </w:rPr>
      </w:pPr>
      <w:r w:rsidRPr="00607FE2">
        <w:rPr>
          <w:b/>
          <w:bCs/>
          <w:i/>
          <w:iCs/>
          <w:sz w:val="20"/>
          <w:szCs w:val="18"/>
        </w:rPr>
        <w:t>Leyenda:</w:t>
      </w:r>
      <w:r w:rsidRPr="00607FE2">
        <w:rPr>
          <w:i/>
          <w:iCs/>
          <w:sz w:val="20"/>
          <w:szCs w:val="18"/>
        </w:rPr>
        <w:t xml:space="preserve"> N= número; F_cal= F calculada; Prob= probabilidad.</w:t>
      </w:r>
    </w:p>
    <w:p w14:paraId="181D505E" w14:textId="32236D81" w:rsidR="00EB293E" w:rsidRDefault="001B0998" w:rsidP="00EB293E">
      <w:pPr>
        <w:spacing w:after="295"/>
        <w:ind w:right="-15" w:firstLine="426"/>
        <w:jc w:val="center"/>
        <w:rPr>
          <w:rFonts w:cs="Times New Roman"/>
          <w:szCs w:val="24"/>
        </w:rPr>
      </w:pPr>
      <w:r>
        <w:rPr>
          <w:noProof/>
          <w:lang w:eastAsia="es-EC"/>
        </w:rPr>
        <w:lastRenderedPageBreak/>
        <w:drawing>
          <wp:inline distT="0" distB="0" distL="0" distR="0" wp14:anchorId="142CAF47" wp14:editId="78FB6D4C">
            <wp:extent cx="4572000" cy="2432050"/>
            <wp:effectExtent l="0" t="0" r="0" b="6350"/>
            <wp:docPr id="73" name="Gráfico 7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354EB47-74D6-4A0B-8CED-1FDEF495E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2AE1C0" w14:textId="6C986FE6" w:rsidR="00EB293E" w:rsidRDefault="00EB293E" w:rsidP="003224B0">
      <w:pPr>
        <w:spacing w:after="295" w:line="240" w:lineRule="auto"/>
        <w:ind w:right="-15" w:firstLine="426"/>
        <w:rPr>
          <w:rFonts w:cs="Times New Roman"/>
          <w:szCs w:val="24"/>
        </w:rPr>
      </w:pPr>
      <w:r w:rsidRPr="00312A26">
        <w:rPr>
          <w:rFonts w:cs="Times New Roman"/>
          <w:b/>
          <w:bCs/>
          <w:szCs w:val="24"/>
        </w:rPr>
        <w:t xml:space="preserve">Gráfico </w:t>
      </w:r>
      <w:r w:rsidR="0026482A">
        <w:rPr>
          <w:rFonts w:cs="Times New Roman"/>
          <w:b/>
          <w:bCs/>
          <w:szCs w:val="24"/>
        </w:rPr>
        <w:t xml:space="preserve">N° </w:t>
      </w:r>
      <w:r w:rsidR="00E65335">
        <w:rPr>
          <w:rFonts w:cs="Times New Roman"/>
          <w:b/>
          <w:bCs/>
          <w:szCs w:val="24"/>
        </w:rPr>
        <w:t>13</w:t>
      </w:r>
      <w:r w:rsidRPr="00312A26">
        <w:rPr>
          <w:rFonts w:cs="Times New Roman"/>
          <w:b/>
          <w:bCs/>
          <w:szCs w:val="24"/>
        </w:rPr>
        <w:t>.</w:t>
      </w:r>
      <w:r w:rsidRPr="00E36AB8">
        <w:rPr>
          <w:rFonts w:cs="Times New Roman"/>
          <w:szCs w:val="24"/>
        </w:rPr>
        <w:t xml:space="preserve"> </w:t>
      </w:r>
      <w:r>
        <w:rPr>
          <w:rFonts w:cs="Times New Roman"/>
          <w:szCs w:val="24"/>
        </w:rPr>
        <w:t>Efecto del s</w:t>
      </w:r>
      <w:r w:rsidRPr="00E36AB8">
        <w:rPr>
          <w:rFonts w:cs="Times New Roman"/>
          <w:szCs w:val="24"/>
        </w:rPr>
        <w:t>exo en el diám</w:t>
      </w:r>
      <w:r>
        <w:rPr>
          <w:rFonts w:cs="Times New Roman"/>
          <w:szCs w:val="24"/>
        </w:rPr>
        <w:t>e</w:t>
      </w:r>
      <w:r w:rsidRPr="00E36AB8">
        <w:rPr>
          <w:rFonts w:cs="Times New Roman"/>
          <w:szCs w:val="24"/>
        </w:rPr>
        <w:t>tro de la fibra</w:t>
      </w:r>
      <w:r>
        <w:rPr>
          <w:rFonts w:cs="Times New Roman"/>
          <w:szCs w:val="24"/>
        </w:rPr>
        <w:t xml:space="preserve"> de lana de oveja</w:t>
      </w:r>
    </w:p>
    <w:p w14:paraId="54C85D06" w14:textId="77777777" w:rsidR="00EB293E" w:rsidRPr="00392D9A" w:rsidRDefault="00EB293E" w:rsidP="00EB293E">
      <w:pPr>
        <w:spacing w:after="295"/>
        <w:ind w:right="-15" w:firstLine="426"/>
        <w:jc w:val="center"/>
        <w:rPr>
          <w:rFonts w:cs="Times New Roman"/>
          <w:sz w:val="2"/>
          <w:szCs w:val="2"/>
        </w:rPr>
      </w:pPr>
    </w:p>
    <w:p w14:paraId="64D75D9D" w14:textId="77777777" w:rsidR="00867A1D" w:rsidRDefault="009A55C1" w:rsidP="00867A1D">
      <w:pPr>
        <w:pStyle w:val="Prrafodelista"/>
        <w:spacing w:after="295"/>
        <w:ind w:left="0" w:right="-15" w:firstLine="426"/>
        <w:jc w:val="both"/>
        <w:rPr>
          <w:b/>
        </w:rPr>
      </w:pPr>
      <w:r>
        <w:rPr>
          <w:b/>
        </w:rPr>
        <w:t xml:space="preserve">ANÁLISIS E INTERPRETACIÓN  </w:t>
      </w:r>
    </w:p>
    <w:p w14:paraId="7EC16A28" w14:textId="77777777" w:rsidR="00211866" w:rsidRDefault="00F13CAC" w:rsidP="00867A1D">
      <w:pPr>
        <w:pStyle w:val="Prrafodelista"/>
        <w:spacing w:after="295"/>
        <w:ind w:left="0" w:right="-15" w:firstLine="426"/>
        <w:jc w:val="both"/>
        <w:rPr>
          <w:rFonts w:cs="Times New Roman"/>
          <w:szCs w:val="24"/>
        </w:rPr>
      </w:pPr>
      <w:r>
        <w:rPr>
          <w:rFonts w:cs="Times New Roman"/>
          <w:szCs w:val="24"/>
        </w:rPr>
        <w:t>El sexo tuvo un efecto altamente significativo (P&lt;0.0001) en el diámetro de la fibra de lana de oveja de la presente investigación. Ver anexo</w:t>
      </w:r>
      <w:r w:rsidR="00712D46">
        <w:rPr>
          <w:rFonts w:cs="Times New Roman"/>
          <w:szCs w:val="24"/>
        </w:rPr>
        <w:t xml:space="preserve"> 1</w:t>
      </w:r>
      <w:r>
        <w:rPr>
          <w:rFonts w:cs="Times New Roman"/>
          <w:szCs w:val="24"/>
        </w:rPr>
        <w:t xml:space="preserve">1. </w:t>
      </w:r>
    </w:p>
    <w:p w14:paraId="100AD7DB" w14:textId="609CE9C7" w:rsidR="00A441DF" w:rsidRPr="00867A1D" w:rsidRDefault="00F13CAC" w:rsidP="00867A1D">
      <w:pPr>
        <w:pStyle w:val="Prrafodelista"/>
        <w:spacing w:after="295"/>
        <w:ind w:left="0" w:right="-15" w:firstLine="426"/>
        <w:jc w:val="both"/>
        <w:rPr>
          <w:rFonts w:cs="Times New Roman"/>
          <w:bCs/>
          <w:szCs w:val="24"/>
        </w:rPr>
      </w:pPr>
      <w:r>
        <w:rPr>
          <w:rFonts w:cs="Times New Roman"/>
          <w:szCs w:val="24"/>
        </w:rPr>
        <w:t>Por otra parte, los machos alcanzaron los valores altos, 24.77μm; y, las hembras, 21.89μm. Carácter que también está ligado fuertemente al sexo</w:t>
      </w:r>
      <w:r w:rsidR="005D4B48">
        <w:rPr>
          <w:rFonts w:cs="Times New Roman"/>
          <w:szCs w:val="24"/>
        </w:rPr>
        <w:t xml:space="preserve">. </w:t>
      </w:r>
      <w:r w:rsidR="005D4B48" w:rsidRPr="00EB293E">
        <w:rPr>
          <w:rFonts w:cs="Times New Roman"/>
          <w:szCs w:val="24"/>
        </w:rPr>
        <w:t xml:space="preserve">Ver gráfico </w:t>
      </w:r>
      <w:r w:rsidR="00CA7EA1">
        <w:rPr>
          <w:rFonts w:cs="Times New Roman"/>
          <w:szCs w:val="24"/>
        </w:rPr>
        <w:t xml:space="preserve">N° </w:t>
      </w:r>
      <w:r w:rsidR="00E65335">
        <w:rPr>
          <w:rFonts w:cs="Times New Roman"/>
          <w:szCs w:val="24"/>
        </w:rPr>
        <w:t>13</w:t>
      </w:r>
      <w:r w:rsidR="00312A26">
        <w:rPr>
          <w:rFonts w:cs="Times New Roman"/>
          <w:szCs w:val="24"/>
        </w:rPr>
        <w:t xml:space="preserve"> y tabla</w:t>
      </w:r>
      <w:r w:rsidR="00CA7EA1">
        <w:rPr>
          <w:rFonts w:cs="Times New Roman"/>
          <w:szCs w:val="24"/>
        </w:rPr>
        <w:t xml:space="preserve"> N°</w:t>
      </w:r>
      <w:r w:rsidR="00312A26">
        <w:rPr>
          <w:rFonts w:cs="Times New Roman"/>
          <w:szCs w:val="24"/>
        </w:rPr>
        <w:t xml:space="preserve"> 1</w:t>
      </w:r>
      <w:r w:rsidR="00826A84">
        <w:rPr>
          <w:rFonts w:cs="Times New Roman"/>
          <w:szCs w:val="24"/>
        </w:rPr>
        <w:t>8</w:t>
      </w:r>
      <w:r w:rsidR="005D4B48" w:rsidRPr="00EB293E">
        <w:rPr>
          <w:rFonts w:cs="Times New Roman"/>
          <w:szCs w:val="24"/>
        </w:rPr>
        <w:t>.</w:t>
      </w:r>
    </w:p>
    <w:p w14:paraId="20433F30" w14:textId="1AECC767" w:rsidR="00A441DF" w:rsidRDefault="00A441DF" w:rsidP="00F1180C">
      <w:pPr>
        <w:pStyle w:val="Prrafodelista"/>
        <w:numPr>
          <w:ilvl w:val="2"/>
          <w:numId w:val="24"/>
        </w:numPr>
        <w:spacing w:after="295"/>
        <w:ind w:left="993" w:right="-15" w:hanging="567"/>
        <w:jc w:val="both"/>
        <w:rPr>
          <w:rFonts w:cs="Times New Roman"/>
          <w:b/>
          <w:bCs/>
          <w:szCs w:val="24"/>
        </w:rPr>
      </w:pPr>
      <w:r>
        <w:rPr>
          <w:rFonts w:cs="Times New Roman"/>
          <w:b/>
          <w:bCs/>
          <w:szCs w:val="24"/>
        </w:rPr>
        <w:t>Efecto de la edad en el diámetro de la fibra</w:t>
      </w:r>
    </w:p>
    <w:p w14:paraId="3642C3EA" w14:textId="630F13D2" w:rsidR="005A152D" w:rsidRDefault="005A152D" w:rsidP="00211866">
      <w:pPr>
        <w:pStyle w:val="Prrafodelista"/>
        <w:spacing w:after="295"/>
        <w:ind w:left="480" w:right="-15" w:hanging="54"/>
        <w:jc w:val="both"/>
        <w:rPr>
          <w:rFonts w:cs="Times New Roman"/>
          <w:b/>
          <w:bCs/>
          <w:szCs w:val="24"/>
        </w:rPr>
      </w:pPr>
      <w:r w:rsidRPr="00E61F3E">
        <w:rPr>
          <w:rFonts w:cs="Times New Roman"/>
          <w:b/>
          <w:bCs/>
          <w:szCs w:val="24"/>
        </w:rPr>
        <w:t xml:space="preserve">Tabla </w:t>
      </w:r>
      <w:r w:rsidR="0026482A">
        <w:rPr>
          <w:rFonts w:cs="Times New Roman"/>
          <w:b/>
          <w:bCs/>
          <w:szCs w:val="24"/>
        </w:rPr>
        <w:t xml:space="preserve">N° </w:t>
      </w:r>
      <w:r w:rsidRPr="00E61F3E">
        <w:rPr>
          <w:rFonts w:cs="Times New Roman"/>
          <w:b/>
          <w:bCs/>
          <w:szCs w:val="24"/>
        </w:rPr>
        <w:t>1</w:t>
      </w:r>
      <w:r w:rsidR="00826A84">
        <w:rPr>
          <w:rFonts w:cs="Times New Roman"/>
          <w:b/>
          <w:bCs/>
          <w:szCs w:val="24"/>
        </w:rPr>
        <w:t>9</w:t>
      </w:r>
      <w:r w:rsidRPr="00E61F3E">
        <w:rPr>
          <w:rFonts w:cs="Times New Roman"/>
          <w:b/>
          <w:bCs/>
          <w:szCs w:val="24"/>
        </w:rPr>
        <w:t>.</w:t>
      </w:r>
      <w:r w:rsidRPr="00CB6B98">
        <w:rPr>
          <w:rFonts w:cs="Times New Roman"/>
          <w:szCs w:val="24"/>
        </w:rPr>
        <w:t xml:space="preserve"> </w:t>
      </w:r>
      <w:r>
        <w:rPr>
          <w:rFonts w:cs="Times New Roman"/>
          <w:szCs w:val="24"/>
        </w:rPr>
        <w:t>Diámetro de la fibra</w:t>
      </w:r>
      <w:r>
        <w:rPr>
          <w:noProof/>
        </w:rPr>
        <w:t xml:space="preserve"> según la edad</w:t>
      </w:r>
    </w:p>
    <w:tbl>
      <w:tblPr>
        <w:tblStyle w:val="Tablaconcuadrcula"/>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2001"/>
        <w:gridCol w:w="1843"/>
        <w:gridCol w:w="1843"/>
        <w:gridCol w:w="1417"/>
      </w:tblGrid>
      <w:tr w:rsidR="005A152D" w:rsidRPr="00BD5D23" w14:paraId="125B4728" w14:textId="77777777" w:rsidTr="00224589">
        <w:trPr>
          <w:trHeight w:hRule="exact" w:val="340"/>
        </w:trPr>
        <w:tc>
          <w:tcPr>
            <w:tcW w:w="1112" w:type="dxa"/>
            <w:tcBorders>
              <w:top w:val="single" w:sz="4" w:space="0" w:color="auto"/>
              <w:bottom w:val="single" w:sz="4" w:space="0" w:color="auto"/>
            </w:tcBorders>
          </w:tcPr>
          <w:p w14:paraId="3A62AA3F" w14:textId="1FC65A32" w:rsidR="005A152D" w:rsidRPr="0096220A" w:rsidRDefault="005A152D"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Edad</w:t>
            </w:r>
          </w:p>
        </w:tc>
        <w:tc>
          <w:tcPr>
            <w:tcW w:w="2001" w:type="dxa"/>
            <w:tcBorders>
              <w:top w:val="single" w:sz="4" w:space="0" w:color="auto"/>
              <w:bottom w:val="single" w:sz="4" w:space="0" w:color="auto"/>
            </w:tcBorders>
          </w:tcPr>
          <w:p w14:paraId="7629FC3D" w14:textId="77777777" w:rsidR="005A152D" w:rsidRPr="0096220A" w:rsidRDefault="005A152D"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N</w:t>
            </w:r>
          </w:p>
        </w:tc>
        <w:tc>
          <w:tcPr>
            <w:tcW w:w="1843" w:type="dxa"/>
            <w:tcBorders>
              <w:top w:val="single" w:sz="4" w:space="0" w:color="auto"/>
              <w:bottom w:val="single" w:sz="4" w:space="0" w:color="auto"/>
            </w:tcBorders>
          </w:tcPr>
          <w:p w14:paraId="43BEA9B2" w14:textId="77777777" w:rsidR="005A152D" w:rsidRPr="0096220A" w:rsidRDefault="005A152D"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Media</w:t>
            </w:r>
          </w:p>
        </w:tc>
        <w:tc>
          <w:tcPr>
            <w:tcW w:w="1843" w:type="dxa"/>
            <w:tcBorders>
              <w:top w:val="single" w:sz="4" w:space="0" w:color="auto"/>
              <w:bottom w:val="single" w:sz="4" w:space="0" w:color="auto"/>
            </w:tcBorders>
          </w:tcPr>
          <w:p w14:paraId="0480DD1F" w14:textId="77777777" w:rsidR="005A152D" w:rsidRPr="0096220A" w:rsidRDefault="005A152D"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F cal.</w:t>
            </w:r>
          </w:p>
        </w:tc>
        <w:tc>
          <w:tcPr>
            <w:tcW w:w="1417" w:type="dxa"/>
            <w:tcBorders>
              <w:top w:val="single" w:sz="4" w:space="0" w:color="auto"/>
              <w:bottom w:val="single" w:sz="4" w:space="0" w:color="auto"/>
            </w:tcBorders>
          </w:tcPr>
          <w:p w14:paraId="5EAF9E5D" w14:textId="77777777" w:rsidR="005A152D" w:rsidRPr="0096220A" w:rsidRDefault="005A152D"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Prob.</w:t>
            </w:r>
          </w:p>
        </w:tc>
      </w:tr>
      <w:tr w:rsidR="005A152D" w:rsidRPr="00BD5D23" w14:paraId="1F8D3327" w14:textId="77777777" w:rsidTr="00224589">
        <w:trPr>
          <w:trHeight w:hRule="exact" w:val="340"/>
        </w:trPr>
        <w:tc>
          <w:tcPr>
            <w:tcW w:w="1112" w:type="dxa"/>
            <w:tcBorders>
              <w:top w:val="single" w:sz="4" w:space="0" w:color="auto"/>
            </w:tcBorders>
          </w:tcPr>
          <w:p w14:paraId="52C57630" w14:textId="1D646F0D" w:rsidR="005A152D" w:rsidRPr="0096220A" w:rsidRDefault="005A152D" w:rsidP="0096220A">
            <w:pPr>
              <w:pStyle w:val="Prrafodelista"/>
              <w:spacing w:after="295" w:line="360" w:lineRule="auto"/>
              <w:ind w:left="0" w:right="-15" w:firstLine="0"/>
              <w:jc w:val="both"/>
              <w:rPr>
                <w:rFonts w:cs="Times New Roman"/>
                <w:szCs w:val="24"/>
              </w:rPr>
            </w:pPr>
            <w:r w:rsidRPr="0096220A">
              <w:rPr>
                <w:rFonts w:cs="Times New Roman"/>
                <w:szCs w:val="24"/>
              </w:rPr>
              <w:t>1-2 años</w:t>
            </w:r>
          </w:p>
        </w:tc>
        <w:tc>
          <w:tcPr>
            <w:tcW w:w="2001" w:type="dxa"/>
            <w:tcBorders>
              <w:top w:val="single" w:sz="4" w:space="0" w:color="auto"/>
            </w:tcBorders>
          </w:tcPr>
          <w:p w14:paraId="7C53F32A" w14:textId="3265DD58" w:rsidR="005A152D" w:rsidRPr="0096220A" w:rsidRDefault="004D5EBE" w:rsidP="0096220A">
            <w:pPr>
              <w:pStyle w:val="Prrafodelista"/>
              <w:spacing w:after="295" w:line="360" w:lineRule="auto"/>
              <w:ind w:left="0" w:right="-15" w:firstLine="0"/>
              <w:jc w:val="center"/>
              <w:rPr>
                <w:rFonts w:cs="Times New Roman"/>
                <w:szCs w:val="24"/>
              </w:rPr>
            </w:pPr>
            <w:r w:rsidRPr="0096220A">
              <w:rPr>
                <w:rFonts w:cs="Times New Roman"/>
                <w:szCs w:val="24"/>
              </w:rPr>
              <w:t>136</w:t>
            </w:r>
          </w:p>
        </w:tc>
        <w:tc>
          <w:tcPr>
            <w:tcW w:w="1843" w:type="dxa"/>
            <w:tcBorders>
              <w:top w:val="single" w:sz="4" w:space="0" w:color="auto"/>
            </w:tcBorders>
          </w:tcPr>
          <w:p w14:paraId="3BA48965" w14:textId="6939272C" w:rsidR="005A152D" w:rsidRPr="0096220A" w:rsidRDefault="004D5EBE" w:rsidP="0096220A">
            <w:pPr>
              <w:pStyle w:val="Prrafodelista"/>
              <w:spacing w:after="295" w:line="360" w:lineRule="auto"/>
              <w:ind w:left="0" w:right="-15" w:firstLine="0"/>
              <w:jc w:val="center"/>
              <w:rPr>
                <w:rFonts w:cs="Times New Roman"/>
                <w:szCs w:val="24"/>
              </w:rPr>
            </w:pPr>
            <w:r w:rsidRPr="0096220A">
              <w:rPr>
                <w:rFonts w:cs="Times New Roman"/>
                <w:szCs w:val="24"/>
              </w:rPr>
              <w:t>22,22</w:t>
            </w:r>
          </w:p>
        </w:tc>
        <w:tc>
          <w:tcPr>
            <w:tcW w:w="1843" w:type="dxa"/>
            <w:tcBorders>
              <w:top w:val="single" w:sz="4" w:space="0" w:color="auto"/>
            </w:tcBorders>
          </w:tcPr>
          <w:p w14:paraId="3237BA57" w14:textId="486CAEEB" w:rsidR="005A152D" w:rsidRPr="0096220A" w:rsidRDefault="004D5EBE" w:rsidP="0096220A">
            <w:pPr>
              <w:pStyle w:val="Prrafodelista"/>
              <w:spacing w:after="295" w:line="360" w:lineRule="auto"/>
              <w:ind w:left="0" w:right="-15" w:firstLine="0"/>
              <w:jc w:val="center"/>
              <w:rPr>
                <w:rFonts w:cs="Times New Roman"/>
                <w:szCs w:val="24"/>
              </w:rPr>
            </w:pPr>
            <w:r w:rsidRPr="0096220A">
              <w:rPr>
                <w:rFonts w:cs="Times New Roman"/>
                <w:szCs w:val="24"/>
              </w:rPr>
              <w:t>27,54</w:t>
            </w:r>
          </w:p>
        </w:tc>
        <w:tc>
          <w:tcPr>
            <w:tcW w:w="1417" w:type="dxa"/>
            <w:tcBorders>
              <w:top w:val="single" w:sz="4" w:space="0" w:color="auto"/>
            </w:tcBorders>
          </w:tcPr>
          <w:p w14:paraId="1EF45C7F" w14:textId="6984D20F" w:rsidR="005A152D" w:rsidRPr="0096220A" w:rsidRDefault="005A152D" w:rsidP="0096220A">
            <w:pPr>
              <w:pStyle w:val="Prrafodelista"/>
              <w:spacing w:after="295" w:line="360" w:lineRule="auto"/>
              <w:ind w:left="0" w:right="-15" w:firstLine="0"/>
              <w:jc w:val="center"/>
              <w:rPr>
                <w:rFonts w:cs="Times New Roman"/>
                <w:szCs w:val="24"/>
              </w:rPr>
            </w:pPr>
            <w:r w:rsidRPr="0096220A">
              <w:rPr>
                <w:rFonts w:cs="Times New Roman"/>
                <w:szCs w:val="24"/>
              </w:rPr>
              <w:t>&lt;0,00</w:t>
            </w:r>
            <w:r w:rsidR="004D5EBE" w:rsidRPr="0096220A">
              <w:rPr>
                <w:rFonts w:cs="Times New Roman"/>
                <w:szCs w:val="24"/>
              </w:rPr>
              <w:t>0</w:t>
            </w:r>
            <w:r w:rsidRPr="0096220A">
              <w:rPr>
                <w:rFonts w:cs="Times New Roman"/>
                <w:szCs w:val="24"/>
              </w:rPr>
              <w:t>1</w:t>
            </w:r>
          </w:p>
        </w:tc>
      </w:tr>
      <w:tr w:rsidR="005A152D" w:rsidRPr="00BD5D23" w14:paraId="2BD80E5E" w14:textId="77777777" w:rsidTr="00224589">
        <w:trPr>
          <w:trHeight w:hRule="exact" w:val="340"/>
        </w:trPr>
        <w:tc>
          <w:tcPr>
            <w:tcW w:w="1112" w:type="dxa"/>
          </w:tcPr>
          <w:p w14:paraId="06F02FCB" w14:textId="595813C3" w:rsidR="005A152D" w:rsidRPr="0096220A" w:rsidRDefault="005A152D" w:rsidP="0096220A">
            <w:pPr>
              <w:pStyle w:val="Prrafodelista"/>
              <w:spacing w:after="295" w:line="360" w:lineRule="auto"/>
              <w:ind w:left="0" w:right="-15" w:firstLine="0"/>
              <w:jc w:val="both"/>
              <w:rPr>
                <w:rFonts w:cs="Times New Roman"/>
                <w:szCs w:val="24"/>
              </w:rPr>
            </w:pPr>
            <w:r w:rsidRPr="0096220A">
              <w:rPr>
                <w:rFonts w:cs="Times New Roman"/>
                <w:szCs w:val="24"/>
              </w:rPr>
              <w:t>2-4 años</w:t>
            </w:r>
          </w:p>
        </w:tc>
        <w:tc>
          <w:tcPr>
            <w:tcW w:w="2001" w:type="dxa"/>
          </w:tcPr>
          <w:p w14:paraId="4766434E" w14:textId="5B2509AD" w:rsidR="005A152D" w:rsidRPr="0096220A" w:rsidRDefault="004D5EBE" w:rsidP="0096220A">
            <w:pPr>
              <w:pStyle w:val="Prrafodelista"/>
              <w:spacing w:after="295" w:line="360" w:lineRule="auto"/>
              <w:ind w:left="0" w:right="-15" w:firstLine="0"/>
              <w:jc w:val="center"/>
              <w:rPr>
                <w:rFonts w:cs="Times New Roman"/>
                <w:szCs w:val="24"/>
              </w:rPr>
            </w:pPr>
            <w:r w:rsidRPr="0096220A">
              <w:rPr>
                <w:rFonts w:cs="Times New Roman"/>
                <w:szCs w:val="24"/>
              </w:rPr>
              <w:t>136</w:t>
            </w:r>
          </w:p>
        </w:tc>
        <w:tc>
          <w:tcPr>
            <w:tcW w:w="1843" w:type="dxa"/>
          </w:tcPr>
          <w:p w14:paraId="3930E8E5" w14:textId="5ABDFF62" w:rsidR="005A152D" w:rsidRPr="0096220A" w:rsidRDefault="004D5EBE" w:rsidP="0096220A">
            <w:pPr>
              <w:pStyle w:val="Prrafodelista"/>
              <w:spacing w:after="295" w:line="360" w:lineRule="auto"/>
              <w:ind w:left="0" w:right="-15" w:firstLine="0"/>
              <w:jc w:val="center"/>
              <w:rPr>
                <w:rFonts w:cs="Times New Roman"/>
                <w:szCs w:val="24"/>
              </w:rPr>
            </w:pPr>
            <w:r w:rsidRPr="0096220A">
              <w:rPr>
                <w:rFonts w:cs="Times New Roman"/>
                <w:szCs w:val="24"/>
              </w:rPr>
              <w:t>24,44</w:t>
            </w:r>
          </w:p>
        </w:tc>
        <w:tc>
          <w:tcPr>
            <w:tcW w:w="1843" w:type="dxa"/>
          </w:tcPr>
          <w:p w14:paraId="24635FB3" w14:textId="20A5CA91" w:rsidR="005A152D" w:rsidRPr="0096220A" w:rsidRDefault="004D5EBE" w:rsidP="0096220A">
            <w:pPr>
              <w:pStyle w:val="Prrafodelista"/>
              <w:spacing w:after="295" w:line="360" w:lineRule="auto"/>
              <w:ind w:left="0" w:right="-15" w:firstLine="0"/>
              <w:jc w:val="center"/>
              <w:rPr>
                <w:rFonts w:cs="Times New Roman"/>
                <w:szCs w:val="24"/>
              </w:rPr>
            </w:pPr>
            <w:r w:rsidRPr="0096220A">
              <w:rPr>
                <w:rFonts w:cs="Times New Roman"/>
                <w:szCs w:val="24"/>
              </w:rPr>
              <w:t>27,54</w:t>
            </w:r>
          </w:p>
        </w:tc>
        <w:tc>
          <w:tcPr>
            <w:tcW w:w="1417" w:type="dxa"/>
          </w:tcPr>
          <w:p w14:paraId="135B2CF2" w14:textId="277B7BCB" w:rsidR="005A152D" w:rsidRPr="0096220A" w:rsidRDefault="005A152D" w:rsidP="0096220A">
            <w:pPr>
              <w:pStyle w:val="Prrafodelista"/>
              <w:spacing w:after="295" w:line="360" w:lineRule="auto"/>
              <w:ind w:left="0" w:right="-15" w:firstLine="0"/>
              <w:jc w:val="center"/>
              <w:rPr>
                <w:rFonts w:cs="Times New Roman"/>
                <w:szCs w:val="24"/>
              </w:rPr>
            </w:pPr>
            <w:r w:rsidRPr="0096220A">
              <w:rPr>
                <w:rFonts w:cs="Times New Roman"/>
                <w:szCs w:val="24"/>
              </w:rPr>
              <w:t>&lt;0,00</w:t>
            </w:r>
            <w:r w:rsidR="004D5EBE" w:rsidRPr="0096220A">
              <w:rPr>
                <w:rFonts w:cs="Times New Roman"/>
                <w:szCs w:val="24"/>
              </w:rPr>
              <w:t>0</w:t>
            </w:r>
            <w:r w:rsidRPr="0096220A">
              <w:rPr>
                <w:rFonts w:cs="Times New Roman"/>
                <w:szCs w:val="24"/>
              </w:rPr>
              <w:t>1</w:t>
            </w:r>
          </w:p>
        </w:tc>
      </w:tr>
    </w:tbl>
    <w:p w14:paraId="1AABE672" w14:textId="5054D7AE" w:rsidR="005A152D" w:rsidRPr="00211866" w:rsidRDefault="005A152D" w:rsidP="00211866">
      <w:pPr>
        <w:spacing w:after="295"/>
        <w:ind w:right="-15" w:firstLine="426"/>
        <w:jc w:val="both"/>
        <w:rPr>
          <w:i/>
          <w:iCs/>
          <w:sz w:val="20"/>
          <w:szCs w:val="18"/>
        </w:rPr>
      </w:pPr>
      <w:r w:rsidRPr="00211866">
        <w:rPr>
          <w:b/>
          <w:bCs/>
          <w:i/>
          <w:iCs/>
          <w:sz w:val="20"/>
          <w:szCs w:val="18"/>
        </w:rPr>
        <w:t>Leyenda:</w:t>
      </w:r>
      <w:r w:rsidRPr="00211866">
        <w:rPr>
          <w:i/>
          <w:iCs/>
          <w:sz w:val="20"/>
          <w:szCs w:val="18"/>
        </w:rPr>
        <w:t xml:space="preserve"> N= número; F_cal= F calculada; Prob= probabilidad.</w:t>
      </w:r>
    </w:p>
    <w:p w14:paraId="58BC7666" w14:textId="4034B4B0" w:rsidR="005A152D" w:rsidRDefault="005A152D" w:rsidP="008E17DE">
      <w:pPr>
        <w:spacing w:after="295"/>
        <w:ind w:right="-15" w:firstLine="426"/>
        <w:jc w:val="both"/>
        <w:rPr>
          <w:rFonts w:cs="Times New Roman"/>
          <w:szCs w:val="24"/>
        </w:rPr>
      </w:pPr>
      <w:r>
        <w:rPr>
          <w:noProof/>
          <w:lang w:eastAsia="es-EC"/>
        </w:rPr>
        <w:lastRenderedPageBreak/>
        <w:drawing>
          <wp:anchor distT="0" distB="0" distL="114300" distR="114300" simplePos="0" relativeHeight="251696128" behindDoc="1" locked="0" layoutInCell="1" allowOverlap="1" wp14:anchorId="5F2B515D" wp14:editId="17CB625D">
            <wp:simplePos x="0" y="0"/>
            <wp:positionH relativeFrom="column">
              <wp:posOffset>799465</wp:posOffset>
            </wp:positionH>
            <wp:positionV relativeFrom="paragraph">
              <wp:posOffset>107950</wp:posOffset>
            </wp:positionV>
            <wp:extent cx="4629150" cy="1968500"/>
            <wp:effectExtent l="0" t="0" r="0" b="12700"/>
            <wp:wrapTight wrapText="bothSides">
              <wp:wrapPolygon edited="0">
                <wp:start x="0" y="0"/>
                <wp:lineTo x="0" y="21530"/>
                <wp:lineTo x="21511" y="21530"/>
                <wp:lineTo x="21511" y="0"/>
                <wp:lineTo x="0" y="0"/>
              </wp:wrapPolygon>
            </wp:wrapTight>
            <wp:docPr id="54" name="Gráfico 5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22EA8E7-0BDE-4436-985D-222D0DCBF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7BA3D630" w14:textId="77777777" w:rsidR="005A152D" w:rsidRDefault="005A152D" w:rsidP="008E17DE">
      <w:pPr>
        <w:spacing w:after="295"/>
        <w:ind w:right="-15" w:firstLine="426"/>
        <w:jc w:val="both"/>
        <w:rPr>
          <w:rFonts w:cs="Times New Roman"/>
          <w:szCs w:val="24"/>
        </w:rPr>
      </w:pPr>
    </w:p>
    <w:p w14:paraId="6283D530" w14:textId="77777777" w:rsidR="005A152D" w:rsidRDefault="005A152D" w:rsidP="008E17DE">
      <w:pPr>
        <w:spacing w:after="295"/>
        <w:ind w:right="-15" w:firstLine="426"/>
        <w:jc w:val="both"/>
        <w:rPr>
          <w:rFonts w:cs="Times New Roman"/>
          <w:szCs w:val="24"/>
        </w:rPr>
      </w:pPr>
    </w:p>
    <w:p w14:paraId="06375547" w14:textId="77777777" w:rsidR="005A152D" w:rsidRDefault="005A152D" w:rsidP="008E17DE">
      <w:pPr>
        <w:spacing w:after="295"/>
        <w:ind w:right="-15" w:firstLine="426"/>
        <w:jc w:val="both"/>
        <w:rPr>
          <w:rFonts w:cs="Times New Roman"/>
          <w:szCs w:val="24"/>
        </w:rPr>
      </w:pPr>
    </w:p>
    <w:p w14:paraId="7103F919" w14:textId="4A372CA7" w:rsidR="00BB3E66" w:rsidRDefault="00BB3E66" w:rsidP="003224B0">
      <w:pPr>
        <w:spacing w:after="295" w:line="240" w:lineRule="auto"/>
        <w:ind w:right="-15" w:firstLine="426"/>
        <w:rPr>
          <w:rFonts w:cs="Times New Roman"/>
          <w:szCs w:val="24"/>
        </w:rPr>
      </w:pPr>
      <w:r w:rsidRPr="00312A26">
        <w:rPr>
          <w:rFonts w:cs="Times New Roman"/>
          <w:b/>
          <w:bCs/>
          <w:szCs w:val="24"/>
        </w:rPr>
        <w:t xml:space="preserve">Gráfico </w:t>
      </w:r>
      <w:r w:rsidR="0026482A">
        <w:rPr>
          <w:rFonts w:cs="Times New Roman"/>
          <w:b/>
          <w:bCs/>
          <w:szCs w:val="24"/>
        </w:rPr>
        <w:t xml:space="preserve">N° </w:t>
      </w:r>
      <w:r>
        <w:rPr>
          <w:rFonts w:cs="Times New Roman"/>
          <w:b/>
          <w:bCs/>
          <w:szCs w:val="24"/>
        </w:rPr>
        <w:t>1</w:t>
      </w:r>
      <w:r w:rsidR="00E65335">
        <w:rPr>
          <w:rFonts w:cs="Times New Roman"/>
          <w:b/>
          <w:bCs/>
          <w:szCs w:val="24"/>
        </w:rPr>
        <w:t>4</w:t>
      </w:r>
      <w:r w:rsidRPr="00312A26">
        <w:rPr>
          <w:rFonts w:cs="Times New Roman"/>
          <w:b/>
          <w:bCs/>
          <w:szCs w:val="24"/>
        </w:rPr>
        <w:t>.</w:t>
      </w:r>
      <w:r w:rsidRPr="00E36AB8">
        <w:rPr>
          <w:rFonts w:cs="Times New Roman"/>
          <w:szCs w:val="24"/>
        </w:rPr>
        <w:t xml:space="preserve"> </w:t>
      </w:r>
      <w:r>
        <w:rPr>
          <w:rFonts w:cs="Times New Roman"/>
          <w:szCs w:val="24"/>
        </w:rPr>
        <w:t>Efecto de la edad</w:t>
      </w:r>
      <w:r w:rsidRPr="00E36AB8">
        <w:rPr>
          <w:rFonts w:cs="Times New Roman"/>
          <w:szCs w:val="24"/>
        </w:rPr>
        <w:t xml:space="preserve"> en el diám</w:t>
      </w:r>
      <w:r>
        <w:rPr>
          <w:rFonts w:cs="Times New Roman"/>
          <w:szCs w:val="24"/>
        </w:rPr>
        <w:t>e</w:t>
      </w:r>
      <w:r w:rsidRPr="00E36AB8">
        <w:rPr>
          <w:rFonts w:cs="Times New Roman"/>
          <w:szCs w:val="24"/>
        </w:rPr>
        <w:t>tro de la fibra</w:t>
      </w:r>
      <w:r>
        <w:rPr>
          <w:rFonts w:cs="Times New Roman"/>
          <w:szCs w:val="24"/>
        </w:rPr>
        <w:t xml:space="preserve"> de lana de oveja</w:t>
      </w:r>
    </w:p>
    <w:p w14:paraId="484B88E1" w14:textId="4EE134E1" w:rsidR="00126763" w:rsidRPr="009A55C1" w:rsidRDefault="009A55C1" w:rsidP="009A55C1">
      <w:pPr>
        <w:pStyle w:val="Prrafodelista"/>
        <w:spacing w:after="295"/>
        <w:ind w:left="0" w:right="-15" w:firstLine="426"/>
        <w:jc w:val="both"/>
        <w:rPr>
          <w:rFonts w:cs="Times New Roman"/>
          <w:bCs/>
          <w:szCs w:val="24"/>
        </w:rPr>
      </w:pPr>
      <w:r>
        <w:rPr>
          <w:b/>
        </w:rPr>
        <w:t xml:space="preserve">ANÁLISIS E INTERPRETACIÓN  </w:t>
      </w:r>
    </w:p>
    <w:p w14:paraId="54CCA1C3" w14:textId="7A489997" w:rsidR="000631A3" w:rsidRPr="00867A1D" w:rsidRDefault="00A845AE" w:rsidP="00867A1D">
      <w:pPr>
        <w:spacing w:after="295"/>
        <w:ind w:right="-15" w:firstLine="426"/>
        <w:jc w:val="both"/>
      </w:pPr>
      <w:r w:rsidRPr="00A845AE">
        <w:rPr>
          <w:rFonts w:cs="Times New Roman"/>
          <w:szCs w:val="24"/>
        </w:rPr>
        <w:t>La edad si afecto al diámetro de la fibra</w:t>
      </w:r>
      <w:r>
        <w:rPr>
          <w:rFonts w:cs="Times New Roman"/>
          <w:szCs w:val="24"/>
        </w:rPr>
        <w:t xml:space="preserve"> (P&lt;0.0001)</w:t>
      </w:r>
      <w:r w:rsidR="00CA1EDA">
        <w:rPr>
          <w:rFonts w:cs="Times New Roman"/>
          <w:szCs w:val="24"/>
        </w:rPr>
        <w:t>. Los animales menores de edad (&lt;2 años) obtuvieron los valores más altos con 24.44μm. En cambio, los valores bajos obtuvieron los animales mayor edad (&gt;2 años) con 22.22</w:t>
      </w:r>
      <w:r w:rsidR="00CA1EDA" w:rsidRPr="00CA1EDA">
        <w:rPr>
          <w:rFonts w:cs="Times New Roman"/>
          <w:szCs w:val="24"/>
        </w:rPr>
        <w:t xml:space="preserve"> </w:t>
      </w:r>
      <w:r w:rsidR="00CA1EDA">
        <w:rPr>
          <w:rFonts w:cs="Times New Roman"/>
          <w:szCs w:val="24"/>
        </w:rPr>
        <w:t>μm, que resultan ser los mejores en cuanto a calidad de la fibra de lana de oveja.</w:t>
      </w:r>
      <w:r w:rsidR="002D0A4F">
        <w:rPr>
          <w:rFonts w:cs="Times New Roman"/>
          <w:szCs w:val="24"/>
        </w:rPr>
        <w:t xml:space="preserve"> Ver anexo 12</w:t>
      </w:r>
      <w:r w:rsidR="00C902A9">
        <w:rPr>
          <w:rFonts w:cs="Times New Roman"/>
          <w:szCs w:val="24"/>
        </w:rPr>
        <w:t xml:space="preserve">, </w:t>
      </w:r>
      <w:r w:rsidR="002D0A4F" w:rsidRPr="00392D9A">
        <w:rPr>
          <w:rFonts w:cs="Times New Roman"/>
          <w:szCs w:val="24"/>
        </w:rPr>
        <w:t xml:space="preserve">gráfico </w:t>
      </w:r>
      <w:r w:rsidR="00820799">
        <w:rPr>
          <w:rFonts w:cs="Times New Roman"/>
          <w:szCs w:val="24"/>
        </w:rPr>
        <w:t xml:space="preserve">N° </w:t>
      </w:r>
      <w:r w:rsidR="006513DB" w:rsidRPr="00392D9A">
        <w:rPr>
          <w:rFonts w:cs="Times New Roman"/>
          <w:szCs w:val="24"/>
        </w:rPr>
        <w:t>1</w:t>
      </w:r>
      <w:r w:rsidR="00E65335">
        <w:rPr>
          <w:rFonts w:cs="Times New Roman"/>
          <w:szCs w:val="24"/>
        </w:rPr>
        <w:t>4</w:t>
      </w:r>
      <w:r w:rsidR="00C902A9">
        <w:rPr>
          <w:rFonts w:cs="Times New Roman"/>
          <w:szCs w:val="24"/>
        </w:rPr>
        <w:t xml:space="preserve"> y tabla </w:t>
      </w:r>
      <w:r w:rsidR="00820799">
        <w:rPr>
          <w:rFonts w:cs="Times New Roman"/>
          <w:szCs w:val="24"/>
        </w:rPr>
        <w:t xml:space="preserve">N° </w:t>
      </w:r>
      <w:r w:rsidR="00C902A9">
        <w:rPr>
          <w:rFonts w:cs="Times New Roman"/>
          <w:szCs w:val="24"/>
        </w:rPr>
        <w:t>1</w:t>
      </w:r>
      <w:r w:rsidR="00826A84">
        <w:rPr>
          <w:rFonts w:cs="Times New Roman"/>
          <w:szCs w:val="24"/>
        </w:rPr>
        <w:t>9</w:t>
      </w:r>
      <w:r w:rsidR="002D0A4F" w:rsidRPr="00392D9A">
        <w:rPr>
          <w:rFonts w:cs="Times New Roman"/>
          <w:szCs w:val="24"/>
        </w:rPr>
        <w:t>.</w:t>
      </w:r>
      <w:r w:rsidR="006F55AB">
        <w:rPr>
          <w:rFonts w:cs="Times New Roman"/>
          <w:szCs w:val="24"/>
        </w:rPr>
        <w:t xml:space="preserve"> </w:t>
      </w:r>
      <w:r w:rsidR="00CA1EDA">
        <w:t xml:space="preserve">En un estudio realizado por </w:t>
      </w:r>
      <w:r>
        <w:t xml:space="preserve">Sienra </w:t>
      </w:r>
      <w:r>
        <w:rPr>
          <w:i/>
          <w:iCs/>
        </w:rPr>
        <w:t>et al.</w:t>
      </w:r>
      <w:r w:rsidR="00CA1EDA">
        <w:rPr>
          <w:i/>
          <w:iCs/>
        </w:rPr>
        <w:t xml:space="preserve"> </w:t>
      </w:r>
      <w:r w:rsidR="00CA1EDA">
        <w:t>(</w:t>
      </w:r>
      <w:r>
        <w:t>2015</w:t>
      </w:r>
      <w:r w:rsidR="00CA1EDA">
        <w:t xml:space="preserve">) reportaron diferencias en el diámetro de la fibra, en cuanto, se refiere a la edad, así: animales de hasta 2 años de edad, 32.8 </w:t>
      </w:r>
      <w:r w:rsidR="00CA1EDA">
        <w:rPr>
          <w:rFonts w:cs="Times New Roman"/>
        </w:rPr>
        <w:t>±</w:t>
      </w:r>
      <w:r w:rsidR="00CA1EDA">
        <w:t>2.5</w:t>
      </w:r>
      <w:r w:rsidR="00CA1EDA">
        <w:rPr>
          <w:rFonts w:cs="Times New Roman"/>
        </w:rPr>
        <w:t>μ</w:t>
      </w:r>
      <w:r w:rsidR="00CA1EDA">
        <w:t xml:space="preserve">m; 3años de edad, 36.9 </w:t>
      </w:r>
      <w:r w:rsidR="00CA1EDA">
        <w:rPr>
          <w:rFonts w:cs="Times New Roman"/>
        </w:rPr>
        <w:t>±</w:t>
      </w:r>
      <w:r w:rsidR="00CA1EDA">
        <w:t>2.3</w:t>
      </w:r>
      <w:r w:rsidR="00CA1EDA">
        <w:rPr>
          <w:rFonts w:cs="Times New Roman"/>
        </w:rPr>
        <w:t>μ</w:t>
      </w:r>
      <w:r w:rsidR="00CA1EDA">
        <w:t xml:space="preserve">m; 4 años de edad, 36.2 </w:t>
      </w:r>
      <w:r w:rsidR="00CA1EDA">
        <w:rPr>
          <w:rFonts w:cs="Times New Roman"/>
        </w:rPr>
        <w:t>±</w:t>
      </w:r>
      <w:r w:rsidR="00CA1EDA">
        <w:t>2.4</w:t>
      </w:r>
      <w:r w:rsidR="00CA1EDA">
        <w:rPr>
          <w:rFonts w:cs="Times New Roman"/>
        </w:rPr>
        <w:t>μ</w:t>
      </w:r>
      <w:r w:rsidR="00CA1EDA">
        <w:t xml:space="preserve">m; y 5 años de edad, </w:t>
      </w:r>
      <w:r w:rsidR="002D0A4F">
        <w:t xml:space="preserve">36.4 </w:t>
      </w:r>
      <w:r w:rsidR="002D0A4F">
        <w:rPr>
          <w:rFonts w:cs="Times New Roman"/>
        </w:rPr>
        <w:t>±</w:t>
      </w:r>
      <w:r w:rsidR="002D0A4F">
        <w:t>2.6</w:t>
      </w:r>
      <w:r w:rsidR="002D0A4F">
        <w:rPr>
          <w:rFonts w:cs="Times New Roman"/>
        </w:rPr>
        <w:t>μ</w:t>
      </w:r>
      <w:r w:rsidR="002D0A4F">
        <w:t xml:space="preserve">m; que resultan ser fibras más gruesas que las del presente estudio. Diferencias que pueden estar en relación al genotipo de los animales. </w:t>
      </w:r>
    </w:p>
    <w:p w14:paraId="1700A500" w14:textId="3056AC6C" w:rsidR="005A4629" w:rsidRPr="005A4629" w:rsidRDefault="007D0E64" w:rsidP="00F1180C">
      <w:pPr>
        <w:pStyle w:val="Prrafodelista"/>
        <w:numPr>
          <w:ilvl w:val="1"/>
          <w:numId w:val="24"/>
        </w:numPr>
        <w:spacing w:after="295"/>
        <w:ind w:left="851" w:right="-15" w:hanging="425"/>
        <w:jc w:val="both"/>
        <w:rPr>
          <w:rFonts w:cs="Times New Roman"/>
          <w:b/>
          <w:bCs/>
          <w:szCs w:val="24"/>
        </w:rPr>
      </w:pPr>
      <w:r>
        <w:rPr>
          <w:rFonts w:cs="Times New Roman"/>
          <w:b/>
          <w:bCs/>
          <w:szCs w:val="24"/>
        </w:rPr>
        <w:t>Medulación</w:t>
      </w:r>
      <w:r w:rsidR="006E7747">
        <w:rPr>
          <w:rFonts w:cs="Times New Roman"/>
          <w:b/>
          <w:bCs/>
          <w:szCs w:val="24"/>
        </w:rPr>
        <w:t xml:space="preserve"> de la Fibra</w:t>
      </w:r>
    </w:p>
    <w:p w14:paraId="6E1A1C0D" w14:textId="46212146" w:rsidR="00BE4826" w:rsidRPr="00CB6B98" w:rsidRDefault="00BE4826" w:rsidP="00BE4826">
      <w:pPr>
        <w:pStyle w:val="Prrafodelista"/>
        <w:spacing w:after="295"/>
        <w:ind w:left="480" w:right="-15" w:firstLine="0"/>
        <w:jc w:val="both"/>
        <w:rPr>
          <w:rFonts w:cs="Times New Roman"/>
          <w:szCs w:val="24"/>
        </w:rPr>
      </w:pPr>
      <w:r w:rsidRPr="00E61F3E">
        <w:rPr>
          <w:rFonts w:cs="Times New Roman"/>
          <w:b/>
          <w:bCs/>
          <w:szCs w:val="24"/>
        </w:rPr>
        <w:t>Tabla</w:t>
      </w:r>
      <w:r w:rsidR="0026482A">
        <w:rPr>
          <w:rFonts w:cs="Times New Roman"/>
          <w:b/>
          <w:bCs/>
          <w:szCs w:val="24"/>
        </w:rPr>
        <w:t xml:space="preserve"> N°</w:t>
      </w:r>
      <w:r w:rsidRPr="00E61F3E">
        <w:rPr>
          <w:rFonts w:cs="Times New Roman"/>
          <w:b/>
          <w:bCs/>
          <w:szCs w:val="24"/>
        </w:rPr>
        <w:t xml:space="preserve"> </w:t>
      </w:r>
      <w:r w:rsidR="00826A84">
        <w:rPr>
          <w:rFonts w:cs="Times New Roman"/>
          <w:b/>
          <w:bCs/>
          <w:szCs w:val="24"/>
        </w:rPr>
        <w:t>20</w:t>
      </w:r>
      <w:r w:rsidRPr="00E61F3E">
        <w:rPr>
          <w:rFonts w:cs="Times New Roman"/>
          <w:b/>
          <w:bCs/>
          <w:szCs w:val="24"/>
        </w:rPr>
        <w:t>.</w:t>
      </w:r>
      <w:r w:rsidRPr="00CB6B98">
        <w:rPr>
          <w:rFonts w:cs="Times New Roman"/>
          <w:szCs w:val="24"/>
        </w:rPr>
        <w:t xml:space="preserve"> Estadísticos descriptivos de</w:t>
      </w:r>
      <w:r>
        <w:rPr>
          <w:rFonts w:cs="Times New Roman"/>
          <w:szCs w:val="24"/>
        </w:rPr>
        <w:t xml:space="preserve"> medulación de la fibra</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70"/>
        <w:gridCol w:w="870"/>
        <w:gridCol w:w="870"/>
        <w:gridCol w:w="870"/>
        <w:gridCol w:w="870"/>
        <w:gridCol w:w="887"/>
        <w:gridCol w:w="1700"/>
      </w:tblGrid>
      <w:tr w:rsidR="00BE4826" w14:paraId="4D4925A0" w14:textId="77777777" w:rsidTr="00224589">
        <w:trPr>
          <w:trHeight w:hRule="exact" w:val="403"/>
          <w:jc w:val="center"/>
        </w:trPr>
        <w:tc>
          <w:tcPr>
            <w:tcW w:w="1568" w:type="dxa"/>
            <w:tcBorders>
              <w:top w:val="single" w:sz="4" w:space="0" w:color="auto"/>
              <w:bottom w:val="single" w:sz="4" w:space="0" w:color="auto"/>
            </w:tcBorders>
            <w:vAlign w:val="center"/>
          </w:tcPr>
          <w:p w14:paraId="7AB302F9" w14:textId="77777777" w:rsidR="00BE4826" w:rsidRPr="0096220A" w:rsidRDefault="00BE4826" w:rsidP="0096220A">
            <w:pPr>
              <w:pStyle w:val="Prrafodelista"/>
              <w:spacing w:after="295" w:line="360" w:lineRule="auto"/>
              <w:ind w:left="0" w:right="-15" w:firstLine="0"/>
              <w:jc w:val="center"/>
              <w:rPr>
                <w:rFonts w:cs="Times New Roman"/>
                <w:noProof/>
              </w:rPr>
            </w:pPr>
            <w:r w:rsidRPr="0096220A">
              <w:rPr>
                <w:rFonts w:cs="Times New Roman"/>
                <w:noProof/>
              </w:rPr>
              <w:t>N</w:t>
            </w:r>
          </w:p>
        </w:tc>
        <w:tc>
          <w:tcPr>
            <w:tcW w:w="870" w:type="dxa"/>
            <w:tcBorders>
              <w:top w:val="single" w:sz="4" w:space="0" w:color="auto"/>
              <w:bottom w:val="single" w:sz="4" w:space="0" w:color="auto"/>
            </w:tcBorders>
            <w:vAlign w:val="center"/>
          </w:tcPr>
          <w:p w14:paraId="40860C28" w14:textId="77777777" w:rsidR="00BE4826" w:rsidRPr="0096220A" w:rsidRDefault="00E8080D" w:rsidP="0096220A">
            <w:pPr>
              <w:pStyle w:val="Prrafodelista"/>
              <w:spacing w:after="295" w:line="360" w:lineRule="auto"/>
              <w:ind w:left="0" w:right="-15" w:firstLine="0"/>
              <w:jc w:val="center"/>
              <w:rPr>
                <w:rFonts w:cs="Times New Roman"/>
                <w:noProof/>
              </w:rPr>
            </w:pPr>
            <m:oMathPara>
              <m:oMath>
                <m:acc>
                  <m:accPr>
                    <m:chr m:val="̅"/>
                    <m:ctrlPr>
                      <w:rPr>
                        <w:rFonts w:ascii="Cambria Math" w:hAnsi="Cambria Math" w:cs="Times New Roman"/>
                        <w:i/>
                        <w:noProof/>
                      </w:rPr>
                    </m:ctrlPr>
                  </m:accPr>
                  <m:e>
                    <m:r>
                      <w:rPr>
                        <w:rFonts w:ascii="Cambria Math" w:hAnsi="Cambria Math" w:cs="Times New Roman"/>
                        <w:noProof/>
                      </w:rPr>
                      <m:t>X</m:t>
                    </m:r>
                  </m:e>
                </m:acc>
              </m:oMath>
            </m:oMathPara>
          </w:p>
        </w:tc>
        <w:tc>
          <w:tcPr>
            <w:tcW w:w="870" w:type="dxa"/>
            <w:tcBorders>
              <w:top w:val="single" w:sz="4" w:space="0" w:color="auto"/>
              <w:bottom w:val="single" w:sz="4" w:space="0" w:color="auto"/>
            </w:tcBorders>
            <w:vAlign w:val="center"/>
          </w:tcPr>
          <w:p w14:paraId="718D448D" w14:textId="77777777" w:rsidR="00BE4826" w:rsidRPr="0096220A" w:rsidRDefault="00BE4826" w:rsidP="0096220A">
            <w:pPr>
              <w:pStyle w:val="Prrafodelista"/>
              <w:spacing w:after="295" w:line="360" w:lineRule="auto"/>
              <w:ind w:left="0" w:right="-15" w:firstLine="0"/>
              <w:jc w:val="center"/>
              <w:rPr>
                <w:rFonts w:cs="Times New Roman"/>
                <w:noProof/>
              </w:rPr>
            </w:pPr>
            <w:r w:rsidRPr="0096220A">
              <w:rPr>
                <w:rFonts w:cs="Times New Roman"/>
                <w:noProof/>
              </w:rPr>
              <w:t>Me</w:t>
            </w:r>
          </w:p>
        </w:tc>
        <w:tc>
          <w:tcPr>
            <w:tcW w:w="870" w:type="dxa"/>
            <w:tcBorders>
              <w:top w:val="single" w:sz="4" w:space="0" w:color="auto"/>
              <w:bottom w:val="single" w:sz="4" w:space="0" w:color="auto"/>
            </w:tcBorders>
            <w:vAlign w:val="center"/>
          </w:tcPr>
          <w:p w14:paraId="538BD640" w14:textId="77777777" w:rsidR="00BE4826" w:rsidRPr="0096220A" w:rsidRDefault="00BE4826" w:rsidP="0096220A">
            <w:pPr>
              <w:pStyle w:val="Prrafodelista"/>
              <w:spacing w:after="295" w:line="360" w:lineRule="auto"/>
              <w:ind w:left="0" w:right="-15" w:firstLine="0"/>
              <w:jc w:val="center"/>
              <w:rPr>
                <w:rFonts w:cs="Times New Roman"/>
                <w:noProof/>
              </w:rPr>
            </w:pPr>
            <w:r w:rsidRPr="0096220A">
              <w:rPr>
                <w:rFonts w:cs="Times New Roman"/>
                <w:noProof/>
              </w:rPr>
              <w:t>Mo</w:t>
            </w:r>
          </w:p>
        </w:tc>
        <w:tc>
          <w:tcPr>
            <w:tcW w:w="870" w:type="dxa"/>
            <w:tcBorders>
              <w:top w:val="single" w:sz="4" w:space="0" w:color="auto"/>
              <w:bottom w:val="single" w:sz="4" w:space="0" w:color="auto"/>
            </w:tcBorders>
            <w:vAlign w:val="center"/>
          </w:tcPr>
          <w:p w14:paraId="36A726FF" w14:textId="77777777" w:rsidR="00BE4826" w:rsidRPr="0096220A" w:rsidRDefault="00BE4826" w:rsidP="0096220A">
            <w:pPr>
              <w:pStyle w:val="Prrafodelista"/>
              <w:spacing w:after="295" w:line="360" w:lineRule="auto"/>
              <w:ind w:left="0" w:right="-15" w:firstLine="0"/>
              <w:jc w:val="center"/>
              <w:rPr>
                <w:rFonts w:cs="Times New Roman"/>
                <w:noProof/>
              </w:rPr>
            </w:pPr>
            <w:r w:rsidRPr="0096220A">
              <w:rPr>
                <w:rFonts w:cs="Times New Roman"/>
                <w:noProof/>
              </w:rPr>
              <w:t>S</w:t>
            </w:r>
          </w:p>
        </w:tc>
        <w:tc>
          <w:tcPr>
            <w:tcW w:w="870" w:type="dxa"/>
            <w:tcBorders>
              <w:top w:val="single" w:sz="4" w:space="0" w:color="auto"/>
              <w:bottom w:val="single" w:sz="4" w:space="0" w:color="auto"/>
            </w:tcBorders>
            <w:vAlign w:val="center"/>
          </w:tcPr>
          <w:p w14:paraId="458FE4FF" w14:textId="77777777" w:rsidR="00BE4826" w:rsidRPr="0096220A" w:rsidRDefault="00BE4826" w:rsidP="0096220A">
            <w:pPr>
              <w:pStyle w:val="Prrafodelista"/>
              <w:spacing w:after="295" w:line="360" w:lineRule="auto"/>
              <w:ind w:left="0" w:right="-15" w:firstLine="0"/>
              <w:jc w:val="center"/>
              <w:rPr>
                <w:rFonts w:cs="Times New Roman"/>
                <w:noProof/>
              </w:rPr>
            </w:pPr>
            <w:r w:rsidRPr="0096220A">
              <w:rPr>
                <w:rFonts w:cs="Times New Roman"/>
                <w:noProof/>
              </w:rPr>
              <w:t>S</w:t>
            </w:r>
            <w:r w:rsidRPr="0096220A">
              <w:rPr>
                <w:rFonts w:cs="Times New Roman"/>
                <w:noProof/>
                <w:vertAlign w:val="superscript"/>
              </w:rPr>
              <w:t>2</w:t>
            </w:r>
          </w:p>
        </w:tc>
        <w:tc>
          <w:tcPr>
            <w:tcW w:w="887" w:type="dxa"/>
            <w:tcBorders>
              <w:top w:val="single" w:sz="4" w:space="0" w:color="auto"/>
              <w:bottom w:val="single" w:sz="4" w:space="0" w:color="auto"/>
            </w:tcBorders>
            <w:vAlign w:val="center"/>
          </w:tcPr>
          <w:p w14:paraId="3C50D4BE" w14:textId="77777777" w:rsidR="00BE4826" w:rsidRPr="0096220A" w:rsidRDefault="00BE4826" w:rsidP="0096220A">
            <w:pPr>
              <w:pStyle w:val="Prrafodelista"/>
              <w:spacing w:after="295" w:line="360" w:lineRule="auto"/>
              <w:ind w:left="0" w:right="-15" w:firstLine="0"/>
              <w:jc w:val="center"/>
              <w:rPr>
                <w:rFonts w:cs="Times New Roman"/>
                <w:noProof/>
              </w:rPr>
            </w:pPr>
            <w:r w:rsidRPr="0096220A">
              <w:rPr>
                <w:rFonts w:cs="Times New Roman"/>
                <w:noProof/>
              </w:rPr>
              <w:t>EE</w:t>
            </w:r>
          </w:p>
        </w:tc>
        <w:tc>
          <w:tcPr>
            <w:tcW w:w="1700" w:type="dxa"/>
            <w:tcBorders>
              <w:top w:val="single" w:sz="4" w:space="0" w:color="auto"/>
              <w:bottom w:val="single" w:sz="4" w:space="0" w:color="auto"/>
            </w:tcBorders>
            <w:vAlign w:val="center"/>
          </w:tcPr>
          <w:p w14:paraId="03FE4928" w14:textId="77777777" w:rsidR="00BE4826" w:rsidRPr="0096220A" w:rsidRDefault="00BE4826" w:rsidP="0096220A">
            <w:pPr>
              <w:pStyle w:val="Prrafodelista"/>
              <w:spacing w:after="295" w:line="360" w:lineRule="auto"/>
              <w:ind w:left="0" w:right="-15" w:firstLine="0"/>
              <w:jc w:val="center"/>
              <w:rPr>
                <w:rFonts w:cs="Times New Roman"/>
                <w:noProof/>
              </w:rPr>
            </w:pPr>
            <w:r w:rsidRPr="0096220A">
              <w:rPr>
                <w:rFonts w:cs="Times New Roman"/>
                <w:noProof/>
              </w:rPr>
              <w:t>CV</w:t>
            </w:r>
          </w:p>
        </w:tc>
      </w:tr>
      <w:tr w:rsidR="00BE4826" w14:paraId="5819BD82" w14:textId="77777777" w:rsidTr="00224589">
        <w:trPr>
          <w:trHeight w:hRule="exact" w:val="397"/>
          <w:jc w:val="center"/>
        </w:trPr>
        <w:tc>
          <w:tcPr>
            <w:tcW w:w="1568" w:type="dxa"/>
            <w:tcBorders>
              <w:top w:val="single" w:sz="4" w:space="0" w:color="auto"/>
            </w:tcBorders>
            <w:vAlign w:val="center"/>
          </w:tcPr>
          <w:p w14:paraId="0A353768" w14:textId="77777777" w:rsidR="00BE4826" w:rsidRPr="0096220A" w:rsidRDefault="00BE4826" w:rsidP="0096220A">
            <w:pPr>
              <w:pStyle w:val="Prrafodelista"/>
              <w:spacing w:after="295" w:line="360" w:lineRule="auto"/>
              <w:ind w:left="0" w:right="-15" w:firstLine="0"/>
              <w:jc w:val="center"/>
              <w:rPr>
                <w:rFonts w:cs="Times New Roman"/>
                <w:noProof/>
              </w:rPr>
            </w:pPr>
            <w:r w:rsidRPr="0096220A">
              <w:rPr>
                <w:rFonts w:cs="Times New Roman"/>
                <w:noProof/>
              </w:rPr>
              <w:t>272</w:t>
            </w:r>
          </w:p>
        </w:tc>
        <w:tc>
          <w:tcPr>
            <w:tcW w:w="870" w:type="dxa"/>
            <w:tcBorders>
              <w:top w:val="single" w:sz="4" w:space="0" w:color="auto"/>
            </w:tcBorders>
            <w:vAlign w:val="center"/>
          </w:tcPr>
          <w:p w14:paraId="369B40D0" w14:textId="3F2998B2" w:rsidR="00BE4826" w:rsidRPr="0096220A" w:rsidRDefault="00BE4826" w:rsidP="0096220A">
            <w:pPr>
              <w:pStyle w:val="Prrafodelista"/>
              <w:spacing w:after="295" w:line="360" w:lineRule="auto"/>
              <w:ind w:left="0" w:right="-15" w:firstLine="0"/>
              <w:jc w:val="center"/>
              <w:rPr>
                <w:rFonts w:cs="Times New Roman"/>
                <w:noProof/>
              </w:rPr>
            </w:pPr>
            <w:r w:rsidRPr="0096220A">
              <w:rPr>
                <w:rFonts w:cs="Times New Roman"/>
                <w:noProof/>
              </w:rPr>
              <w:t>1,40</w:t>
            </w:r>
          </w:p>
        </w:tc>
        <w:tc>
          <w:tcPr>
            <w:tcW w:w="870" w:type="dxa"/>
            <w:tcBorders>
              <w:top w:val="single" w:sz="4" w:space="0" w:color="auto"/>
            </w:tcBorders>
            <w:vAlign w:val="center"/>
          </w:tcPr>
          <w:p w14:paraId="7D122F98" w14:textId="541134BC" w:rsidR="00BE4826" w:rsidRPr="0096220A" w:rsidRDefault="00BE4826" w:rsidP="0096220A">
            <w:pPr>
              <w:pStyle w:val="Prrafodelista"/>
              <w:spacing w:after="295" w:line="360" w:lineRule="auto"/>
              <w:ind w:left="0" w:right="-15" w:firstLine="0"/>
              <w:jc w:val="center"/>
              <w:rPr>
                <w:rFonts w:cs="Times New Roman"/>
                <w:noProof/>
              </w:rPr>
            </w:pPr>
            <w:r w:rsidRPr="0096220A">
              <w:rPr>
                <w:rFonts w:cs="Times New Roman"/>
                <w:noProof/>
              </w:rPr>
              <w:t>1,0</w:t>
            </w:r>
            <w:r w:rsidR="004F0B93" w:rsidRPr="0096220A">
              <w:rPr>
                <w:rFonts w:cs="Times New Roman"/>
                <w:noProof/>
              </w:rPr>
              <w:t>1</w:t>
            </w:r>
          </w:p>
        </w:tc>
        <w:tc>
          <w:tcPr>
            <w:tcW w:w="870" w:type="dxa"/>
            <w:tcBorders>
              <w:top w:val="single" w:sz="4" w:space="0" w:color="auto"/>
            </w:tcBorders>
            <w:vAlign w:val="center"/>
          </w:tcPr>
          <w:p w14:paraId="3DB8D7B9" w14:textId="136973DE" w:rsidR="00BE4826" w:rsidRPr="0096220A" w:rsidRDefault="00BE4826" w:rsidP="0096220A">
            <w:pPr>
              <w:pStyle w:val="Prrafodelista"/>
              <w:spacing w:after="295" w:line="360" w:lineRule="auto"/>
              <w:ind w:left="0" w:right="-15" w:firstLine="0"/>
              <w:jc w:val="center"/>
              <w:rPr>
                <w:rFonts w:cs="Times New Roman"/>
                <w:noProof/>
              </w:rPr>
            </w:pPr>
            <w:r w:rsidRPr="0096220A">
              <w:rPr>
                <w:rFonts w:cs="Times New Roman"/>
                <w:noProof/>
              </w:rPr>
              <w:t>1,0</w:t>
            </w:r>
            <w:r w:rsidR="004F0B93" w:rsidRPr="0096220A">
              <w:rPr>
                <w:rFonts w:cs="Times New Roman"/>
                <w:noProof/>
              </w:rPr>
              <w:t>1</w:t>
            </w:r>
          </w:p>
        </w:tc>
        <w:tc>
          <w:tcPr>
            <w:tcW w:w="870" w:type="dxa"/>
            <w:tcBorders>
              <w:top w:val="single" w:sz="4" w:space="0" w:color="auto"/>
            </w:tcBorders>
            <w:vAlign w:val="center"/>
          </w:tcPr>
          <w:p w14:paraId="7738B7A2" w14:textId="50500DA8" w:rsidR="00BE4826" w:rsidRPr="0096220A" w:rsidRDefault="00BE4826" w:rsidP="0096220A">
            <w:pPr>
              <w:pStyle w:val="Prrafodelista"/>
              <w:spacing w:after="295" w:line="360" w:lineRule="auto"/>
              <w:ind w:left="0" w:right="-15" w:firstLine="0"/>
              <w:jc w:val="center"/>
              <w:rPr>
                <w:rFonts w:cs="Times New Roman"/>
                <w:noProof/>
              </w:rPr>
            </w:pPr>
            <w:r w:rsidRPr="0096220A">
              <w:rPr>
                <w:rFonts w:cs="Times New Roman"/>
                <w:noProof/>
              </w:rPr>
              <w:t>0,49</w:t>
            </w:r>
          </w:p>
        </w:tc>
        <w:tc>
          <w:tcPr>
            <w:tcW w:w="870" w:type="dxa"/>
            <w:tcBorders>
              <w:top w:val="single" w:sz="4" w:space="0" w:color="auto"/>
            </w:tcBorders>
            <w:vAlign w:val="center"/>
          </w:tcPr>
          <w:p w14:paraId="55E9C37A" w14:textId="7BC2583C" w:rsidR="00BE4826" w:rsidRPr="0096220A" w:rsidRDefault="00BE4826" w:rsidP="0096220A">
            <w:pPr>
              <w:pStyle w:val="Prrafodelista"/>
              <w:spacing w:after="295" w:line="360" w:lineRule="auto"/>
              <w:ind w:left="0" w:right="-15" w:firstLine="0"/>
              <w:jc w:val="center"/>
              <w:rPr>
                <w:rFonts w:cs="Times New Roman"/>
                <w:noProof/>
              </w:rPr>
            </w:pPr>
            <w:r w:rsidRPr="0096220A">
              <w:rPr>
                <w:rFonts w:cs="Times New Roman"/>
                <w:noProof/>
              </w:rPr>
              <w:t>0,24</w:t>
            </w:r>
          </w:p>
        </w:tc>
        <w:tc>
          <w:tcPr>
            <w:tcW w:w="887" w:type="dxa"/>
            <w:tcBorders>
              <w:top w:val="single" w:sz="4" w:space="0" w:color="auto"/>
            </w:tcBorders>
            <w:vAlign w:val="center"/>
          </w:tcPr>
          <w:p w14:paraId="03FD0274" w14:textId="0597C0F4" w:rsidR="00BE4826" w:rsidRPr="0096220A" w:rsidRDefault="00BE4826" w:rsidP="0096220A">
            <w:pPr>
              <w:pStyle w:val="Prrafodelista"/>
              <w:spacing w:after="295" w:line="360" w:lineRule="auto"/>
              <w:ind w:left="0" w:right="-15" w:firstLine="0"/>
              <w:jc w:val="center"/>
              <w:rPr>
                <w:rFonts w:cs="Times New Roman"/>
                <w:noProof/>
              </w:rPr>
            </w:pPr>
            <w:r w:rsidRPr="0096220A">
              <w:rPr>
                <w:rFonts w:cs="Times New Roman"/>
                <w:noProof/>
              </w:rPr>
              <w:t>0,030</w:t>
            </w:r>
          </w:p>
        </w:tc>
        <w:tc>
          <w:tcPr>
            <w:tcW w:w="1700" w:type="dxa"/>
            <w:tcBorders>
              <w:top w:val="single" w:sz="4" w:space="0" w:color="auto"/>
            </w:tcBorders>
            <w:vAlign w:val="center"/>
          </w:tcPr>
          <w:p w14:paraId="1C53DB88" w14:textId="2090E5E6" w:rsidR="00BE4826" w:rsidRPr="0096220A" w:rsidRDefault="00BE4826" w:rsidP="0096220A">
            <w:pPr>
              <w:pStyle w:val="Prrafodelista"/>
              <w:spacing w:after="295" w:line="360" w:lineRule="auto"/>
              <w:ind w:left="0" w:right="-15" w:firstLine="0"/>
              <w:jc w:val="center"/>
              <w:rPr>
                <w:rFonts w:cs="Times New Roman"/>
                <w:noProof/>
              </w:rPr>
            </w:pPr>
            <w:r w:rsidRPr="0096220A">
              <w:rPr>
                <w:rFonts w:cs="Times New Roman"/>
                <w:noProof/>
              </w:rPr>
              <w:t>30,04</w:t>
            </w:r>
          </w:p>
        </w:tc>
      </w:tr>
    </w:tbl>
    <w:p w14:paraId="5D3D2814" w14:textId="77777777" w:rsidR="0026482A" w:rsidRPr="006F55AB" w:rsidRDefault="00BE4826" w:rsidP="00867A1D">
      <w:pPr>
        <w:pStyle w:val="Prrafodelista"/>
        <w:spacing w:after="295" w:line="276" w:lineRule="auto"/>
        <w:ind w:left="480" w:right="-15" w:firstLine="0"/>
        <w:jc w:val="both"/>
        <w:rPr>
          <w:rFonts w:eastAsiaTheme="minorEastAsia" w:cs="Times New Roman"/>
          <w:i/>
          <w:iCs/>
          <w:noProof/>
          <w:sz w:val="20"/>
          <w:szCs w:val="20"/>
        </w:rPr>
      </w:pPr>
      <w:r w:rsidRPr="006F55AB">
        <w:rPr>
          <w:rFonts w:cs="Times New Roman"/>
          <w:b/>
          <w:bCs/>
          <w:i/>
          <w:iCs/>
          <w:noProof/>
          <w:sz w:val="20"/>
          <w:szCs w:val="20"/>
        </w:rPr>
        <w:t>Leyenda:</w:t>
      </w:r>
      <w:r w:rsidRPr="006F55AB">
        <w:rPr>
          <w:rFonts w:cs="Times New Roman"/>
          <w:i/>
          <w:iCs/>
          <w:noProof/>
          <w:sz w:val="20"/>
          <w:szCs w:val="20"/>
        </w:rPr>
        <w:t xml:space="preserve"> N= número de datos; </w:t>
      </w:r>
      <m:oMath>
        <m:acc>
          <m:accPr>
            <m:chr m:val="̅"/>
            <m:ctrlPr>
              <w:rPr>
                <w:rFonts w:ascii="Cambria Math" w:hAnsi="Cambria Math" w:cs="Times New Roman"/>
                <w:i/>
                <w:iCs/>
                <w:noProof/>
                <w:sz w:val="20"/>
                <w:szCs w:val="20"/>
              </w:rPr>
            </m:ctrlPr>
          </m:accPr>
          <m:e>
            <m:r>
              <w:rPr>
                <w:rFonts w:ascii="Cambria Math" w:hAnsi="Cambria Math" w:cs="Times New Roman"/>
                <w:noProof/>
                <w:sz w:val="20"/>
                <w:szCs w:val="20"/>
              </w:rPr>
              <m:t>X</m:t>
            </m:r>
          </m:e>
        </m:acc>
      </m:oMath>
      <w:r w:rsidRPr="006F55AB">
        <w:rPr>
          <w:rFonts w:eastAsiaTheme="minorEastAsia" w:cs="Times New Roman"/>
          <w:i/>
          <w:iCs/>
          <w:noProof/>
          <w:sz w:val="20"/>
          <w:szCs w:val="20"/>
        </w:rPr>
        <w:t xml:space="preserve"> =media; Me= mediana; Mo= moda; S= desviación estándar; EE= error estándar; CV= coeficiente de variación.</w:t>
      </w:r>
    </w:p>
    <w:p w14:paraId="7D7633D9" w14:textId="77777777" w:rsidR="0026482A" w:rsidRDefault="0026482A" w:rsidP="00867A1D">
      <w:pPr>
        <w:pStyle w:val="Prrafodelista"/>
        <w:spacing w:after="295" w:line="276" w:lineRule="auto"/>
        <w:ind w:left="480" w:right="-15" w:firstLine="0"/>
        <w:jc w:val="both"/>
        <w:rPr>
          <w:b/>
        </w:rPr>
      </w:pPr>
    </w:p>
    <w:p w14:paraId="30B686AA" w14:textId="0E37604D" w:rsidR="009A55C1" w:rsidRPr="00867A1D" w:rsidRDefault="009A55C1" w:rsidP="00867A1D">
      <w:pPr>
        <w:pStyle w:val="Prrafodelista"/>
        <w:spacing w:after="295" w:line="276" w:lineRule="auto"/>
        <w:ind w:left="480" w:right="-15" w:firstLine="0"/>
        <w:jc w:val="both"/>
        <w:rPr>
          <w:rFonts w:eastAsiaTheme="minorEastAsia" w:cs="Times New Roman"/>
          <w:i/>
          <w:iCs/>
          <w:noProof/>
          <w:sz w:val="22"/>
        </w:rPr>
      </w:pPr>
      <w:r w:rsidRPr="00867A1D">
        <w:rPr>
          <w:b/>
        </w:rPr>
        <w:lastRenderedPageBreak/>
        <w:t>ANÁLISIS E INTERPRETACIÓN</w:t>
      </w:r>
    </w:p>
    <w:p w14:paraId="1053A77D" w14:textId="4179B675" w:rsidR="00DB24C2" w:rsidRDefault="00DB24C2" w:rsidP="00332AF6">
      <w:pPr>
        <w:spacing w:after="295"/>
        <w:ind w:right="-15" w:firstLine="426"/>
        <w:jc w:val="both"/>
        <w:rPr>
          <w:rFonts w:cs="Times New Roman"/>
          <w:szCs w:val="24"/>
        </w:rPr>
      </w:pPr>
      <w:r>
        <w:rPr>
          <w:rFonts w:cs="Times New Roman"/>
          <w:szCs w:val="24"/>
        </w:rPr>
        <w:t xml:space="preserve">En la variable medulación de fibra se determinó una media general de 40 </w:t>
      </w:r>
      <w:r w:rsidR="004F0B93">
        <w:rPr>
          <w:rFonts w:cs="Times New Roman"/>
          <w:szCs w:val="24"/>
        </w:rPr>
        <w:t>%</w:t>
      </w:r>
      <w:r>
        <w:rPr>
          <w:rFonts w:cs="Times New Roman"/>
          <w:szCs w:val="24"/>
        </w:rPr>
        <w:t>; un valor medio de datos ordenados, 1</w:t>
      </w:r>
      <w:r w:rsidR="004F0B93">
        <w:rPr>
          <w:rFonts w:cs="Times New Roman"/>
          <w:szCs w:val="24"/>
        </w:rPr>
        <w:t>%</w:t>
      </w:r>
      <w:r>
        <w:rPr>
          <w:rFonts w:cs="Times New Roman"/>
          <w:szCs w:val="24"/>
        </w:rPr>
        <w:t xml:space="preserve">; el </w:t>
      </w:r>
      <w:r w:rsidR="004F0B93">
        <w:rPr>
          <w:rFonts w:cs="Times New Roman"/>
          <w:szCs w:val="24"/>
        </w:rPr>
        <w:t>valor de medulación</w:t>
      </w:r>
      <w:r w:rsidR="00964080">
        <w:rPr>
          <w:rFonts w:cs="Times New Roman"/>
          <w:szCs w:val="24"/>
        </w:rPr>
        <w:t xml:space="preserve"> </w:t>
      </w:r>
      <w:r>
        <w:rPr>
          <w:rFonts w:cs="Times New Roman"/>
          <w:szCs w:val="24"/>
        </w:rPr>
        <w:t xml:space="preserve">de fibra que más se repitió fue, </w:t>
      </w:r>
      <w:r w:rsidR="00964080">
        <w:rPr>
          <w:rFonts w:cs="Times New Roman"/>
          <w:szCs w:val="24"/>
        </w:rPr>
        <w:t>1%;</w:t>
      </w:r>
      <w:r>
        <w:rPr>
          <w:rFonts w:cs="Times New Roman"/>
          <w:szCs w:val="24"/>
        </w:rPr>
        <w:t xml:space="preserve"> la varianza expresada en la media, 4.02%; entre otros valores, que se evidencian en la tabla </w:t>
      </w:r>
      <w:r w:rsidR="00820799">
        <w:rPr>
          <w:rFonts w:cs="Times New Roman"/>
          <w:szCs w:val="24"/>
        </w:rPr>
        <w:t xml:space="preserve">N° </w:t>
      </w:r>
      <w:r w:rsidR="00826A84">
        <w:rPr>
          <w:rFonts w:cs="Times New Roman"/>
          <w:szCs w:val="24"/>
        </w:rPr>
        <w:t>20</w:t>
      </w:r>
      <w:r>
        <w:rPr>
          <w:rFonts w:cs="Times New Roman"/>
          <w:szCs w:val="24"/>
        </w:rPr>
        <w:t>.</w:t>
      </w:r>
    </w:p>
    <w:p w14:paraId="4EEB08D2" w14:textId="280A2153" w:rsidR="005A4629" w:rsidRPr="005A4629" w:rsidRDefault="005A4629" w:rsidP="00332AF6">
      <w:pPr>
        <w:spacing w:after="295"/>
        <w:ind w:right="-15" w:firstLine="426"/>
        <w:jc w:val="both"/>
        <w:rPr>
          <w:rFonts w:cs="Times New Roman"/>
          <w:szCs w:val="24"/>
        </w:rPr>
      </w:pPr>
      <w:r>
        <w:rPr>
          <w:rFonts w:cs="Times New Roman"/>
          <w:szCs w:val="24"/>
        </w:rPr>
        <w:t xml:space="preserve">La medulación de la fibra fue analizado en un </w:t>
      </w:r>
      <w:r w:rsidRPr="005A4629">
        <w:rPr>
          <w:rFonts w:cs="Times New Roman"/>
          <w:szCs w:val="24"/>
        </w:rPr>
        <w:t xml:space="preserve">modelo matemático </w:t>
      </w:r>
      <w:r>
        <w:rPr>
          <w:rFonts w:cs="Times New Roman"/>
          <w:szCs w:val="24"/>
        </w:rPr>
        <w:t>el cual</w:t>
      </w:r>
      <w:r w:rsidRPr="005A4629">
        <w:rPr>
          <w:rFonts w:cs="Times New Roman"/>
          <w:szCs w:val="24"/>
        </w:rPr>
        <w:t xml:space="preserve"> tuvo un comportamiento altamente significativo (P&lt;0.0001). </w:t>
      </w:r>
      <w:r w:rsidR="00E75364" w:rsidRPr="005A4629">
        <w:rPr>
          <w:rFonts w:cs="Times New Roman"/>
          <w:szCs w:val="24"/>
        </w:rPr>
        <w:t>Se</w:t>
      </w:r>
      <w:r w:rsidRPr="005A4629">
        <w:rPr>
          <w:rFonts w:cs="Times New Roman"/>
          <w:szCs w:val="24"/>
        </w:rPr>
        <w:t xml:space="preserve"> obtuvo un R</w:t>
      </w:r>
      <w:r w:rsidRPr="005A4629">
        <w:rPr>
          <w:rFonts w:cs="Times New Roman"/>
          <w:szCs w:val="24"/>
          <w:vertAlign w:val="superscript"/>
        </w:rPr>
        <w:t>2</w:t>
      </w:r>
      <w:r w:rsidRPr="005A4629">
        <w:rPr>
          <w:rFonts w:cs="Times New Roman"/>
          <w:szCs w:val="24"/>
        </w:rPr>
        <w:t xml:space="preserve">= </w:t>
      </w:r>
      <w:r>
        <w:rPr>
          <w:rFonts w:cs="Times New Roman"/>
          <w:szCs w:val="24"/>
        </w:rPr>
        <w:t>61</w:t>
      </w:r>
      <w:r w:rsidRPr="005A4629">
        <w:rPr>
          <w:rFonts w:cs="Times New Roman"/>
          <w:szCs w:val="24"/>
        </w:rPr>
        <w:t xml:space="preserve">%, que determina límite de efecto de la característica en los valores observados en </w:t>
      </w:r>
      <w:r>
        <w:rPr>
          <w:rFonts w:cs="Times New Roman"/>
          <w:szCs w:val="24"/>
        </w:rPr>
        <w:t xml:space="preserve">el piso de </w:t>
      </w:r>
      <w:r w:rsidRPr="005A4629">
        <w:rPr>
          <w:rFonts w:cs="Times New Roman"/>
          <w:szCs w:val="24"/>
        </w:rPr>
        <w:t xml:space="preserve">un rango normal. Un </w:t>
      </w:r>
      <w:r>
        <w:rPr>
          <w:rFonts w:cs="Times New Roman"/>
          <w:szCs w:val="24"/>
        </w:rPr>
        <w:t>22.14</w:t>
      </w:r>
      <w:r w:rsidRPr="005A4629">
        <w:rPr>
          <w:rFonts w:cs="Times New Roman"/>
          <w:szCs w:val="24"/>
        </w:rPr>
        <w:t>% expresado en la media; un valor de media 1</w:t>
      </w:r>
      <w:r>
        <w:rPr>
          <w:rFonts w:cs="Times New Roman"/>
          <w:szCs w:val="24"/>
        </w:rPr>
        <w:t>.40</w:t>
      </w:r>
      <w:r w:rsidRPr="005A4629">
        <w:rPr>
          <w:rFonts w:cs="Times New Roman"/>
          <w:szCs w:val="24"/>
        </w:rPr>
        <w:t xml:space="preserve"> ±0.0</w:t>
      </w:r>
      <w:r>
        <w:rPr>
          <w:rFonts w:cs="Times New Roman"/>
          <w:szCs w:val="24"/>
        </w:rPr>
        <w:t>3</w:t>
      </w:r>
      <w:r w:rsidRPr="005A4629">
        <w:rPr>
          <w:rFonts w:cs="Times New Roman"/>
          <w:szCs w:val="24"/>
        </w:rPr>
        <w:t xml:space="preserve">; el </w:t>
      </w:r>
      <w:r>
        <w:rPr>
          <w:rFonts w:cs="Times New Roman"/>
          <w:szCs w:val="24"/>
        </w:rPr>
        <w:t xml:space="preserve">valor de medulación de la fibra que </w:t>
      </w:r>
      <w:r w:rsidRPr="005A4629">
        <w:rPr>
          <w:rFonts w:cs="Times New Roman"/>
          <w:szCs w:val="24"/>
        </w:rPr>
        <w:t>más se repitió fue 1</w:t>
      </w:r>
      <w:r>
        <w:rPr>
          <w:rFonts w:cs="Times New Roman"/>
          <w:szCs w:val="24"/>
        </w:rPr>
        <w:t>.00</w:t>
      </w:r>
      <w:r w:rsidRPr="005A4629">
        <w:rPr>
          <w:rFonts w:cs="Times New Roman"/>
          <w:szCs w:val="24"/>
        </w:rPr>
        <w:t xml:space="preserve">; un valor central ordenando los datos, de 1. Ver anexo </w:t>
      </w:r>
      <w:r w:rsidR="00712D46">
        <w:rPr>
          <w:rFonts w:cs="Times New Roman"/>
          <w:szCs w:val="24"/>
        </w:rPr>
        <w:t>13</w:t>
      </w:r>
      <w:r w:rsidRPr="005A4629">
        <w:rPr>
          <w:rFonts w:cs="Times New Roman"/>
          <w:szCs w:val="24"/>
        </w:rPr>
        <w:t>.</w:t>
      </w:r>
    </w:p>
    <w:p w14:paraId="4A725529" w14:textId="33E3A4D1" w:rsidR="00DC5379" w:rsidRPr="00DC5379" w:rsidRDefault="005A4629" w:rsidP="00632EFC">
      <w:pPr>
        <w:spacing w:after="295"/>
        <w:ind w:right="-15" w:firstLine="426"/>
        <w:jc w:val="both"/>
      </w:pPr>
      <w:r w:rsidRPr="005A4629">
        <w:rPr>
          <w:rFonts w:cs="Times New Roman"/>
          <w:szCs w:val="24"/>
        </w:rPr>
        <w:t>En los efectos de la zona</w:t>
      </w:r>
      <w:r w:rsidR="00402AE9">
        <w:rPr>
          <w:rFonts w:cs="Times New Roman"/>
          <w:szCs w:val="24"/>
        </w:rPr>
        <w:t>, sexo</w:t>
      </w:r>
      <w:r w:rsidRPr="005A4629">
        <w:rPr>
          <w:rFonts w:cs="Times New Roman"/>
          <w:szCs w:val="24"/>
        </w:rPr>
        <w:t xml:space="preserve"> y edad no </w:t>
      </w:r>
      <w:r>
        <w:rPr>
          <w:rFonts w:cs="Times New Roman"/>
          <w:szCs w:val="24"/>
        </w:rPr>
        <w:t>tuvieron influencia en la medulación de la fibra (P&gt;0.05) de lana de oveja.</w:t>
      </w:r>
      <w:r w:rsidRPr="005A4629">
        <w:rPr>
          <w:rFonts w:cs="Times New Roman"/>
          <w:szCs w:val="24"/>
        </w:rPr>
        <w:t xml:space="preserve"> </w:t>
      </w:r>
      <w:r w:rsidR="00EF2E6F">
        <w:rPr>
          <w:rFonts w:cs="Times New Roman"/>
          <w:szCs w:val="24"/>
        </w:rPr>
        <w:t xml:space="preserve">Lo que significaría que la medulación es una característica de expresividad genética y no ambiental. </w:t>
      </w:r>
      <w:r w:rsidR="00D0635A">
        <w:t xml:space="preserve">En las lanas evaluadas de ovinos </w:t>
      </w:r>
      <w:r w:rsidR="00D0635A" w:rsidRPr="00EF2E6F">
        <w:rPr>
          <w:i/>
          <w:iCs/>
        </w:rPr>
        <w:t>Criollos</w:t>
      </w:r>
      <w:r w:rsidR="00D0635A">
        <w:t xml:space="preserve"> y  </w:t>
      </w:r>
      <w:r w:rsidR="00D0635A" w:rsidRPr="0097205E">
        <w:rPr>
          <w:i/>
          <w:iCs/>
        </w:rPr>
        <w:t>Marin Magellan Meat Merino</w:t>
      </w:r>
      <w:r w:rsidR="00D0635A">
        <w:t xml:space="preserve"> se reportó un valor bajo de presencia de médula en las fibras, esto se podría deber, a que en las comunidades </w:t>
      </w:r>
      <w:r w:rsidR="001B3A4F">
        <w:t>donde se realizó la investigación, las fibras presentaron</w:t>
      </w:r>
      <w:r w:rsidR="00D0635A">
        <w:t xml:space="preserve"> diámetros de lana inferiores a </w:t>
      </w:r>
      <w:r w:rsidR="001B3A4F">
        <w:t xml:space="preserve">23.33 </w:t>
      </w:r>
      <w:r w:rsidR="001B3A4F">
        <w:rPr>
          <w:rFonts w:cs="Times New Roman"/>
        </w:rPr>
        <w:t>±</w:t>
      </w:r>
      <w:r w:rsidR="001B3A4F">
        <w:t>0.16</w:t>
      </w:r>
      <w:r w:rsidR="001B3A4F">
        <w:rPr>
          <w:rFonts w:cs="Times New Roman"/>
        </w:rPr>
        <w:t>μ</w:t>
      </w:r>
      <w:r w:rsidR="00D0635A">
        <w:t xml:space="preserve">, esto nos indica que los ovinos </w:t>
      </w:r>
      <w:r w:rsidR="001B3A4F">
        <w:t xml:space="preserve">de la raza </w:t>
      </w:r>
      <w:r w:rsidR="001B3A4F" w:rsidRPr="0097205E">
        <w:rPr>
          <w:i/>
          <w:iCs/>
        </w:rPr>
        <w:t>Marin Magellan Meat Merino</w:t>
      </w:r>
      <w:r w:rsidR="001B3A4F">
        <w:t xml:space="preserve"> y sus cruzas están en los rangos altos de lana de buena calidad; no obstante, si se empieza acercar a los rangos de 30</w:t>
      </w:r>
      <w:r w:rsidR="001B3A4F">
        <w:rPr>
          <w:rFonts w:cs="Times New Roman"/>
        </w:rPr>
        <w:t>μ</w:t>
      </w:r>
      <w:r w:rsidR="001B3A4F">
        <w:t xml:space="preserve"> de diámetro,</w:t>
      </w:r>
      <w:r w:rsidR="00D0635A">
        <w:t xml:space="preserve"> la </w:t>
      </w:r>
      <w:r w:rsidR="001B3A4F">
        <w:t>fibra</w:t>
      </w:r>
      <w:r w:rsidR="00D0635A">
        <w:t xml:space="preserve"> tiende a llenarse de canales de aire lo cual se denomina medulación</w:t>
      </w:r>
      <w:r w:rsidR="00B828AC">
        <w:t>.</w:t>
      </w:r>
      <w:r w:rsidR="005F5F2A">
        <w:t xml:space="preserve"> </w:t>
      </w:r>
      <w:r w:rsidR="001B3A4F">
        <w:t xml:space="preserve">Algunos autores como </w:t>
      </w:r>
      <w:r w:rsidR="00D0635A">
        <w:t>Sienra</w:t>
      </w:r>
      <w:r w:rsidR="001B3A4F">
        <w:t xml:space="preserve"> </w:t>
      </w:r>
      <w:r w:rsidR="001B3A4F">
        <w:rPr>
          <w:i/>
          <w:iCs/>
        </w:rPr>
        <w:t>et al.</w:t>
      </w:r>
      <w:r w:rsidR="00D0635A">
        <w:t xml:space="preserve"> (201</w:t>
      </w:r>
      <w:r w:rsidR="001B3A4F">
        <w:t>5</w:t>
      </w:r>
      <w:r w:rsidR="00D0635A">
        <w:t>), manifiesta que la presencia de fibras meduladas es indeseable porque permanecen de color blanco al teñido</w:t>
      </w:r>
      <w:r w:rsidR="005F5F2A">
        <w:t xml:space="preserve"> y</w:t>
      </w:r>
      <w:r w:rsidR="001B3A4F">
        <w:t xml:space="preserve"> a</w:t>
      </w:r>
      <w:r w:rsidR="00D0635A">
        <w:t>umenta</w:t>
      </w:r>
      <w:r w:rsidR="001B3A4F">
        <w:t xml:space="preserve"> </w:t>
      </w:r>
      <w:r w:rsidR="00D0635A">
        <w:t>los costos de producción</w:t>
      </w:r>
      <w:r w:rsidR="005F5F2A">
        <w:t xml:space="preserve">, </w:t>
      </w:r>
      <w:r w:rsidR="005F5F2A">
        <w:rPr>
          <w:rFonts w:cs="Times New Roman"/>
          <w:szCs w:val="24"/>
        </w:rPr>
        <w:t>estos autores</w:t>
      </w:r>
      <w:r w:rsidR="00DC5379">
        <w:t xml:space="preserve">, </w:t>
      </w:r>
      <w:r w:rsidR="005F5F2A">
        <w:t>determinaron:</w:t>
      </w:r>
      <w:r w:rsidR="00DC5379">
        <w:t xml:space="preserve"> 8.5% de animales con médula continua; medula interrumpida 90.9%; y, medula fragmentaria, </w:t>
      </w:r>
      <w:r w:rsidR="0013092E">
        <w:t>0</w:t>
      </w:r>
      <w:r w:rsidR="00DC5379">
        <w:t>.</w:t>
      </w:r>
      <w:r w:rsidR="0013092E">
        <w:t>6</w:t>
      </w:r>
      <w:r w:rsidR="00DC5379">
        <w:t>%</w:t>
      </w:r>
      <w:r w:rsidR="0013092E">
        <w:t>. Los valores mostrados resultaron ser superiores a los calculados en la presente investigación.</w:t>
      </w:r>
      <w:r w:rsidR="00DC5379">
        <w:t xml:space="preserve"> </w:t>
      </w:r>
    </w:p>
    <w:p w14:paraId="1E4FC2D3" w14:textId="3B154EC3" w:rsidR="007D0E64" w:rsidRDefault="007D0E64" w:rsidP="00F1180C">
      <w:pPr>
        <w:pStyle w:val="Prrafodelista"/>
        <w:numPr>
          <w:ilvl w:val="2"/>
          <w:numId w:val="24"/>
        </w:numPr>
        <w:spacing w:after="295"/>
        <w:ind w:left="993" w:right="-15" w:hanging="567"/>
        <w:jc w:val="both"/>
        <w:rPr>
          <w:rFonts w:cs="Times New Roman"/>
          <w:b/>
          <w:bCs/>
          <w:szCs w:val="24"/>
        </w:rPr>
      </w:pPr>
      <w:r w:rsidRPr="00402AE9">
        <w:rPr>
          <w:rFonts w:cs="Times New Roman"/>
          <w:b/>
          <w:bCs/>
          <w:szCs w:val="24"/>
        </w:rPr>
        <w:lastRenderedPageBreak/>
        <w:t>Efecto de la raza en la medulación de la fibra</w:t>
      </w:r>
    </w:p>
    <w:p w14:paraId="327110E6" w14:textId="79B27B78" w:rsidR="0069051B" w:rsidRDefault="00E65335" w:rsidP="0069051B">
      <w:pPr>
        <w:pStyle w:val="Prrafodelista"/>
        <w:spacing w:after="295"/>
        <w:ind w:left="480" w:right="-15" w:firstLine="0"/>
        <w:jc w:val="both"/>
        <w:rPr>
          <w:rFonts w:cs="Times New Roman"/>
          <w:b/>
          <w:bCs/>
          <w:szCs w:val="24"/>
        </w:rPr>
      </w:pPr>
      <w:r>
        <w:rPr>
          <w:rFonts w:cs="Times New Roman"/>
          <w:b/>
          <w:bCs/>
          <w:szCs w:val="24"/>
        </w:rPr>
        <w:t xml:space="preserve">Tabla </w:t>
      </w:r>
      <w:r w:rsidR="0026482A">
        <w:rPr>
          <w:rFonts w:cs="Times New Roman"/>
          <w:b/>
          <w:bCs/>
          <w:szCs w:val="24"/>
        </w:rPr>
        <w:t xml:space="preserve">N° </w:t>
      </w:r>
      <w:r>
        <w:rPr>
          <w:rFonts w:cs="Times New Roman"/>
          <w:b/>
          <w:bCs/>
          <w:szCs w:val="24"/>
        </w:rPr>
        <w:t>21</w:t>
      </w:r>
      <w:r w:rsidR="0069051B" w:rsidRPr="00E61F3E">
        <w:rPr>
          <w:rFonts w:cs="Times New Roman"/>
          <w:b/>
          <w:bCs/>
          <w:szCs w:val="24"/>
        </w:rPr>
        <w:t>.</w:t>
      </w:r>
      <w:r w:rsidR="0069051B" w:rsidRPr="00CB6B98">
        <w:rPr>
          <w:rFonts w:cs="Times New Roman"/>
          <w:szCs w:val="24"/>
        </w:rPr>
        <w:t xml:space="preserve"> </w:t>
      </w:r>
      <w:r w:rsidR="0069051B">
        <w:rPr>
          <w:rFonts w:cs="Times New Roman"/>
          <w:szCs w:val="24"/>
        </w:rPr>
        <w:t>Medulación de la fibra</w:t>
      </w:r>
      <w:r w:rsidR="0069051B">
        <w:rPr>
          <w:noProof/>
        </w:rPr>
        <w:t xml:space="preserve"> según la raza</w:t>
      </w:r>
    </w:p>
    <w:tbl>
      <w:tblPr>
        <w:tblStyle w:val="Tablaconcuadrcula"/>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2001"/>
        <w:gridCol w:w="1843"/>
        <w:gridCol w:w="1843"/>
        <w:gridCol w:w="1417"/>
      </w:tblGrid>
      <w:tr w:rsidR="0069051B" w:rsidRPr="00BD5D23" w14:paraId="365F3A1D" w14:textId="77777777" w:rsidTr="00224589">
        <w:trPr>
          <w:trHeight w:hRule="exact" w:val="340"/>
        </w:trPr>
        <w:tc>
          <w:tcPr>
            <w:tcW w:w="1112" w:type="dxa"/>
            <w:tcBorders>
              <w:top w:val="single" w:sz="4" w:space="0" w:color="auto"/>
              <w:bottom w:val="single" w:sz="4" w:space="0" w:color="auto"/>
            </w:tcBorders>
          </w:tcPr>
          <w:p w14:paraId="36A20B8D" w14:textId="2B26E575" w:rsidR="0069051B" w:rsidRPr="0096220A" w:rsidRDefault="0069051B"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Raza</w:t>
            </w:r>
          </w:p>
        </w:tc>
        <w:tc>
          <w:tcPr>
            <w:tcW w:w="2001" w:type="dxa"/>
            <w:tcBorders>
              <w:top w:val="single" w:sz="4" w:space="0" w:color="auto"/>
              <w:bottom w:val="single" w:sz="4" w:space="0" w:color="auto"/>
            </w:tcBorders>
          </w:tcPr>
          <w:p w14:paraId="01A1F010" w14:textId="77777777" w:rsidR="0069051B" w:rsidRPr="0096220A" w:rsidRDefault="0069051B"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N</w:t>
            </w:r>
          </w:p>
        </w:tc>
        <w:tc>
          <w:tcPr>
            <w:tcW w:w="1843" w:type="dxa"/>
            <w:tcBorders>
              <w:top w:val="single" w:sz="4" w:space="0" w:color="auto"/>
              <w:bottom w:val="single" w:sz="4" w:space="0" w:color="auto"/>
            </w:tcBorders>
          </w:tcPr>
          <w:p w14:paraId="3C834AB6" w14:textId="77777777" w:rsidR="0069051B" w:rsidRPr="0096220A" w:rsidRDefault="0069051B"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Media</w:t>
            </w:r>
          </w:p>
        </w:tc>
        <w:tc>
          <w:tcPr>
            <w:tcW w:w="1843" w:type="dxa"/>
            <w:tcBorders>
              <w:top w:val="single" w:sz="4" w:space="0" w:color="auto"/>
              <w:bottom w:val="single" w:sz="4" w:space="0" w:color="auto"/>
            </w:tcBorders>
          </w:tcPr>
          <w:p w14:paraId="13D60B1A" w14:textId="77777777" w:rsidR="0069051B" w:rsidRPr="0096220A" w:rsidRDefault="0069051B"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F cal.</w:t>
            </w:r>
          </w:p>
        </w:tc>
        <w:tc>
          <w:tcPr>
            <w:tcW w:w="1417" w:type="dxa"/>
            <w:tcBorders>
              <w:top w:val="single" w:sz="4" w:space="0" w:color="auto"/>
              <w:bottom w:val="single" w:sz="4" w:space="0" w:color="auto"/>
            </w:tcBorders>
          </w:tcPr>
          <w:p w14:paraId="1574A15D" w14:textId="77777777" w:rsidR="0069051B" w:rsidRPr="0096220A" w:rsidRDefault="0069051B" w:rsidP="0096220A">
            <w:pPr>
              <w:pStyle w:val="Prrafodelista"/>
              <w:spacing w:after="295" w:line="360" w:lineRule="auto"/>
              <w:ind w:left="0" w:right="-15" w:firstLine="0"/>
              <w:jc w:val="center"/>
              <w:rPr>
                <w:rFonts w:cs="Times New Roman"/>
                <w:b/>
                <w:bCs/>
                <w:szCs w:val="24"/>
              </w:rPr>
            </w:pPr>
            <w:r w:rsidRPr="0096220A">
              <w:rPr>
                <w:rFonts w:cs="Times New Roman"/>
                <w:b/>
                <w:bCs/>
                <w:szCs w:val="24"/>
              </w:rPr>
              <w:t>Prob.</w:t>
            </w:r>
          </w:p>
        </w:tc>
      </w:tr>
      <w:tr w:rsidR="0069051B" w:rsidRPr="00BD5D23" w14:paraId="51B2347B" w14:textId="77777777" w:rsidTr="00224589">
        <w:trPr>
          <w:trHeight w:hRule="exact" w:val="340"/>
        </w:trPr>
        <w:tc>
          <w:tcPr>
            <w:tcW w:w="1112" w:type="dxa"/>
            <w:tcBorders>
              <w:top w:val="single" w:sz="4" w:space="0" w:color="auto"/>
            </w:tcBorders>
          </w:tcPr>
          <w:p w14:paraId="7E452F64" w14:textId="167D419B" w:rsidR="0069051B" w:rsidRPr="0096220A" w:rsidRDefault="0069051B" w:rsidP="0096220A">
            <w:pPr>
              <w:pStyle w:val="Prrafodelista"/>
              <w:spacing w:after="295" w:line="360" w:lineRule="auto"/>
              <w:ind w:left="0" w:right="-15" w:firstLine="0"/>
              <w:jc w:val="both"/>
              <w:rPr>
                <w:rFonts w:cs="Times New Roman"/>
                <w:szCs w:val="24"/>
              </w:rPr>
            </w:pPr>
            <w:r w:rsidRPr="0096220A">
              <w:rPr>
                <w:rFonts w:cs="Times New Roman"/>
                <w:szCs w:val="24"/>
              </w:rPr>
              <w:t>Criollo</w:t>
            </w:r>
          </w:p>
        </w:tc>
        <w:tc>
          <w:tcPr>
            <w:tcW w:w="2001" w:type="dxa"/>
            <w:tcBorders>
              <w:top w:val="single" w:sz="4" w:space="0" w:color="auto"/>
            </w:tcBorders>
          </w:tcPr>
          <w:p w14:paraId="3F380CC2" w14:textId="7916ACC2" w:rsidR="0069051B" w:rsidRPr="0096220A" w:rsidRDefault="0069051B" w:rsidP="0096220A">
            <w:pPr>
              <w:pStyle w:val="Prrafodelista"/>
              <w:spacing w:after="295" w:line="360" w:lineRule="auto"/>
              <w:ind w:left="0" w:right="-15" w:firstLine="0"/>
              <w:jc w:val="center"/>
              <w:rPr>
                <w:rFonts w:cs="Times New Roman"/>
                <w:szCs w:val="24"/>
              </w:rPr>
            </w:pPr>
            <w:r w:rsidRPr="0096220A">
              <w:rPr>
                <w:rFonts w:cs="Times New Roman"/>
                <w:szCs w:val="24"/>
              </w:rPr>
              <w:t>128</w:t>
            </w:r>
          </w:p>
        </w:tc>
        <w:tc>
          <w:tcPr>
            <w:tcW w:w="1843" w:type="dxa"/>
            <w:tcBorders>
              <w:top w:val="single" w:sz="4" w:space="0" w:color="auto"/>
            </w:tcBorders>
          </w:tcPr>
          <w:p w14:paraId="644E4B03" w14:textId="6B8B1586" w:rsidR="0069051B" w:rsidRPr="0096220A" w:rsidRDefault="0069051B" w:rsidP="0096220A">
            <w:pPr>
              <w:pStyle w:val="Prrafodelista"/>
              <w:spacing w:after="295" w:line="360" w:lineRule="auto"/>
              <w:ind w:left="0" w:right="-15" w:firstLine="0"/>
              <w:jc w:val="center"/>
              <w:rPr>
                <w:rFonts w:cs="Times New Roman"/>
                <w:szCs w:val="24"/>
              </w:rPr>
            </w:pPr>
            <w:r w:rsidRPr="0096220A">
              <w:rPr>
                <w:rFonts w:cs="Times New Roman"/>
                <w:szCs w:val="24"/>
              </w:rPr>
              <w:t>1,80</w:t>
            </w:r>
          </w:p>
        </w:tc>
        <w:tc>
          <w:tcPr>
            <w:tcW w:w="1843" w:type="dxa"/>
            <w:tcBorders>
              <w:top w:val="single" w:sz="4" w:space="0" w:color="auto"/>
            </w:tcBorders>
          </w:tcPr>
          <w:p w14:paraId="2AA09872" w14:textId="6E06F2CF" w:rsidR="0069051B" w:rsidRPr="0096220A" w:rsidRDefault="0069051B" w:rsidP="0096220A">
            <w:pPr>
              <w:pStyle w:val="Prrafodelista"/>
              <w:spacing w:after="295" w:line="360" w:lineRule="auto"/>
              <w:ind w:left="0" w:right="-15" w:firstLine="0"/>
              <w:jc w:val="center"/>
              <w:rPr>
                <w:rFonts w:cs="Times New Roman"/>
                <w:szCs w:val="24"/>
              </w:rPr>
            </w:pPr>
            <w:r w:rsidRPr="0096220A">
              <w:rPr>
                <w:rFonts w:cs="Times New Roman"/>
                <w:szCs w:val="24"/>
              </w:rPr>
              <w:t>410,49</w:t>
            </w:r>
          </w:p>
        </w:tc>
        <w:tc>
          <w:tcPr>
            <w:tcW w:w="1417" w:type="dxa"/>
            <w:tcBorders>
              <w:top w:val="single" w:sz="4" w:space="0" w:color="auto"/>
            </w:tcBorders>
          </w:tcPr>
          <w:p w14:paraId="6E050588" w14:textId="77777777" w:rsidR="0069051B" w:rsidRPr="0096220A" w:rsidRDefault="0069051B" w:rsidP="0096220A">
            <w:pPr>
              <w:pStyle w:val="Prrafodelista"/>
              <w:spacing w:after="295" w:line="360" w:lineRule="auto"/>
              <w:ind w:left="0" w:right="-15" w:firstLine="0"/>
              <w:jc w:val="center"/>
              <w:rPr>
                <w:rFonts w:cs="Times New Roman"/>
                <w:szCs w:val="24"/>
              </w:rPr>
            </w:pPr>
            <w:r w:rsidRPr="0096220A">
              <w:rPr>
                <w:rFonts w:cs="Times New Roman"/>
                <w:szCs w:val="24"/>
              </w:rPr>
              <w:t>&lt;0,0001</w:t>
            </w:r>
          </w:p>
        </w:tc>
      </w:tr>
      <w:tr w:rsidR="0069051B" w:rsidRPr="00BD5D23" w14:paraId="0F6B7D6B" w14:textId="77777777" w:rsidTr="00224589">
        <w:trPr>
          <w:trHeight w:hRule="exact" w:val="340"/>
        </w:trPr>
        <w:tc>
          <w:tcPr>
            <w:tcW w:w="1112" w:type="dxa"/>
          </w:tcPr>
          <w:p w14:paraId="3C94391C" w14:textId="75C46A66" w:rsidR="0069051B" w:rsidRPr="0096220A" w:rsidRDefault="0069051B" w:rsidP="0096220A">
            <w:pPr>
              <w:pStyle w:val="Prrafodelista"/>
              <w:spacing w:after="295" w:line="360" w:lineRule="auto"/>
              <w:ind w:left="0" w:right="-15" w:firstLine="0"/>
              <w:jc w:val="both"/>
              <w:rPr>
                <w:rFonts w:cs="Times New Roman"/>
                <w:szCs w:val="24"/>
              </w:rPr>
            </w:pPr>
            <w:r w:rsidRPr="0096220A">
              <w:rPr>
                <w:rFonts w:cs="Times New Roman"/>
                <w:szCs w:val="24"/>
              </w:rPr>
              <w:t>MMMM</w:t>
            </w:r>
          </w:p>
        </w:tc>
        <w:tc>
          <w:tcPr>
            <w:tcW w:w="2001" w:type="dxa"/>
          </w:tcPr>
          <w:p w14:paraId="1D5FCCA1" w14:textId="631B9B0A" w:rsidR="0069051B" w:rsidRPr="0096220A" w:rsidRDefault="0069051B" w:rsidP="0096220A">
            <w:pPr>
              <w:pStyle w:val="Prrafodelista"/>
              <w:spacing w:after="295" w:line="360" w:lineRule="auto"/>
              <w:ind w:left="0" w:right="-15" w:firstLine="0"/>
              <w:jc w:val="center"/>
              <w:rPr>
                <w:rFonts w:cs="Times New Roman"/>
                <w:szCs w:val="24"/>
              </w:rPr>
            </w:pPr>
            <w:r w:rsidRPr="0096220A">
              <w:rPr>
                <w:rFonts w:cs="Times New Roman"/>
                <w:szCs w:val="24"/>
              </w:rPr>
              <w:t>144</w:t>
            </w:r>
          </w:p>
        </w:tc>
        <w:tc>
          <w:tcPr>
            <w:tcW w:w="1843" w:type="dxa"/>
          </w:tcPr>
          <w:p w14:paraId="7F39EDB6" w14:textId="1116500C" w:rsidR="0069051B" w:rsidRPr="0096220A" w:rsidRDefault="0069051B" w:rsidP="0096220A">
            <w:pPr>
              <w:pStyle w:val="Prrafodelista"/>
              <w:spacing w:after="295" w:line="360" w:lineRule="auto"/>
              <w:ind w:left="0" w:right="-15" w:firstLine="0"/>
              <w:jc w:val="center"/>
              <w:rPr>
                <w:rFonts w:cs="Times New Roman"/>
                <w:szCs w:val="24"/>
              </w:rPr>
            </w:pPr>
            <w:r w:rsidRPr="0096220A">
              <w:rPr>
                <w:rFonts w:cs="Times New Roman"/>
                <w:szCs w:val="24"/>
              </w:rPr>
              <w:t>1,04</w:t>
            </w:r>
          </w:p>
        </w:tc>
        <w:tc>
          <w:tcPr>
            <w:tcW w:w="1843" w:type="dxa"/>
          </w:tcPr>
          <w:p w14:paraId="6C616C48" w14:textId="511D62B1" w:rsidR="0069051B" w:rsidRPr="0096220A" w:rsidRDefault="0069051B" w:rsidP="0096220A">
            <w:pPr>
              <w:pStyle w:val="Prrafodelista"/>
              <w:spacing w:after="295" w:line="360" w:lineRule="auto"/>
              <w:ind w:left="0" w:right="-15" w:firstLine="0"/>
              <w:jc w:val="center"/>
              <w:rPr>
                <w:rFonts w:cs="Times New Roman"/>
                <w:szCs w:val="24"/>
              </w:rPr>
            </w:pPr>
            <w:r w:rsidRPr="0096220A">
              <w:rPr>
                <w:rFonts w:cs="Times New Roman"/>
                <w:szCs w:val="24"/>
              </w:rPr>
              <w:t>410,49</w:t>
            </w:r>
          </w:p>
        </w:tc>
        <w:tc>
          <w:tcPr>
            <w:tcW w:w="1417" w:type="dxa"/>
          </w:tcPr>
          <w:p w14:paraId="7083E816" w14:textId="77777777" w:rsidR="0069051B" w:rsidRPr="0096220A" w:rsidRDefault="0069051B" w:rsidP="0096220A">
            <w:pPr>
              <w:pStyle w:val="Prrafodelista"/>
              <w:spacing w:after="295" w:line="360" w:lineRule="auto"/>
              <w:ind w:left="0" w:right="-15" w:firstLine="0"/>
              <w:jc w:val="center"/>
              <w:rPr>
                <w:rFonts w:cs="Times New Roman"/>
                <w:szCs w:val="24"/>
              </w:rPr>
            </w:pPr>
            <w:r w:rsidRPr="0096220A">
              <w:rPr>
                <w:rFonts w:cs="Times New Roman"/>
                <w:szCs w:val="24"/>
              </w:rPr>
              <w:t>&lt;0,0001</w:t>
            </w:r>
          </w:p>
        </w:tc>
      </w:tr>
    </w:tbl>
    <w:p w14:paraId="3B7B6C0D" w14:textId="4F37A3FA" w:rsidR="009E5CDF" w:rsidRPr="005F5F2A" w:rsidRDefault="0069051B" w:rsidP="000631A3">
      <w:pPr>
        <w:pStyle w:val="Prrafodelista"/>
        <w:spacing w:after="295"/>
        <w:ind w:left="1418" w:right="-15" w:hanging="992"/>
        <w:jc w:val="both"/>
        <w:rPr>
          <w:i/>
          <w:iCs/>
          <w:sz w:val="20"/>
          <w:szCs w:val="18"/>
        </w:rPr>
      </w:pPr>
      <w:r w:rsidRPr="005F5F2A">
        <w:rPr>
          <w:b/>
          <w:bCs/>
          <w:i/>
          <w:iCs/>
          <w:sz w:val="20"/>
          <w:szCs w:val="18"/>
        </w:rPr>
        <w:t xml:space="preserve">Leyenda: </w:t>
      </w:r>
      <w:r w:rsidRPr="005F5F2A">
        <w:rPr>
          <w:sz w:val="20"/>
          <w:szCs w:val="20"/>
        </w:rPr>
        <w:t xml:space="preserve">MMMM= </w:t>
      </w:r>
      <w:r w:rsidRPr="005F5F2A">
        <w:rPr>
          <w:i/>
          <w:iCs/>
          <w:sz w:val="20"/>
          <w:szCs w:val="20"/>
        </w:rPr>
        <w:t>Marin Magellan Meat Merino</w:t>
      </w:r>
      <w:r w:rsidRPr="005F5F2A">
        <w:rPr>
          <w:i/>
          <w:iCs/>
          <w:sz w:val="20"/>
          <w:szCs w:val="18"/>
        </w:rPr>
        <w:t xml:space="preserve"> N= número; F_cal= F calculada; Prob= </w:t>
      </w:r>
      <w:r w:rsidR="000631A3" w:rsidRPr="005F5F2A">
        <w:rPr>
          <w:i/>
          <w:iCs/>
          <w:sz w:val="20"/>
          <w:szCs w:val="18"/>
        </w:rPr>
        <w:t>probabilidad</w:t>
      </w:r>
    </w:p>
    <w:p w14:paraId="249A918D" w14:textId="58CE9EFF" w:rsidR="0026482A" w:rsidRDefault="0026482A" w:rsidP="000631A3">
      <w:pPr>
        <w:pStyle w:val="Prrafodelista"/>
        <w:spacing w:after="295"/>
        <w:ind w:left="1418" w:right="-15" w:hanging="992"/>
        <w:jc w:val="both"/>
        <w:rPr>
          <w:sz w:val="18"/>
          <w:szCs w:val="16"/>
        </w:rPr>
      </w:pPr>
    </w:p>
    <w:p w14:paraId="1AC5C9DD" w14:textId="6A1432EB" w:rsidR="002C3B13" w:rsidRPr="00820799" w:rsidRDefault="00A04F43" w:rsidP="009E5CDF">
      <w:pPr>
        <w:pStyle w:val="Prrafodelista"/>
        <w:spacing w:after="295"/>
        <w:ind w:left="0" w:right="-15"/>
        <w:jc w:val="center"/>
        <w:rPr>
          <w:rFonts w:cs="Times New Roman"/>
          <w:color w:val="9CC2E5" w:themeColor="accent1" w:themeTint="99"/>
          <w:szCs w:val="24"/>
        </w:rPr>
      </w:pPr>
      <w:r>
        <w:rPr>
          <w:noProof/>
          <w:lang w:eastAsia="es-EC"/>
        </w:rPr>
        <w:drawing>
          <wp:inline distT="0" distB="0" distL="0" distR="0" wp14:anchorId="23F248C6" wp14:editId="4237524E">
            <wp:extent cx="4200525" cy="2105025"/>
            <wp:effectExtent l="0" t="0" r="9525" b="9525"/>
            <wp:docPr id="70" name="Gráfico 7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CEFF3D3-17C1-4E98-98D3-EA486B0E53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696F5F3" w14:textId="5F5D5D04" w:rsidR="007D44A7" w:rsidRDefault="009E5CDF" w:rsidP="00D402B3">
      <w:pPr>
        <w:pStyle w:val="Prrafodelista"/>
        <w:spacing w:after="295" w:line="240" w:lineRule="auto"/>
        <w:ind w:left="0" w:right="-15" w:firstLine="426"/>
      </w:pPr>
      <w:r w:rsidRPr="00E61F3E">
        <w:rPr>
          <w:b/>
          <w:bCs/>
        </w:rPr>
        <w:t xml:space="preserve">Gráfico </w:t>
      </w:r>
      <w:r w:rsidR="0026482A">
        <w:rPr>
          <w:b/>
          <w:bCs/>
        </w:rPr>
        <w:t xml:space="preserve">N° </w:t>
      </w:r>
      <w:r w:rsidRPr="00E61F3E">
        <w:rPr>
          <w:b/>
          <w:bCs/>
        </w:rPr>
        <w:t>1</w:t>
      </w:r>
      <w:r w:rsidR="003F18D8">
        <w:rPr>
          <w:b/>
          <w:bCs/>
        </w:rPr>
        <w:t>5</w:t>
      </w:r>
      <w:r w:rsidRPr="00E61F3E">
        <w:rPr>
          <w:b/>
          <w:bCs/>
        </w:rPr>
        <w:t>.</w:t>
      </w:r>
      <w:r>
        <w:t xml:space="preserve"> Efecto de la raza en la medulación de fibra</w:t>
      </w:r>
    </w:p>
    <w:p w14:paraId="1BC644C3" w14:textId="77777777" w:rsidR="00820799" w:rsidRDefault="00820799" w:rsidP="00D402B3">
      <w:pPr>
        <w:pStyle w:val="Prrafodelista"/>
        <w:spacing w:after="295" w:line="240" w:lineRule="auto"/>
        <w:ind w:left="0" w:right="-15" w:firstLine="426"/>
      </w:pPr>
    </w:p>
    <w:p w14:paraId="6563BFC2" w14:textId="77777777" w:rsidR="00D402B3" w:rsidRPr="00D402B3" w:rsidRDefault="00D402B3" w:rsidP="00D402B3">
      <w:pPr>
        <w:pStyle w:val="Prrafodelista"/>
        <w:spacing w:after="295" w:line="240" w:lineRule="auto"/>
        <w:ind w:left="0" w:right="-15" w:firstLine="426"/>
      </w:pPr>
    </w:p>
    <w:p w14:paraId="04C75E64" w14:textId="771AD268" w:rsidR="009A55C1" w:rsidRPr="009A55C1" w:rsidRDefault="009A55C1" w:rsidP="009A55C1">
      <w:pPr>
        <w:pStyle w:val="Prrafodelista"/>
        <w:spacing w:after="295"/>
        <w:ind w:left="0" w:right="-15" w:firstLine="426"/>
        <w:jc w:val="both"/>
        <w:rPr>
          <w:rFonts w:cs="Times New Roman"/>
          <w:bCs/>
          <w:szCs w:val="24"/>
        </w:rPr>
      </w:pPr>
      <w:r>
        <w:rPr>
          <w:b/>
        </w:rPr>
        <w:t xml:space="preserve">ANÁLISIS E INTERPRETACIÓN  </w:t>
      </w:r>
    </w:p>
    <w:p w14:paraId="1EB7D4EA" w14:textId="5E4BAD06" w:rsidR="00553484" w:rsidRDefault="00402AE9" w:rsidP="00735203">
      <w:pPr>
        <w:pStyle w:val="Prrafodelista"/>
        <w:spacing w:after="295"/>
        <w:ind w:left="0" w:right="-15" w:firstLine="426"/>
        <w:jc w:val="both"/>
      </w:pPr>
      <w:r w:rsidRPr="00402AE9">
        <w:rPr>
          <w:rFonts w:cs="Times New Roman"/>
          <w:szCs w:val="24"/>
        </w:rPr>
        <w:t>La raza afect</w:t>
      </w:r>
      <w:r>
        <w:rPr>
          <w:rFonts w:cs="Times New Roman"/>
          <w:szCs w:val="24"/>
        </w:rPr>
        <w:t>ó</w:t>
      </w:r>
      <w:r w:rsidRPr="00402AE9">
        <w:rPr>
          <w:rFonts w:cs="Times New Roman"/>
          <w:szCs w:val="24"/>
        </w:rPr>
        <w:t xml:space="preserve"> en la medulación (P&lt;0.0001) de la fibra de oveja</w:t>
      </w:r>
      <w:r>
        <w:rPr>
          <w:rFonts w:cs="Times New Roman"/>
          <w:szCs w:val="24"/>
        </w:rPr>
        <w:t xml:space="preserve">. </w:t>
      </w:r>
      <w:r w:rsidR="00CD2D4B">
        <w:rPr>
          <w:rFonts w:cs="Times New Roman"/>
          <w:szCs w:val="24"/>
        </w:rPr>
        <w:t xml:space="preserve">Los valores más altos de medulación de la fibra lo alcanzaron el grupo de animales </w:t>
      </w:r>
      <w:r w:rsidR="00CD2D4B" w:rsidRPr="002C3B13">
        <w:rPr>
          <w:rFonts w:cs="Times New Roman"/>
          <w:i/>
          <w:iCs/>
          <w:szCs w:val="24"/>
        </w:rPr>
        <w:t>Criollo</w:t>
      </w:r>
      <w:r w:rsidR="002C3B13">
        <w:rPr>
          <w:rFonts w:cs="Times New Roman"/>
          <w:szCs w:val="24"/>
        </w:rPr>
        <w:t>, con el 80%</w:t>
      </w:r>
      <w:r>
        <w:rPr>
          <w:rFonts w:cs="Times New Roman"/>
          <w:szCs w:val="24"/>
        </w:rPr>
        <w:t xml:space="preserve">; en tanto, el </w:t>
      </w:r>
      <w:r w:rsidR="002C3B13">
        <w:rPr>
          <w:rFonts w:cs="Times New Roman"/>
          <w:szCs w:val="24"/>
        </w:rPr>
        <w:t xml:space="preserve">las los valores bajos lo obtuvieron </w:t>
      </w:r>
      <w:r>
        <w:rPr>
          <w:rFonts w:cs="Times New Roman"/>
          <w:szCs w:val="24"/>
        </w:rPr>
        <w:t xml:space="preserve">las ovejas de la raza </w:t>
      </w:r>
      <w:r w:rsidRPr="0097205E">
        <w:rPr>
          <w:i/>
          <w:iCs/>
        </w:rPr>
        <w:t>Marin Magellan Meat Merino</w:t>
      </w:r>
      <w:r>
        <w:t>, con 4</w:t>
      </w:r>
      <w:r w:rsidR="002C3B13">
        <w:t>%</w:t>
      </w:r>
      <w:r>
        <w:t>.</w:t>
      </w:r>
      <w:r w:rsidR="00072678">
        <w:t xml:space="preserve"> Ver </w:t>
      </w:r>
      <w:r w:rsidR="00712D46">
        <w:t xml:space="preserve">anexo 14, </w:t>
      </w:r>
      <w:r w:rsidR="00712D46" w:rsidRPr="00CD2D4B">
        <w:t>g</w:t>
      </w:r>
      <w:r w:rsidR="00072678" w:rsidRPr="00CD2D4B">
        <w:t xml:space="preserve">ráfico </w:t>
      </w:r>
      <w:r w:rsidR="00820799">
        <w:t xml:space="preserve">N° </w:t>
      </w:r>
      <w:r w:rsidR="00072678" w:rsidRPr="00CD2D4B">
        <w:t>1</w:t>
      </w:r>
      <w:r w:rsidR="00E65335">
        <w:t>6</w:t>
      </w:r>
      <w:r w:rsidR="00A21A88">
        <w:t xml:space="preserve">, tabla </w:t>
      </w:r>
      <w:r w:rsidR="00820799">
        <w:t xml:space="preserve">N° </w:t>
      </w:r>
      <w:r w:rsidR="00A21A88">
        <w:t>1</w:t>
      </w:r>
      <w:r w:rsidR="00793951">
        <w:t>8</w:t>
      </w:r>
      <w:r w:rsidR="002C3B13">
        <w:t>.</w:t>
      </w:r>
    </w:p>
    <w:p w14:paraId="413E83D8" w14:textId="77777777" w:rsidR="00E3287F" w:rsidRPr="00EB6098" w:rsidRDefault="00E3287F" w:rsidP="00E3287F">
      <w:pPr>
        <w:pStyle w:val="Prrafodelista"/>
        <w:spacing w:after="295"/>
        <w:ind w:left="426" w:right="-15" w:firstLine="0"/>
        <w:jc w:val="both"/>
        <w:rPr>
          <w:sz w:val="22"/>
          <w:szCs w:val="20"/>
        </w:rPr>
      </w:pPr>
    </w:p>
    <w:p w14:paraId="01C3E6C3" w14:textId="77777777" w:rsidR="003164F8" w:rsidRDefault="00BE4826" w:rsidP="00E75364">
      <w:pPr>
        <w:pStyle w:val="Prrafodelista"/>
        <w:spacing w:after="295"/>
        <w:ind w:left="0" w:right="-15" w:firstLine="426"/>
        <w:jc w:val="both"/>
      </w:pPr>
      <w:r>
        <w:br w:type="page"/>
      </w:r>
    </w:p>
    <w:p w14:paraId="0992CB27" w14:textId="786487B0" w:rsidR="00E75364" w:rsidRDefault="004E0FFA" w:rsidP="00E75364">
      <w:pPr>
        <w:pStyle w:val="Prrafodelista"/>
        <w:spacing w:after="295"/>
        <w:ind w:left="0" w:right="-15" w:firstLine="426"/>
        <w:jc w:val="both"/>
        <w:rPr>
          <w:b/>
          <w:bCs/>
          <w:sz w:val="28"/>
          <w:szCs w:val="24"/>
        </w:rPr>
      </w:pPr>
      <w:r>
        <w:rPr>
          <w:b/>
          <w:bCs/>
          <w:sz w:val="28"/>
          <w:szCs w:val="24"/>
        </w:rPr>
        <w:lastRenderedPageBreak/>
        <w:t xml:space="preserve">CAPITULO V. </w:t>
      </w:r>
      <w:r w:rsidR="009667A9" w:rsidRPr="00867A1D">
        <w:rPr>
          <w:b/>
          <w:bCs/>
          <w:sz w:val="28"/>
          <w:szCs w:val="24"/>
        </w:rPr>
        <w:t xml:space="preserve">COMPROBACIÓN DE HIPÓTESIS </w:t>
      </w:r>
    </w:p>
    <w:p w14:paraId="796F0A23" w14:textId="47CEBAAF" w:rsidR="00E75364" w:rsidRPr="00E75364" w:rsidRDefault="00E75364" w:rsidP="003164F8">
      <w:pPr>
        <w:pStyle w:val="Prrafodelista"/>
        <w:spacing w:after="295"/>
        <w:ind w:left="0" w:right="-15" w:firstLine="426"/>
        <w:jc w:val="both"/>
        <w:rPr>
          <w:bCs/>
          <w:sz w:val="28"/>
          <w:szCs w:val="24"/>
        </w:rPr>
      </w:pPr>
      <w:r w:rsidRPr="00847884">
        <w:rPr>
          <w:rFonts w:cs="Times New Roman"/>
          <w:bCs/>
          <w:szCs w:val="24"/>
        </w:rPr>
        <w:t xml:space="preserve">De acuerdo con los resultados estadísticos obtenidos </w:t>
      </w:r>
      <w:r w:rsidR="006A5F8C">
        <w:rPr>
          <w:rFonts w:cs="Times New Roman"/>
          <w:bCs/>
          <w:szCs w:val="24"/>
        </w:rPr>
        <w:t>en</w:t>
      </w:r>
      <w:r w:rsidRPr="00847884">
        <w:rPr>
          <w:rFonts w:cs="Times New Roman"/>
          <w:bCs/>
          <w:szCs w:val="24"/>
        </w:rPr>
        <w:t xml:space="preserve"> esta investigación: se rechaza la hipótesis nula y se acepta la alternativa </w:t>
      </w:r>
      <w:r w:rsidR="004E0FFA">
        <w:rPr>
          <w:rFonts w:cs="Times New Roman"/>
          <w:bCs/>
          <w:szCs w:val="24"/>
        </w:rPr>
        <w:t>porque</w:t>
      </w:r>
      <w:r w:rsidR="00847884" w:rsidRPr="00847884">
        <w:rPr>
          <w:rFonts w:cs="Times New Roman"/>
          <w:bCs/>
          <w:szCs w:val="24"/>
        </w:rPr>
        <w:t xml:space="preserve"> se comprobó</w:t>
      </w:r>
      <w:r w:rsidR="006A5F8C">
        <w:rPr>
          <w:rFonts w:cs="Times New Roman"/>
          <w:bCs/>
          <w:szCs w:val="24"/>
        </w:rPr>
        <w:t xml:space="preserve"> que,</w:t>
      </w:r>
      <w:r w:rsidR="00847884" w:rsidRPr="00847884">
        <w:rPr>
          <w:rFonts w:cs="Times New Roman"/>
          <w:bCs/>
          <w:szCs w:val="24"/>
        </w:rPr>
        <w:t xml:space="preserve"> </w:t>
      </w:r>
      <w:r w:rsidR="006A5F8C">
        <w:rPr>
          <w:rFonts w:cs="Times New Roman"/>
          <w:bCs/>
          <w:szCs w:val="24"/>
        </w:rPr>
        <w:t>s</w:t>
      </w:r>
      <w:r w:rsidR="00847884" w:rsidRPr="00847884">
        <w:rPr>
          <w:rFonts w:cs="Times New Roman"/>
          <w:bCs/>
          <w:szCs w:val="24"/>
        </w:rPr>
        <w:t xml:space="preserve">i se </w:t>
      </w:r>
      <w:r w:rsidR="006A5F8C">
        <w:rPr>
          <w:rFonts w:cs="Times New Roman"/>
          <w:bCs/>
          <w:szCs w:val="24"/>
        </w:rPr>
        <w:t>pudo</w:t>
      </w:r>
      <w:r w:rsidR="00847884" w:rsidRPr="00847884">
        <w:rPr>
          <w:rFonts w:cs="Times New Roman"/>
          <w:bCs/>
          <w:szCs w:val="24"/>
        </w:rPr>
        <w:t xml:space="preserve"> establecer las características físicas de la lana de ovinos de acuerdo a la raza, sexo y edad, así como el peso del vellón</w:t>
      </w:r>
      <w:r w:rsidR="00820799">
        <w:rPr>
          <w:rFonts w:cs="Times New Roman"/>
          <w:bCs/>
          <w:szCs w:val="24"/>
        </w:rPr>
        <w:t xml:space="preserve">. Ver anexos </w:t>
      </w:r>
      <w:r w:rsidR="00A116E3">
        <w:rPr>
          <w:rFonts w:cs="Times New Roman"/>
          <w:bCs/>
          <w:szCs w:val="24"/>
        </w:rPr>
        <w:t>2</w:t>
      </w:r>
      <w:r w:rsidR="0091109B">
        <w:rPr>
          <w:rFonts w:cs="Times New Roman"/>
          <w:bCs/>
          <w:szCs w:val="24"/>
        </w:rPr>
        <w:t>5</w:t>
      </w:r>
      <w:r w:rsidR="00A116E3">
        <w:rPr>
          <w:rFonts w:cs="Times New Roman"/>
          <w:bCs/>
          <w:szCs w:val="24"/>
        </w:rPr>
        <w:t xml:space="preserve"> - 3</w:t>
      </w:r>
      <w:r w:rsidR="0091109B">
        <w:rPr>
          <w:rFonts w:cs="Times New Roman"/>
          <w:bCs/>
          <w:szCs w:val="24"/>
        </w:rPr>
        <w:t>5</w:t>
      </w:r>
      <w:r w:rsidR="00A116E3">
        <w:rPr>
          <w:rFonts w:cs="Times New Roman"/>
          <w:bCs/>
          <w:szCs w:val="24"/>
        </w:rPr>
        <w:t>.</w:t>
      </w:r>
    </w:p>
    <w:p w14:paraId="1D32E16A" w14:textId="77777777" w:rsidR="00E75364" w:rsidRDefault="00E75364" w:rsidP="00E75364">
      <w:pPr>
        <w:pStyle w:val="Prrafodelista"/>
        <w:tabs>
          <w:tab w:val="left" w:pos="708"/>
          <w:tab w:val="left" w:pos="1416"/>
          <w:tab w:val="left" w:pos="2124"/>
          <w:tab w:val="left" w:pos="2832"/>
          <w:tab w:val="left" w:pos="3540"/>
          <w:tab w:val="center" w:pos="4770"/>
        </w:tabs>
        <w:spacing w:after="295"/>
        <w:ind w:left="0" w:right="-15" w:firstLine="426"/>
        <w:jc w:val="both"/>
        <w:rPr>
          <w:b/>
          <w:bCs/>
        </w:rPr>
      </w:pPr>
    </w:p>
    <w:p w14:paraId="43FE4ECA" w14:textId="77777777" w:rsidR="00E75364" w:rsidRDefault="00E75364" w:rsidP="00E75364">
      <w:pPr>
        <w:pStyle w:val="Prrafodelista"/>
        <w:tabs>
          <w:tab w:val="left" w:pos="708"/>
          <w:tab w:val="left" w:pos="1416"/>
          <w:tab w:val="left" w:pos="2124"/>
          <w:tab w:val="left" w:pos="2832"/>
          <w:tab w:val="left" w:pos="3540"/>
          <w:tab w:val="center" w:pos="4770"/>
        </w:tabs>
        <w:spacing w:after="295"/>
        <w:ind w:left="0" w:right="-15" w:firstLine="426"/>
        <w:jc w:val="both"/>
        <w:rPr>
          <w:b/>
          <w:bCs/>
        </w:rPr>
      </w:pPr>
    </w:p>
    <w:p w14:paraId="0E216677" w14:textId="77777777" w:rsidR="00E75364" w:rsidRDefault="00E75364" w:rsidP="00E75364">
      <w:pPr>
        <w:pStyle w:val="Prrafodelista"/>
        <w:tabs>
          <w:tab w:val="left" w:pos="708"/>
          <w:tab w:val="left" w:pos="1416"/>
          <w:tab w:val="left" w:pos="2124"/>
          <w:tab w:val="left" w:pos="2832"/>
          <w:tab w:val="left" w:pos="3540"/>
          <w:tab w:val="center" w:pos="4770"/>
        </w:tabs>
        <w:spacing w:after="295"/>
        <w:ind w:left="0" w:right="-15" w:firstLine="426"/>
        <w:jc w:val="both"/>
        <w:rPr>
          <w:b/>
          <w:bCs/>
        </w:rPr>
      </w:pPr>
    </w:p>
    <w:p w14:paraId="326496DB" w14:textId="77777777" w:rsidR="00E75364" w:rsidRDefault="00E75364" w:rsidP="00E75364">
      <w:pPr>
        <w:pStyle w:val="Prrafodelista"/>
        <w:tabs>
          <w:tab w:val="left" w:pos="708"/>
          <w:tab w:val="left" w:pos="1416"/>
          <w:tab w:val="left" w:pos="2124"/>
          <w:tab w:val="left" w:pos="2832"/>
          <w:tab w:val="left" w:pos="3540"/>
          <w:tab w:val="center" w:pos="4770"/>
        </w:tabs>
        <w:spacing w:after="295"/>
        <w:ind w:left="0" w:right="-15" w:firstLine="426"/>
        <w:jc w:val="both"/>
        <w:rPr>
          <w:b/>
          <w:bCs/>
        </w:rPr>
      </w:pPr>
    </w:p>
    <w:p w14:paraId="57FC2F2A" w14:textId="77777777" w:rsidR="00E75364" w:rsidRDefault="00E75364" w:rsidP="00E75364">
      <w:pPr>
        <w:pStyle w:val="Prrafodelista"/>
        <w:tabs>
          <w:tab w:val="left" w:pos="708"/>
          <w:tab w:val="left" w:pos="1416"/>
          <w:tab w:val="left" w:pos="2124"/>
          <w:tab w:val="left" w:pos="2832"/>
          <w:tab w:val="left" w:pos="3540"/>
          <w:tab w:val="center" w:pos="4770"/>
        </w:tabs>
        <w:spacing w:after="295"/>
        <w:ind w:left="0" w:right="-15" w:firstLine="426"/>
        <w:jc w:val="both"/>
        <w:rPr>
          <w:b/>
          <w:bCs/>
        </w:rPr>
      </w:pPr>
    </w:p>
    <w:p w14:paraId="00AA55C6" w14:textId="77777777" w:rsidR="00E75364" w:rsidRDefault="00E75364" w:rsidP="00E75364">
      <w:pPr>
        <w:pStyle w:val="Prrafodelista"/>
        <w:tabs>
          <w:tab w:val="left" w:pos="708"/>
          <w:tab w:val="left" w:pos="1416"/>
          <w:tab w:val="left" w:pos="2124"/>
          <w:tab w:val="left" w:pos="2832"/>
          <w:tab w:val="left" w:pos="3540"/>
          <w:tab w:val="center" w:pos="4770"/>
        </w:tabs>
        <w:spacing w:after="295"/>
        <w:ind w:left="0" w:right="-15" w:firstLine="426"/>
        <w:jc w:val="both"/>
        <w:rPr>
          <w:b/>
          <w:bCs/>
        </w:rPr>
      </w:pPr>
    </w:p>
    <w:p w14:paraId="21A9358B" w14:textId="77777777" w:rsidR="00E75364" w:rsidRDefault="00E75364" w:rsidP="00E75364">
      <w:pPr>
        <w:pStyle w:val="Prrafodelista"/>
        <w:tabs>
          <w:tab w:val="left" w:pos="708"/>
          <w:tab w:val="left" w:pos="1416"/>
          <w:tab w:val="left" w:pos="2124"/>
          <w:tab w:val="left" w:pos="2832"/>
          <w:tab w:val="left" w:pos="3540"/>
          <w:tab w:val="center" w:pos="4770"/>
        </w:tabs>
        <w:spacing w:after="295"/>
        <w:ind w:left="0" w:right="-15" w:firstLine="426"/>
        <w:jc w:val="both"/>
        <w:rPr>
          <w:b/>
          <w:bCs/>
        </w:rPr>
      </w:pPr>
    </w:p>
    <w:p w14:paraId="7377DA34" w14:textId="77777777" w:rsidR="00E75364" w:rsidRDefault="00E75364" w:rsidP="00E75364">
      <w:pPr>
        <w:pStyle w:val="Prrafodelista"/>
        <w:tabs>
          <w:tab w:val="left" w:pos="708"/>
          <w:tab w:val="left" w:pos="1416"/>
          <w:tab w:val="left" w:pos="2124"/>
          <w:tab w:val="left" w:pos="2832"/>
          <w:tab w:val="left" w:pos="3540"/>
          <w:tab w:val="center" w:pos="4770"/>
        </w:tabs>
        <w:spacing w:after="295"/>
        <w:ind w:left="0" w:right="-15" w:firstLine="426"/>
        <w:jc w:val="both"/>
        <w:rPr>
          <w:b/>
          <w:bCs/>
        </w:rPr>
      </w:pPr>
    </w:p>
    <w:p w14:paraId="57FAF7E2" w14:textId="77777777" w:rsidR="00E75364" w:rsidRDefault="00E75364" w:rsidP="00E75364">
      <w:pPr>
        <w:pStyle w:val="Prrafodelista"/>
        <w:tabs>
          <w:tab w:val="left" w:pos="708"/>
          <w:tab w:val="left" w:pos="1416"/>
          <w:tab w:val="left" w:pos="2124"/>
          <w:tab w:val="left" w:pos="2832"/>
          <w:tab w:val="left" w:pos="3540"/>
          <w:tab w:val="center" w:pos="4770"/>
        </w:tabs>
        <w:spacing w:after="295"/>
        <w:ind w:left="0" w:right="-15" w:firstLine="426"/>
        <w:jc w:val="both"/>
        <w:rPr>
          <w:b/>
          <w:bCs/>
        </w:rPr>
      </w:pPr>
    </w:p>
    <w:p w14:paraId="52048C6A" w14:textId="77777777" w:rsidR="00E75364" w:rsidRDefault="00E75364" w:rsidP="00E75364">
      <w:pPr>
        <w:pStyle w:val="Prrafodelista"/>
        <w:tabs>
          <w:tab w:val="left" w:pos="708"/>
          <w:tab w:val="left" w:pos="1416"/>
          <w:tab w:val="left" w:pos="2124"/>
          <w:tab w:val="left" w:pos="2832"/>
          <w:tab w:val="left" w:pos="3540"/>
          <w:tab w:val="center" w:pos="4770"/>
        </w:tabs>
        <w:spacing w:after="295"/>
        <w:ind w:left="0" w:right="-15" w:firstLine="426"/>
        <w:jc w:val="both"/>
        <w:rPr>
          <w:b/>
          <w:bCs/>
        </w:rPr>
      </w:pPr>
    </w:p>
    <w:p w14:paraId="138BAD41" w14:textId="77777777" w:rsidR="00E75364" w:rsidRDefault="00E75364" w:rsidP="00E75364">
      <w:pPr>
        <w:pStyle w:val="Prrafodelista"/>
        <w:tabs>
          <w:tab w:val="left" w:pos="708"/>
          <w:tab w:val="left" w:pos="1416"/>
          <w:tab w:val="left" w:pos="2124"/>
          <w:tab w:val="left" w:pos="2832"/>
          <w:tab w:val="left" w:pos="3540"/>
          <w:tab w:val="center" w:pos="4770"/>
        </w:tabs>
        <w:spacing w:after="295"/>
        <w:ind w:left="0" w:right="-15" w:firstLine="426"/>
        <w:jc w:val="both"/>
        <w:rPr>
          <w:b/>
          <w:bCs/>
        </w:rPr>
      </w:pPr>
    </w:p>
    <w:p w14:paraId="70825BEB" w14:textId="77777777" w:rsidR="00E75364" w:rsidRDefault="00E75364" w:rsidP="00E75364">
      <w:pPr>
        <w:pStyle w:val="Prrafodelista"/>
        <w:tabs>
          <w:tab w:val="left" w:pos="708"/>
          <w:tab w:val="left" w:pos="1416"/>
          <w:tab w:val="left" w:pos="2124"/>
          <w:tab w:val="left" w:pos="2832"/>
          <w:tab w:val="left" w:pos="3540"/>
          <w:tab w:val="center" w:pos="4770"/>
        </w:tabs>
        <w:spacing w:after="295"/>
        <w:ind w:left="0" w:right="-15" w:firstLine="426"/>
        <w:jc w:val="both"/>
        <w:rPr>
          <w:b/>
          <w:bCs/>
        </w:rPr>
      </w:pPr>
    </w:p>
    <w:p w14:paraId="540D473F" w14:textId="77777777" w:rsidR="00E75364" w:rsidRDefault="00E75364" w:rsidP="00E75364">
      <w:pPr>
        <w:pStyle w:val="Prrafodelista"/>
        <w:tabs>
          <w:tab w:val="left" w:pos="708"/>
          <w:tab w:val="left" w:pos="1416"/>
          <w:tab w:val="left" w:pos="2124"/>
          <w:tab w:val="left" w:pos="2832"/>
          <w:tab w:val="left" w:pos="3540"/>
          <w:tab w:val="center" w:pos="4770"/>
        </w:tabs>
        <w:spacing w:after="295"/>
        <w:ind w:left="0" w:right="-15" w:firstLine="426"/>
        <w:jc w:val="both"/>
        <w:rPr>
          <w:b/>
          <w:bCs/>
        </w:rPr>
      </w:pPr>
    </w:p>
    <w:p w14:paraId="1C7325EA" w14:textId="77777777" w:rsidR="00E75364" w:rsidRDefault="00E75364" w:rsidP="00E75364">
      <w:pPr>
        <w:pStyle w:val="Prrafodelista"/>
        <w:tabs>
          <w:tab w:val="left" w:pos="708"/>
          <w:tab w:val="left" w:pos="1416"/>
          <w:tab w:val="left" w:pos="2124"/>
          <w:tab w:val="left" w:pos="2832"/>
          <w:tab w:val="left" w:pos="3540"/>
          <w:tab w:val="center" w:pos="4770"/>
        </w:tabs>
        <w:spacing w:after="295"/>
        <w:ind w:left="0" w:right="-15" w:firstLine="426"/>
        <w:jc w:val="both"/>
        <w:rPr>
          <w:b/>
          <w:bCs/>
        </w:rPr>
      </w:pPr>
    </w:p>
    <w:p w14:paraId="4C901DFE" w14:textId="05AF9996" w:rsidR="00E75364" w:rsidRDefault="00E75364" w:rsidP="00847884">
      <w:pPr>
        <w:tabs>
          <w:tab w:val="left" w:pos="708"/>
          <w:tab w:val="left" w:pos="1416"/>
          <w:tab w:val="left" w:pos="2124"/>
          <w:tab w:val="left" w:pos="2832"/>
          <w:tab w:val="left" w:pos="3540"/>
          <w:tab w:val="center" w:pos="4770"/>
        </w:tabs>
        <w:spacing w:after="295"/>
        <w:ind w:right="-15" w:firstLine="0"/>
        <w:jc w:val="both"/>
        <w:rPr>
          <w:b/>
          <w:bCs/>
        </w:rPr>
      </w:pPr>
    </w:p>
    <w:p w14:paraId="3CA3CE35" w14:textId="77777777" w:rsidR="003D40B4" w:rsidRDefault="003D40B4" w:rsidP="00847884">
      <w:pPr>
        <w:tabs>
          <w:tab w:val="left" w:pos="708"/>
          <w:tab w:val="left" w:pos="1416"/>
          <w:tab w:val="left" w:pos="2124"/>
          <w:tab w:val="left" w:pos="2832"/>
          <w:tab w:val="left" w:pos="3540"/>
          <w:tab w:val="center" w:pos="4770"/>
        </w:tabs>
        <w:spacing w:after="295"/>
        <w:ind w:right="-15" w:firstLine="0"/>
        <w:jc w:val="both"/>
        <w:rPr>
          <w:b/>
          <w:bCs/>
        </w:rPr>
      </w:pPr>
    </w:p>
    <w:p w14:paraId="6EEE4EBE" w14:textId="2570AE5D" w:rsidR="00EF3346" w:rsidRDefault="00EF3346" w:rsidP="00EF3346">
      <w:pPr>
        <w:spacing w:after="295" w:line="240" w:lineRule="auto"/>
        <w:ind w:right="-15" w:firstLine="0"/>
        <w:jc w:val="both"/>
        <w:rPr>
          <w:b/>
          <w:bCs/>
        </w:rPr>
      </w:pPr>
    </w:p>
    <w:p w14:paraId="63F444C2" w14:textId="6959B176" w:rsidR="00623EDA" w:rsidRPr="00EF3346" w:rsidRDefault="00AC41DF" w:rsidP="00EF3346">
      <w:pPr>
        <w:spacing w:after="295" w:line="240" w:lineRule="auto"/>
        <w:ind w:right="-15" w:firstLine="0"/>
        <w:jc w:val="both"/>
        <w:rPr>
          <w:b/>
          <w:bCs/>
          <w:sz w:val="28"/>
          <w:szCs w:val="24"/>
        </w:rPr>
      </w:pPr>
      <w:r w:rsidRPr="00EF3346">
        <w:rPr>
          <w:b/>
          <w:bCs/>
          <w:sz w:val="28"/>
          <w:szCs w:val="24"/>
        </w:rPr>
        <w:lastRenderedPageBreak/>
        <w:t>CONCLUSIONES</w:t>
      </w:r>
      <w:r w:rsidR="00EF3346" w:rsidRPr="00EF3346">
        <w:rPr>
          <w:b/>
          <w:bCs/>
          <w:sz w:val="28"/>
          <w:szCs w:val="24"/>
        </w:rPr>
        <w:t xml:space="preserve"> Y RECOMENDACIONES </w:t>
      </w:r>
    </w:p>
    <w:p w14:paraId="2124F883" w14:textId="32ABEECC" w:rsidR="00EF3346" w:rsidRPr="0026482A" w:rsidRDefault="00EF3346" w:rsidP="0026482A">
      <w:pPr>
        <w:spacing w:after="295" w:line="240" w:lineRule="auto"/>
        <w:ind w:right="-15" w:firstLine="0"/>
        <w:jc w:val="both"/>
        <w:rPr>
          <w:b/>
          <w:bCs/>
          <w:szCs w:val="24"/>
        </w:rPr>
      </w:pPr>
      <w:r w:rsidRPr="0026482A">
        <w:rPr>
          <w:b/>
          <w:bCs/>
          <w:szCs w:val="24"/>
        </w:rPr>
        <w:t>CONCLUSIONES</w:t>
      </w:r>
    </w:p>
    <w:p w14:paraId="1FA29347" w14:textId="11271787" w:rsidR="006F7398" w:rsidRPr="00EF3346" w:rsidRDefault="006F7398" w:rsidP="00EF3346">
      <w:pPr>
        <w:pStyle w:val="Prrafodelista"/>
        <w:spacing w:after="295" w:line="240" w:lineRule="auto"/>
        <w:ind w:left="0" w:right="-15"/>
        <w:jc w:val="both"/>
        <w:rPr>
          <w:b/>
          <w:bCs/>
        </w:rPr>
      </w:pPr>
      <w:r>
        <w:rPr>
          <w:b/>
          <w:bCs/>
        </w:rPr>
        <w:t xml:space="preserve">  </w:t>
      </w:r>
    </w:p>
    <w:p w14:paraId="6C66A6F5" w14:textId="359C9F63" w:rsidR="00722F81" w:rsidRDefault="00615687" w:rsidP="00F1180C">
      <w:pPr>
        <w:pStyle w:val="Prrafodelista"/>
        <w:numPr>
          <w:ilvl w:val="0"/>
          <w:numId w:val="20"/>
        </w:numPr>
        <w:spacing w:after="295"/>
        <w:ind w:right="-15" w:hanging="720"/>
        <w:jc w:val="both"/>
      </w:pPr>
      <w:r>
        <w:t>El</w:t>
      </w:r>
      <w:r w:rsidR="00722F81" w:rsidRPr="00722F81">
        <w:t xml:space="preserve"> peso del vellón </w:t>
      </w:r>
      <w:r w:rsidR="008A2A43">
        <w:t>de ovejas de</w:t>
      </w:r>
      <w:r w:rsidR="00722F81" w:rsidRPr="00722F81">
        <w:t xml:space="preserve"> la raza </w:t>
      </w:r>
      <w:r w:rsidR="00722F81" w:rsidRPr="00722F81">
        <w:rPr>
          <w:i/>
          <w:iCs/>
        </w:rPr>
        <w:t>Marín Magellan Meat Me</w:t>
      </w:r>
      <w:r w:rsidR="00596336">
        <w:rPr>
          <w:i/>
          <w:iCs/>
        </w:rPr>
        <w:t>rino</w:t>
      </w:r>
      <w:r>
        <w:t xml:space="preserve"> se determinó</w:t>
      </w:r>
      <w:r w:rsidR="00722F81">
        <w:t xml:space="preserve"> </w:t>
      </w:r>
      <w:r w:rsidR="008A2A43">
        <w:t>en m</w:t>
      </w:r>
      <w:r w:rsidR="00722F81">
        <w:t xml:space="preserve">achos, </w:t>
      </w:r>
      <w:r w:rsidR="008A2A43">
        <w:t>6.26 kg y hembras, 5.39 kg.</w:t>
      </w:r>
    </w:p>
    <w:p w14:paraId="0AEB1243" w14:textId="66BBE69B" w:rsidR="008A2A43" w:rsidRDefault="00615687" w:rsidP="00F1180C">
      <w:pPr>
        <w:pStyle w:val="Prrafodelista"/>
        <w:numPr>
          <w:ilvl w:val="0"/>
          <w:numId w:val="20"/>
        </w:numPr>
        <w:spacing w:after="295"/>
        <w:ind w:right="-15" w:hanging="720"/>
        <w:jc w:val="both"/>
      </w:pPr>
      <w:r>
        <w:t>El</w:t>
      </w:r>
      <w:r w:rsidR="008A2A43">
        <w:t xml:space="preserve"> largo de fibra de ovejas de la raza</w:t>
      </w:r>
      <w:r w:rsidR="008A2A43" w:rsidRPr="00722F81">
        <w:t xml:space="preserve"> </w:t>
      </w:r>
      <w:r w:rsidR="008A2A43" w:rsidRPr="00722F81">
        <w:rPr>
          <w:i/>
          <w:iCs/>
        </w:rPr>
        <w:t>Marín Magellan</w:t>
      </w:r>
      <w:r w:rsidR="00C61865">
        <w:rPr>
          <w:i/>
          <w:iCs/>
        </w:rPr>
        <w:t xml:space="preserve"> </w:t>
      </w:r>
      <w:r w:rsidR="00596336">
        <w:rPr>
          <w:i/>
          <w:iCs/>
        </w:rPr>
        <w:t>Meat Merino</w:t>
      </w:r>
      <w:r>
        <w:rPr>
          <w:i/>
          <w:iCs/>
        </w:rPr>
        <w:t xml:space="preserve"> </w:t>
      </w:r>
      <w:r w:rsidRPr="00615687">
        <w:t>se calculó</w:t>
      </w:r>
      <w:r w:rsidR="008A2A43">
        <w:t xml:space="preserve"> en machos, 14.95 kg y hembras, 14.02 kg.</w:t>
      </w:r>
    </w:p>
    <w:p w14:paraId="3088F453" w14:textId="7AEF0A0C" w:rsidR="008A2A43" w:rsidRDefault="00615687" w:rsidP="00F1180C">
      <w:pPr>
        <w:pStyle w:val="Prrafodelista"/>
        <w:numPr>
          <w:ilvl w:val="0"/>
          <w:numId w:val="20"/>
        </w:numPr>
        <w:spacing w:after="295"/>
        <w:ind w:right="-15" w:hanging="720"/>
        <w:jc w:val="both"/>
      </w:pPr>
      <w:r>
        <w:t>E</w:t>
      </w:r>
      <w:r w:rsidR="008A2A43">
        <w:t>l diámetro de fibra</w:t>
      </w:r>
      <w:r w:rsidR="00934C74">
        <w:t xml:space="preserve"> de ovejas de la raza</w:t>
      </w:r>
      <w:r w:rsidR="00934C74" w:rsidRPr="00722F81">
        <w:t xml:space="preserve"> </w:t>
      </w:r>
      <w:r w:rsidR="00596336">
        <w:rPr>
          <w:i/>
          <w:iCs/>
        </w:rPr>
        <w:t xml:space="preserve">Marín Magellan Meat Merino </w:t>
      </w:r>
      <w:r>
        <w:t>se obtuvo</w:t>
      </w:r>
      <w:r w:rsidR="00934C74">
        <w:t xml:space="preserve"> en machos, 24.77 </w:t>
      </w:r>
      <w:r w:rsidR="00934C74">
        <w:rPr>
          <w:rFonts w:cs="Times New Roman"/>
        </w:rPr>
        <w:t>μ</w:t>
      </w:r>
      <w:r w:rsidR="00934C74">
        <w:t xml:space="preserve">m, hembras, 21.89; en animales de 1 a 2 años de edad, 22.22 </w:t>
      </w:r>
      <w:r w:rsidR="00934C74">
        <w:rPr>
          <w:rFonts w:cs="Times New Roman"/>
        </w:rPr>
        <w:t>μ</w:t>
      </w:r>
      <w:r w:rsidR="00934C74">
        <w:t xml:space="preserve">m y, en animales de 2 a 4 años, 24.44 </w:t>
      </w:r>
      <w:r w:rsidR="00934C74">
        <w:rPr>
          <w:rFonts w:cs="Times New Roman"/>
        </w:rPr>
        <w:t>μ</w:t>
      </w:r>
      <w:r w:rsidR="00934C74">
        <w:t>m.</w:t>
      </w:r>
    </w:p>
    <w:p w14:paraId="0ABAA0F9" w14:textId="16AAA9C5" w:rsidR="00934C74" w:rsidRDefault="00934C74" w:rsidP="00F1180C">
      <w:pPr>
        <w:pStyle w:val="Prrafodelista"/>
        <w:numPr>
          <w:ilvl w:val="0"/>
          <w:numId w:val="20"/>
        </w:numPr>
        <w:spacing w:after="295"/>
        <w:ind w:right="-15" w:hanging="720"/>
        <w:jc w:val="both"/>
      </w:pPr>
      <w:r>
        <w:t>La medulación de fibra en ovejas de la raza</w:t>
      </w:r>
      <w:r w:rsidRPr="00722F81">
        <w:t xml:space="preserve"> </w:t>
      </w:r>
      <w:r w:rsidR="00596336">
        <w:rPr>
          <w:i/>
          <w:iCs/>
        </w:rPr>
        <w:t>Marín Magellan Meat Merino</w:t>
      </w:r>
      <w:r>
        <w:t xml:space="preserve"> alcanzó un 4% y </w:t>
      </w:r>
      <w:r w:rsidR="00C61865">
        <w:t>estuvo asociada a la raza.</w:t>
      </w:r>
    </w:p>
    <w:p w14:paraId="1F737C87" w14:textId="22D218D0" w:rsidR="00C61865" w:rsidRDefault="00C61865" w:rsidP="00F1180C">
      <w:pPr>
        <w:pStyle w:val="Prrafodelista"/>
        <w:numPr>
          <w:ilvl w:val="0"/>
          <w:numId w:val="20"/>
        </w:numPr>
        <w:spacing w:after="295"/>
        <w:ind w:right="-15" w:hanging="720"/>
        <w:jc w:val="both"/>
      </w:pPr>
      <w:r>
        <w:t xml:space="preserve">La zona, no tuvo un efecto en los caracteres que determinan la calidad de la fibra de ovejas de la raza </w:t>
      </w:r>
      <w:r w:rsidRPr="00722F81">
        <w:rPr>
          <w:i/>
          <w:iCs/>
        </w:rPr>
        <w:t>Marín Magellan</w:t>
      </w:r>
      <w:r>
        <w:rPr>
          <w:i/>
          <w:iCs/>
        </w:rPr>
        <w:t xml:space="preserve"> </w:t>
      </w:r>
      <w:r w:rsidR="00596336">
        <w:rPr>
          <w:i/>
          <w:iCs/>
        </w:rPr>
        <w:t>Meat Merino</w:t>
      </w:r>
      <w:r>
        <w:rPr>
          <w:i/>
          <w:iCs/>
        </w:rPr>
        <w:t xml:space="preserve">, </w:t>
      </w:r>
      <w:r w:rsidRPr="00C61865">
        <w:t>bajo</w:t>
      </w:r>
      <w:r>
        <w:t xml:space="preserve"> las condiciones ambientales de la zona de Chacaza de la provincia de Chimborazo, Ecuador.</w:t>
      </w:r>
    </w:p>
    <w:p w14:paraId="5362A89B" w14:textId="77777777" w:rsidR="008A2A43" w:rsidRDefault="008A2A43" w:rsidP="00722F81">
      <w:pPr>
        <w:pStyle w:val="Prrafodelista"/>
        <w:spacing w:after="295"/>
        <w:ind w:left="0" w:right="-15" w:firstLine="426"/>
        <w:jc w:val="both"/>
      </w:pPr>
    </w:p>
    <w:p w14:paraId="5D817BAD" w14:textId="77777777" w:rsidR="008A2A43" w:rsidRPr="00722F81" w:rsidRDefault="008A2A43" w:rsidP="00722F81">
      <w:pPr>
        <w:pStyle w:val="Prrafodelista"/>
        <w:spacing w:after="295"/>
        <w:ind w:left="0" w:right="-15" w:firstLine="426"/>
        <w:jc w:val="both"/>
      </w:pPr>
    </w:p>
    <w:p w14:paraId="73C7CD50" w14:textId="77777777" w:rsidR="006F7398" w:rsidRDefault="006F7398" w:rsidP="00AC41DF">
      <w:pPr>
        <w:pStyle w:val="Prrafodelista"/>
        <w:spacing w:after="295" w:line="240" w:lineRule="auto"/>
        <w:ind w:left="0" w:right="-15"/>
        <w:jc w:val="both"/>
        <w:rPr>
          <w:b/>
          <w:bCs/>
        </w:rPr>
      </w:pPr>
    </w:p>
    <w:p w14:paraId="76AF66E9" w14:textId="420BEBBC" w:rsidR="006F7398" w:rsidRDefault="006F7398" w:rsidP="00AC41DF">
      <w:pPr>
        <w:pStyle w:val="Prrafodelista"/>
        <w:spacing w:after="295" w:line="240" w:lineRule="auto"/>
        <w:ind w:left="0" w:right="-15"/>
        <w:jc w:val="both"/>
        <w:rPr>
          <w:b/>
          <w:bCs/>
        </w:rPr>
      </w:pPr>
    </w:p>
    <w:p w14:paraId="4C74A029" w14:textId="4269B6AF" w:rsidR="00C61865" w:rsidRDefault="00C61865" w:rsidP="0086750E">
      <w:pPr>
        <w:spacing w:line="259" w:lineRule="auto"/>
        <w:ind w:firstLine="0"/>
        <w:rPr>
          <w:b/>
          <w:bCs/>
        </w:rPr>
      </w:pPr>
    </w:p>
    <w:p w14:paraId="6C923023" w14:textId="77777777" w:rsidR="0086750E" w:rsidRDefault="0086750E" w:rsidP="0086750E">
      <w:pPr>
        <w:spacing w:line="259" w:lineRule="auto"/>
        <w:ind w:firstLine="0"/>
        <w:rPr>
          <w:b/>
          <w:bCs/>
        </w:rPr>
      </w:pPr>
    </w:p>
    <w:p w14:paraId="456F97DA" w14:textId="77777777" w:rsidR="00EF3346" w:rsidRDefault="00EF3346" w:rsidP="0086750E">
      <w:pPr>
        <w:spacing w:line="259" w:lineRule="auto"/>
        <w:ind w:firstLine="0"/>
        <w:rPr>
          <w:b/>
          <w:bCs/>
        </w:rPr>
      </w:pPr>
    </w:p>
    <w:p w14:paraId="3F4DA361" w14:textId="77777777" w:rsidR="0086750E" w:rsidRDefault="0086750E" w:rsidP="0086750E">
      <w:pPr>
        <w:spacing w:line="259" w:lineRule="auto"/>
        <w:ind w:firstLine="0"/>
        <w:rPr>
          <w:b/>
          <w:bCs/>
        </w:rPr>
      </w:pPr>
    </w:p>
    <w:p w14:paraId="20819309" w14:textId="77777777" w:rsidR="0086750E" w:rsidRDefault="0086750E" w:rsidP="0086750E">
      <w:pPr>
        <w:spacing w:line="259" w:lineRule="auto"/>
        <w:ind w:firstLine="0"/>
        <w:rPr>
          <w:b/>
          <w:bCs/>
        </w:rPr>
      </w:pPr>
    </w:p>
    <w:p w14:paraId="6B6C53C4" w14:textId="77777777" w:rsidR="00EF3346" w:rsidRDefault="00EF3346" w:rsidP="00EF3346">
      <w:pPr>
        <w:spacing w:after="295" w:line="240" w:lineRule="auto"/>
        <w:ind w:right="-15" w:firstLine="0"/>
        <w:jc w:val="both"/>
        <w:rPr>
          <w:b/>
          <w:bCs/>
        </w:rPr>
      </w:pPr>
    </w:p>
    <w:p w14:paraId="4289C2D0" w14:textId="0D953A99" w:rsidR="00C61865" w:rsidRPr="00EF3346" w:rsidRDefault="00EF3346" w:rsidP="003F5384">
      <w:pPr>
        <w:spacing w:after="295" w:line="240" w:lineRule="auto"/>
        <w:ind w:right="-15" w:firstLine="426"/>
        <w:jc w:val="both"/>
        <w:rPr>
          <w:b/>
          <w:bCs/>
          <w:szCs w:val="24"/>
        </w:rPr>
      </w:pPr>
      <w:r w:rsidRPr="00EF3346">
        <w:rPr>
          <w:b/>
          <w:bCs/>
          <w:szCs w:val="24"/>
        </w:rPr>
        <w:lastRenderedPageBreak/>
        <w:t xml:space="preserve">       </w:t>
      </w:r>
      <w:r w:rsidR="006F7398" w:rsidRPr="00EF3346">
        <w:rPr>
          <w:b/>
          <w:bCs/>
          <w:szCs w:val="24"/>
        </w:rPr>
        <w:t>RECOMENDACIONES</w:t>
      </w:r>
    </w:p>
    <w:p w14:paraId="61354180" w14:textId="6FCDEE20" w:rsidR="00623EDA" w:rsidRDefault="00623EDA" w:rsidP="00F1180C">
      <w:pPr>
        <w:pStyle w:val="Prrafodelista"/>
        <w:numPr>
          <w:ilvl w:val="0"/>
          <w:numId w:val="19"/>
        </w:numPr>
        <w:spacing w:after="295"/>
        <w:ind w:left="851" w:right="-15" w:hanging="425"/>
        <w:jc w:val="both"/>
      </w:pPr>
      <w:r>
        <w:t xml:space="preserve">Realizar determinaciones de parámetros genéticos que permitan </w:t>
      </w:r>
      <w:r w:rsidR="0089491D">
        <w:t xml:space="preserve">determinar valores genéticos de peso de vellón, largo de fibra, diámetro de fibra y medulación, con la finalidad de </w:t>
      </w:r>
      <w:r>
        <w:t>elaborar índices de selección animal</w:t>
      </w:r>
      <w:r w:rsidR="0089491D">
        <w:t>, para la producción de fibra de oveja.</w:t>
      </w:r>
    </w:p>
    <w:p w14:paraId="0E9C992C" w14:textId="40DE7298" w:rsidR="0089491D" w:rsidRDefault="0089491D" w:rsidP="00F1180C">
      <w:pPr>
        <w:pStyle w:val="Prrafodelista"/>
        <w:numPr>
          <w:ilvl w:val="0"/>
          <w:numId w:val="19"/>
        </w:numPr>
        <w:spacing w:after="295"/>
        <w:ind w:left="851" w:right="-15" w:hanging="425"/>
        <w:jc w:val="both"/>
      </w:pPr>
      <w:r>
        <w:t xml:space="preserve">Continuar los estudios de </w:t>
      </w:r>
      <w:r w:rsidR="00892732" w:rsidRPr="00722F81">
        <w:t xml:space="preserve">peso del vellón </w:t>
      </w:r>
      <w:r w:rsidR="00892732">
        <w:t>de ovejas de</w:t>
      </w:r>
      <w:r w:rsidR="00892732" w:rsidRPr="00722F81">
        <w:t xml:space="preserve"> la raza </w:t>
      </w:r>
      <w:r w:rsidR="00596336">
        <w:rPr>
          <w:i/>
          <w:iCs/>
        </w:rPr>
        <w:t>Marín Magellan Meat Merino</w:t>
      </w:r>
      <w:r w:rsidR="00892732">
        <w:t xml:space="preserve"> </w:t>
      </w:r>
      <w:r>
        <w:t>en otras zonas geográficas del país, con la finalidad de determinar ambientes óptimos para la producción de fibra de oveja.</w:t>
      </w:r>
    </w:p>
    <w:p w14:paraId="6541950E" w14:textId="76F498EA" w:rsidR="00892732" w:rsidRDefault="0089491D" w:rsidP="00F1180C">
      <w:pPr>
        <w:pStyle w:val="Prrafodelista"/>
        <w:numPr>
          <w:ilvl w:val="0"/>
          <w:numId w:val="19"/>
        </w:numPr>
        <w:spacing w:after="295"/>
        <w:ind w:left="851" w:right="-15" w:hanging="425"/>
        <w:jc w:val="both"/>
      </w:pPr>
      <w:r>
        <w:t xml:space="preserve">Desarrollar esquemas prácticos de medición del </w:t>
      </w:r>
      <w:r w:rsidR="00892732">
        <w:t>largo de fibra de ovejas de la raza</w:t>
      </w:r>
      <w:r w:rsidR="00892732" w:rsidRPr="00722F81">
        <w:t xml:space="preserve"> </w:t>
      </w:r>
      <w:r w:rsidR="00892732" w:rsidRPr="00722F81">
        <w:rPr>
          <w:i/>
          <w:iCs/>
        </w:rPr>
        <w:t>Marín Magellan</w:t>
      </w:r>
      <w:r w:rsidR="00892732">
        <w:rPr>
          <w:i/>
          <w:iCs/>
        </w:rPr>
        <w:t xml:space="preserve"> </w:t>
      </w:r>
      <w:r w:rsidR="00596336">
        <w:rPr>
          <w:i/>
          <w:iCs/>
        </w:rPr>
        <w:t>Meat Merino</w:t>
      </w:r>
      <w:r w:rsidR="00892732">
        <w:rPr>
          <w:i/>
          <w:iCs/>
        </w:rPr>
        <w:t xml:space="preserve"> </w:t>
      </w:r>
      <w:r w:rsidR="007A2C5A">
        <w:t>que permitan a los productores de otras comunidades de la sierra integrarse a los procesos de registro de la producción de fibra de oveja</w:t>
      </w:r>
      <w:r w:rsidR="00892732">
        <w:t>.</w:t>
      </w:r>
    </w:p>
    <w:p w14:paraId="78B61882" w14:textId="7C43DD2D" w:rsidR="008A5042" w:rsidRDefault="00636D95" w:rsidP="00F1180C">
      <w:pPr>
        <w:pStyle w:val="Prrafodelista"/>
        <w:numPr>
          <w:ilvl w:val="0"/>
          <w:numId w:val="19"/>
        </w:numPr>
        <w:spacing w:after="295"/>
        <w:ind w:left="851" w:right="-15" w:hanging="425"/>
        <w:jc w:val="both"/>
      </w:pPr>
      <w:r>
        <w:t>Extender</w:t>
      </w:r>
      <w:r w:rsidR="007A2C5A">
        <w:t xml:space="preserve"> los estudios de d</w:t>
      </w:r>
      <w:r w:rsidR="00892732">
        <w:t>iámetro de fibra de ovejas de la raza</w:t>
      </w:r>
      <w:r w:rsidR="00892732" w:rsidRPr="00722F81">
        <w:t xml:space="preserve"> </w:t>
      </w:r>
      <w:r w:rsidR="00892732" w:rsidRPr="00722F81">
        <w:rPr>
          <w:i/>
          <w:iCs/>
        </w:rPr>
        <w:t>Marín Mag</w:t>
      </w:r>
      <w:r w:rsidR="00596336">
        <w:rPr>
          <w:i/>
          <w:iCs/>
        </w:rPr>
        <w:t>ellan Meat Merino</w:t>
      </w:r>
      <w:r w:rsidR="00892732">
        <w:t xml:space="preserve"> </w:t>
      </w:r>
      <w:r w:rsidR="007A2C5A">
        <w:t>a fin de desarrollar animales con una alta calidad de fibra por su diámetro que permita hacer competitiva la producción de lana de oveja</w:t>
      </w:r>
      <w:r w:rsidR="008A5042">
        <w:t xml:space="preserve"> de Ecuador</w:t>
      </w:r>
      <w:r w:rsidR="007A2C5A">
        <w:t xml:space="preserve"> </w:t>
      </w:r>
      <w:r w:rsidR="008A5042">
        <w:t>en los mercados internacionales.</w:t>
      </w:r>
    </w:p>
    <w:p w14:paraId="39A7059A" w14:textId="6E46DA24" w:rsidR="00892732" w:rsidRDefault="00197A5A" w:rsidP="00F1180C">
      <w:pPr>
        <w:pStyle w:val="Prrafodelista"/>
        <w:numPr>
          <w:ilvl w:val="0"/>
          <w:numId w:val="19"/>
        </w:numPr>
        <w:spacing w:after="295"/>
        <w:ind w:left="851" w:right="-15" w:hanging="425"/>
        <w:jc w:val="both"/>
      </w:pPr>
      <w:r>
        <w:t xml:space="preserve">Continuar con los estudios sobre el efecto de la zona en la calidad de la fibra de </w:t>
      </w:r>
      <w:r w:rsidR="00892732">
        <w:t xml:space="preserve">ovejas de la raza </w:t>
      </w:r>
      <w:r w:rsidR="00892732" w:rsidRPr="00722F81">
        <w:rPr>
          <w:i/>
          <w:iCs/>
        </w:rPr>
        <w:t>Marín Magellan</w:t>
      </w:r>
      <w:r w:rsidR="00892732">
        <w:rPr>
          <w:i/>
          <w:iCs/>
        </w:rPr>
        <w:t xml:space="preserve"> </w:t>
      </w:r>
      <w:r w:rsidR="00596336">
        <w:rPr>
          <w:i/>
          <w:iCs/>
        </w:rPr>
        <w:t>Meat Merino</w:t>
      </w:r>
      <w:r w:rsidR="00892732">
        <w:rPr>
          <w:i/>
          <w:iCs/>
        </w:rPr>
        <w:t xml:space="preserve">, </w:t>
      </w:r>
      <w:r w:rsidR="00892732" w:rsidRPr="00C61865">
        <w:t>bajo</w:t>
      </w:r>
      <w:r w:rsidR="00892732">
        <w:t xml:space="preserve"> las condiciones ambient</w:t>
      </w:r>
      <w:r>
        <w:t>ales de la zona de Chacaza,</w:t>
      </w:r>
      <w:r w:rsidR="00892732">
        <w:t xml:space="preserve"> provincia de Chimborazo, Ecuador.</w:t>
      </w:r>
    </w:p>
    <w:p w14:paraId="60F55946" w14:textId="77777777" w:rsidR="003B79BB" w:rsidRDefault="00EF2E6F" w:rsidP="003F5384">
      <w:pPr>
        <w:spacing w:line="259" w:lineRule="auto"/>
        <w:ind w:left="851" w:hanging="425"/>
        <w:sectPr w:rsidR="003B79BB" w:rsidSect="00861A2A">
          <w:footerReference w:type="default" r:id="rId36"/>
          <w:pgSz w:w="12240" w:h="15840" w:code="1"/>
          <w:pgMar w:top="1440" w:right="1440" w:bottom="1440" w:left="1701" w:header="709" w:footer="709" w:gutter="0"/>
          <w:pgNumType w:start="1"/>
          <w:cols w:space="708"/>
          <w:docGrid w:linePitch="360"/>
        </w:sectPr>
      </w:pPr>
      <w:r>
        <w:br w:type="page"/>
      </w:r>
    </w:p>
    <w:p w14:paraId="2443DFB1" w14:textId="322BE813" w:rsidR="00F474EF" w:rsidRPr="00A14011" w:rsidRDefault="00F474EF" w:rsidP="008A5042">
      <w:pPr>
        <w:spacing w:line="259" w:lineRule="auto"/>
        <w:ind w:firstLine="426"/>
        <w:rPr>
          <w:rFonts w:cs="Times New Roman"/>
          <w:b/>
        </w:rPr>
      </w:pPr>
      <w:r w:rsidRPr="00A14011">
        <w:rPr>
          <w:rFonts w:cs="Times New Roman"/>
          <w:b/>
        </w:rPr>
        <w:lastRenderedPageBreak/>
        <w:t>BIBLIOGRAFIA</w:t>
      </w:r>
    </w:p>
    <w:p w14:paraId="5AE948B0" w14:textId="5B8AFA4A" w:rsidR="00F474EF" w:rsidRPr="003F5D7E" w:rsidRDefault="003827C9" w:rsidP="003F5D7E">
      <w:pPr>
        <w:pStyle w:val="Bibliografa"/>
        <w:numPr>
          <w:ilvl w:val="0"/>
          <w:numId w:val="27"/>
        </w:numPr>
        <w:ind w:left="851" w:hanging="436"/>
        <w:jc w:val="both"/>
        <w:rPr>
          <w:bCs/>
          <w:noProof/>
          <w:szCs w:val="24"/>
          <w:lang w:val="es-ES"/>
        </w:rPr>
      </w:pPr>
      <w:r w:rsidRPr="003F5D7E">
        <w:rPr>
          <w:rFonts w:cs="Times New Roman"/>
          <w:bCs/>
          <w:szCs w:val="24"/>
        </w:rPr>
        <w:t>Asociación Nacional de Criadores de Ovejas</w:t>
      </w:r>
      <w:r w:rsidR="00F474EF" w:rsidRPr="003F5D7E">
        <w:rPr>
          <w:rFonts w:cs="Times New Roman"/>
          <w:bCs/>
          <w:szCs w:val="24"/>
        </w:rPr>
        <w:t>. (2021)</w:t>
      </w:r>
      <w:r w:rsidR="00F474EF" w:rsidRPr="003F5D7E">
        <w:rPr>
          <w:rFonts w:cs="Times New Roman"/>
          <w:bCs/>
          <w:szCs w:val="24"/>
        </w:rPr>
        <w:fldChar w:fldCharType="begin"/>
      </w:r>
      <w:r w:rsidR="00F474EF" w:rsidRPr="003F5D7E">
        <w:rPr>
          <w:rFonts w:cs="Times New Roman"/>
          <w:bCs/>
          <w:szCs w:val="24"/>
          <w:lang w:val="es-ES"/>
        </w:rPr>
        <w:instrText xml:space="preserve"> BIBLIOGRAPHY  \l 3082 </w:instrText>
      </w:r>
      <w:r w:rsidR="00F474EF" w:rsidRPr="003F5D7E">
        <w:rPr>
          <w:rFonts w:cs="Times New Roman"/>
          <w:bCs/>
          <w:szCs w:val="24"/>
        </w:rPr>
        <w:fldChar w:fldCharType="separate"/>
      </w:r>
      <w:r w:rsidR="00F474EF" w:rsidRPr="003F5D7E">
        <w:rPr>
          <w:bCs/>
          <w:noProof/>
          <w:szCs w:val="24"/>
          <w:lang w:val="es-ES"/>
        </w:rPr>
        <w:t>. Características del ovino:</w:t>
      </w:r>
      <w:r w:rsidR="00F474EF" w:rsidRPr="003F5D7E">
        <w:rPr>
          <w:bCs/>
          <w:i/>
          <w:iCs/>
          <w:noProof/>
          <w:szCs w:val="24"/>
          <w:lang w:val="es-ES"/>
        </w:rPr>
        <w:t xml:space="preserve"> Criollo</w:t>
      </w:r>
      <w:r w:rsidR="00F474EF" w:rsidRPr="003F5D7E">
        <w:rPr>
          <w:rFonts w:cs="Times New Roman"/>
          <w:bCs/>
          <w:szCs w:val="24"/>
        </w:rPr>
        <w:t>.  Consultado: 29/08/2021; 16h20.</w:t>
      </w:r>
    </w:p>
    <w:p w14:paraId="42967B67" w14:textId="5B120AB9" w:rsidR="00F474EF" w:rsidRPr="003F5D7E" w:rsidRDefault="00F474EF" w:rsidP="003F5D7E">
      <w:pPr>
        <w:pStyle w:val="Bibliografa"/>
        <w:numPr>
          <w:ilvl w:val="0"/>
          <w:numId w:val="27"/>
        </w:numPr>
        <w:ind w:left="851" w:hanging="436"/>
        <w:jc w:val="both"/>
        <w:rPr>
          <w:bCs/>
          <w:noProof/>
          <w:szCs w:val="24"/>
          <w:lang w:val="es-ES"/>
        </w:rPr>
      </w:pPr>
      <w:r w:rsidRPr="003F5D7E">
        <w:rPr>
          <w:bCs/>
          <w:noProof/>
          <w:szCs w:val="24"/>
          <w:lang w:val="es-ES"/>
        </w:rPr>
        <w:t>Bahamonde, P. (2010). Evaluación morfométrica de ovinos Corriedale en tres predios en la Región de Magallanes. Facultad de Ciencias</w:t>
      </w:r>
      <w:r w:rsidR="00C63E04" w:rsidRPr="003F5D7E">
        <w:rPr>
          <w:bCs/>
          <w:noProof/>
          <w:szCs w:val="24"/>
          <w:lang w:val="es-ES"/>
        </w:rPr>
        <w:t>.</w:t>
      </w:r>
      <w:r w:rsidRPr="003F5D7E">
        <w:rPr>
          <w:bCs/>
          <w:noProof/>
          <w:szCs w:val="24"/>
          <w:lang w:val="es-ES"/>
        </w:rPr>
        <w:t xml:space="preserve"> Universidades de Magallanes.</w:t>
      </w:r>
    </w:p>
    <w:p w14:paraId="2208F4BD" w14:textId="02B95464" w:rsidR="00F474EF" w:rsidRPr="003F5D7E" w:rsidRDefault="00F474EF" w:rsidP="003F5D7E">
      <w:pPr>
        <w:pStyle w:val="Prrafodelista"/>
        <w:numPr>
          <w:ilvl w:val="0"/>
          <w:numId w:val="27"/>
        </w:numPr>
        <w:ind w:left="851" w:hanging="436"/>
        <w:jc w:val="both"/>
        <w:rPr>
          <w:rFonts w:cs="Times New Roman"/>
          <w:bCs/>
          <w:szCs w:val="24"/>
          <w:lang w:val="es-ES"/>
        </w:rPr>
      </w:pPr>
      <w:r w:rsidRPr="003F5D7E">
        <w:rPr>
          <w:bCs/>
          <w:szCs w:val="24"/>
        </w:rPr>
        <w:t>De La Barra, R.</w:t>
      </w:r>
      <w:r w:rsidR="003D40B4" w:rsidRPr="003F5D7E">
        <w:rPr>
          <w:bCs/>
          <w:szCs w:val="24"/>
        </w:rPr>
        <w:t>,</w:t>
      </w:r>
      <w:r w:rsidRPr="003F5D7E">
        <w:rPr>
          <w:bCs/>
          <w:szCs w:val="24"/>
        </w:rPr>
        <w:t xml:space="preserve"> Martínez, M. E.</w:t>
      </w:r>
      <w:r w:rsidR="003D40B4" w:rsidRPr="003F5D7E">
        <w:rPr>
          <w:bCs/>
          <w:szCs w:val="24"/>
        </w:rPr>
        <w:t>,</w:t>
      </w:r>
      <w:r w:rsidRPr="003F5D7E">
        <w:rPr>
          <w:bCs/>
          <w:szCs w:val="24"/>
        </w:rPr>
        <w:t xml:space="preserve"> Calderón, C. &amp; Latorre, E. (2013). </w:t>
      </w:r>
      <w:r w:rsidRPr="003F5D7E">
        <w:rPr>
          <w:bCs/>
          <w:szCs w:val="24"/>
          <w:lang w:val="en-US"/>
        </w:rPr>
        <w:t xml:space="preserve">Intergenerational morphostructural stability and harmony of marin magellan. Int. J. Morphol. </w:t>
      </w:r>
      <w:r w:rsidRPr="003F5D7E">
        <w:rPr>
          <w:bCs/>
          <w:szCs w:val="24"/>
          <w:lang w:val="es-ES"/>
        </w:rPr>
        <w:t>31(4):1455-1458.</w:t>
      </w:r>
    </w:p>
    <w:p w14:paraId="4CA1B3BA" w14:textId="091A51F6" w:rsidR="00F474EF" w:rsidRPr="003F5D7E" w:rsidRDefault="00F474EF" w:rsidP="003F5D7E">
      <w:pPr>
        <w:pStyle w:val="Prrafodelista"/>
        <w:numPr>
          <w:ilvl w:val="0"/>
          <w:numId w:val="27"/>
        </w:numPr>
        <w:ind w:left="851" w:hanging="436"/>
        <w:rPr>
          <w:rFonts w:cs="Times New Roman"/>
          <w:bCs/>
          <w:szCs w:val="24"/>
        </w:rPr>
      </w:pPr>
      <w:r w:rsidRPr="003F5D7E">
        <w:rPr>
          <w:rFonts w:cs="Times New Roman"/>
          <w:bCs/>
          <w:szCs w:val="24"/>
        </w:rPr>
        <w:fldChar w:fldCharType="end"/>
      </w:r>
      <w:r w:rsidRPr="003F5D7E">
        <w:rPr>
          <w:szCs w:val="24"/>
          <w:lang w:val="es-ES"/>
        </w:rPr>
        <w:t xml:space="preserve"> </w:t>
      </w:r>
      <w:bookmarkStart w:id="1" w:name="_Hlk81597831"/>
      <w:r w:rsidRPr="003F5D7E">
        <w:rPr>
          <w:szCs w:val="24"/>
        </w:rPr>
        <w:t>Frey</w:t>
      </w:r>
      <w:bookmarkEnd w:id="1"/>
      <w:r w:rsidRPr="003F5D7E">
        <w:rPr>
          <w:szCs w:val="24"/>
        </w:rPr>
        <w:t>, A.</w:t>
      </w:r>
      <w:r w:rsidR="003D40B4" w:rsidRPr="003F5D7E">
        <w:rPr>
          <w:szCs w:val="24"/>
        </w:rPr>
        <w:t>,</w:t>
      </w:r>
      <w:r w:rsidRPr="003F5D7E">
        <w:rPr>
          <w:szCs w:val="24"/>
        </w:rPr>
        <w:t xml:space="preserve"> Martín, N.</w:t>
      </w:r>
      <w:r w:rsidR="003D40B4" w:rsidRPr="003F5D7E">
        <w:rPr>
          <w:szCs w:val="24"/>
        </w:rPr>
        <w:t>,</w:t>
      </w:r>
      <w:r w:rsidRPr="003F5D7E">
        <w:rPr>
          <w:szCs w:val="24"/>
        </w:rPr>
        <w:t xml:space="preserve"> De Caro, A.</w:t>
      </w:r>
      <w:r w:rsidR="003D40B4" w:rsidRPr="003F5D7E">
        <w:rPr>
          <w:szCs w:val="24"/>
        </w:rPr>
        <w:t>,</w:t>
      </w:r>
      <w:r w:rsidRPr="003F5D7E">
        <w:rPr>
          <w:szCs w:val="24"/>
        </w:rPr>
        <w:t xml:space="preserve"> Álvarez, D.</w:t>
      </w:r>
      <w:r w:rsidR="006B7785" w:rsidRPr="003F5D7E">
        <w:rPr>
          <w:szCs w:val="24"/>
        </w:rPr>
        <w:t xml:space="preserve"> y</w:t>
      </w:r>
      <w:r w:rsidRPr="003F5D7E">
        <w:rPr>
          <w:szCs w:val="24"/>
        </w:rPr>
        <w:t xml:space="preserve"> Elvira, M.  (2008). Variación del diámetro promedio de fibras de lana en ovejas Merino trasladadas desde la Patagonia a la región Pampeana. Asociación Latinoamericana de Producción Animal. Vol. 17(2):</w:t>
      </w:r>
      <w:r w:rsidR="00C63E04" w:rsidRPr="003F5D7E">
        <w:rPr>
          <w:szCs w:val="24"/>
        </w:rPr>
        <w:t xml:space="preserve"> </w:t>
      </w:r>
      <w:r w:rsidRPr="003F5D7E">
        <w:rPr>
          <w:szCs w:val="24"/>
        </w:rPr>
        <w:t>9-14.</w:t>
      </w:r>
    </w:p>
    <w:p w14:paraId="7278C1D5" w14:textId="27CD22CA" w:rsidR="00F474EF" w:rsidRPr="003F5D7E" w:rsidRDefault="00F474EF" w:rsidP="003F5D7E">
      <w:pPr>
        <w:pStyle w:val="Prrafodelista"/>
        <w:numPr>
          <w:ilvl w:val="0"/>
          <w:numId w:val="27"/>
        </w:numPr>
        <w:ind w:left="851" w:hanging="436"/>
        <w:jc w:val="both"/>
        <w:rPr>
          <w:rFonts w:cs="Times New Roman"/>
          <w:szCs w:val="24"/>
        </w:rPr>
      </w:pPr>
      <w:r w:rsidRPr="003F5D7E">
        <w:rPr>
          <w:rFonts w:cs="Times New Roman"/>
          <w:szCs w:val="24"/>
        </w:rPr>
        <w:t xml:space="preserve">Font, J. (2005). Análisis y ensayos en la industria del cuero. Edit. CETI. Ed. 2. España. </w:t>
      </w:r>
      <w:r w:rsidR="00B75A10" w:rsidRPr="003F5D7E">
        <w:rPr>
          <w:rFonts w:cs="Times New Roman"/>
          <w:szCs w:val="24"/>
        </w:rPr>
        <w:t xml:space="preserve">p. </w:t>
      </w:r>
      <w:r w:rsidRPr="003F5D7E">
        <w:rPr>
          <w:rFonts w:cs="Times New Roman"/>
          <w:szCs w:val="24"/>
        </w:rPr>
        <w:t>96.</w:t>
      </w:r>
    </w:p>
    <w:p w14:paraId="1DB0EB5D" w14:textId="174A2DA2" w:rsidR="00F474EF" w:rsidRPr="003F5D7E" w:rsidRDefault="00F474EF" w:rsidP="003F5D7E">
      <w:pPr>
        <w:pStyle w:val="Prrafodelista"/>
        <w:numPr>
          <w:ilvl w:val="0"/>
          <w:numId w:val="27"/>
        </w:numPr>
        <w:ind w:left="851" w:hanging="436"/>
        <w:jc w:val="both"/>
        <w:rPr>
          <w:szCs w:val="24"/>
        </w:rPr>
      </w:pPr>
      <w:r w:rsidRPr="003F5D7E">
        <w:rPr>
          <w:szCs w:val="24"/>
          <w:lang w:val="en-US"/>
        </w:rPr>
        <w:t>Flores, C.</w:t>
      </w:r>
      <w:r w:rsidR="006B7785" w:rsidRPr="003F5D7E">
        <w:rPr>
          <w:szCs w:val="24"/>
          <w:lang w:val="en-US"/>
        </w:rPr>
        <w:t>,</w:t>
      </w:r>
      <w:r w:rsidRPr="003F5D7E">
        <w:rPr>
          <w:szCs w:val="24"/>
          <w:lang w:val="en-US"/>
        </w:rPr>
        <w:t xml:space="preserve"> Yáñez, E.</w:t>
      </w:r>
      <w:r w:rsidR="006B7785" w:rsidRPr="003F5D7E">
        <w:rPr>
          <w:szCs w:val="24"/>
          <w:lang w:val="en-US"/>
        </w:rPr>
        <w:t>,</w:t>
      </w:r>
      <w:r w:rsidRPr="003F5D7E">
        <w:rPr>
          <w:szCs w:val="24"/>
          <w:lang w:val="en-US"/>
        </w:rPr>
        <w:t xml:space="preserve"> Carlino, M. &amp; Bangher, G. (2012). Skin morphology and wool production on </w:t>
      </w:r>
      <w:r w:rsidRPr="003F5D7E">
        <w:rPr>
          <w:i/>
          <w:iCs/>
          <w:szCs w:val="24"/>
          <w:lang w:val="en-US"/>
        </w:rPr>
        <w:t>Merino</w:t>
      </w:r>
      <w:r w:rsidRPr="003F5D7E">
        <w:rPr>
          <w:szCs w:val="24"/>
          <w:lang w:val="en-US"/>
        </w:rPr>
        <w:t xml:space="preserve"> multipurpose from absorbent crosses. </w:t>
      </w:r>
      <w:r w:rsidRPr="003F5D7E">
        <w:rPr>
          <w:szCs w:val="24"/>
        </w:rPr>
        <w:t>Int. J. Morphol. 30(4):1434-1441.</w:t>
      </w:r>
    </w:p>
    <w:p w14:paraId="42051FE3" w14:textId="7DB0D5FA" w:rsidR="00700C44" w:rsidRPr="003F5D7E" w:rsidRDefault="00C63E04" w:rsidP="003F5D7E">
      <w:pPr>
        <w:pStyle w:val="Prrafodelista"/>
        <w:numPr>
          <w:ilvl w:val="0"/>
          <w:numId w:val="27"/>
        </w:numPr>
        <w:ind w:left="851" w:hanging="436"/>
        <w:jc w:val="both"/>
        <w:rPr>
          <w:szCs w:val="24"/>
        </w:rPr>
      </w:pPr>
      <w:r w:rsidRPr="003F5D7E">
        <w:rPr>
          <w:szCs w:val="24"/>
        </w:rPr>
        <w:t>Gobierno Autónomo Descentralizado de la Provincia de Chimborazo</w:t>
      </w:r>
      <w:r w:rsidR="00700C44" w:rsidRPr="003F5D7E">
        <w:rPr>
          <w:szCs w:val="24"/>
        </w:rPr>
        <w:t xml:space="preserve">. (2020). Plan de Desarrollo y Ordenamiento Territorial 2020_2030. Prefectura de Chimborazo. p. 681. </w:t>
      </w:r>
    </w:p>
    <w:p w14:paraId="27420051" w14:textId="52349252" w:rsidR="00F474EF" w:rsidRPr="003F5D7E" w:rsidRDefault="00F474EF" w:rsidP="003F5D7E">
      <w:pPr>
        <w:pStyle w:val="Prrafodelista"/>
        <w:numPr>
          <w:ilvl w:val="0"/>
          <w:numId w:val="27"/>
        </w:numPr>
        <w:ind w:left="851" w:hanging="436"/>
        <w:jc w:val="both"/>
        <w:rPr>
          <w:rFonts w:cs="Times New Roman"/>
          <w:szCs w:val="24"/>
        </w:rPr>
      </w:pPr>
      <w:r w:rsidRPr="003F5D7E">
        <w:rPr>
          <w:rFonts w:cs="Times New Roman"/>
          <w:szCs w:val="24"/>
        </w:rPr>
        <w:t xml:space="preserve">Hidalgo, L. (2004). Texto básico de Curtición de pieles. Edit. </w:t>
      </w:r>
      <w:r w:rsidR="00CD4C77" w:rsidRPr="003F5D7E">
        <w:rPr>
          <w:rFonts w:cs="Times New Roman"/>
          <w:szCs w:val="24"/>
        </w:rPr>
        <w:t>Facultad de Ciencias Pecuarias. Escuela Superior Politécnica de Chimborazo. Ecuador.</w:t>
      </w:r>
      <w:r w:rsidRPr="003F5D7E">
        <w:rPr>
          <w:rFonts w:cs="Times New Roman"/>
          <w:szCs w:val="24"/>
        </w:rPr>
        <w:t xml:space="preserve"> p. 56.</w:t>
      </w:r>
    </w:p>
    <w:p w14:paraId="2A12D960" w14:textId="0B607AF3" w:rsidR="00F474EF" w:rsidRPr="003F5D7E" w:rsidRDefault="00F474EF" w:rsidP="003F5D7E">
      <w:pPr>
        <w:pStyle w:val="Prrafodelista"/>
        <w:numPr>
          <w:ilvl w:val="0"/>
          <w:numId w:val="27"/>
        </w:numPr>
        <w:ind w:left="851" w:hanging="436"/>
        <w:jc w:val="both"/>
        <w:rPr>
          <w:szCs w:val="24"/>
          <w:lang w:val="en-US"/>
        </w:rPr>
      </w:pPr>
      <w:r w:rsidRPr="003F5D7E">
        <w:rPr>
          <w:szCs w:val="24"/>
        </w:rPr>
        <w:lastRenderedPageBreak/>
        <w:t xml:space="preserve">Herrera, M. y Luque, M. (2009). Morfoestructura y sistemas para el futuro en la valoración morfológica. En: Valoración Morfológica de los animales domésticos. Sañudo, A. C. (Ed.). </w:t>
      </w:r>
      <w:r w:rsidRPr="003F5D7E">
        <w:rPr>
          <w:szCs w:val="24"/>
          <w:lang w:val="en-US"/>
        </w:rPr>
        <w:t>Madrid.</w:t>
      </w:r>
    </w:p>
    <w:p w14:paraId="7013F8AB" w14:textId="6654D7D1" w:rsidR="000F332E" w:rsidRPr="003F5D7E" w:rsidRDefault="000F332E" w:rsidP="003F5D7E">
      <w:pPr>
        <w:pStyle w:val="Prrafodelista"/>
        <w:numPr>
          <w:ilvl w:val="0"/>
          <w:numId w:val="27"/>
        </w:numPr>
        <w:ind w:left="851" w:hanging="436"/>
        <w:jc w:val="both"/>
        <w:rPr>
          <w:szCs w:val="24"/>
        </w:rPr>
      </w:pPr>
      <w:r w:rsidRPr="003F5D7E">
        <w:rPr>
          <w:szCs w:val="24"/>
          <w:lang w:val="en-US"/>
        </w:rPr>
        <w:t xml:space="preserve">Kramer, C.Y. 1956. Extension of multiple range tests to group means with unequal numbers of replications. </w:t>
      </w:r>
      <w:r w:rsidRPr="003F5D7E">
        <w:rPr>
          <w:szCs w:val="24"/>
        </w:rPr>
        <w:t>Biometrics. 12: 307-310.</w:t>
      </w:r>
    </w:p>
    <w:p w14:paraId="302A0953" w14:textId="61AD7EAF" w:rsidR="00F474EF" w:rsidRPr="003F5D7E" w:rsidRDefault="00F474EF" w:rsidP="003F5D7E">
      <w:pPr>
        <w:pStyle w:val="Prrafodelista"/>
        <w:numPr>
          <w:ilvl w:val="0"/>
          <w:numId w:val="27"/>
        </w:numPr>
        <w:ind w:left="851" w:hanging="436"/>
        <w:jc w:val="both"/>
        <w:rPr>
          <w:szCs w:val="24"/>
          <w:lang w:val="en-US"/>
        </w:rPr>
      </w:pPr>
      <w:r w:rsidRPr="003F5D7E">
        <w:rPr>
          <w:szCs w:val="24"/>
        </w:rPr>
        <w:t>Latorre, E.</w:t>
      </w:r>
      <w:r w:rsidR="006B7785" w:rsidRPr="003F5D7E">
        <w:rPr>
          <w:szCs w:val="24"/>
        </w:rPr>
        <w:t>,</w:t>
      </w:r>
      <w:r w:rsidRPr="003F5D7E">
        <w:rPr>
          <w:szCs w:val="24"/>
        </w:rPr>
        <w:t xml:space="preserve"> Uribe, H.</w:t>
      </w:r>
      <w:r w:rsidR="006B7785" w:rsidRPr="003F5D7E">
        <w:rPr>
          <w:szCs w:val="24"/>
        </w:rPr>
        <w:t>,</w:t>
      </w:r>
      <w:r w:rsidRPr="003F5D7E">
        <w:rPr>
          <w:szCs w:val="24"/>
        </w:rPr>
        <w:t xml:space="preserve"> Martínez, M. E.</w:t>
      </w:r>
      <w:r w:rsidR="006B7785" w:rsidRPr="003F5D7E">
        <w:rPr>
          <w:szCs w:val="24"/>
        </w:rPr>
        <w:t xml:space="preserve">, </w:t>
      </w:r>
      <w:r w:rsidRPr="003F5D7E">
        <w:rPr>
          <w:szCs w:val="24"/>
        </w:rPr>
        <w:t xml:space="preserve">Calderón, C. </w:t>
      </w:r>
      <w:r w:rsidR="00CD4C77" w:rsidRPr="003F5D7E">
        <w:rPr>
          <w:szCs w:val="24"/>
        </w:rPr>
        <w:t>and</w:t>
      </w:r>
      <w:r w:rsidRPr="003F5D7E">
        <w:rPr>
          <w:szCs w:val="24"/>
        </w:rPr>
        <w:t xml:space="preserve"> De la Barra, R. (2011). </w:t>
      </w:r>
      <w:r w:rsidRPr="003F5D7E">
        <w:rPr>
          <w:szCs w:val="24"/>
          <w:lang w:val="en-US"/>
        </w:rPr>
        <w:t>Morphological differentiation and structural functionality of ewes due to incomplete crosssbreeding. Int. J. Morphol. 29(3):954-9.</w:t>
      </w:r>
    </w:p>
    <w:p w14:paraId="57B479A3" w14:textId="118644D8" w:rsidR="00F474EF" w:rsidRPr="003F5D7E" w:rsidRDefault="00F474EF" w:rsidP="003F5D7E">
      <w:pPr>
        <w:pStyle w:val="Prrafodelista"/>
        <w:numPr>
          <w:ilvl w:val="0"/>
          <w:numId w:val="27"/>
        </w:numPr>
        <w:ind w:left="851" w:hanging="436"/>
        <w:jc w:val="both"/>
        <w:rPr>
          <w:szCs w:val="24"/>
        </w:rPr>
      </w:pPr>
      <w:r w:rsidRPr="00C36836">
        <w:rPr>
          <w:szCs w:val="24"/>
        </w:rPr>
        <w:t>Mueller</w:t>
      </w:r>
      <w:r w:rsidR="00CD4C77" w:rsidRPr="00C36836">
        <w:rPr>
          <w:szCs w:val="24"/>
        </w:rPr>
        <w:t>,</w:t>
      </w:r>
      <w:r w:rsidRPr="00C36836">
        <w:rPr>
          <w:szCs w:val="24"/>
        </w:rPr>
        <w:t xml:space="preserve"> J.</w:t>
      </w:r>
      <w:r w:rsidR="006B7785" w:rsidRPr="00C36836">
        <w:rPr>
          <w:szCs w:val="24"/>
        </w:rPr>
        <w:t>,</w:t>
      </w:r>
      <w:r w:rsidRPr="00C36836">
        <w:rPr>
          <w:szCs w:val="24"/>
        </w:rPr>
        <w:t xml:space="preserve"> Giovannini, N. y Bidinost, F. (2016). </w:t>
      </w:r>
      <w:r w:rsidRPr="003F5D7E">
        <w:rPr>
          <w:szCs w:val="24"/>
        </w:rPr>
        <w:t xml:space="preserve">Efectos ambientales en la producción de una majada </w:t>
      </w:r>
      <w:r w:rsidRPr="003F5D7E">
        <w:rPr>
          <w:i/>
          <w:iCs/>
          <w:szCs w:val="24"/>
        </w:rPr>
        <w:t>Merino</w:t>
      </w:r>
      <w:r w:rsidRPr="003F5D7E">
        <w:rPr>
          <w:szCs w:val="24"/>
        </w:rPr>
        <w:t xml:space="preserve"> de la Patagonia Argentina. Revista Argentina de Producción Animal. Vol</w:t>
      </w:r>
      <w:r w:rsidR="00CD4C77" w:rsidRPr="003F5D7E">
        <w:rPr>
          <w:szCs w:val="24"/>
        </w:rPr>
        <w:t>.</w:t>
      </w:r>
      <w:r w:rsidRPr="003F5D7E">
        <w:rPr>
          <w:szCs w:val="24"/>
        </w:rPr>
        <w:t xml:space="preserve"> 36(1): 19-29.</w:t>
      </w:r>
    </w:p>
    <w:p w14:paraId="29B56F40" w14:textId="1901A0E0" w:rsidR="0071113C" w:rsidRPr="003F5D7E" w:rsidRDefault="0071113C" w:rsidP="003F5D7E">
      <w:pPr>
        <w:pStyle w:val="Prrafodelista"/>
        <w:numPr>
          <w:ilvl w:val="0"/>
          <w:numId w:val="27"/>
        </w:numPr>
        <w:ind w:left="851" w:hanging="436"/>
        <w:jc w:val="both"/>
        <w:rPr>
          <w:szCs w:val="24"/>
        </w:rPr>
      </w:pPr>
      <w:r w:rsidRPr="003F5D7E">
        <w:rPr>
          <w:szCs w:val="24"/>
        </w:rPr>
        <w:t>Pesántez, M.</w:t>
      </w:r>
      <w:r w:rsidR="006B7785" w:rsidRPr="003F5D7E">
        <w:rPr>
          <w:szCs w:val="24"/>
        </w:rPr>
        <w:t>,</w:t>
      </w:r>
      <w:r w:rsidRPr="003F5D7E">
        <w:rPr>
          <w:szCs w:val="24"/>
        </w:rPr>
        <w:t xml:space="preserve"> Cordero, F.</w:t>
      </w:r>
      <w:r w:rsidR="006B7785" w:rsidRPr="003F5D7E">
        <w:rPr>
          <w:szCs w:val="24"/>
        </w:rPr>
        <w:t xml:space="preserve">, </w:t>
      </w:r>
      <w:r w:rsidRPr="003F5D7E">
        <w:rPr>
          <w:szCs w:val="24"/>
        </w:rPr>
        <w:t>Salas, L.</w:t>
      </w:r>
      <w:r w:rsidR="006B7785" w:rsidRPr="003F5D7E">
        <w:rPr>
          <w:szCs w:val="24"/>
        </w:rPr>
        <w:t xml:space="preserve"> y</w:t>
      </w:r>
      <w:r w:rsidRPr="003F5D7E">
        <w:rPr>
          <w:szCs w:val="24"/>
        </w:rPr>
        <w:t xml:space="preserve"> Cartuche, L. (2021). Genética Cuantitativa Animal. </w:t>
      </w:r>
      <w:r w:rsidR="006B7785" w:rsidRPr="003F5D7E">
        <w:rPr>
          <w:szCs w:val="24"/>
        </w:rPr>
        <w:t>Editorial Pedagógica Freire</w:t>
      </w:r>
      <w:r w:rsidRPr="003F5D7E">
        <w:rPr>
          <w:szCs w:val="24"/>
        </w:rPr>
        <w:t>; Ed</w:t>
      </w:r>
      <w:r w:rsidR="006B7785" w:rsidRPr="003F5D7E">
        <w:rPr>
          <w:szCs w:val="24"/>
        </w:rPr>
        <w:t>.</w:t>
      </w:r>
      <w:r w:rsidRPr="003F5D7E">
        <w:rPr>
          <w:szCs w:val="24"/>
        </w:rPr>
        <w:t xml:space="preserve"> 1. Ecuador. p. 156. </w:t>
      </w:r>
    </w:p>
    <w:p w14:paraId="41AB3CCE" w14:textId="3C3F42F8" w:rsidR="00F474EF" w:rsidRPr="003F5D7E" w:rsidRDefault="00F474EF" w:rsidP="003F5D7E">
      <w:pPr>
        <w:pStyle w:val="Prrafodelista"/>
        <w:numPr>
          <w:ilvl w:val="0"/>
          <w:numId w:val="27"/>
        </w:numPr>
        <w:ind w:left="851" w:hanging="436"/>
        <w:jc w:val="both"/>
        <w:rPr>
          <w:szCs w:val="24"/>
        </w:rPr>
      </w:pPr>
      <w:r w:rsidRPr="003F5D7E">
        <w:rPr>
          <w:szCs w:val="24"/>
        </w:rPr>
        <w:t>Peña, S.</w:t>
      </w:r>
      <w:r w:rsidR="00E83BC6" w:rsidRPr="003F5D7E">
        <w:rPr>
          <w:szCs w:val="24"/>
        </w:rPr>
        <w:t>,</w:t>
      </w:r>
      <w:r w:rsidRPr="003F5D7E">
        <w:rPr>
          <w:szCs w:val="24"/>
        </w:rPr>
        <w:t xml:space="preserve"> Sacchero, D.</w:t>
      </w:r>
      <w:r w:rsidR="00E83BC6" w:rsidRPr="003F5D7E">
        <w:rPr>
          <w:szCs w:val="24"/>
        </w:rPr>
        <w:t>,</w:t>
      </w:r>
      <w:r w:rsidRPr="003F5D7E">
        <w:rPr>
          <w:szCs w:val="24"/>
        </w:rPr>
        <w:t xml:space="preserve"> Maurino, J.</w:t>
      </w:r>
      <w:r w:rsidR="00E83BC6" w:rsidRPr="003F5D7E">
        <w:rPr>
          <w:szCs w:val="24"/>
        </w:rPr>
        <w:t>,</w:t>
      </w:r>
      <w:r w:rsidRPr="003F5D7E">
        <w:rPr>
          <w:szCs w:val="24"/>
        </w:rPr>
        <w:t xml:space="preserve"> López, G.A.</w:t>
      </w:r>
      <w:r w:rsidR="00E83BC6" w:rsidRPr="003F5D7E">
        <w:rPr>
          <w:szCs w:val="24"/>
        </w:rPr>
        <w:t>,</w:t>
      </w:r>
      <w:r w:rsidRPr="003F5D7E">
        <w:rPr>
          <w:szCs w:val="24"/>
        </w:rPr>
        <w:t xml:space="preserve"> Abbiati, N.N.</w:t>
      </w:r>
      <w:r w:rsidR="00E83BC6" w:rsidRPr="003F5D7E">
        <w:rPr>
          <w:szCs w:val="24"/>
        </w:rPr>
        <w:t>,</w:t>
      </w:r>
      <w:r w:rsidRPr="003F5D7E">
        <w:rPr>
          <w:szCs w:val="24"/>
        </w:rPr>
        <w:t xml:space="preserve"> Género, E.R. y Martínez, R. (2016). Caracterización de la lana de ovejas </w:t>
      </w:r>
      <w:r w:rsidRPr="003F5D7E">
        <w:rPr>
          <w:i/>
          <w:iCs/>
          <w:szCs w:val="24"/>
        </w:rPr>
        <w:t>Criollas</w:t>
      </w:r>
      <w:r w:rsidRPr="003F5D7E">
        <w:rPr>
          <w:szCs w:val="24"/>
        </w:rPr>
        <w:t xml:space="preserve"> argentinas en cuatro ambientes diferentes. Arch. Zootec. 65 (249): 13-19. </w:t>
      </w:r>
    </w:p>
    <w:p w14:paraId="61487576" w14:textId="28242C25" w:rsidR="00F474EF" w:rsidRPr="003F5D7E" w:rsidRDefault="00F474EF" w:rsidP="003F5D7E">
      <w:pPr>
        <w:pStyle w:val="Prrafodelista"/>
        <w:numPr>
          <w:ilvl w:val="0"/>
          <w:numId w:val="27"/>
        </w:numPr>
        <w:ind w:left="851" w:hanging="436"/>
        <w:jc w:val="both"/>
        <w:rPr>
          <w:szCs w:val="24"/>
        </w:rPr>
      </w:pPr>
      <w:bookmarkStart w:id="2" w:name="_Hlk81601239"/>
      <w:r w:rsidRPr="003F5D7E">
        <w:rPr>
          <w:szCs w:val="24"/>
        </w:rPr>
        <w:t>Parés</w:t>
      </w:r>
      <w:r w:rsidR="00E83BC6" w:rsidRPr="003F5D7E">
        <w:rPr>
          <w:szCs w:val="24"/>
        </w:rPr>
        <w:t>,</w:t>
      </w:r>
      <w:r w:rsidRPr="003F5D7E">
        <w:rPr>
          <w:szCs w:val="24"/>
        </w:rPr>
        <w:t xml:space="preserve"> P. y Perezgrovas</w:t>
      </w:r>
      <w:r w:rsidR="00E83BC6" w:rsidRPr="003F5D7E">
        <w:rPr>
          <w:szCs w:val="24"/>
        </w:rPr>
        <w:t>,</w:t>
      </w:r>
      <w:r w:rsidRPr="003F5D7E">
        <w:rPr>
          <w:szCs w:val="24"/>
        </w:rPr>
        <w:t xml:space="preserve"> R. (2009</w:t>
      </w:r>
      <w:bookmarkEnd w:id="2"/>
      <w:r w:rsidRPr="003F5D7E">
        <w:rPr>
          <w:szCs w:val="24"/>
        </w:rPr>
        <w:t xml:space="preserve">). Análisis de la Mecha y las Fibras de Lana en la Raza Ovina </w:t>
      </w:r>
      <w:r w:rsidRPr="003F5D7E">
        <w:rPr>
          <w:i/>
          <w:iCs/>
          <w:szCs w:val="24"/>
        </w:rPr>
        <w:t>Xisqueta.</w:t>
      </w:r>
      <w:r w:rsidRPr="003F5D7E">
        <w:rPr>
          <w:szCs w:val="24"/>
        </w:rPr>
        <w:t xml:space="preserve"> Rev. Fac. Cs. Vet. UCV. 50(1): 53-58. </w:t>
      </w:r>
    </w:p>
    <w:p w14:paraId="33CF2CC6" w14:textId="612AA2BE" w:rsidR="00F474EF" w:rsidRPr="003F5D7E" w:rsidRDefault="00F474EF" w:rsidP="003F5D7E">
      <w:pPr>
        <w:pStyle w:val="Prrafodelista"/>
        <w:numPr>
          <w:ilvl w:val="0"/>
          <w:numId w:val="27"/>
        </w:numPr>
        <w:ind w:left="851" w:hanging="436"/>
        <w:jc w:val="both"/>
        <w:rPr>
          <w:szCs w:val="24"/>
        </w:rPr>
      </w:pPr>
      <w:bookmarkStart w:id="3" w:name="_Hlk81600011"/>
      <w:r w:rsidRPr="003F5D7E">
        <w:rPr>
          <w:szCs w:val="24"/>
        </w:rPr>
        <w:t>Perezgrovas</w:t>
      </w:r>
      <w:bookmarkEnd w:id="3"/>
      <w:r w:rsidR="00CD4C77" w:rsidRPr="003F5D7E">
        <w:rPr>
          <w:szCs w:val="24"/>
        </w:rPr>
        <w:t>,</w:t>
      </w:r>
      <w:r w:rsidRPr="003F5D7E">
        <w:rPr>
          <w:szCs w:val="24"/>
        </w:rPr>
        <w:t xml:space="preserve"> R.</w:t>
      </w:r>
      <w:r w:rsidR="00E83BC6" w:rsidRPr="003F5D7E">
        <w:rPr>
          <w:szCs w:val="24"/>
        </w:rPr>
        <w:t>,</w:t>
      </w:r>
      <w:r w:rsidRPr="003F5D7E">
        <w:rPr>
          <w:szCs w:val="24"/>
        </w:rPr>
        <w:t xml:space="preserve"> Parés</w:t>
      </w:r>
      <w:r w:rsidR="00CD4C77" w:rsidRPr="003F5D7E">
        <w:rPr>
          <w:szCs w:val="24"/>
        </w:rPr>
        <w:t>,</w:t>
      </w:r>
      <w:r w:rsidRPr="003F5D7E">
        <w:rPr>
          <w:szCs w:val="24"/>
        </w:rPr>
        <w:t xml:space="preserve"> P.</w:t>
      </w:r>
      <w:r w:rsidR="00E83BC6" w:rsidRPr="003F5D7E">
        <w:rPr>
          <w:szCs w:val="24"/>
        </w:rPr>
        <w:t>,</w:t>
      </w:r>
      <w:r w:rsidRPr="003F5D7E">
        <w:rPr>
          <w:szCs w:val="24"/>
        </w:rPr>
        <w:t xml:space="preserve"> Hummel</w:t>
      </w:r>
      <w:r w:rsidR="00CD4C77" w:rsidRPr="003F5D7E">
        <w:rPr>
          <w:szCs w:val="24"/>
        </w:rPr>
        <w:t>,</w:t>
      </w:r>
      <w:r w:rsidRPr="003F5D7E">
        <w:rPr>
          <w:szCs w:val="24"/>
        </w:rPr>
        <w:t xml:space="preserve"> J.</w:t>
      </w:r>
      <w:r w:rsidR="00E83BC6" w:rsidRPr="003F5D7E">
        <w:rPr>
          <w:szCs w:val="24"/>
        </w:rPr>
        <w:t>,</w:t>
      </w:r>
      <w:r w:rsidRPr="003F5D7E">
        <w:rPr>
          <w:szCs w:val="24"/>
        </w:rPr>
        <w:t xml:space="preserve"> Zaragoza</w:t>
      </w:r>
      <w:r w:rsidR="00CD4C77" w:rsidRPr="003F5D7E">
        <w:rPr>
          <w:szCs w:val="24"/>
        </w:rPr>
        <w:t>,</w:t>
      </w:r>
      <w:r w:rsidRPr="003F5D7E">
        <w:rPr>
          <w:szCs w:val="24"/>
        </w:rPr>
        <w:t xml:space="preserve"> L. y Delgado</w:t>
      </w:r>
      <w:r w:rsidR="00CD4C77" w:rsidRPr="003F5D7E">
        <w:rPr>
          <w:szCs w:val="24"/>
        </w:rPr>
        <w:t>,</w:t>
      </w:r>
      <w:r w:rsidRPr="003F5D7E">
        <w:rPr>
          <w:szCs w:val="24"/>
        </w:rPr>
        <w:t xml:space="preserve"> J. (2011). Características de la lana en las ovejas autóctonas </w:t>
      </w:r>
      <w:r w:rsidRPr="003F5D7E">
        <w:rPr>
          <w:i/>
          <w:iCs/>
          <w:szCs w:val="24"/>
        </w:rPr>
        <w:t xml:space="preserve">Ibicenca, Merino, Merino De Grazalema </w:t>
      </w:r>
      <w:r w:rsidRPr="003F5D7E">
        <w:rPr>
          <w:szCs w:val="24"/>
        </w:rPr>
        <w:t xml:space="preserve">(España) y </w:t>
      </w:r>
      <w:r w:rsidRPr="003F5D7E">
        <w:rPr>
          <w:i/>
          <w:iCs/>
          <w:szCs w:val="24"/>
        </w:rPr>
        <w:t xml:space="preserve">Merino Socorro </w:t>
      </w:r>
      <w:r w:rsidRPr="003F5D7E">
        <w:rPr>
          <w:szCs w:val="24"/>
        </w:rPr>
        <w:t>(México). AICA 1:380-383.</w:t>
      </w:r>
    </w:p>
    <w:p w14:paraId="27C9520B" w14:textId="0C285626" w:rsidR="00C63E04" w:rsidRPr="003F5D7E" w:rsidRDefault="00F474EF" w:rsidP="003F5D7E">
      <w:pPr>
        <w:pStyle w:val="Prrafodelista"/>
        <w:numPr>
          <w:ilvl w:val="0"/>
          <w:numId w:val="27"/>
        </w:numPr>
        <w:ind w:left="851" w:hanging="436"/>
        <w:jc w:val="both"/>
        <w:rPr>
          <w:szCs w:val="24"/>
          <w:lang w:val="en-US"/>
        </w:rPr>
      </w:pPr>
      <w:r w:rsidRPr="003F5D7E">
        <w:rPr>
          <w:szCs w:val="24"/>
        </w:rPr>
        <w:lastRenderedPageBreak/>
        <w:t>Quintana</w:t>
      </w:r>
      <w:r w:rsidR="00CD4C77" w:rsidRPr="003F5D7E">
        <w:rPr>
          <w:szCs w:val="24"/>
        </w:rPr>
        <w:t>,</w:t>
      </w:r>
      <w:r w:rsidRPr="003F5D7E">
        <w:rPr>
          <w:szCs w:val="24"/>
        </w:rPr>
        <w:t xml:space="preserve"> F.</w:t>
      </w:r>
      <w:r w:rsidR="00E83BC6" w:rsidRPr="003F5D7E">
        <w:rPr>
          <w:szCs w:val="24"/>
        </w:rPr>
        <w:t>,</w:t>
      </w:r>
      <w:r w:rsidRPr="003F5D7E">
        <w:rPr>
          <w:szCs w:val="24"/>
        </w:rPr>
        <w:t xml:space="preserve"> Yáñez</w:t>
      </w:r>
      <w:r w:rsidR="00CD4C77" w:rsidRPr="003F5D7E">
        <w:rPr>
          <w:szCs w:val="24"/>
        </w:rPr>
        <w:t>,</w:t>
      </w:r>
      <w:r w:rsidRPr="003F5D7E">
        <w:rPr>
          <w:szCs w:val="24"/>
        </w:rPr>
        <w:t xml:space="preserve"> E.</w:t>
      </w:r>
      <w:r w:rsidR="00E83BC6" w:rsidRPr="003F5D7E">
        <w:rPr>
          <w:szCs w:val="24"/>
        </w:rPr>
        <w:t>,</w:t>
      </w:r>
      <w:r w:rsidRPr="003F5D7E">
        <w:rPr>
          <w:szCs w:val="24"/>
        </w:rPr>
        <w:t xml:space="preserve"> Carlino</w:t>
      </w:r>
      <w:r w:rsidR="00CD4C77" w:rsidRPr="003F5D7E">
        <w:rPr>
          <w:szCs w:val="24"/>
        </w:rPr>
        <w:t>,</w:t>
      </w:r>
      <w:r w:rsidRPr="003F5D7E">
        <w:rPr>
          <w:szCs w:val="24"/>
        </w:rPr>
        <w:t xml:space="preserve"> M. y Bangher</w:t>
      </w:r>
      <w:r w:rsidR="00CD4C77" w:rsidRPr="003F5D7E">
        <w:rPr>
          <w:szCs w:val="24"/>
        </w:rPr>
        <w:t>,</w:t>
      </w:r>
      <w:r w:rsidRPr="003F5D7E">
        <w:rPr>
          <w:szCs w:val="24"/>
        </w:rPr>
        <w:t xml:space="preserve"> G. (2012). Morfología de la piel y producción de lana en cruzamiento absorbente con </w:t>
      </w:r>
      <w:r w:rsidRPr="003F5D7E">
        <w:rPr>
          <w:i/>
          <w:iCs/>
          <w:szCs w:val="24"/>
        </w:rPr>
        <w:t xml:space="preserve">Merino </w:t>
      </w:r>
      <w:r w:rsidRPr="003F5D7E">
        <w:rPr>
          <w:szCs w:val="24"/>
        </w:rPr>
        <w:t xml:space="preserve">multipropósito. </w:t>
      </w:r>
      <w:r w:rsidRPr="003F5D7E">
        <w:rPr>
          <w:szCs w:val="24"/>
          <w:lang w:val="en-US"/>
        </w:rPr>
        <w:t>Int. J. Morphol. 30(4):1434-1441.</w:t>
      </w:r>
    </w:p>
    <w:p w14:paraId="3D5261D1" w14:textId="277FA3CA" w:rsidR="00F474EF" w:rsidRPr="003F5D7E" w:rsidRDefault="00F474EF" w:rsidP="003F5D7E">
      <w:pPr>
        <w:pStyle w:val="Prrafodelista"/>
        <w:numPr>
          <w:ilvl w:val="0"/>
          <w:numId w:val="27"/>
        </w:numPr>
        <w:ind w:left="851" w:hanging="436"/>
        <w:jc w:val="both"/>
        <w:rPr>
          <w:szCs w:val="24"/>
        </w:rPr>
      </w:pPr>
      <w:r w:rsidRPr="003F5D7E">
        <w:rPr>
          <w:noProof/>
          <w:szCs w:val="24"/>
          <w:lang w:val="en-US"/>
        </w:rPr>
        <w:t>Sacchero</w:t>
      </w:r>
      <w:r w:rsidR="00CD4C77" w:rsidRPr="003F5D7E">
        <w:rPr>
          <w:noProof/>
          <w:szCs w:val="24"/>
          <w:lang w:val="en-US"/>
        </w:rPr>
        <w:t>,</w:t>
      </w:r>
      <w:r w:rsidRPr="003F5D7E">
        <w:rPr>
          <w:noProof/>
          <w:szCs w:val="24"/>
          <w:lang w:val="en-US"/>
        </w:rPr>
        <w:t xml:space="preserve"> D.</w:t>
      </w:r>
      <w:r w:rsidR="00801808" w:rsidRPr="003F5D7E">
        <w:rPr>
          <w:noProof/>
          <w:szCs w:val="24"/>
          <w:lang w:val="en-US"/>
        </w:rPr>
        <w:t>,</w:t>
      </w:r>
      <w:r w:rsidRPr="003F5D7E">
        <w:rPr>
          <w:noProof/>
          <w:szCs w:val="24"/>
          <w:lang w:val="en-US"/>
        </w:rPr>
        <w:t xml:space="preserve"> Willems</w:t>
      </w:r>
      <w:r w:rsidR="00CD4C77" w:rsidRPr="003F5D7E">
        <w:rPr>
          <w:noProof/>
          <w:szCs w:val="24"/>
          <w:lang w:val="en-US"/>
        </w:rPr>
        <w:t>,</w:t>
      </w:r>
      <w:r w:rsidRPr="003F5D7E">
        <w:rPr>
          <w:noProof/>
          <w:szCs w:val="24"/>
          <w:lang w:val="en-US"/>
        </w:rPr>
        <w:t xml:space="preserve"> P. y Mueller</w:t>
      </w:r>
      <w:r w:rsidR="00CD4C77" w:rsidRPr="003F5D7E">
        <w:rPr>
          <w:noProof/>
          <w:szCs w:val="24"/>
          <w:lang w:val="en-US"/>
        </w:rPr>
        <w:t>,</w:t>
      </w:r>
      <w:r w:rsidRPr="003F5D7E">
        <w:rPr>
          <w:noProof/>
          <w:szCs w:val="24"/>
          <w:lang w:val="en-US"/>
        </w:rPr>
        <w:t xml:space="preserve"> J. (2011). </w:t>
      </w:r>
      <w:r w:rsidRPr="003F5D7E">
        <w:rPr>
          <w:noProof/>
          <w:szCs w:val="24"/>
        </w:rPr>
        <w:t xml:space="preserve">Perfiles de diámetro de fibra en lanas preparto de ovejas </w:t>
      </w:r>
      <w:r w:rsidRPr="003F5D7E">
        <w:rPr>
          <w:i/>
          <w:iCs/>
          <w:noProof/>
          <w:szCs w:val="24"/>
        </w:rPr>
        <w:t>Merino</w:t>
      </w:r>
      <w:r w:rsidRPr="003F5D7E">
        <w:rPr>
          <w:noProof/>
          <w:szCs w:val="24"/>
        </w:rPr>
        <w:t>. 2. Estudio comparativo de estados fisiológicos. Rev Arg</w:t>
      </w:r>
      <w:r w:rsidR="00C63E04" w:rsidRPr="003F5D7E">
        <w:rPr>
          <w:noProof/>
          <w:szCs w:val="24"/>
        </w:rPr>
        <w:t>.</w:t>
      </w:r>
      <w:r w:rsidRPr="003F5D7E">
        <w:rPr>
          <w:noProof/>
          <w:szCs w:val="24"/>
        </w:rPr>
        <w:t xml:space="preserve"> Prod</w:t>
      </w:r>
      <w:r w:rsidR="00C63E04" w:rsidRPr="003F5D7E">
        <w:rPr>
          <w:noProof/>
          <w:szCs w:val="24"/>
        </w:rPr>
        <w:t>.</w:t>
      </w:r>
      <w:r w:rsidRPr="003F5D7E">
        <w:rPr>
          <w:noProof/>
          <w:szCs w:val="24"/>
        </w:rPr>
        <w:t xml:space="preserve"> Anim. 31(1): 39-50.</w:t>
      </w:r>
    </w:p>
    <w:p w14:paraId="1C7F7308" w14:textId="75B0DBF7" w:rsidR="00F474EF" w:rsidRPr="003F5D7E" w:rsidRDefault="00F474EF" w:rsidP="003F5D7E">
      <w:pPr>
        <w:pStyle w:val="Prrafodelista"/>
        <w:numPr>
          <w:ilvl w:val="0"/>
          <w:numId w:val="27"/>
        </w:numPr>
        <w:ind w:left="851" w:hanging="436"/>
        <w:jc w:val="both"/>
        <w:rPr>
          <w:szCs w:val="24"/>
        </w:rPr>
      </w:pPr>
      <w:r w:rsidRPr="003F5D7E">
        <w:rPr>
          <w:szCs w:val="24"/>
        </w:rPr>
        <w:t>Sánchez, P.</w:t>
      </w:r>
      <w:r w:rsidR="00801808" w:rsidRPr="003F5D7E">
        <w:rPr>
          <w:szCs w:val="24"/>
        </w:rPr>
        <w:t>,</w:t>
      </w:r>
      <w:r w:rsidRPr="003F5D7E">
        <w:rPr>
          <w:szCs w:val="24"/>
        </w:rPr>
        <w:t xml:space="preserve"> De la Barra, R.</w:t>
      </w:r>
      <w:r w:rsidR="00801808" w:rsidRPr="003F5D7E">
        <w:rPr>
          <w:szCs w:val="24"/>
        </w:rPr>
        <w:t>,</w:t>
      </w:r>
      <w:r w:rsidRPr="003F5D7E">
        <w:rPr>
          <w:szCs w:val="24"/>
        </w:rPr>
        <w:t xml:space="preserve"> Calderón, C., García, J. y Rodriguez, J. </w:t>
      </w:r>
      <w:r w:rsidR="00EC7A4F" w:rsidRPr="003F5D7E">
        <w:rPr>
          <w:szCs w:val="24"/>
        </w:rPr>
        <w:t xml:space="preserve">(2011). </w:t>
      </w:r>
      <w:r w:rsidRPr="003F5D7E">
        <w:rPr>
          <w:szCs w:val="24"/>
        </w:rPr>
        <w:t>Comparación de caracteres cuantitativos de la lana en carneros pertenecientes a las razas Corriedale, Marin Magellan Meat Merino y Merino Australiano.</w:t>
      </w:r>
      <w:r w:rsidR="00EC7A4F" w:rsidRPr="003F5D7E">
        <w:rPr>
          <w:szCs w:val="24"/>
        </w:rPr>
        <w:t xml:space="preserve"> </w:t>
      </w:r>
      <w:r w:rsidRPr="003F5D7E">
        <w:rPr>
          <w:szCs w:val="24"/>
        </w:rPr>
        <w:t>XXXVI Congreso de la Sociedad Chilena de Producción animal</w:t>
      </w:r>
      <w:r w:rsidR="00C63E04" w:rsidRPr="003F5D7E">
        <w:rPr>
          <w:szCs w:val="24"/>
        </w:rPr>
        <w:t>.</w:t>
      </w:r>
      <w:r w:rsidRPr="003F5D7E">
        <w:rPr>
          <w:szCs w:val="24"/>
        </w:rPr>
        <w:t xml:space="preserve"> 36:</w:t>
      </w:r>
      <w:r w:rsidR="00C63E04" w:rsidRPr="003F5D7E">
        <w:rPr>
          <w:szCs w:val="24"/>
        </w:rPr>
        <w:t xml:space="preserve"> </w:t>
      </w:r>
      <w:r w:rsidRPr="003F5D7E">
        <w:rPr>
          <w:szCs w:val="24"/>
        </w:rPr>
        <w:t>29-30.</w:t>
      </w:r>
    </w:p>
    <w:p w14:paraId="750A0DD2" w14:textId="73181E15" w:rsidR="00F474EF" w:rsidRPr="003F5D7E" w:rsidRDefault="00F474EF" w:rsidP="003F5D7E">
      <w:pPr>
        <w:pStyle w:val="Prrafodelista"/>
        <w:numPr>
          <w:ilvl w:val="0"/>
          <w:numId w:val="27"/>
        </w:numPr>
        <w:ind w:left="851" w:hanging="436"/>
        <w:jc w:val="both"/>
        <w:rPr>
          <w:rFonts w:cs="Times New Roman"/>
          <w:b/>
          <w:szCs w:val="24"/>
        </w:rPr>
      </w:pPr>
      <w:r w:rsidRPr="00C36836">
        <w:rPr>
          <w:szCs w:val="24"/>
          <w:lang w:val="en-US"/>
        </w:rPr>
        <w:t xml:space="preserve">SAS. </w:t>
      </w:r>
      <w:r w:rsidR="00C80D91" w:rsidRPr="00C36836">
        <w:rPr>
          <w:szCs w:val="24"/>
          <w:lang w:val="en-US"/>
        </w:rPr>
        <w:t>(</w:t>
      </w:r>
      <w:r w:rsidRPr="00C36836">
        <w:rPr>
          <w:szCs w:val="24"/>
          <w:lang w:val="en-US"/>
        </w:rPr>
        <w:t>2014</w:t>
      </w:r>
      <w:r w:rsidR="00C80D91" w:rsidRPr="00C36836">
        <w:rPr>
          <w:szCs w:val="24"/>
          <w:lang w:val="en-US"/>
        </w:rPr>
        <w:t>)</w:t>
      </w:r>
      <w:r w:rsidRPr="00C36836">
        <w:rPr>
          <w:szCs w:val="24"/>
          <w:lang w:val="en-US"/>
        </w:rPr>
        <w:t xml:space="preserve">. </w:t>
      </w:r>
      <w:r w:rsidRPr="003F5D7E">
        <w:rPr>
          <w:szCs w:val="24"/>
          <w:lang w:val="en-US"/>
        </w:rPr>
        <w:t xml:space="preserve">User’s guide: Statistics. v.w. 9.3. </w:t>
      </w:r>
      <w:r w:rsidRPr="003F5D7E">
        <w:rPr>
          <w:szCs w:val="24"/>
        </w:rPr>
        <w:t>De SAS Institute. INC, Cary, N.C., USA.</w:t>
      </w:r>
    </w:p>
    <w:p w14:paraId="606CC728" w14:textId="47F48064" w:rsidR="00F474EF" w:rsidRPr="003F5D7E" w:rsidRDefault="00F474EF" w:rsidP="003F5D7E">
      <w:pPr>
        <w:pStyle w:val="Prrafodelista"/>
        <w:ind w:left="851" w:hanging="436"/>
        <w:jc w:val="both"/>
        <w:rPr>
          <w:rFonts w:cs="Times New Roman"/>
          <w:szCs w:val="24"/>
        </w:rPr>
      </w:pPr>
      <w:r w:rsidRPr="003F5D7E">
        <w:rPr>
          <w:rFonts w:cs="Times New Roman"/>
          <w:bCs/>
          <w:szCs w:val="24"/>
        </w:rPr>
        <w:t>Servicio Agrícola y Ganadero</w:t>
      </w:r>
      <w:r w:rsidR="00C80D91" w:rsidRPr="003F5D7E">
        <w:rPr>
          <w:rFonts w:cs="Times New Roman"/>
          <w:bCs/>
          <w:szCs w:val="24"/>
        </w:rPr>
        <w:t>_</w:t>
      </w:r>
      <w:r w:rsidRPr="003F5D7E">
        <w:rPr>
          <w:rFonts w:cs="Times New Roman"/>
          <w:bCs/>
          <w:szCs w:val="24"/>
        </w:rPr>
        <w:t xml:space="preserve"> SAG. </w:t>
      </w:r>
      <w:r w:rsidR="00C80D91" w:rsidRPr="003F5D7E">
        <w:rPr>
          <w:rFonts w:cs="Times New Roman"/>
          <w:bCs/>
          <w:szCs w:val="24"/>
        </w:rPr>
        <w:t>(</w:t>
      </w:r>
      <w:r w:rsidRPr="003F5D7E">
        <w:rPr>
          <w:rFonts w:cs="Times New Roman"/>
          <w:bCs/>
          <w:szCs w:val="24"/>
        </w:rPr>
        <w:t>2008</w:t>
      </w:r>
      <w:r w:rsidR="00C80D91" w:rsidRPr="003F5D7E">
        <w:rPr>
          <w:rFonts w:cs="Times New Roman"/>
          <w:bCs/>
          <w:szCs w:val="24"/>
        </w:rPr>
        <w:t>)</w:t>
      </w:r>
      <w:r w:rsidRPr="003F5D7E">
        <w:rPr>
          <w:rFonts w:cs="Times New Roman"/>
          <w:bCs/>
          <w:szCs w:val="24"/>
        </w:rPr>
        <w:t xml:space="preserve">. </w:t>
      </w:r>
      <w:r w:rsidRPr="003F5D7E">
        <w:rPr>
          <w:rFonts w:cs="Times New Roman"/>
          <w:szCs w:val="24"/>
        </w:rPr>
        <w:t xml:space="preserve">Reglamento de registro genealógico de la raza </w:t>
      </w:r>
      <w:r w:rsidR="00C63E04" w:rsidRPr="003F5D7E">
        <w:rPr>
          <w:rFonts w:cs="Times New Roman"/>
          <w:szCs w:val="24"/>
        </w:rPr>
        <w:t>o</w:t>
      </w:r>
      <w:r w:rsidRPr="003F5D7E">
        <w:rPr>
          <w:rFonts w:cs="Times New Roman"/>
          <w:szCs w:val="24"/>
        </w:rPr>
        <w:t xml:space="preserve">vina </w:t>
      </w:r>
      <w:r w:rsidRPr="003F5D7E">
        <w:rPr>
          <w:rFonts w:cs="Times New Roman"/>
          <w:i/>
          <w:iCs/>
          <w:szCs w:val="24"/>
        </w:rPr>
        <w:t>Marin Magellan Meat Merino</w:t>
      </w:r>
      <w:r w:rsidR="0078683F" w:rsidRPr="003F5D7E">
        <w:rPr>
          <w:rFonts w:cs="Times New Roman"/>
          <w:szCs w:val="24"/>
        </w:rPr>
        <w:t>.</w:t>
      </w:r>
    </w:p>
    <w:p w14:paraId="48212DC9" w14:textId="6897FB54" w:rsidR="00F474EF" w:rsidRPr="003F5D7E" w:rsidRDefault="00F474EF" w:rsidP="003F5D7E">
      <w:pPr>
        <w:pStyle w:val="Prrafodelista"/>
        <w:numPr>
          <w:ilvl w:val="0"/>
          <w:numId w:val="27"/>
        </w:numPr>
        <w:ind w:left="851" w:hanging="436"/>
        <w:jc w:val="both"/>
        <w:rPr>
          <w:rFonts w:cs="Times New Roman"/>
          <w:bCs/>
          <w:szCs w:val="24"/>
        </w:rPr>
      </w:pPr>
      <w:r w:rsidRPr="003F5D7E">
        <w:rPr>
          <w:szCs w:val="24"/>
        </w:rPr>
        <w:t>Sienra</w:t>
      </w:r>
      <w:r w:rsidR="00C63E04" w:rsidRPr="003F5D7E">
        <w:rPr>
          <w:szCs w:val="24"/>
        </w:rPr>
        <w:t>,</w:t>
      </w:r>
      <w:r w:rsidRPr="003F5D7E">
        <w:rPr>
          <w:szCs w:val="24"/>
        </w:rPr>
        <w:t xml:space="preserve"> I</w:t>
      </w:r>
      <w:r w:rsidR="00C63E04" w:rsidRPr="003F5D7E">
        <w:rPr>
          <w:szCs w:val="24"/>
        </w:rPr>
        <w:t>.</w:t>
      </w:r>
      <w:r w:rsidR="00801808" w:rsidRPr="003F5D7E">
        <w:rPr>
          <w:szCs w:val="24"/>
        </w:rPr>
        <w:t>,</w:t>
      </w:r>
      <w:r w:rsidRPr="003F5D7E">
        <w:rPr>
          <w:szCs w:val="24"/>
        </w:rPr>
        <w:t xml:space="preserve"> Neimaur</w:t>
      </w:r>
      <w:r w:rsidR="00C63E04" w:rsidRPr="003F5D7E">
        <w:rPr>
          <w:szCs w:val="24"/>
        </w:rPr>
        <w:t>,</w:t>
      </w:r>
      <w:r w:rsidRPr="003F5D7E">
        <w:rPr>
          <w:szCs w:val="24"/>
        </w:rPr>
        <w:t xml:space="preserve"> K</w:t>
      </w:r>
      <w:r w:rsidR="00C80D91" w:rsidRPr="003F5D7E">
        <w:rPr>
          <w:szCs w:val="24"/>
        </w:rPr>
        <w:t>.</w:t>
      </w:r>
      <w:r w:rsidR="00801808" w:rsidRPr="003F5D7E">
        <w:rPr>
          <w:szCs w:val="24"/>
        </w:rPr>
        <w:t>,</w:t>
      </w:r>
      <w:r w:rsidRPr="003F5D7E">
        <w:rPr>
          <w:szCs w:val="24"/>
        </w:rPr>
        <w:t xml:space="preserve"> Robledo</w:t>
      </w:r>
      <w:r w:rsidR="00C80D91" w:rsidRPr="003F5D7E">
        <w:rPr>
          <w:szCs w:val="24"/>
        </w:rPr>
        <w:t>,</w:t>
      </w:r>
      <w:r w:rsidRPr="003F5D7E">
        <w:rPr>
          <w:szCs w:val="24"/>
        </w:rPr>
        <w:t xml:space="preserve"> A</w:t>
      </w:r>
      <w:r w:rsidR="00C80D91" w:rsidRPr="003F5D7E">
        <w:rPr>
          <w:szCs w:val="24"/>
        </w:rPr>
        <w:t>.</w:t>
      </w:r>
      <w:r w:rsidR="00801808" w:rsidRPr="003F5D7E">
        <w:rPr>
          <w:szCs w:val="24"/>
        </w:rPr>
        <w:t>,</w:t>
      </w:r>
      <w:r w:rsidRPr="003F5D7E">
        <w:rPr>
          <w:szCs w:val="24"/>
        </w:rPr>
        <w:t xml:space="preserve"> Infante</w:t>
      </w:r>
      <w:r w:rsidR="00C80D91" w:rsidRPr="003F5D7E">
        <w:rPr>
          <w:szCs w:val="24"/>
        </w:rPr>
        <w:t>,</w:t>
      </w:r>
      <w:r w:rsidRPr="003F5D7E">
        <w:rPr>
          <w:szCs w:val="24"/>
        </w:rPr>
        <w:t xml:space="preserve"> G</w:t>
      </w:r>
      <w:r w:rsidR="00C80D91" w:rsidRPr="003F5D7E">
        <w:rPr>
          <w:szCs w:val="24"/>
        </w:rPr>
        <w:t>.</w:t>
      </w:r>
      <w:r w:rsidRPr="003F5D7E">
        <w:rPr>
          <w:szCs w:val="24"/>
        </w:rPr>
        <w:t xml:space="preserve"> y Pereira</w:t>
      </w:r>
      <w:r w:rsidR="00C80D91" w:rsidRPr="003F5D7E">
        <w:rPr>
          <w:szCs w:val="24"/>
        </w:rPr>
        <w:t>,</w:t>
      </w:r>
      <w:r w:rsidRPr="003F5D7E">
        <w:rPr>
          <w:szCs w:val="24"/>
        </w:rPr>
        <w:t xml:space="preserve"> C. (2015). Producción y características de la lana en ovejas</w:t>
      </w:r>
      <w:r w:rsidRPr="003F5D7E">
        <w:rPr>
          <w:i/>
          <w:iCs/>
          <w:szCs w:val="24"/>
        </w:rPr>
        <w:t xml:space="preserve"> Milchschaf</w:t>
      </w:r>
      <w:r w:rsidRPr="003F5D7E">
        <w:rPr>
          <w:szCs w:val="24"/>
        </w:rPr>
        <w:t xml:space="preserve"> productoras de leche. Veterinaria</w:t>
      </w:r>
      <w:r w:rsidR="00506AB5" w:rsidRPr="003F5D7E">
        <w:rPr>
          <w:szCs w:val="24"/>
        </w:rPr>
        <w:t>.</w:t>
      </w:r>
      <w:r w:rsidRPr="003F5D7E">
        <w:rPr>
          <w:szCs w:val="24"/>
        </w:rPr>
        <w:t xml:space="preserve"> Vol. 51(198): 4-13.</w:t>
      </w:r>
    </w:p>
    <w:p w14:paraId="3BE65335" w14:textId="32567C8F" w:rsidR="00F474EF" w:rsidRPr="003F5D7E" w:rsidRDefault="00F474EF" w:rsidP="003F5D7E">
      <w:pPr>
        <w:pStyle w:val="Prrafodelista"/>
        <w:numPr>
          <w:ilvl w:val="0"/>
          <w:numId w:val="27"/>
        </w:numPr>
        <w:ind w:left="851" w:hanging="436"/>
        <w:jc w:val="both"/>
        <w:rPr>
          <w:rFonts w:cs="Times New Roman"/>
          <w:szCs w:val="24"/>
        </w:rPr>
      </w:pPr>
      <w:r w:rsidRPr="003F5D7E">
        <w:rPr>
          <w:rFonts w:cs="Times New Roman"/>
          <w:szCs w:val="24"/>
        </w:rPr>
        <w:t>Peña</w:t>
      </w:r>
      <w:r w:rsidR="00C80D91" w:rsidRPr="003F5D7E">
        <w:rPr>
          <w:rFonts w:cs="Times New Roman"/>
          <w:szCs w:val="24"/>
        </w:rPr>
        <w:t>,</w:t>
      </w:r>
      <w:r w:rsidRPr="003F5D7E">
        <w:rPr>
          <w:rFonts w:cs="Times New Roman"/>
          <w:szCs w:val="24"/>
        </w:rPr>
        <w:t xml:space="preserve"> L. (2002). Apuntes de lanas y otras fibras. Edit. F</w:t>
      </w:r>
      <w:r w:rsidR="00EC7A4F" w:rsidRPr="003F5D7E">
        <w:rPr>
          <w:rFonts w:cs="Times New Roman"/>
          <w:szCs w:val="24"/>
        </w:rPr>
        <w:t>acultad de Ciencias Pecuarias. Escuela Superior Politécnica de Chimborazo. Ecuado</w:t>
      </w:r>
      <w:r w:rsidRPr="003F5D7E">
        <w:rPr>
          <w:rFonts w:cs="Times New Roman"/>
          <w:szCs w:val="24"/>
        </w:rPr>
        <w:t>r. p</w:t>
      </w:r>
      <w:r w:rsidR="00C80D91" w:rsidRPr="003F5D7E">
        <w:rPr>
          <w:rFonts w:cs="Times New Roman"/>
          <w:szCs w:val="24"/>
        </w:rPr>
        <w:t xml:space="preserve">. </w:t>
      </w:r>
      <w:r w:rsidRPr="003F5D7E">
        <w:rPr>
          <w:rFonts w:cs="Times New Roman"/>
          <w:szCs w:val="24"/>
        </w:rPr>
        <w:t>41.</w:t>
      </w:r>
    </w:p>
    <w:p w14:paraId="3C41CAC3" w14:textId="77777777" w:rsidR="003F5D7E" w:rsidRDefault="00F474EF" w:rsidP="003F5D7E">
      <w:pPr>
        <w:pStyle w:val="Prrafodelista"/>
        <w:numPr>
          <w:ilvl w:val="0"/>
          <w:numId w:val="27"/>
        </w:numPr>
        <w:ind w:left="851" w:hanging="436"/>
        <w:jc w:val="both"/>
        <w:rPr>
          <w:rFonts w:cs="Times New Roman"/>
          <w:szCs w:val="24"/>
        </w:rPr>
      </w:pPr>
      <w:r w:rsidRPr="003F5D7E">
        <w:rPr>
          <w:rFonts w:cs="Times New Roman"/>
          <w:szCs w:val="24"/>
        </w:rPr>
        <w:t>R</w:t>
      </w:r>
      <w:r w:rsidR="00EC7A4F" w:rsidRPr="003F5D7E">
        <w:rPr>
          <w:rFonts w:cs="Times New Roman"/>
          <w:szCs w:val="24"/>
        </w:rPr>
        <w:t>odellino</w:t>
      </w:r>
      <w:r w:rsidRPr="003F5D7E">
        <w:rPr>
          <w:rFonts w:cs="Times New Roman"/>
          <w:szCs w:val="24"/>
        </w:rPr>
        <w:t>, L. (1995). Química Técnica de Tenería. 1</w:t>
      </w:r>
      <w:r w:rsidRPr="003F5D7E">
        <w:rPr>
          <w:rFonts w:cs="Times New Roman"/>
          <w:szCs w:val="24"/>
          <w:vertAlign w:val="superscript"/>
        </w:rPr>
        <w:t>a</w:t>
      </w:r>
      <w:r w:rsidRPr="003F5D7E">
        <w:rPr>
          <w:rFonts w:cs="Times New Roman"/>
          <w:szCs w:val="24"/>
        </w:rPr>
        <w:t xml:space="preserve"> Ed. Edit. CETI. Madrid, </w:t>
      </w:r>
      <w:r w:rsidRPr="003F5D7E">
        <w:rPr>
          <w:rFonts w:cs="Times New Roman"/>
          <w:szCs w:val="24"/>
        </w:rPr>
        <w:br/>
        <w:t>España. pp. 682 – 732.</w:t>
      </w:r>
    </w:p>
    <w:p w14:paraId="71E207A2" w14:textId="419996FA" w:rsidR="00711F42" w:rsidRPr="003F5D7E" w:rsidRDefault="00F474EF" w:rsidP="003F5D7E">
      <w:pPr>
        <w:pStyle w:val="Prrafodelista"/>
        <w:numPr>
          <w:ilvl w:val="0"/>
          <w:numId w:val="27"/>
        </w:numPr>
        <w:ind w:left="851" w:hanging="436"/>
        <w:jc w:val="both"/>
        <w:rPr>
          <w:rFonts w:cs="Times New Roman"/>
          <w:szCs w:val="24"/>
        </w:rPr>
        <w:sectPr w:rsidR="00711F42" w:rsidRPr="003F5D7E" w:rsidSect="00254BEF">
          <w:footerReference w:type="default" r:id="rId37"/>
          <w:pgSz w:w="12240" w:h="15840" w:code="1"/>
          <w:pgMar w:top="1440" w:right="1440" w:bottom="1440" w:left="1701" w:header="709" w:footer="709" w:gutter="0"/>
          <w:cols w:space="708"/>
          <w:docGrid w:linePitch="360"/>
        </w:sectPr>
      </w:pPr>
      <w:r w:rsidRPr="003F5D7E">
        <w:rPr>
          <w:rStyle w:val="markedcontent"/>
          <w:rFonts w:cs="Times New Roman"/>
          <w:szCs w:val="24"/>
        </w:rPr>
        <w:lastRenderedPageBreak/>
        <w:t>Vaca, M.</w:t>
      </w:r>
      <w:r w:rsidR="00A46F02" w:rsidRPr="003F5D7E">
        <w:rPr>
          <w:rStyle w:val="markedcontent"/>
          <w:rFonts w:cs="Times New Roman"/>
          <w:szCs w:val="24"/>
        </w:rPr>
        <w:t>,</w:t>
      </w:r>
      <w:r w:rsidRPr="003F5D7E">
        <w:rPr>
          <w:rStyle w:val="markedcontent"/>
          <w:rFonts w:cs="Times New Roman"/>
          <w:szCs w:val="24"/>
        </w:rPr>
        <w:t xml:space="preserve"> Cárdenas, C.</w:t>
      </w:r>
      <w:r w:rsidR="00A46F02" w:rsidRPr="003F5D7E">
        <w:rPr>
          <w:rStyle w:val="markedcontent"/>
          <w:rFonts w:cs="Times New Roman"/>
          <w:szCs w:val="24"/>
        </w:rPr>
        <w:t>,</w:t>
      </w:r>
      <w:r w:rsidRPr="003F5D7E">
        <w:rPr>
          <w:rStyle w:val="markedcontent"/>
          <w:rFonts w:cs="Times New Roman"/>
          <w:szCs w:val="24"/>
        </w:rPr>
        <w:t xml:space="preserve"> Quishpe, V.</w:t>
      </w:r>
      <w:r w:rsidR="00A46F02" w:rsidRPr="003F5D7E">
        <w:rPr>
          <w:rStyle w:val="markedcontent"/>
          <w:rFonts w:cs="Times New Roman"/>
          <w:szCs w:val="24"/>
        </w:rPr>
        <w:t>,</w:t>
      </w:r>
      <w:r w:rsidRPr="003F5D7E">
        <w:rPr>
          <w:rStyle w:val="markedcontent"/>
          <w:rFonts w:cs="Times New Roman"/>
          <w:szCs w:val="24"/>
        </w:rPr>
        <w:t xml:space="preserve"> Condolo, L. y Velasco, L. (2020). Características fisiológicas del vellón ovino y su efecto termorregulador en el uso </w:t>
      </w:r>
      <w:r w:rsidRPr="003F5D7E">
        <w:rPr>
          <w:rFonts w:cs="Times New Roman"/>
          <w:szCs w:val="24"/>
        </w:rPr>
        <w:br/>
      </w:r>
      <w:r w:rsidRPr="003F5D7E">
        <w:rPr>
          <w:rStyle w:val="markedcontent"/>
          <w:rFonts w:cs="Times New Roman"/>
          <w:szCs w:val="24"/>
        </w:rPr>
        <w:t>de emprendimientos textiles. Pol. Con.</w:t>
      </w:r>
      <w:r w:rsidR="0072157E" w:rsidRPr="003F5D7E">
        <w:rPr>
          <w:rStyle w:val="markedcontent"/>
          <w:rFonts w:cs="Times New Roman"/>
          <w:szCs w:val="24"/>
        </w:rPr>
        <w:t xml:space="preserve"> </w:t>
      </w:r>
      <w:r w:rsidRPr="003F5D7E">
        <w:rPr>
          <w:rStyle w:val="markedcontent"/>
          <w:rFonts w:cs="Times New Roman"/>
          <w:szCs w:val="24"/>
        </w:rPr>
        <w:t>Vol. 5</w:t>
      </w:r>
      <w:r w:rsidR="0072157E" w:rsidRPr="003F5D7E">
        <w:rPr>
          <w:rStyle w:val="markedcontent"/>
          <w:rFonts w:cs="Times New Roman"/>
          <w:szCs w:val="24"/>
        </w:rPr>
        <w:t xml:space="preserve">(48): </w:t>
      </w:r>
      <w:r w:rsidRPr="003F5D7E">
        <w:rPr>
          <w:rStyle w:val="markedcontent"/>
          <w:rFonts w:cs="Times New Roman"/>
          <w:szCs w:val="24"/>
        </w:rPr>
        <w:t>561-579</w:t>
      </w:r>
      <w:r w:rsidR="0072157E" w:rsidRPr="003F5D7E">
        <w:rPr>
          <w:rStyle w:val="markedcontent"/>
          <w:rFonts w:cs="Times New Roman"/>
          <w:szCs w:val="24"/>
        </w:rPr>
        <w:t>.</w:t>
      </w:r>
    </w:p>
    <w:p w14:paraId="3973A9FB" w14:textId="4A6077D5" w:rsidR="00B20D8B" w:rsidRDefault="00B20D8B" w:rsidP="00711F42">
      <w:pPr>
        <w:ind w:firstLine="0"/>
        <w:jc w:val="both"/>
        <w:rPr>
          <w:rFonts w:cs="Times New Roman"/>
        </w:rPr>
      </w:pPr>
    </w:p>
    <w:p w14:paraId="246712E4" w14:textId="77777777" w:rsidR="00197A5A" w:rsidRDefault="00197A5A" w:rsidP="00B64D9D">
      <w:pPr>
        <w:spacing w:line="259" w:lineRule="auto"/>
        <w:ind w:firstLine="0"/>
        <w:rPr>
          <w:rFonts w:cs="Times New Roman"/>
          <w:b/>
          <w:sz w:val="28"/>
          <w:szCs w:val="24"/>
        </w:rPr>
      </w:pPr>
    </w:p>
    <w:p w14:paraId="214C8D8C" w14:textId="77777777" w:rsidR="00197A5A" w:rsidRDefault="00197A5A" w:rsidP="00B64D9D">
      <w:pPr>
        <w:spacing w:line="259" w:lineRule="auto"/>
        <w:ind w:firstLine="0"/>
        <w:rPr>
          <w:rFonts w:cs="Times New Roman"/>
          <w:b/>
          <w:sz w:val="28"/>
          <w:szCs w:val="24"/>
        </w:rPr>
      </w:pPr>
    </w:p>
    <w:p w14:paraId="10DEE9BC" w14:textId="45CE543A" w:rsidR="00197A5A" w:rsidRDefault="00197A5A" w:rsidP="00B64D9D">
      <w:pPr>
        <w:spacing w:line="259" w:lineRule="auto"/>
        <w:ind w:firstLine="0"/>
        <w:rPr>
          <w:rFonts w:cs="Times New Roman"/>
          <w:b/>
          <w:sz w:val="28"/>
          <w:szCs w:val="24"/>
        </w:rPr>
      </w:pPr>
    </w:p>
    <w:p w14:paraId="52B99BC6" w14:textId="5A9DA6F5" w:rsidR="00197A5A" w:rsidRDefault="00197A5A" w:rsidP="00B64D9D">
      <w:pPr>
        <w:spacing w:line="259" w:lineRule="auto"/>
        <w:ind w:firstLine="0"/>
        <w:rPr>
          <w:rFonts w:cs="Times New Roman"/>
          <w:b/>
          <w:sz w:val="28"/>
          <w:szCs w:val="24"/>
        </w:rPr>
      </w:pPr>
    </w:p>
    <w:p w14:paraId="052983B4" w14:textId="6D1AFDA3" w:rsidR="00DE2B64" w:rsidRDefault="003164F8" w:rsidP="003164F8">
      <w:pPr>
        <w:spacing w:line="259" w:lineRule="auto"/>
        <w:ind w:firstLine="0"/>
        <w:jc w:val="center"/>
        <w:rPr>
          <w:rFonts w:cs="Times New Roman"/>
          <w:b/>
          <w:sz w:val="28"/>
          <w:szCs w:val="24"/>
        </w:rPr>
        <w:sectPr w:rsidR="00DE2B64" w:rsidSect="00254BEF">
          <w:footerReference w:type="default" r:id="rId38"/>
          <w:pgSz w:w="12240" w:h="15840" w:code="1"/>
          <w:pgMar w:top="1440" w:right="1440" w:bottom="1440" w:left="1701" w:header="709" w:footer="709" w:gutter="0"/>
          <w:cols w:space="708"/>
          <w:docGrid w:linePitch="360"/>
        </w:sectPr>
      </w:pPr>
      <w:r>
        <w:rPr>
          <w:noProof/>
          <w:lang w:eastAsia="es-EC"/>
        </w:rPr>
        <mc:AlternateContent>
          <mc:Choice Requires="wps">
            <w:drawing>
              <wp:anchor distT="0" distB="0" distL="114300" distR="114300" simplePos="0" relativeHeight="251700224" behindDoc="0" locked="0" layoutInCell="1" allowOverlap="1" wp14:anchorId="2F5ADE01" wp14:editId="5DF84726">
                <wp:simplePos x="0" y="0"/>
                <wp:positionH relativeFrom="margin">
                  <wp:align>center</wp:align>
                </wp:positionH>
                <wp:positionV relativeFrom="paragraph">
                  <wp:posOffset>1352550</wp:posOffset>
                </wp:positionV>
                <wp:extent cx="4047493" cy="1357950"/>
                <wp:effectExtent l="0" t="0" r="2540" b="0"/>
                <wp:wrapNone/>
                <wp:docPr id="31" name="Cuadro de texto 31"/>
                <wp:cNvGraphicFramePr/>
                <a:graphic xmlns:a="http://schemas.openxmlformats.org/drawingml/2006/main">
                  <a:graphicData uri="http://schemas.microsoft.com/office/word/2010/wordprocessingShape">
                    <wps:wsp>
                      <wps:cNvSpPr txBox="1"/>
                      <wps:spPr>
                        <a:xfrm rot="16200000">
                          <a:off x="0" y="0"/>
                          <a:ext cx="4047493" cy="1357950"/>
                        </a:xfrm>
                        <a:prstGeom prst="rect">
                          <a:avLst/>
                        </a:prstGeom>
                        <a:noFill/>
                        <a:ln>
                          <a:noFill/>
                        </a:ln>
                        <a:effectLst/>
                      </wps:spPr>
                      <wps:txbx>
                        <w:txbxContent>
                          <w:p w14:paraId="38C0F20C" w14:textId="47EBEE07" w:rsidR="007B6074" w:rsidRPr="00596336" w:rsidRDefault="007B6074" w:rsidP="003164F8">
                            <w:pPr>
                              <w:ind w:firstLine="0"/>
                              <w:jc w:val="center"/>
                              <w:rPr>
                                <w:rFonts w:cs="Times New Roman"/>
                                <w:b/>
                                <w:sz w:val="260"/>
                                <w:szCs w:val="44"/>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96336">
                              <w:rPr>
                                <w:rFonts w:cs="Times New Roman"/>
                                <w:b/>
                                <w:sz w:val="144"/>
                                <w:szCs w:val="44"/>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ADE01" id="_x0000_t202" coordsize="21600,21600" o:spt="202" path="m,l,21600r21600,l21600,xe">
                <v:stroke joinstyle="miter"/>
                <v:path gradientshapeok="t" o:connecttype="rect"/>
              </v:shapetype>
              <v:shape id="Cuadro de texto 31" o:spid="_x0000_s1026" type="#_x0000_t202" style="position:absolute;left:0;text-align:left;margin-left:0;margin-top:106.5pt;width:318.7pt;height:106.95pt;rotation:-90;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" filled="f" stroked="f">
                <v:textbox>
                  <w:txbxContent>
                    <w:p w14:paraId="38C0F20C" w14:textId="47EBEE07" w:rsidR="007B6074" w:rsidRPr="00596336" w:rsidRDefault="007B6074" w:rsidP="003164F8">
                      <w:pPr>
                        <w:ind w:firstLine="0"/>
                        <w:jc w:val="center"/>
                        <w:rPr>
                          <w:rFonts w:cs="Times New Roman"/>
                          <w:b/>
                          <w:sz w:val="260"/>
                          <w:szCs w:val="44"/>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96336">
                        <w:rPr>
                          <w:rFonts w:cs="Times New Roman"/>
                          <w:b/>
                          <w:sz w:val="144"/>
                          <w:szCs w:val="44"/>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ANEXOS</w:t>
                      </w:r>
                    </w:p>
                  </w:txbxContent>
                </v:textbox>
                <w10:wrap anchorx="margin"/>
              </v:shape>
            </w:pict>
          </mc:Fallback>
        </mc:AlternateContent>
      </w:r>
      <w:r>
        <w:rPr>
          <w:rFonts w:cs="Times New Roman"/>
          <w:b/>
          <w:sz w:val="28"/>
          <w:szCs w:val="24"/>
        </w:rPr>
        <w:t xml:space="preserve">  </w:t>
      </w:r>
    </w:p>
    <w:p w14:paraId="6CA7FE92" w14:textId="3A26D640" w:rsidR="00DE2B64" w:rsidRDefault="00711F42">
      <w:pPr>
        <w:spacing w:line="259" w:lineRule="auto"/>
        <w:ind w:firstLine="0"/>
        <w:rPr>
          <w:rFonts w:cs="Times New Roman"/>
        </w:rPr>
      </w:pPr>
      <w:r w:rsidRPr="00B10323">
        <w:rPr>
          <w:rFonts w:cs="Times New Roman"/>
          <w:b/>
        </w:rPr>
        <w:lastRenderedPageBreak/>
        <w:t>Anexo 01</w:t>
      </w:r>
      <w:r w:rsidRPr="00B64D9D">
        <w:rPr>
          <w:rFonts w:cs="Times New Roman"/>
        </w:rPr>
        <w:t>. Vista aérea de la Zona Chacaza, cantón Guamote</w:t>
      </w:r>
      <w:r>
        <w:rPr>
          <w:rFonts w:cs="Times New Roman"/>
        </w:rPr>
        <w:t>, provincia de Chimborazo</w:t>
      </w:r>
    </w:p>
    <w:p w14:paraId="7EF62D4A" w14:textId="77777777" w:rsidR="00711F42" w:rsidRDefault="00711F42">
      <w:pPr>
        <w:spacing w:line="259" w:lineRule="auto"/>
        <w:ind w:firstLine="0"/>
        <w:rPr>
          <w:rFonts w:cs="Times New Roman"/>
          <w:b/>
          <w:sz w:val="28"/>
          <w:szCs w:val="24"/>
        </w:rPr>
      </w:pPr>
    </w:p>
    <w:p w14:paraId="6F8EA70C" w14:textId="2EB4A78C" w:rsidR="00711F42" w:rsidRDefault="00711F42" w:rsidP="00711F42">
      <w:pPr>
        <w:spacing w:line="259" w:lineRule="auto"/>
        <w:ind w:firstLine="0"/>
        <w:jc w:val="center"/>
        <w:rPr>
          <w:rFonts w:cs="Times New Roman"/>
          <w:b/>
          <w:sz w:val="28"/>
          <w:szCs w:val="24"/>
        </w:rPr>
        <w:sectPr w:rsidR="00711F42" w:rsidSect="00A21125">
          <w:footerReference w:type="default" r:id="rId39"/>
          <w:pgSz w:w="12240" w:h="15840" w:code="1"/>
          <w:pgMar w:top="1440" w:right="1440" w:bottom="1440" w:left="1701" w:header="709" w:footer="709" w:gutter="0"/>
          <w:pgNumType w:start="0"/>
          <w:cols w:space="708"/>
          <w:docGrid w:linePitch="360"/>
        </w:sectPr>
      </w:pPr>
      <w:r>
        <w:rPr>
          <w:noProof/>
          <w:lang w:eastAsia="es-EC"/>
        </w:rPr>
        <w:drawing>
          <wp:inline distT="0" distB="0" distL="0" distR="0" wp14:anchorId="7E7E72F3" wp14:editId="1866945C">
            <wp:extent cx="6077108" cy="3836775"/>
            <wp:effectExtent l="0" t="381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65157" t="13929" r="-7" b="7794"/>
                    <a:stretch/>
                  </pic:blipFill>
                  <pic:spPr bwMode="auto">
                    <a:xfrm rot="16200000">
                      <a:off x="0" y="0"/>
                      <a:ext cx="6210558" cy="3921028"/>
                    </a:xfrm>
                    <a:prstGeom prst="rect">
                      <a:avLst/>
                    </a:prstGeom>
                    <a:ln>
                      <a:noFill/>
                    </a:ln>
                    <a:extLst>
                      <a:ext uri="{53640926-AAD7-44D8-BBD7-CCE9431645EC}">
                        <a14:shadowObscured xmlns:a14="http://schemas.microsoft.com/office/drawing/2010/main"/>
                      </a:ext>
                    </a:extLst>
                  </pic:spPr>
                </pic:pic>
              </a:graphicData>
            </a:graphic>
          </wp:inline>
        </w:drawing>
      </w:r>
    </w:p>
    <w:p w14:paraId="1053E9F2" w14:textId="383DB26F" w:rsidR="00D63CE5" w:rsidRDefault="00D63CE5" w:rsidP="00711F42">
      <w:pPr>
        <w:spacing w:line="360" w:lineRule="auto"/>
        <w:ind w:firstLine="0"/>
        <w:jc w:val="both"/>
        <w:rPr>
          <w:rFonts w:cs="Times New Roman"/>
          <w:bCs/>
        </w:rPr>
      </w:pPr>
      <w:r w:rsidRPr="00B10323">
        <w:rPr>
          <w:rFonts w:cs="Times New Roman"/>
          <w:b/>
          <w:bCs/>
        </w:rPr>
        <w:lastRenderedPageBreak/>
        <w:t>Anexo 02</w:t>
      </w:r>
      <w:r w:rsidRPr="00B64D9D">
        <w:rPr>
          <w:rFonts w:cs="Times New Roman"/>
          <w:bCs/>
        </w:rPr>
        <w:t xml:space="preserve">. </w:t>
      </w:r>
      <w:r>
        <w:rPr>
          <w:rFonts w:cs="Times New Roman"/>
          <w:bCs/>
        </w:rPr>
        <w:t>Ficha técnica de identificación de muestras.</w:t>
      </w:r>
    </w:p>
    <w:p w14:paraId="42C627FD" w14:textId="2340145F" w:rsidR="00F351D5" w:rsidRDefault="00F351D5" w:rsidP="00D63CE5">
      <w:pPr>
        <w:pStyle w:val="Prrafodelista"/>
        <w:spacing w:line="360" w:lineRule="auto"/>
        <w:ind w:left="0" w:firstLine="0"/>
        <w:jc w:val="center"/>
        <w:rPr>
          <w:rFonts w:cs="Times New Roman"/>
          <w:b/>
        </w:rPr>
      </w:pPr>
    </w:p>
    <w:p w14:paraId="28486D80" w14:textId="33F04711" w:rsidR="00636D95" w:rsidRDefault="00636D95" w:rsidP="00665451">
      <w:pPr>
        <w:pStyle w:val="Prrafodelista"/>
        <w:ind w:hanging="720"/>
        <w:jc w:val="center"/>
        <w:rPr>
          <w:rFonts w:cs="Times New Roman"/>
          <w:b/>
        </w:rPr>
      </w:pPr>
      <w:r>
        <w:rPr>
          <w:noProof/>
          <w:lang w:eastAsia="es-EC"/>
        </w:rPr>
        <w:drawing>
          <wp:inline distT="0" distB="0" distL="0" distR="0" wp14:anchorId="07C1AD48" wp14:editId="3B86465B">
            <wp:extent cx="4538847" cy="3403600"/>
            <wp:effectExtent l="19050" t="19050" r="14605" b="254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8191" t="39073" r="29781" b="28555"/>
                    <a:stretch/>
                  </pic:blipFill>
                  <pic:spPr bwMode="auto">
                    <a:xfrm>
                      <a:off x="0" y="0"/>
                      <a:ext cx="4727239" cy="354487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A9F4940" w14:textId="77777777" w:rsidR="00665451" w:rsidRDefault="00FF7AC1" w:rsidP="00665451">
      <w:pPr>
        <w:spacing w:line="360" w:lineRule="auto"/>
        <w:ind w:firstLine="0"/>
        <w:jc w:val="both"/>
        <w:rPr>
          <w:rFonts w:cs="Times New Roman"/>
          <w:bCs/>
        </w:rPr>
      </w:pPr>
      <w:r>
        <w:rPr>
          <w:rFonts w:cs="Times New Roman"/>
          <w:b/>
          <w:bCs/>
        </w:rPr>
        <w:t>Anexo 03</w:t>
      </w:r>
      <w:r w:rsidRPr="00B64D9D">
        <w:rPr>
          <w:rFonts w:cs="Times New Roman"/>
          <w:bCs/>
        </w:rPr>
        <w:t xml:space="preserve">. </w:t>
      </w:r>
      <w:r>
        <w:rPr>
          <w:rFonts w:cs="Times New Roman"/>
          <w:bCs/>
        </w:rPr>
        <w:t>Base de datos</w:t>
      </w:r>
      <w:r w:rsidR="00915564">
        <w:rPr>
          <w:rFonts w:cs="Times New Roman"/>
          <w:bCs/>
        </w:rPr>
        <w:t>: o</w:t>
      </w:r>
      <w:r w:rsidR="00502AEB">
        <w:rPr>
          <w:rFonts w:cs="Times New Roman"/>
          <w:bCs/>
        </w:rPr>
        <w:t>vinos machos de 2 a 4 años</w:t>
      </w:r>
    </w:p>
    <w:p w14:paraId="3895BF2C" w14:textId="70474E99" w:rsidR="00502AEB" w:rsidRDefault="00FF7AC1" w:rsidP="00665451">
      <w:pPr>
        <w:spacing w:line="360" w:lineRule="auto"/>
        <w:ind w:firstLine="0"/>
        <w:jc w:val="center"/>
        <w:rPr>
          <w:rFonts w:cs="Times New Roman"/>
          <w:bCs/>
        </w:rPr>
      </w:pPr>
      <w:r>
        <w:rPr>
          <w:noProof/>
          <w:lang w:eastAsia="es-EC"/>
        </w:rPr>
        <w:drawing>
          <wp:inline distT="0" distB="0" distL="0" distR="0" wp14:anchorId="052D3D6B" wp14:editId="54920CE1">
            <wp:extent cx="4451350" cy="3140783"/>
            <wp:effectExtent l="0" t="0" r="635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407" t="32110" r="54004" b="11927"/>
                    <a:stretch/>
                  </pic:blipFill>
                  <pic:spPr bwMode="auto">
                    <a:xfrm>
                      <a:off x="0" y="0"/>
                      <a:ext cx="4506142" cy="3179443"/>
                    </a:xfrm>
                    <a:prstGeom prst="rect">
                      <a:avLst/>
                    </a:prstGeom>
                    <a:ln>
                      <a:noFill/>
                    </a:ln>
                    <a:extLst>
                      <a:ext uri="{53640926-AAD7-44D8-BBD7-CCE9431645EC}">
                        <a14:shadowObscured xmlns:a14="http://schemas.microsoft.com/office/drawing/2010/main"/>
                      </a:ext>
                    </a:extLst>
                  </pic:spPr>
                </pic:pic>
              </a:graphicData>
            </a:graphic>
          </wp:inline>
        </w:drawing>
      </w:r>
      <w:r w:rsidR="00502AEB" w:rsidRPr="00502AEB">
        <w:rPr>
          <w:rFonts w:cs="Times New Roman"/>
          <w:b/>
        </w:rPr>
        <w:br w:type="textWrapping" w:clear="all"/>
      </w:r>
    </w:p>
    <w:p w14:paraId="66BB9023" w14:textId="3331F927" w:rsidR="00502AEB" w:rsidRDefault="00502AEB" w:rsidP="00502AEB">
      <w:pPr>
        <w:spacing w:line="360" w:lineRule="auto"/>
        <w:ind w:firstLine="0"/>
        <w:rPr>
          <w:rFonts w:cs="Times New Roman"/>
          <w:bCs/>
        </w:rPr>
      </w:pPr>
      <w:r>
        <w:rPr>
          <w:noProof/>
          <w:lang w:eastAsia="es-EC"/>
        </w:rPr>
        <w:lastRenderedPageBreak/>
        <w:drawing>
          <wp:anchor distT="0" distB="0" distL="114300" distR="114300" simplePos="0" relativeHeight="251707392" behindDoc="0" locked="0" layoutInCell="1" allowOverlap="1" wp14:anchorId="572878CE" wp14:editId="1A99C87F">
            <wp:simplePos x="0" y="0"/>
            <wp:positionH relativeFrom="margin">
              <wp:posOffset>278765</wp:posOffset>
            </wp:positionH>
            <wp:positionV relativeFrom="paragraph">
              <wp:posOffset>317500</wp:posOffset>
            </wp:positionV>
            <wp:extent cx="4578350" cy="3484245"/>
            <wp:effectExtent l="0" t="0" r="0" b="190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267" t="26269" r="54005" b="13178"/>
                    <a:stretch/>
                  </pic:blipFill>
                  <pic:spPr bwMode="auto">
                    <a:xfrm>
                      <a:off x="0" y="0"/>
                      <a:ext cx="4578350" cy="3484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b/>
          <w:bCs/>
        </w:rPr>
        <w:t>Anexo 04</w:t>
      </w:r>
      <w:r w:rsidRPr="00B64D9D">
        <w:rPr>
          <w:rFonts w:cs="Times New Roman"/>
          <w:bCs/>
        </w:rPr>
        <w:t xml:space="preserve">. </w:t>
      </w:r>
      <w:r>
        <w:rPr>
          <w:rFonts w:cs="Times New Roman"/>
          <w:bCs/>
        </w:rPr>
        <w:t>Base de datos</w:t>
      </w:r>
      <w:r w:rsidR="00915564">
        <w:rPr>
          <w:rFonts w:cs="Times New Roman"/>
          <w:bCs/>
        </w:rPr>
        <w:t xml:space="preserve">: </w:t>
      </w:r>
      <w:r w:rsidR="00A46F02">
        <w:rPr>
          <w:rFonts w:cs="Times New Roman"/>
          <w:bCs/>
        </w:rPr>
        <w:t>ovinas hembras</w:t>
      </w:r>
      <w:r>
        <w:rPr>
          <w:rFonts w:cs="Times New Roman"/>
          <w:bCs/>
        </w:rPr>
        <w:t xml:space="preserve"> de 2 a 4 años</w:t>
      </w:r>
    </w:p>
    <w:p w14:paraId="2DBE0FA0" w14:textId="0BEA632E" w:rsidR="00A21125" w:rsidRDefault="00A21125" w:rsidP="001B3721">
      <w:pPr>
        <w:ind w:firstLine="0"/>
        <w:jc w:val="both"/>
        <w:rPr>
          <w:rFonts w:cs="Times New Roman"/>
          <w:bCs/>
        </w:rPr>
      </w:pPr>
    </w:p>
    <w:p w14:paraId="6538682A" w14:textId="6B9D7838" w:rsidR="00502AEB" w:rsidRDefault="00502AEB" w:rsidP="001B3721">
      <w:pPr>
        <w:ind w:firstLine="0"/>
        <w:jc w:val="both"/>
        <w:rPr>
          <w:rFonts w:cs="Times New Roman"/>
          <w:bCs/>
        </w:rPr>
      </w:pPr>
    </w:p>
    <w:p w14:paraId="4001114A" w14:textId="6291B357" w:rsidR="00502AEB" w:rsidRDefault="00502AEB" w:rsidP="001B3721">
      <w:pPr>
        <w:ind w:firstLine="0"/>
        <w:jc w:val="both"/>
        <w:rPr>
          <w:rFonts w:cs="Times New Roman"/>
          <w:b/>
          <w:bCs/>
        </w:rPr>
      </w:pPr>
    </w:p>
    <w:p w14:paraId="6F6A3F18" w14:textId="0D97D236" w:rsidR="00A21125" w:rsidRDefault="00A21125" w:rsidP="001B3721">
      <w:pPr>
        <w:ind w:firstLine="0"/>
        <w:jc w:val="both"/>
        <w:rPr>
          <w:rFonts w:cs="Times New Roman"/>
          <w:b/>
          <w:bCs/>
        </w:rPr>
      </w:pPr>
    </w:p>
    <w:p w14:paraId="5A0370FB" w14:textId="385DDC0D" w:rsidR="00A21125" w:rsidRDefault="00A21125" w:rsidP="001B3721">
      <w:pPr>
        <w:ind w:firstLine="0"/>
        <w:jc w:val="both"/>
        <w:rPr>
          <w:rFonts w:cs="Times New Roman"/>
          <w:b/>
          <w:bCs/>
        </w:rPr>
      </w:pPr>
    </w:p>
    <w:p w14:paraId="5112315D" w14:textId="340791F9" w:rsidR="00A21125" w:rsidRDefault="00A21125" w:rsidP="001B3721">
      <w:pPr>
        <w:ind w:firstLine="0"/>
        <w:jc w:val="both"/>
        <w:rPr>
          <w:rFonts w:cs="Times New Roman"/>
          <w:b/>
          <w:bCs/>
        </w:rPr>
      </w:pPr>
    </w:p>
    <w:p w14:paraId="41FC9101" w14:textId="6E4FD1B1" w:rsidR="00A21125" w:rsidRDefault="00A21125" w:rsidP="001B3721">
      <w:pPr>
        <w:ind w:firstLine="0"/>
        <w:jc w:val="both"/>
        <w:rPr>
          <w:rFonts w:cs="Times New Roman"/>
          <w:b/>
          <w:bCs/>
        </w:rPr>
      </w:pPr>
    </w:p>
    <w:p w14:paraId="1153B380" w14:textId="0A42DA0E" w:rsidR="00A21125" w:rsidRDefault="00A21125" w:rsidP="001B3721">
      <w:pPr>
        <w:ind w:firstLine="0"/>
        <w:jc w:val="both"/>
        <w:rPr>
          <w:rFonts w:cs="Times New Roman"/>
          <w:b/>
          <w:bCs/>
        </w:rPr>
      </w:pPr>
    </w:p>
    <w:p w14:paraId="5A4CD3A2" w14:textId="77777777" w:rsidR="00A271D6" w:rsidRPr="00A271D6" w:rsidRDefault="00A271D6" w:rsidP="001B3721">
      <w:pPr>
        <w:ind w:firstLine="0"/>
        <w:jc w:val="both"/>
        <w:rPr>
          <w:rFonts w:cs="Times New Roman"/>
          <w:b/>
          <w:bCs/>
          <w:sz w:val="2"/>
          <w:szCs w:val="2"/>
        </w:rPr>
      </w:pPr>
    </w:p>
    <w:p w14:paraId="1E9FA823" w14:textId="5D1DC649" w:rsidR="00502AEB" w:rsidRDefault="000C3EF7" w:rsidP="001B3721">
      <w:pPr>
        <w:ind w:firstLine="0"/>
        <w:jc w:val="both"/>
        <w:rPr>
          <w:rFonts w:cs="Times New Roman"/>
          <w:bCs/>
        </w:rPr>
      </w:pPr>
      <w:r>
        <w:rPr>
          <w:noProof/>
          <w:lang w:eastAsia="es-EC"/>
        </w:rPr>
        <w:drawing>
          <wp:anchor distT="0" distB="0" distL="114300" distR="114300" simplePos="0" relativeHeight="251708416" behindDoc="0" locked="0" layoutInCell="1" allowOverlap="1" wp14:anchorId="791D87C7" wp14:editId="318D1273">
            <wp:simplePos x="0" y="0"/>
            <wp:positionH relativeFrom="page">
              <wp:posOffset>1377950</wp:posOffset>
            </wp:positionH>
            <wp:positionV relativeFrom="paragraph">
              <wp:posOffset>259080</wp:posOffset>
            </wp:positionV>
            <wp:extent cx="4597400" cy="3394075"/>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407" t="26519" r="53727" b="12169"/>
                    <a:stretch/>
                  </pic:blipFill>
                  <pic:spPr bwMode="auto">
                    <a:xfrm>
                      <a:off x="0" y="0"/>
                      <a:ext cx="4597400" cy="339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AEB">
        <w:rPr>
          <w:rFonts w:cs="Times New Roman"/>
          <w:b/>
          <w:bCs/>
        </w:rPr>
        <w:t>Anexo 05</w:t>
      </w:r>
      <w:r w:rsidR="00502AEB" w:rsidRPr="00B64D9D">
        <w:rPr>
          <w:rFonts w:cs="Times New Roman"/>
          <w:bCs/>
        </w:rPr>
        <w:t xml:space="preserve">. </w:t>
      </w:r>
      <w:r w:rsidR="00502AEB">
        <w:rPr>
          <w:rFonts w:cs="Times New Roman"/>
          <w:bCs/>
        </w:rPr>
        <w:t>Base de datos</w:t>
      </w:r>
      <w:r w:rsidR="00915564">
        <w:rPr>
          <w:rFonts w:cs="Times New Roman"/>
          <w:bCs/>
        </w:rPr>
        <w:t>: o</w:t>
      </w:r>
      <w:r w:rsidR="00502AEB">
        <w:rPr>
          <w:rFonts w:cs="Times New Roman"/>
          <w:bCs/>
        </w:rPr>
        <w:t>vinos machos de 1 a 2 años</w:t>
      </w:r>
    </w:p>
    <w:p w14:paraId="0CC6EC8B" w14:textId="19446BF5" w:rsidR="00502AEB" w:rsidRDefault="00502AEB" w:rsidP="001B3721">
      <w:pPr>
        <w:ind w:firstLine="0"/>
        <w:jc w:val="both"/>
        <w:rPr>
          <w:rFonts w:cs="Times New Roman"/>
          <w:bCs/>
        </w:rPr>
      </w:pPr>
    </w:p>
    <w:p w14:paraId="466D5907" w14:textId="77777777" w:rsidR="00502AEB" w:rsidRDefault="00502AEB" w:rsidP="001B3721">
      <w:pPr>
        <w:ind w:firstLine="0"/>
        <w:jc w:val="both"/>
        <w:rPr>
          <w:rFonts w:cs="Times New Roman"/>
          <w:bCs/>
        </w:rPr>
      </w:pPr>
    </w:p>
    <w:p w14:paraId="60F6F852" w14:textId="694FA92E" w:rsidR="00502AEB" w:rsidRDefault="00502AEB" w:rsidP="001B3721">
      <w:pPr>
        <w:ind w:firstLine="0"/>
        <w:jc w:val="both"/>
        <w:rPr>
          <w:rFonts w:cs="Times New Roman"/>
          <w:b/>
          <w:bCs/>
        </w:rPr>
      </w:pPr>
    </w:p>
    <w:p w14:paraId="288C3F4D" w14:textId="77777777" w:rsidR="00A21125" w:rsidRDefault="00A21125" w:rsidP="001B3721">
      <w:pPr>
        <w:ind w:firstLine="0"/>
        <w:jc w:val="both"/>
        <w:rPr>
          <w:rFonts w:cs="Times New Roman"/>
          <w:b/>
          <w:bCs/>
        </w:rPr>
      </w:pPr>
    </w:p>
    <w:p w14:paraId="27652C37" w14:textId="77777777" w:rsidR="00A21125" w:rsidRDefault="00A21125" w:rsidP="001B3721">
      <w:pPr>
        <w:ind w:firstLine="0"/>
        <w:jc w:val="both"/>
        <w:rPr>
          <w:rFonts w:cs="Times New Roman"/>
          <w:b/>
          <w:bCs/>
        </w:rPr>
      </w:pPr>
    </w:p>
    <w:p w14:paraId="6F5DF924" w14:textId="77777777" w:rsidR="00A21125" w:rsidRDefault="00A21125" w:rsidP="001B3721">
      <w:pPr>
        <w:ind w:firstLine="0"/>
        <w:jc w:val="both"/>
        <w:rPr>
          <w:rFonts w:cs="Times New Roman"/>
          <w:b/>
          <w:bCs/>
        </w:rPr>
      </w:pPr>
    </w:p>
    <w:p w14:paraId="032BDF01" w14:textId="77777777" w:rsidR="00A21125" w:rsidRDefault="00A21125" w:rsidP="001B3721">
      <w:pPr>
        <w:ind w:firstLine="0"/>
        <w:jc w:val="both"/>
        <w:rPr>
          <w:rFonts w:cs="Times New Roman"/>
          <w:b/>
          <w:bCs/>
        </w:rPr>
      </w:pPr>
    </w:p>
    <w:p w14:paraId="4516E5D5" w14:textId="77777777" w:rsidR="00A21125" w:rsidRDefault="00A21125" w:rsidP="001B3721">
      <w:pPr>
        <w:ind w:firstLine="0"/>
        <w:jc w:val="both"/>
        <w:rPr>
          <w:rFonts w:cs="Times New Roman"/>
          <w:b/>
          <w:bCs/>
        </w:rPr>
      </w:pPr>
    </w:p>
    <w:p w14:paraId="3349D712" w14:textId="6FBB0FE3" w:rsidR="00A21125" w:rsidRDefault="00502AEB" w:rsidP="001B3721">
      <w:pPr>
        <w:ind w:firstLine="0"/>
        <w:jc w:val="both"/>
        <w:rPr>
          <w:rFonts w:cs="Times New Roman"/>
          <w:bCs/>
        </w:rPr>
      </w:pPr>
      <w:r>
        <w:rPr>
          <w:noProof/>
          <w:lang w:eastAsia="es-EC"/>
        </w:rPr>
        <w:lastRenderedPageBreak/>
        <w:drawing>
          <wp:anchor distT="0" distB="0" distL="114300" distR="114300" simplePos="0" relativeHeight="251709440" behindDoc="0" locked="0" layoutInCell="1" allowOverlap="1" wp14:anchorId="5A6BD431" wp14:editId="26C2FE4F">
            <wp:simplePos x="0" y="0"/>
            <wp:positionH relativeFrom="column">
              <wp:posOffset>558165</wp:posOffset>
            </wp:positionH>
            <wp:positionV relativeFrom="paragraph">
              <wp:posOffset>406400</wp:posOffset>
            </wp:positionV>
            <wp:extent cx="4324350" cy="3311525"/>
            <wp:effectExtent l="0" t="0" r="0" b="317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407" t="26269" r="53586" b="12436"/>
                    <a:stretch/>
                  </pic:blipFill>
                  <pic:spPr bwMode="auto">
                    <a:xfrm>
                      <a:off x="0" y="0"/>
                      <a:ext cx="4324350" cy="331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bCs/>
        </w:rPr>
        <w:t>Anexo 0</w:t>
      </w:r>
      <w:r w:rsidR="00915564">
        <w:rPr>
          <w:rFonts w:cs="Times New Roman"/>
          <w:b/>
          <w:bCs/>
        </w:rPr>
        <w:t>6</w:t>
      </w:r>
      <w:r w:rsidRPr="00B64D9D">
        <w:rPr>
          <w:rFonts w:cs="Times New Roman"/>
          <w:bCs/>
        </w:rPr>
        <w:t xml:space="preserve">. </w:t>
      </w:r>
      <w:r>
        <w:rPr>
          <w:rFonts w:cs="Times New Roman"/>
          <w:bCs/>
        </w:rPr>
        <w:t>Base de datos</w:t>
      </w:r>
      <w:r w:rsidR="00915564">
        <w:rPr>
          <w:rFonts w:cs="Times New Roman"/>
          <w:bCs/>
        </w:rPr>
        <w:t>: o</w:t>
      </w:r>
      <w:r>
        <w:rPr>
          <w:rFonts w:cs="Times New Roman"/>
          <w:bCs/>
        </w:rPr>
        <w:t>vinos hembras</w:t>
      </w:r>
      <w:r w:rsidR="00915564">
        <w:rPr>
          <w:rFonts w:cs="Times New Roman"/>
          <w:bCs/>
        </w:rPr>
        <w:t xml:space="preserve"> </w:t>
      </w:r>
      <w:r w:rsidR="00915564" w:rsidRPr="00915564">
        <w:rPr>
          <w:rFonts w:cs="Times New Roman"/>
          <w:bCs/>
          <w:i/>
          <w:iCs/>
        </w:rPr>
        <w:t>Criollo</w:t>
      </w:r>
      <w:r>
        <w:rPr>
          <w:rFonts w:cs="Times New Roman"/>
          <w:bCs/>
        </w:rPr>
        <w:t xml:space="preserve"> de 1 a 2 años</w:t>
      </w:r>
    </w:p>
    <w:p w14:paraId="40EA6BB7" w14:textId="0A0EAA1F" w:rsidR="00502AEB" w:rsidRDefault="00502AEB" w:rsidP="001B3721">
      <w:pPr>
        <w:ind w:firstLine="0"/>
        <w:jc w:val="both"/>
        <w:rPr>
          <w:rFonts w:cs="Times New Roman"/>
          <w:b/>
          <w:bCs/>
        </w:rPr>
      </w:pPr>
    </w:p>
    <w:p w14:paraId="32CCA20F" w14:textId="77777777" w:rsidR="00A21125" w:rsidRDefault="00A21125" w:rsidP="001B3721">
      <w:pPr>
        <w:ind w:firstLine="0"/>
        <w:jc w:val="both"/>
        <w:rPr>
          <w:rFonts w:cs="Times New Roman"/>
          <w:b/>
          <w:bCs/>
        </w:rPr>
      </w:pPr>
    </w:p>
    <w:p w14:paraId="6F71EF17" w14:textId="77777777" w:rsidR="00A21125" w:rsidRDefault="00A21125" w:rsidP="001B3721">
      <w:pPr>
        <w:ind w:firstLine="0"/>
        <w:jc w:val="both"/>
        <w:rPr>
          <w:rFonts w:cs="Times New Roman"/>
          <w:b/>
          <w:bCs/>
        </w:rPr>
      </w:pPr>
    </w:p>
    <w:p w14:paraId="00EE36CD" w14:textId="77777777" w:rsidR="00A21125" w:rsidRDefault="00A21125" w:rsidP="001B3721">
      <w:pPr>
        <w:ind w:firstLine="0"/>
        <w:jc w:val="both"/>
        <w:rPr>
          <w:rFonts w:cs="Times New Roman"/>
          <w:b/>
          <w:bCs/>
        </w:rPr>
      </w:pPr>
    </w:p>
    <w:p w14:paraId="4DB90A3F" w14:textId="77777777" w:rsidR="00A21125" w:rsidRDefault="00A21125" w:rsidP="001B3721">
      <w:pPr>
        <w:ind w:firstLine="0"/>
        <w:jc w:val="both"/>
        <w:rPr>
          <w:rFonts w:cs="Times New Roman"/>
          <w:b/>
          <w:bCs/>
        </w:rPr>
      </w:pPr>
    </w:p>
    <w:p w14:paraId="4ECB006F" w14:textId="77777777" w:rsidR="00A21125" w:rsidRDefault="00A21125" w:rsidP="001B3721">
      <w:pPr>
        <w:ind w:firstLine="0"/>
        <w:jc w:val="both"/>
        <w:rPr>
          <w:rFonts w:cs="Times New Roman"/>
          <w:b/>
          <w:bCs/>
        </w:rPr>
      </w:pPr>
    </w:p>
    <w:p w14:paraId="5CDC76B1" w14:textId="77777777" w:rsidR="00A21125" w:rsidRDefault="00A21125" w:rsidP="001B3721">
      <w:pPr>
        <w:ind w:firstLine="0"/>
        <w:jc w:val="both"/>
        <w:rPr>
          <w:rFonts w:cs="Times New Roman"/>
          <w:b/>
          <w:bCs/>
        </w:rPr>
      </w:pPr>
    </w:p>
    <w:p w14:paraId="10C25260" w14:textId="77777777" w:rsidR="00A21125" w:rsidRDefault="00A21125" w:rsidP="001B3721">
      <w:pPr>
        <w:ind w:firstLine="0"/>
        <w:jc w:val="both"/>
        <w:rPr>
          <w:rFonts w:cs="Times New Roman"/>
          <w:b/>
          <w:bCs/>
        </w:rPr>
      </w:pPr>
    </w:p>
    <w:p w14:paraId="002E8A50" w14:textId="6CF68428" w:rsidR="00D13802" w:rsidRDefault="00D13802" w:rsidP="00D13802">
      <w:pPr>
        <w:ind w:firstLine="0"/>
        <w:jc w:val="both"/>
        <w:rPr>
          <w:rFonts w:cs="Times New Roman"/>
          <w:bCs/>
        </w:rPr>
      </w:pPr>
      <w:r>
        <w:rPr>
          <w:rFonts w:cs="Times New Roman"/>
          <w:b/>
          <w:bCs/>
        </w:rPr>
        <w:t>Anexo 0</w:t>
      </w:r>
      <w:r w:rsidR="00915564">
        <w:rPr>
          <w:rFonts w:cs="Times New Roman"/>
          <w:b/>
          <w:bCs/>
        </w:rPr>
        <w:t>7</w:t>
      </w:r>
      <w:r w:rsidRPr="00B64D9D">
        <w:rPr>
          <w:rFonts w:cs="Times New Roman"/>
          <w:bCs/>
        </w:rPr>
        <w:t xml:space="preserve">. </w:t>
      </w:r>
      <w:r>
        <w:rPr>
          <w:rFonts w:cs="Times New Roman"/>
          <w:bCs/>
        </w:rPr>
        <w:t>Base de datos</w:t>
      </w:r>
      <w:r w:rsidR="00915564">
        <w:rPr>
          <w:rFonts w:cs="Times New Roman"/>
          <w:bCs/>
        </w:rPr>
        <w:t>: o</w:t>
      </w:r>
      <w:r>
        <w:rPr>
          <w:rFonts w:cs="Times New Roman"/>
          <w:bCs/>
        </w:rPr>
        <w:t xml:space="preserve">vinos </w:t>
      </w:r>
      <w:r w:rsidR="00915564" w:rsidRPr="00722F81">
        <w:rPr>
          <w:i/>
          <w:iCs/>
        </w:rPr>
        <w:t>Marín Magellan</w:t>
      </w:r>
      <w:r w:rsidR="00915564">
        <w:rPr>
          <w:i/>
          <w:iCs/>
        </w:rPr>
        <w:t xml:space="preserve"> </w:t>
      </w:r>
      <w:r w:rsidR="00915564" w:rsidRPr="00722F81">
        <w:rPr>
          <w:i/>
          <w:iCs/>
        </w:rPr>
        <w:t>Meat Merino</w:t>
      </w:r>
      <w:r w:rsidR="00915564">
        <w:rPr>
          <w:rFonts w:cs="Times New Roman"/>
          <w:bCs/>
        </w:rPr>
        <w:t xml:space="preserve"> </w:t>
      </w:r>
      <w:r>
        <w:rPr>
          <w:rFonts w:cs="Times New Roman"/>
          <w:bCs/>
        </w:rPr>
        <w:t>machos de 2 a 4 años</w:t>
      </w:r>
    </w:p>
    <w:p w14:paraId="7EE1D2A2" w14:textId="271346F0" w:rsidR="00D13802" w:rsidRDefault="00D13802" w:rsidP="00D13802">
      <w:pPr>
        <w:ind w:firstLine="0"/>
        <w:jc w:val="center"/>
        <w:rPr>
          <w:rFonts w:cs="Times New Roman"/>
          <w:bCs/>
        </w:rPr>
      </w:pPr>
      <w:r>
        <w:rPr>
          <w:noProof/>
          <w:lang w:eastAsia="es-EC"/>
        </w:rPr>
        <w:drawing>
          <wp:inline distT="0" distB="0" distL="0" distR="0" wp14:anchorId="1D48171B" wp14:editId="17ADD4CE">
            <wp:extent cx="4424045" cy="3176249"/>
            <wp:effectExtent l="0" t="0" r="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689" t="25767" r="48939" b="11182"/>
                    <a:stretch/>
                  </pic:blipFill>
                  <pic:spPr bwMode="auto">
                    <a:xfrm>
                      <a:off x="0" y="0"/>
                      <a:ext cx="4481704" cy="3217645"/>
                    </a:xfrm>
                    <a:prstGeom prst="rect">
                      <a:avLst/>
                    </a:prstGeom>
                    <a:ln>
                      <a:noFill/>
                    </a:ln>
                    <a:extLst>
                      <a:ext uri="{53640926-AAD7-44D8-BBD7-CCE9431645EC}">
                        <a14:shadowObscured xmlns:a14="http://schemas.microsoft.com/office/drawing/2010/main"/>
                      </a:ext>
                    </a:extLst>
                  </pic:spPr>
                </pic:pic>
              </a:graphicData>
            </a:graphic>
          </wp:inline>
        </w:drawing>
      </w:r>
    </w:p>
    <w:p w14:paraId="02ED286A" w14:textId="77777777" w:rsidR="000C3EF7" w:rsidRDefault="000C3EF7" w:rsidP="00D13802">
      <w:pPr>
        <w:ind w:firstLine="0"/>
        <w:jc w:val="both"/>
        <w:rPr>
          <w:rFonts w:cs="Times New Roman"/>
          <w:b/>
          <w:bCs/>
        </w:rPr>
      </w:pPr>
    </w:p>
    <w:p w14:paraId="19347B7E" w14:textId="21A2F065" w:rsidR="00D13802" w:rsidRDefault="00D13802" w:rsidP="00D13802">
      <w:pPr>
        <w:ind w:firstLine="0"/>
        <w:jc w:val="both"/>
        <w:rPr>
          <w:rFonts w:cs="Times New Roman"/>
          <w:bCs/>
        </w:rPr>
      </w:pPr>
      <w:r>
        <w:rPr>
          <w:rFonts w:cs="Times New Roman"/>
          <w:b/>
          <w:bCs/>
        </w:rPr>
        <w:lastRenderedPageBreak/>
        <w:t>Anexo 0</w:t>
      </w:r>
      <w:r w:rsidR="00915564">
        <w:rPr>
          <w:rFonts w:cs="Times New Roman"/>
          <w:b/>
          <w:bCs/>
        </w:rPr>
        <w:t>8</w:t>
      </w:r>
      <w:r w:rsidRPr="00B64D9D">
        <w:rPr>
          <w:rFonts w:cs="Times New Roman"/>
          <w:bCs/>
        </w:rPr>
        <w:t xml:space="preserve">. </w:t>
      </w:r>
      <w:r>
        <w:rPr>
          <w:rFonts w:cs="Times New Roman"/>
          <w:bCs/>
        </w:rPr>
        <w:t>Base de datos</w:t>
      </w:r>
      <w:r w:rsidR="00915564">
        <w:rPr>
          <w:rFonts w:cs="Times New Roman"/>
          <w:bCs/>
        </w:rPr>
        <w:t xml:space="preserve">: </w:t>
      </w:r>
      <w:r w:rsidR="00915564" w:rsidRPr="00722F81">
        <w:rPr>
          <w:i/>
          <w:iCs/>
        </w:rPr>
        <w:t>Marín Magellan</w:t>
      </w:r>
      <w:r w:rsidR="00915564">
        <w:rPr>
          <w:i/>
          <w:iCs/>
        </w:rPr>
        <w:t xml:space="preserve"> </w:t>
      </w:r>
      <w:r w:rsidR="00915564" w:rsidRPr="00722F81">
        <w:rPr>
          <w:i/>
          <w:iCs/>
        </w:rPr>
        <w:t>Meat Merino</w:t>
      </w:r>
      <w:r>
        <w:rPr>
          <w:rFonts w:cs="Times New Roman"/>
          <w:bCs/>
        </w:rPr>
        <w:t xml:space="preserve"> hembras de 2 a 4 años</w:t>
      </w:r>
    </w:p>
    <w:p w14:paraId="4E80C94E" w14:textId="4D54A718" w:rsidR="00D13802" w:rsidRDefault="00D13802" w:rsidP="00D13802">
      <w:pPr>
        <w:ind w:firstLine="0"/>
        <w:jc w:val="center"/>
        <w:rPr>
          <w:rFonts w:cs="Times New Roman"/>
          <w:bCs/>
        </w:rPr>
      </w:pPr>
      <w:r>
        <w:rPr>
          <w:noProof/>
          <w:lang w:eastAsia="es-EC"/>
        </w:rPr>
        <w:drawing>
          <wp:inline distT="0" distB="0" distL="0" distR="0" wp14:anchorId="439B13E4" wp14:editId="79FE0DCD">
            <wp:extent cx="4400550" cy="311296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828" t="26269" r="48664" b="11436"/>
                    <a:stretch/>
                  </pic:blipFill>
                  <pic:spPr bwMode="auto">
                    <a:xfrm>
                      <a:off x="0" y="0"/>
                      <a:ext cx="4452016" cy="3149376"/>
                    </a:xfrm>
                    <a:prstGeom prst="rect">
                      <a:avLst/>
                    </a:prstGeom>
                    <a:ln>
                      <a:noFill/>
                    </a:ln>
                    <a:extLst>
                      <a:ext uri="{53640926-AAD7-44D8-BBD7-CCE9431645EC}">
                        <a14:shadowObscured xmlns:a14="http://schemas.microsoft.com/office/drawing/2010/main"/>
                      </a:ext>
                    </a:extLst>
                  </pic:spPr>
                </pic:pic>
              </a:graphicData>
            </a:graphic>
          </wp:inline>
        </w:drawing>
      </w:r>
    </w:p>
    <w:p w14:paraId="19609947" w14:textId="5C478359" w:rsidR="00D13802" w:rsidRDefault="00D13802" w:rsidP="00D13802">
      <w:pPr>
        <w:ind w:firstLine="0"/>
        <w:jc w:val="both"/>
        <w:rPr>
          <w:rFonts w:cs="Times New Roman"/>
          <w:bCs/>
        </w:rPr>
      </w:pPr>
      <w:r>
        <w:rPr>
          <w:rFonts w:cs="Times New Roman"/>
          <w:b/>
          <w:bCs/>
        </w:rPr>
        <w:t>Anexo 0</w:t>
      </w:r>
      <w:r w:rsidR="003F7C97">
        <w:rPr>
          <w:rFonts w:cs="Times New Roman"/>
          <w:b/>
          <w:bCs/>
        </w:rPr>
        <w:t>9</w:t>
      </w:r>
      <w:r w:rsidRPr="00B64D9D">
        <w:rPr>
          <w:rFonts w:cs="Times New Roman"/>
          <w:bCs/>
        </w:rPr>
        <w:t xml:space="preserve">. </w:t>
      </w:r>
      <w:r>
        <w:rPr>
          <w:rFonts w:cs="Times New Roman"/>
          <w:bCs/>
        </w:rPr>
        <w:t>Base de datos</w:t>
      </w:r>
      <w:r w:rsidR="00D328AC">
        <w:rPr>
          <w:rFonts w:cs="Times New Roman"/>
          <w:bCs/>
        </w:rPr>
        <w:t xml:space="preserve">: </w:t>
      </w:r>
      <w:r w:rsidR="00D328AC" w:rsidRPr="00722F81">
        <w:rPr>
          <w:i/>
          <w:iCs/>
        </w:rPr>
        <w:t>Marín Magellan</w:t>
      </w:r>
      <w:r w:rsidR="00D328AC">
        <w:rPr>
          <w:i/>
          <w:iCs/>
        </w:rPr>
        <w:t xml:space="preserve"> </w:t>
      </w:r>
      <w:r w:rsidR="00D328AC" w:rsidRPr="00722F81">
        <w:rPr>
          <w:i/>
          <w:iCs/>
        </w:rPr>
        <w:t>Meat Merino</w:t>
      </w:r>
      <w:r>
        <w:rPr>
          <w:rFonts w:cs="Times New Roman"/>
          <w:bCs/>
        </w:rPr>
        <w:t xml:space="preserve"> machos de 1 a 2 años</w:t>
      </w:r>
    </w:p>
    <w:p w14:paraId="299534B0" w14:textId="35334364" w:rsidR="00D13802" w:rsidRDefault="00D13802" w:rsidP="00D13802">
      <w:pPr>
        <w:ind w:firstLine="0"/>
        <w:jc w:val="center"/>
        <w:rPr>
          <w:rFonts w:cs="Times New Roman"/>
          <w:bCs/>
        </w:rPr>
      </w:pPr>
      <w:r>
        <w:rPr>
          <w:noProof/>
          <w:lang w:eastAsia="es-EC"/>
        </w:rPr>
        <w:drawing>
          <wp:inline distT="0" distB="0" distL="0" distR="0" wp14:anchorId="0AAD1378" wp14:editId="7A9199AA">
            <wp:extent cx="4476750" cy="313254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688" t="25768" r="48660" b="12433"/>
                    <a:stretch/>
                  </pic:blipFill>
                  <pic:spPr bwMode="auto">
                    <a:xfrm>
                      <a:off x="0" y="0"/>
                      <a:ext cx="4535654" cy="3173760"/>
                    </a:xfrm>
                    <a:prstGeom prst="rect">
                      <a:avLst/>
                    </a:prstGeom>
                    <a:ln>
                      <a:noFill/>
                    </a:ln>
                    <a:extLst>
                      <a:ext uri="{53640926-AAD7-44D8-BBD7-CCE9431645EC}">
                        <a14:shadowObscured xmlns:a14="http://schemas.microsoft.com/office/drawing/2010/main"/>
                      </a:ext>
                    </a:extLst>
                  </pic:spPr>
                </pic:pic>
              </a:graphicData>
            </a:graphic>
          </wp:inline>
        </w:drawing>
      </w:r>
    </w:p>
    <w:p w14:paraId="1061D9F1" w14:textId="77777777" w:rsidR="000C3EF7" w:rsidRDefault="000C3EF7" w:rsidP="000E7E31">
      <w:pPr>
        <w:ind w:firstLine="0"/>
        <w:jc w:val="both"/>
        <w:rPr>
          <w:rFonts w:cs="Times New Roman"/>
          <w:b/>
          <w:bCs/>
        </w:rPr>
      </w:pPr>
    </w:p>
    <w:p w14:paraId="6DA54CBA" w14:textId="3EC1157B" w:rsidR="000E7E31" w:rsidRDefault="000E7E31" w:rsidP="00C356FD">
      <w:pPr>
        <w:spacing w:line="240" w:lineRule="auto"/>
        <w:ind w:firstLine="0"/>
        <w:jc w:val="both"/>
        <w:rPr>
          <w:rFonts w:cs="Times New Roman"/>
          <w:bCs/>
        </w:rPr>
      </w:pPr>
      <w:r>
        <w:rPr>
          <w:rFonts w:cs="Times New Roman"/>
          <w:b/>
          <w:bCs/>
        </w:rPr>
        <w:lastRenderedPageBreak/>
        <w:t xml:space="preserve">Anexo </w:t>
      </w:r>
      <w:r w:rsidR="00D328AC">
        <w:rPr>
          <w:rFonts w:cs="Times New Roman"/>
          <w:b/>
          <w:bCs/>
        </w:rPr>
        <w:t>10</w:t>
      </w:r>
      <w:r w:rsidRPr="00B64D9D">
        <w:rPr>
          <w:rFonts w:cs="Times New Roman"/>
          <w:bCs/>
        </w:rPr>
        <w:t xml:space="preserve">. </w:t>
      </w:r>
      <w:r>
        <w:rPr>
          <w:rFonts w:cs="Times New Roman"/>
          <w:bCs/>
        </w:rPr>
        <w:t>Base de datos</w:t>
      </w:r>
      <w:r w:rsidR="00D328AC">
        <w:rPr>
          <w:rFonts w:cs="Times New Roman"/>
          <w:bCs/>
        </w:rPr>
        <w:t>:</w:t>
      </w:r>
      <w:r>
        <w:rPr>
          <w:rFonts w:cs="Times New Roman"/>
          <w:bCs/>
        </w:rPr>
        <w:t xml:space="preserve"> </w:t>
      </w:r>
      <w:r w:rsidR="00D328AC">
        <w:rPr>
          <w:rFonts w:cs="Times New Roman"/>
          <w:bCs/>
        </w:rPr>
        <w:t>o</w:t>
      </w:r>
      <w:r>
        <w:rPr>
          <w:rFonts w:cs="Times New Roman"/>
          <w:bCs/>
        </w:rPr>
        <w:t xml:space="preserve">vinos </w:t>
      </w:r>
      <w:r w:rsidR="00D328AC" w:rsidRPr="00722F81">
        <w:rPr>
          <w:i/>
          <w:iCs/>
        </w:rPr>
        <w:t>Marín Magellan</w:t>
      </w:r>
      <w:r w:rsidR="00D328AC">
        <w:rPr>
          <w:i/>
          <w:iCs/>
        </w:rPr>
        <w:t xml:space="preserve"> </w:t>
      </w:r>
      <w:r w:rsidR="00D328AC" w:rsidRPr="00722F81">
        <w:rPr>
          <w:i/>
          <w:iCs/>
        </w:rPr>
        <w:t>Meat Merino</w:t>
      </w:r>
      <w:r w:rsidR="00D328AC">
        <w:rPr>
          <w:rFonts w:cs="Times New Roman"/>
          <w:bCs/>
        </w:rPr>
        <w:t xml:space="preserve"> </w:t>
      </w:r>
      <w:r>
        <w:rPr>
          <w:rFonts w:cs="Times New Roman"/>
          <w:bCs/>
        </w:rPr>
        <w:t>hembras de 1 a 2 años</w:t>
      </w:r>
    </w:p>
    <w:p w14:paraId="4CC0F4F9" w14:textId="77777777" w:rsidR="000E7E31" w:rsidRDefault="000E7E31" w:rsidP="000E7E31">
      <w:pPr>
        <w:ind w:firstLine="0"/>
        <w:jc w:val="center"/>
        <w:rPr>
          <w:rFonts w:cs="Times New Roman"/>
          <w:bCs/>
        </w:rPr>
      </w:pPr>
      <w:r>
        <w:rPr>
          <w:noProof/>
          <w:lang w:eastAsia="es-EC"/>
        </w:rPr>
        <w:drawing>
          <wp:inline distT="0" distB="0" distL="0" distR="0" wp14:anchorId="1011165C" wp14:editId="51763365">
            <wp:extent cx="4556760" cy="3240406"/>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828" t="25768" r="48523" b="11432"/>
                    <a:stretch/>
                  </pic:blipFill>
                  <pic:spPr bwMode="auto">
                    <a:xfrm>
                      <a:off x="0" y="0"/>
                      <a:ext cx="4589198" cy="3263473"/>
                    </a:xfrm>
                    <a:prstGeom prst="rect">
                      <a:avLst/>
                    </a:prstGeom>
                    <a:ln>
                      <a:noFill/>
                    </a:ln>
                    <a:extLst>
                      <a:ext uri="{53640926-AAD7-44D8-BBD7-CCE9431645EC}">
                        <a14:shadowObscured xmlns:a14="http://schemas.microsoft.com/office/drawing/2010/main"/>
                      </a:ext>
                    </a:extLst>
                  </pic:spPr>
                </pic:pic>
              </a:graphicData>
            </a:graphic>
          </wp:inline>
        </w:drawing>
      </w:r>
    </w:p>
    <w:p w14:paraId="2834A543" w14:textId="77777777" w:rsidR="00C356FD" w:rsidRDefault="000E7E31" w:rsidP="00C356FD">
      <w:pPr>
        <w:spacing w:line="240" w:lineRule="auto"/>
        <w:ind w:firstLine="0"/>
        <w:jc w:val="both"/>
        <w:rPr>
          <w:rFonts w:cs="Times New Roman"/>
          <w:bCs/>
        </w:rPr>
      </w:pPr>
      <w:r>
        <w:rPr>
          <w:rFonts w:cs="Times New Roman"/>
          <w:b/>
          <w:bCs/>
        </w:rPr>
        <w:t>Anexo 1</w:t>
      </w:r>
      <w:r w:rsidR="0062188D">
        <w:rPr>
          <w:rFonts w:cs="Times New Roman"/>
          <w:b/>
          <w:bCs/>
        </w:rPr>
        <w:t>1</w:t>
      </w:r>
      <w:r w:rsidRPr="00D63CE5">
        <w:rPr>
          <w:rFonts w:cs="Times New Roman"/>
          <w:bCs/>
        </w:rPr>
        <w:t xml:space="preserve">. </w:t>
      </w:r>
      <w:r>
        <w:rPr>
          <w:rFonts w:cs="Times New Roman"/>
          <w:bCs/>
        </w:rPr>
        <w:t>Análisis de varianza del peso del vellón</w:t>
      </w:r>
    </w:p>
    <w:p w14:paraId="410E6A4F" w14:textId="34688149" w:rsidR="000E7E31" w:rsidRDefault="00C356FD" w:rsidP="00C356FD">
      <w:pPr>
        <w:ind w:firstLine="0"/>
        <w:jc w:val="center"/>
        <w:rPr>
          <w:rFonts w:cs="Times New Roman"/>
          <w:bCs/>
        </w:rPr>
      </w:pPr>
      <w:r>
        <w:rPr>
          <w:noProof/>
          <w:lang w:eastAsia="es-EC"/>
        </w:rPr>
        <w:drawing>
          <wp:inline distT="0" distB="0" distL="0" distR="0" wp14:anchorId="6551F088" wp14:editId="6082E17E">
            <wp:extent cx="1638300" cy="1363229"/>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2146" r="26958" b="2637"/>
                    <a:stretch/>
                  </pic:blipFill>
                  <pic:spPr bwMode="auto">
                    <a:xfrm>
                      <a:off x="0" y="0"/>
                      <a:ext cx="1692991" cy="1408737"/>
                    </a:xfrm>
                    <a:prstGeom prst="rect">
                      <a:avLst/>
                    </a:prstGeom>
                    <a:ln>
                      <a:noFill/>
                    </a:ln>
                    <a:extLst>
                      <a:ext uri="{53640926-AAD7-44D8-BBD7-CCE9431645EC}">
                        <a14:shadowObscured xmlns:a14="http://schemas.microsoft.com/office/drawing/2010/main"/>
                      </a:ext>
                    </a:extLst>
                  </pic:spPr>
                </pic:pic>
              </a:graphicData>
            </a:graphic>
          </wp:inline>
        </w:drawing>
      </w:r>
    </w:p>
    <w:p w14:paraId="273F4387" w14:textId="76108BFA" w:rsidR="000E7E31" w:rsidRDefault="000E7E31" w:rsidP="000E7E31">
      <w:pPr>
        <w:ind w:firstLine="0"/>
        <w:jc w:val="center"/>
        <w:rPr>
          <w:rFonts w:cs="Times New Roman"/>
          <w:bCs/>
        </w:rPr>
      </w:pPr>
      <w:r>
        <w:rPr>
          <w:noProof/>
          <w:lang w:eastAsia="es-EC"/>
        </w:rPr>
        <w:t xml:space="preserve"> </w:t>
      </w:r>
      <w:r>
        <w:rPr>
          <w:noProof/>
          <w:lang w:eastAsia="es-EC"/>
        </w:rPr>
        <w:drawing>
          <wp:inline distT="0" distB="0" distL="0" distR="0" wp14:anchorId="742B3010" wp14:editId="4479F459">
            <wp:extent cx="3911600" cy="2301482"/>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89209" cy="2347145"/>
                    </a:xfrm>
                    <a:prstGeom prst="rect">
                      <a:avLst/>
                    </a:prstGeom>
                  </pic:spPr>
                </pic:pic>
              </a:graphicData>
            </a:graphic>
          </wp:inline>
        </w:drawing>
      </w:r>
    </w:p>
    <w:p w14:paraId="430447E4" w14:textId="77777777" w:rsidR="000E7E31" w:rsidRPr="000E7E31" w:rsidRDefault="000E7E31" w:rsidP="000E7E31">
      <w:pPr>
        <w:ind w:firstLine="0"/>
        <w:jc w:val="center"/>
        <w:rPr>
          <w:rFonts w:cs="Times New Roman"/>
          <w:bCs/>
        </w:rPr>
        <w:sectPr w:rsidR="000E7E31" w:rsidRPr="000E7E31" w:rsidSect="000E7E31">
          <w:pgSz w:w="12240" w:h="15840" w:code="1"/>
          <w:pgMar w:top="1440" w:right="1440" w:bottom="1440" w:left="1701" w:header="709" w:footer="709" w:gutter="0"/>
          <w:cols w:space="708"/>
          <w:docGrid w:linePitch="360"/>
        </w:sectPr>
      </w:pPr>
    </w:p>
    <w:p w14:paraId="0E06CD31" w14:textId="4883441B" w:rsidR="00E23900" w:rsidRDefault="000E7E31" w:rsidP="000E7E31">
      <w:pPr>
        <w:ind w:firstLine="0"/>
        <w:jc w:val="both"/>
        <w:rPr>
          <w:rFonts w:cs="Times New Roman"/>
          <w:bCs/>
          <w:color w:val="000000" w:themeColor="text1"/>
        </w:rPr>
      </w:pPr>
      <w:r>
        <w:rPr>
          <w:rFonts w:cs="Times New Roman"/>
          <w:b/>
          <w:bCs/>
          <w:color w:val="000000" w:themeColor="text1"/>
        </w:rPr>
        <w:lastRenderedPageBreak/>
        <w:t>Anexo 1</w:t>
      </w:r>
      <w:r w:rsidR="008B2CA7">
        <w:rPr>
          <w:rFonts w:cs="Times New Roman"/>
          <w:b/>
          <w:bCs/>
          <w:color w:val="000000" w:themeColor="text1"/>
        </w:rPr>
        <w:t>2</w:t>
      </w:r>
      <w:r w:rsidR="001B3721" w:rsidRPr="0068130A">
        <w:rPr>
          <w:rFonts w:cs="Times New Roman"/>
          <w:bCs/>
          <w:color w:val="000000" w:themeColor="text1"/>
        </w:rPr>
        <w:t>.</w:t>
      </w:r>
      <w:r w:rsidR="0068130A" w:rsidRPr="0068130A">
        <w:rPr>
          <w:rFonts w:cs="Times New Roman"/>
          <w:bCs/>
          <w:color w:val="000000" w:themeColor="text1"/>
        </w:rPr>
        <w:t xml:space="preserve"> </w:t>
      </w:r>
      <w:r w:rsidR="00E23900" w:rsidRPr="0068130A">
        <w:rPr>
          <w:rFonts w:cs="Times New Roman"/>
          <w:bCs/>
          <w:color w:val="000000" w:themeColor="text1"/>
        </w:rPr>
        <w:t>Análisis de medias mínimo cuadráticas</w:t>
      </w:r>
      <w:r w:rsidR="00E23900">
        <w:rPr>
          <w:rFonts w:cs="Times New Roman"/>
          <w:bCs/>
          <w:color w:val="000000" w:themeColor="text1"/>
        </w:rPr>
        <w:t xml:space="preserve"> del peso del vellón</w:t>
      </w:r>
      <w:r w:rsidR="00E23900" w:rsidRPr="0068130A">
        <w:rPr>
          <w:rFonts w:cs="Times New Roman"/>
          <w:bCs/>
          <w:color w:val="000000" w:themeColor="text1"/>
        </w:rPr>
        <w:t xml:space="preserve">, según </w:t>
      </w:r>
      <w:r w:rsidR="00E23900">
        <w:rPr>
          <w:rFonts w:cs="Times New Roman"/>
          <w:bCs/>
          <w:color w:val="000000" w:themeColor="text1"/>
        </w:rPr>
        <w:t>la raza.</w:t>
      </w:r>
    </w:p>
    <w:p w14:paraId="35FA992F" w14:textId="77777777" w:rsidR="00E23900" w:rsidRDefault="00E23900" w:rsidP="00E23900">
      <w:pPr>
        <w:ind w:firstLine="0"/>
        <w:jc w:val="center"/>
        <w:rPr>
          <w:rFonts w:cs="Times New Roman"/>
          <w:bCs/>
          <w:color w:val="000000" w:themeColor="text1"/>
        </w:rPr>
      </w:pPr>
      <w:r>
        <w:rPr>
          <w:noProof/>
          <w:lang w:eastAsia="es-EC"/>
        </w:rPr>
        <w:drawing>
          <wp:inline distT="0" distB="0" distL="0" distR="0" wp14:anchorId="0E19B190" wp14:editId="092F0EA5">
            <wp:extent cx="4818743" cy="3199731"/>
            <wp:effectExtent l="0" t="0" r="127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69435" cy="3233391"/>
                    </a:xfrm>
                    <a:prstGeom prst="rect">
                      <a:avLst/>
                    </a:prstGeom>
                  </pic:spPr>
                </pic:pic>
              </a:graphicData>
            </a:graphic>
          </wp:inline>
        </w:drawing>
      </w:r>
    </w:p>
    <w:p w14:paraId="4CF31D5C" w14:textId="77777777" w:rsidR="003164F8" w:rsidRDefault="003164F8" w:rsidP="00775906">
      <w:pPr>
        <w:ind w:firstLine="0"/>
        <w:jc w:val="both"/>
        <w:rPr>
          <w:rFonts w:cs="Times New Roman"/>
          <w:b/>
          <w:bCs/>
          <w:color w:val="000000" w:themeColor="text1"/>
        </w:rPr>
      </w:pPr>
    </w:p>
    <w:p w14:paraId="524F695A" w14:textId="057193A8" w:rsidR="001B3721" w:rsidRPr="0068130A" w:rsidRDefault="000E7E31" w:rsidP="00775906">
      <w:pPr>
        <w:ind w:firstLine="0"/>
        <w:jc w:val="both"/>
        <w:rPr>
          <w:rFonts w:cs="Times New Roman"/>
          <w:bCs/>
          <w:color w:val="000000" w:themeColor="text1"/>
        </w:rPr>
      </w:pPr>
      <w:r>
        <w:rPr>
          <w:rFonts w:cs="Times New Roman"/>
          <w:b/>
          <w:bCs/>
          <w:color w:val="000000" w:themeColor="text1"/>
        </w:rPr>
        <w:t>Anexo 1</w:t>
      </w:r>
      <w:r w:rsidR="008B2CA7">
        <w:rPr>
          <w:rFonts w:cs="Times New Roman"/>
          <w:b/>
          <w:bCs/>
          <w:color w:val="000000" w:themeColor="text1"/>
        </w:rPr>
        <w:t>3</w:t>
      </w:r>
      <w:r w:rsidR="00E23900" w:rsidRPr="00B10323">
        <w:rPr>
          <w:rFonts w:cs="Times New Roman"/>
          <w:b/>
          <w:bCs/>
          <w:color w:val="000000" w:themeColor="text1"/>
        </w:rPr>
        <w:t>.</w:t>
      </w:r>
      <w:r w:rsidR="00E23900">
        <w:rPr>
          <w:rFonts w:cs="Times New Roman"/>
          <w:bCs/>
          <w:color w:val="000000" w:themeColor="text1"/>
        </w:rPr>
        <w:t xml:space="preserve"> </w:t>
      </w:r>
      <w:r w:rsidR="0068130A" w:rsidRPr="0068130A">
        <w:rPr>
          <w:rFonts w:cs="Times New Roman"/>
          <w:bCs/>
          <w:color w:val="000000" w:themeColor="text1"/>
        </w:rPr>
        <w:t>Análisis de medias mínimo cuadráticas</w:t>
      </w:r>
      <w:r w:rsidR="0068130A">
        <w:rPr>
          <w:rFonts w:cs="Times New Roman"/>
          <w:bCs/>
          <w:color w:val="000000" w:themeColor="text1"/>
        </w:rPr>
        <w:t xml:space="preserve"> del peso del vellón</w:t>
      </w:r>
      <w:r w:rsidR="0068130A" w:rsidRPr="0068130A">
        <w:rPr>
          <w:rFonts w:cs="Times New Roman"/>
          <w:bCs/>
          <w:color w:val="000000" w:themeColor="text1"/>
        </w:rPr>
        <w:t>, según el sexo</w:t>
      </w:r>
    </w:p>
    <w:p w14:paraId="74FD1BBC" w14:textId="77777777" w:rsidR="00775906" w:rsidRDefault="0068130A" w:rsidP="00775906">
      <w:pPr>
        <w:ind w:firstLine="0"/>
        <w:jc w:val="center"/>
        <w:rPr>
          <w:rFonts w:cs="Times New Roman"/>
          <w:b/>
          <w:color w:val="000000" w:themeColor="text1"/>
        </w:rPr>
      </w:pPr>
      <w:r>
        <w:rPr>
          <w:noProof/>
          <w:lang w:eastAsia="es-EC"/>
        </w:rPr>
        <w:drawing>
          <wp:inline distT="0" distB="0" distL="0" distR="0" wp14:anchorId="300E0B7C" wp14:editId="4FD87698">
            <wp:extent cx="5105400" cy="3253913"/>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39589" cy="3275703"/>
                    </a:xfrm>
                    <a:prstGeom prst="rect">
                      <a:avLst/>
                    </a:prstGeom>
                  </pic:spPr>
                </pic:pic>
              </a:graphicData>
            </a:graphic>
          </wp:inline>
        </w:drawing>
      </w:r>
    </w:p>
    <w:p w14:paraId="7D6181AB" w14:textId="610D37F8" w:rsidR="00A563E6" w:rsidRPr="00775906" w:rsidRDefault="000E7E31" w:rsidP="00B10323">
      <w:pPr>
        <w:ind w:firstLine="0"/>
        <w:rPr>
          <w:rFonts w:cs="Times New Roman"/>
          <w:b/>
          <w:color w:val="000000" w:themeColor="text1"/>
        </w:rPr>
      </w:pPr>
      <w:r>
        <w:rPr>
          <w:rFonts w:cs="Times New Roman"/>
          <w:b/>
          <w:bCs/>
          <w:color w:val="000000" w:themeColor="text1"/>
        </w:rPr>
        <w:lastRenderedPageBreak/>
        <w:t>Anexo 1</w:t>
      </w:r>
      <w:r w:rsidR="008B2CA7">
        <w:rPr>
          <w:rFonts w:cs="Times New Roman"/>
          <w:b/>
          <w:bCs/>
          <w:color w:val="000000" w:themeColor="text1"/>
        </w:rPr>
        <w:t>4</w:t>
      </w:r>
      <w:r w:rsidR="00A563E6">
        <w:rPr>
          <w:rFonts w:cs="Times New Roman"/>
          <w:bCs/>
          <w:color w:val="000000" w:themeColor="text1"/>
        </w:rPr>
        <w:t>.</w:t>
      </w:r>
      <w:r w:rsidR="00A563E6" w:rsidRPr="0068130A">
        <w:rPr>
          <w:rFonts w:cs="Times New Roman"/>
          <w:bCs/>
          <w:color w:val="000000" w:themeColor="text1"/>
        </w:rPr>
        <w:t xml:space="preserve"> </w:t>
      </w:r>
      <w:r w:rsidR="00A563E6">
        <w:rPr>
          <w:rFonts w:cs="Times New Roman"/>
          <w:bCs/>
          <w:color w:val="000000" w:themeColor="text1"/>
        </w:rPr>
        <w:t>Análisis de varianza del largo de la fibra</w:t>
      </w:r>
    </w:p>
    <w:p w14:paraId="20B889C4" w14:textId="77777777" w:rsidR="00A563E6" w:rsidRDefault="00A563E6" w:rsidP="00A563E6">
      <w:pPr>
        <w:ind w:firstLine="0"/>
        <w:jc w:val="center"/>
        <w:rPr>
          <w:rFonts w:cs="Times New Roman"/>
          <w:bCs/>
          <w:color w:val="000000" w:themeColor="text1"/>
        </w:rPr>
      </w:pPr>
      <w:r>
        <w:rPr>
          <w:noProof/>
          <w:lang w:eastAsia="es-EC"/>
        </w:rPr>
        <w:drawing>
          <wp:inline distT="0" distB="0" distL="0" distR="0" wp14:anchorId="1AA48389" wp14:editId="33511CBC">
            <wp:extent cx="4025900" cy="2870775"/>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77885" cy="2907844"/>
                    </a:xfrm>
                    <a:prstGeom prst="rect">
                      <a:avLst/>
                    </a:prstGeom>
                  </pic:spPr>
                </pic:pic>
              </a:graphicData>
            </a:graphic>
          </wp:inline>
        </w:drawing>
      </w:r>
    </w:p>
    <w:p w14:paraId="5C84EB41" w14:textId="77777777" w:rsidR="003164F8" w:rsidRDefault="003164F8" w:rsidP="00A563E6">
      <w:pPr>
        <w:jc w:val="both"/>
        <w:rPr>
          <w:rFonts w:cs="Times New Roman"/>
          <w:b/>
          <w:bCs/>
          <w:color w:val="000000" w:themeColor="text1"/>
        </w:rPr>
      </w:pPr>
    </w:p>
    <w:p w14:paraId="44E9E012" w14:textId="55AA2E1A" w:rsidR="00A563E6" w:rsidRDefault="000E7E31" w:rsidP="00A563E6">
      <w:pPr>
        <w:jc w:val="both"/>
        <w:rPr>
          <w:rFonts w:cs="Times New Roman"/>
          <w:bCs/>
          <w:color w:val="000000" w:themeColor="text1"/>
        </w:rPr>
      </w:pPr>
      <w:r>
        <w:rPr>
          <w:rFonts w:cs="Times New Roman"/>
          <w:b/>
          <w:bCs/>
          <w:color w:val="000000" w:themeColor="text1"/>
        </w:rPr>
        <w:t>Anexo 1</w:t>
      </w:r>
      <w:r w:rsidR="008B2CA7">
        <w:rPr>
          <w:rFonts w:cs="Times New Roman"/>
          <w:b/>
          <w:bCs/>
          <w:color w:val="000000" w:themeColor="text1"/>
        </w:rPr>
        <w:t>5</w:t>
      </w:r>
      <w:r w:rsidR="00A563E6" w:rsidRPr="0068130A">
        <w:rPr>
          <w:rFonts w:cs="Times New Roman"/>
          <w:bCs/>
          <w:color w:val="000000" w:themeColor="text1"/>
        </w:rPr>
        <w:t>. Análisis de medias mínimo cuadráticas</w:t>
      </w:r>
      <w:r w:rsidR="00A563E6">
        <w:rPr>
          <w:rFonts w:cs="Times New Roman"/>
          <w:bCs/>
          <w:color w:val="000000" w:themeColor="text1"/>
        </w:rPr>
        <w:t xml:space="preserve"> del largo de la fibra,</w:t>
      </w:r>
      <w:r w:rsidR="00A563E6" w:rsidRPr="0068130A">
        <w:rPr>
          <w:rFonts w:cs="Times New Roman"/>
          <w:bCs/>
          <w:color w:val="000000" w:themeColor="text1"/>
        </w:rPr>
        <w:t xml:space="preserve"> según </w:t>
      </w:r>
      <w:r w:rsidR="00A563E6">
        <w:rPr>
          <w:rFonts w:cs="Times New Roman"/>
          <w:bCs/>
          <w:color w:val="000000" w:themeColor="text1"/>
        </w:rPr>
        <w:t>la raza</w:t>
      </w:r>
    </w:p>
    <w:p w14:paraId="3D2DC15B" w14:textId="77777777" w:rsidR="00775906" w:rsidRDefault="00A563E6" w:rsidP="00775906">
      <w:pPr>
        <w:ind w:firstLine="0"/>
        <w:jc w:val="center"/>
        <w:rPr>
          <w:rFonts w:cs="Times New Roman"/>
          <w:bCs/>
          <w:color w:val="000000" w:themeColor="text1"/>
        </w:rPr>
      </w:pPr>
      <w:r>
        <w:rPr>
          <w:noProof/>
          <w:lang w:eastAsia="es-EC"/>
        </w:rPr>
        <w:drawing>
          <wp:inline distT="0" distB="0" distL="0" distR="0" wp14:anchorId="182DDCDB" wp14:editId="41241DF8">
            <wp:extent cx="4648200" cy="2772568"/>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91218" cy="2798227"/>
                    </a:xfrm>
                    <a:prstGeom prst="rect">
                      <a:avLst/>
                    </a:prstGeom>
                  </pic:spPr>
                </pic:pic>
              </a:graphicData>
            </a:graphic>
          </wp:inline>
        </w:drawing>
      </w:r>
    </w:p>
    <w:p w14:paraId="5891D584" w14:textId="77777777" w:rsidR="00C356FD" w:rsidRDefault="00C356FD" w:rsidP="00775906">
      <w:pPr>
        <w:ind w:firstLine="0"/>
        <w:jc w:val="center"/>
        <w:rPr>
          <w:rFonts w:cs="Times New Roman"/>
          <w:b/>
          <w:bCs/>
          <w:color w:val="000000" w:themeColor="text1"/>
        </w:rPr>
      </w:pPr>
    </w:p>
    <w:p w14:paraId="6E4DF02C" w14:textId="77777777" w:rsidR="00C356FD" w:rsidRDefault="00C356FD" w:rsidP="00775906">
      <w:pPr>
        <w:ind w:firstLine="0"/>
        <w:jc w:val="center"/>
        <w:rPr>
          <w:rFonts w:cs="Times New Roman"/>
          <w:b/>
          <w:bCs/>
          <w:color w:val="000000" w:themeColor="text1"/>
        </w:rPr>
      </w:pPr>
    </w:p>
    <w:p w14:paraId="1FFD1EF1" w14:textId="6DB906FC" w:rsidR="00771310" w:rsidRDefault="000E7E31" w:rsidP="00775906">
      <w:pPr>
        <w:ind w:firstLine="0"/>
        <w:jc w:val="center"/>
        <w:rPr>
          <w:rFonts w:cs="Times New Roman"/>
          <w:bCs/>
          <w:color w:val="000000" w:themeColor="text1"/>
        </w:rPr>
      </w:pPr>
      <w:r>
        <w:rPr>
          <w:rFonts w:cs="Times New Roman"/>
          <w:b/>
          <w:bCs/>
          <w:color w:val="000000" w:themeColor="text1"/>
        </w:rPr>
        <w:lastRenderedPageBreak/>
        <w:t>Anexo 1</w:t>
      </w:r>
      <w:r w:rsidR="008B2CA7">
        <w:rPr>
          <w:rFonts w:cs="Times New Roman"/>
          <w:b/>
          <w:bCs/>
          <w:color w:val="000000" w:themeColor="text1"/>
        </w:rPr>
        <w:t>6</w:t>
      </w:r>
      <w:r w:rsidR="00771310" w:rsidRPr="0068130A">
        <w:rPr>
          <w:rFonts w:cs="Times New Roman"/>
          <w:bCs/>
          <w:color w:val="000000" w:themeColor="text1"/>
        </w:rPr>
        <w:t>. Análisis de medias mínimo cuadráticas</w:t>
      </w:r>
      <w:r w:rsidR="00771310">
        <w:rPr>
          <w:rFonts w:cs="Times New Roman"/>
          <w:bCs/>
          <w:color w:val="000000" w:themeColor="text1"/>
        </w:rPr>
        <w:t xml:space="preserve"> del largo de la fibra,</w:t>
      </w:r>
      <w:r w:rsidR="00771310" w:rsidRPr="0068130A">
        <w:rPr>
          <w:rFonts w:cs="Times New Roman"/>
          <w:bCs/>
          <w:color w:val="000000" w:themeColor="text1"/>
        </w:rPr>
        <w:t xml:space="preserve"> según </w:t>
      </w:r>
      <w:r w:rsidR="00771310">
        <w:rPr>
          <w:rFonts w:cs="Times New Roman"/>
          <w:bCs/>
          <w:color w:val="000000" w:themeColor="text1"/>
        </w:rPr>
        <w:t>el sexo</w:t>
      </w:r>
    </w:p>
    <w:p w14:paraId="4C98C6E9" w14:textId="77777777" w:rsidR="00771310" w:rsidRDefault="00771310" w:rsidP="00771310">
      <w:pPr>
        <w:ind w:firstLine="0"/>
        <w:jc w:val="center"/>
        <w:rPr>
          <w:rFonts w:cs="Times New Roman"/>
          <w:bCs/>
          <w:color w:val="000000" w:themeColor="text1"/>
        </w:rPr>
      </w:pPr>
      <w:r>
        <w:rPr>
          <w:noProof/>
          <w:lang w:eastAsia="es-EC"/>
        </w:rPr>
        <w:drawing>
          <wp:inline distT="0" distB="0" distL="0" distR="0" wp14:anchorId="3C651D31" wp14:editId="31F0B39A">
            <wp:extent cx="4641850" cy="2465462"/>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34202" cy="2514514"/>
                    </a:xfrm>
                    <a:prstGeom prst="rect">
                      <a:avLst/>
                    </a:prstGeom>
                  </pic:spPr>
                </pic:pic>
              </a:graphicData>
            </a:graphic>
          </wp:inline>
        </w:drawing>
      </w:r>
    </w:p>
    <w:p w14:paraId="42953FAF" w14:textId="77777777" w:rsidR="00C356FD" w:rsidRDefault="00C356FD" w:rsidP="00771310">
      <w:pPr>
        <w:jc w:val="both"/>
        <w:rPr>
          <w:rFonts w:cs="Times New Roman"/>
          <w:b/>
          <w:bCs/>
          <w:color w:val="000000" w:themeColor="text1"/>
        </w:rPr>
      </w:pPr>
    </w:p>
    <w:p w14:paraId="726BD8C7" w14:textId="7A26EE6A" w:rsidR="00771310" w:rsidRDefault="000E7E31" w:rsidP="00771310">
      <w:pPr>
        <w:jc w:val="both"/>
        <w:rPr>
          <w:rFonts w:cs="Times New Roman"/>
          <w:bCs/>
          <w:color w:val="000000" w:themeColor="text1"/>
        </w:rPr>
      </w:pPr>
      <w:r>
        <w:rPr>
          <w:rFonts w:cs="Times New Roman"/>
          <w:b/>
          <w:bCs/>
          <w:color w:val="000000" w:themeColor="text1"/>
        </w:rPr>
        <w:t>Anexo 1</w:t>
      </w:r>
      <w:r w:rsidR="008B2CA7">
        <w:rPr>
          <w:rFonts w:cs="Times New Roman"/>
          <w:b/>
          <w:bCs/>
          <w:color w:val="000000" w:themeColor="text1"/>
        </w:rPr>
        <w:t>7</w:t>
      </w:r>
      <w:r w:rsidR="002A63E7" w:rsidRPr="0068130A">
        <w:rPr>
          <w:rFonts w:cs="Times New Roman"/>
          <w:bCs/>
          <w:color w:val="000000" w:themeColor="text1"/>
        </w:rPr>
        <w:t xml:space="preserve">. </w:t>
      </w:r>
      <w:r w:rsidR="002A63E7">
        <w:rPr>
          <w:rFonts w:cs="Times New Roman"/>
          <w:bCs/>
          <w:color w:val="000000" w:themeColor="text1"/>
        </w:rPr>
        <w:t>Análisis de varianza del diámetro de la fibra</w:t>
      </w:r>
    </w:p>
    <w:p w14:paraId="56866551" w14:textId="62D3CCFC" w:rsidR="002A63E7" w:rsidRDefault="002A63E7" w:rsidP="00771310">
      <w:pPr>
        <w:jc w:val="center"/>
        <w:rPr>
          <w:rFonts w:cs="Times New Roman"/>
          <w:bCs/>
          <w:color w:val="000000" w:themeColor="text1"/>
        </w:rPr>
      </w:pPr>
      <w:r>
        <w:rPr>
          <w:noProof/>
          <w:lang w:eastAsia="es-EC"/>
        </w:rPr>
        <w:drawing>
          <wp:inline distT="0" distB="0" distL="0" distR="0" wp14:anchorId="6B9CB62F" wp14:editId="2834EBC0">
            <wp:extent cx="4178300" cy="2567674"/>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07774" cy="2585787"/>
                    </a:xfrm>
                    <a:prstGeom prst="rect">
                      <a:avLst/>
                    </a:prstGeom>
                  </pic:spPr>
                </pic:pic>
              </a:graphicData>
            </a:graphic>
          </wp:inline>
        </w:drawing>
      </w:r>
      <w:r>
        <w:rPr>
          <w:noProof/>
          <w:lang w:eastAsia="es-EC"/>
        </w:rPr>
        <w:drawing>
          <wp:inline distT="0" distB="0" distL="0" distR="0" wp14:anchorId="392ED082" wp14:editId="51C3C468">
            <wp:extent cx="4387850" cy="943805"/>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52737" cy="957762"/>
                    </a:xfrm>
                    <a:prstGeom prst="rect">
                      <a:avLst/>
                    </a:prstGeom>
                  </pic:spPr>
                </pic:pic>
              </a:graphicData>
            </a:graphic>
          </wp:inline>
        </w:drawing>
      </w:r>
    </w:p>
    <w:p w14:paraId="0E2AE23B" w14:textId="67D558C6" w:rsidR="003456C5" w:rsidRDefault="000E7E31" w:rsidP="00775906">
      <w:pPr>
        <w:ind w:firstLine="0"/>
        <w:jc w:val="both"/>
        <w:rPr>
          <w:rFonts w:cs="Times New Roman"/>
          <w:bCs/>
          <w:color w:val="000000" w:themeColor="text1"/>
        </w:rPr>
      </w:pPr>
      <w:r>
        <w:rPr>
          <w:rFonts w:cs="Times New Roman"/>
          <w:b/>
          <w:bCs/>
          <w:color w:val="000000" w:themeColor="text1"/>
        </w:rPr>
        <w:lastRenderedPageBreak/>
        <w:t>Anexo 1</w:t>
      </w:r>
      <w:r w:rsidR="008B2CA7">
        <w:rPr>
          <w:rFonts w:cs="Times New Roman"/>
          <w:b/>
          <w:bCs/>
          <w:color w:val="000000" w:themeColor="text1"/>
        </w:rPr>
        <w:t>8</w:t>
      </w:r>
      <w:r w:rsidR="003456C5" w:rsidRPr="00B10323">
        <w:rPr>
          <w:rFonts w:cs="Times New Roman"/>
          <w:b/>
          <w:bCs/>
          <w:color w:val="000000" w:themeColor="text1"/>
        </w:rPr>
        <w:t>.</w:t>
      </w:r>
      <w:r w:rsidR="003456C5" w:rsidRPr="0068130A">
        <w:rPr>
          <w:rFonts w:cs="Times New Roman"/>
          <w:bCs/>
          <w:color w:val="000000" w:themeColor="text1"/>
        </w:rPr>
        <w:t xml:space="preserve"> Análisis de medias mínimo cuadráticas</w:t>
      </w:r>
      <w:r w:rsidR="003456C5">
        <w:rPr>
          <w:rFonts w:cs="Times New Roman"/>
          <w:bCs/>
          <w:color w:val="000000" w:themeColor="text1"/>
        </w:rPr>
        <w:t xml:space="preserve"> del diámetro de la fibra</w:t>
      </w:r>
      <w:r w:rsidR="003456C5" w:rsidRPr="0068130A">
        <w:rPr>
          <w:rFonts w:cs="Times New Roman"/>
          <w:bCs/>
          <w:color w:val="000000" w:themeColor="text1"/>
        </w:rPr>
        <w:t xml:space="preserve">, según </w:t>
      </w:r>
      <w:r w:rsidR="003456C5">
        <w:rPr>
          <w:rFonts w:cs="Times New Roman"/>
          <w:bCs/>
          <w:color w:val="000000" w:themeColor="text1"/>
        </w:rPr>
        <w:t>la raza</w:t>
      </w:r>
    </w:p>
    <w:p w14:paraId="6DD4F21F" w14:textId="77777777" w:rsidR="00775906" w:rsidRDefault="003456C5" w:rsidP="00775906">
      <w:pPr>
        <w:ind w:firstLine="0"/>
        <w:jc w:val="center"/>
        <w:rPr>
          <w:rFonts w:cs="Times New Roman"/>
          <w:bCs/>
          <w:color w:val="000000" w:themeColor="text1"/>
        </w:rPr>
      </w:pPr>
      <w:r>
        <w:rPr>
          <w:noProof/>
          <w:lang w:eastAsia="es-EC"/>
        </w:rPr>
        <w:drawing>
          <wp:inline distT="0" distB="0" distL="0" distR="0" wp14:anchorId="19F1C252" wp14:editId="6EACBC20">
            <wp:extent cx="4464050" cy="261642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40738" cy="2661377"/>
                    </a:xfrm>
                    <a:prstGeom prst="rect">
                      <a:avLst/>
                    </a:prstGeom>
                  </pic:spPr>
                </pic:pic>
              </a:graphicData>
            </a:graphic>
          </wp:inline>
        </w:drawing>
      </w:r>
    </w:p>
    <w:p w14:paraId="66CC7AFE" w14:textId="77777777" w:rsidR="003164F8" w:rsidRDefault="003164F8" w:rsidP="00775906">
      <w:pPr>
        <w:ind w:firstLine="0"/>
        <w:jc w:val="center"/>
        <w:rPr>
          <w:rFonts w:cs="Times New Roman"/>
          <w:b/>
          <w:bCs/>
          <w:color w:val="000000" w:themeColor="text1"/>
        </w:rPr>
      </w:pPr>
    </w:p>
    <w:p w14:paraId="531FDE49" w14:textId="7F1323D7" w:rsidR="002A63E7" w:rsidRPr="0068130A" w:rsidRDefault="002A63E7" w:rsidP="00775906">
      <w:pPr>
        <w:ind w:firstLine="0"/>
        <w:jc w:val="center"/>
        <w:rPr>
          <w:rFonts w:cs="Times New Roman"/>
          <w:bCs/>
          <w:color w:val="000000" w:themeColor="text1"/>
        </w:rPr>
      </w:pPr>
      <w:r w:rsidRPr="00B10323">
        <w:rPr>
          <w:rFonts w:cs="Times New Roman"/>
          <w:b/>
          <w:bCs/>
          <w:color w:val="000000" w:themeColor="text1"/>
        </w:rPr>
        <w:t xml:space="preserve">Anexo </w:t>
      </w:r>
      <w:r w:rsidR="000E7E31">
        <w:rPr>
          <w:rFonts w:cs="Times New Roman"/>
          <w:b/>
          <w:bCs/>
          <w:color w:val="000000" w:themeColor="text1"/>
        </w:rPr>
        <w:t>1</w:t>
      </w:r>
      <w:r w:rsidR="008B2CA7">
        <w:rPr>
          <w:rFonts w:cs="Times New Roman"/>
          <w:b/>
          <w:bCs/>
          <w:color w:val="000000" w:themeColor="text1"/>
        </w:rPr>
        <w:t>9</w:t>
      </w:r>
      <w:r w:rsidRPr="0068130A">
        <w:rPr>
          <w:rFonts w:cs="Times New Roman"/>
          <w:bCs/>
          <w:color w:val="000000" w:themeColor="text1"/>
        </w:rPr>
        <w:t>. Análisis de medias mínimo cuadráticas</w:t>
      </w:r>
      <w:r>
        <w:rPr>
          <w:rFonts w:cs="Times New Roman"/>
          <w:bCs/>
          <w:color w:val="000000" w:themeColor="text1"/>
        </w:rPr>
        <w:t xml:space="preserve"> del diámetro de la fibra</w:t>
      </w:r>
      <w:r w:rsidRPr="0068130A">
        <w:rPr>
          <w:rFonts w:cs="Times New Roman"/>
          <w:bCs/>
          <w:color w:val="000000" w:themeColor="text1"/>
        </w:rPr>
        <w:t xml:space="preserve">, según </w:t>
      </w:r>
      <w:r>
        <w:rPr>
          <w:rFonts w:cs="Times New Roman"/>
          <w:bCs/>
          <w:color w:val="000000" w:themeColor="text1"/>
        </w:rPr>
        <w:t>el sexo.</w:t>
      </w:r>
      <w:r w:rsidR="00775906" w:rsidRPr="00775906">
        <w:rPr>
          <w:noProof/>
          <w:lang w:eastAsia="es-EC"/>
        </w:rPr>
        <w:t xml:space="preserve"> </w:t>
      </w:r>
      <w:r w:rsidR="00775906">
        <w:rPr>
          <w:noProof/>
          <w:lang w:eastAsia="es-EC"/>
        </w:rPr>
        <w:drawing>
          <wp:inline distT="0" distB="0" distL="0" distR="0" wp14:anchorId="49A6E2E7" wp14:editId="49FBE02B">
            <wp:extent cx="4718050" cy="2791772"/>
            <wp:effectExtent l="0" t="0" r="635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65791" cy="2820021"/>
                    </a:xfrm>
                    <a:prstGeom prst="rect">
                      <a:avLst/>
                    </a:prstGeom>
                  </pic:spPr>
                </pic:pic>
              </a:graphicData>
            </a:graphic>
          </wp:inline>
        </w:drawing>
      </w:r>
      <w:r w:rsidR="00775906">
        <w:rPr>
          <w:rFonts w:cs="Times New Roman"/>
          <w:bCs/>
          <w:color w:val="000000" w:themeColor="text1"/>
        </w:rPr>
        <w:tab/>
        <w:t xml:space="preserve"> </w:t>
      </w:r>
    </w:p>
    <w:p w14:paraId="2902C04F" w14:textId="5ED3A1FB" w:rsidR="00775906" w:rsidRDefault="00775906" w:rsidP="00775906">
      <w:pPr>
        <w:ind w:firstLine="0"/>
        <w:jc w:val="both"/>
        <w:rPr>
          <w:rFonts w:cs="Times New Roman"/>
          <w:bCs/>
          <w:color w:val="000000" w:themeColor="text1"/>
        </w:rPr>
      </w:pPr>
    </w:p>
    <w:p w14:paraId="77F9FFEF" w14:textId="77777777" w:rsidR="00C356FD" w:rsidRDefault="00C356FD" w:rsidP="00775906">
      <w:pPr>
        <w:ind w:firstLine="0"/>
        <w:jc w:val="both"/>
        <w:rPr>
          <w:rFonts w:cs="Times New Roman"/>
          <w:bCs/>
          <w:color w:val="000000" w:themeColor="text1"/>
        </w:rPr>
      </w:pPr>
    </w:p>
    <w:p w14:paraId="16ADC179" w14:textId="6650D7C8" w:rsidR="00EF2DD6" w:rsidRDefault="00EF2DD6" w:rsidP="00775906">
      <w:pPr>
        <w:ind w:firstLine="0"/>
        <w:jc w:val="both"/>
        <w:rPr>
          <w:rFonts w:cs="Times New Roman"/>
          <w:bCs/>
          <w:color w:val="000000" w:themeColor="text1"/>
        </w:rPr>
      </w:pPr>
      <w:r w:rsidRPr="00B10323">
        <w:rPr>
          <w:rFonts w:cs="Times New Roman"/>
          <w:b/>
          <w:bCs/>
          <w:color w:val="000000" w:themeColor="text1"/>
        </w:rPr>
        <w:lastRenderedPageBreak/>
        <w:t xml:space="preserve">Anexo </w:t>
      </w:r>
      <w:r w:rsidR="008B2CA7">
        <w:rPr>
          <w:rFonts w:cs="Times New Roman"/>
          <w:b/>
          <w:bCs/>
          <w:color w:val="000000" w:themeColor="text1"/>
        </w:rPr>
        <w:t>20</w:t>
      </w:r>
      <w:r w:rsidRPr="0068130A">
        <w:rPr>
          <w:rFonts w:cs="Times New Roman"/>
          <w:bCs/>
          <w:color w:val="000000" w:themeColor="text1"/>
        </w:rPr>
        <w:t>. Análisis de medias mínimo cuadráticas</w:t>
      </w:r>
      <w:r>
        <w:rPr>
          <w:rFonts w:cs="Times New Roman"/>
          <w:bCs/>
          <w:color w:val="000000" w:themeColor="text1"/>
        </w:rPr>
        <w:t xml:space="preserve"> del diámetro de la fibra</w:t>
      </w:r>
      <w:r w:rsidRPr="0068130A">
        <w:rPr>
          <w:rFonts w:cs="Times New Roman"/>
          <w:bCs/>
          <w:color w:val="000000" w:themeColor="text1"/>
        </w:rPr>
        <w:t xml:space="preserve">, según </w:t>
      </w:r>
      <w:r>
        <w:rPr>
          <w:rFonts w:cs="Times New Roman"/>
          <w:bCs/>
          <w:color w:val="000000" w:themeColor="text1"/>
        </w:rPr>
        <w:t>la edad.</w:t>
      </w:r>
    </w:p>
    <w:p w14:paraId="03B26789" w14:textId="4DA5ADBC" w:rsidR="00EF2DD6" w:rsidRDefault="00EF2DD6" w:rsidP="00EF2DD6">
      <w:pPr>
        <w:ind w:firstLine="0"/>
        <w:jc w:val="center"/>
        <w:rPr>
          <w:rFonts w:cs="Times New Roman"/>
          <w:bCs/>
          <w:color w:val="000000" w:themeColor="text1"/>
        </w:rPr>
      </w:pPr>
      <w:r>
        <w:rPr>
          <w:noProof/>
          <w:lang w:eastAsia="es-EC"/>
        </w:rPr>
        <w:drawing>
          <wp:inline distT="0" distB="0" distL="0" distR="0" wp14:anchorId="2A8427C2" wp14:editId="796288A0">
            <wp:extent cx="4521200" cy="284754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42176" cy="2860759"/>
                    </a:xfrm>
                    <a:prstGeom prst="rect">
                      <a:avLst/>
                    </a:prstGeom>
                  </pic:spPr>
                </pic:pic>
              </a:graphicData>
            </a:graphic>
          </wp:inline>
        </w:drawing>
      </w:r>
    </w:p>
    <w:p w14:paraId="69986E23" w14:textId="4740D6EE" w:rsidR="00775906" w:rsidRDefault="008B14C7" w:rsidP="00775906">
      <w:pPr>
        <w:rPr>
          <w:rFonts w:cs="Times New Roman"/>
          <w:bCs/>
          <w:color w:val="000000" w:themeColor="text1"/>
        </w:rPr>
      </w:pPr>
      <w:r w:rsidRPr="00B10323">
        <w:rPr>
          <w:rFonts w:cs="Times New Roman"/>
          <w:b/>
          <w:bCs/>
          <w:color w:val="000000" w:themeColor="text1"/>
        </w:rPr>
        <w:t xml:space="preserve">Anexo </w:t>
      </w:r>
      <w:r w:rsidR="000E7E31">
        <w:rPr>
          <w:rFonts w:cs="Times New Roman"/>
          <w:b/>
          <w:bCs/>
          <w:color w:val="000000" w:themeColor="text1"/>
        </w:rPr>
        <w:t>2</w:t>
      </w:r>
      <w:r w:rsidR="008B2CA7">
        <w:rPr>
          <w:rFonts w:cs="Times New Roman"/>
          <w:b/>
          <w:bCs/>
          <w:color w:val="000000" w:themeColor="text1"/>
        </w:rPr>
        <w:t>1</w:t>
      </w:r>
      <w:r>
        <w:rPr>
          <w:rFonts w:cs="Times New Roman"/>
          <w:bCs/>
          <w:color w:val="000000" w:themeColor="text1"/>
        </w:rPr>
        <w:t>.</w:t>
      </w:r>
      <w:r w:rsidRPr="0068130A">
        <w:rPr>
          <w:rFonts w:cs="Times New Roman"/>
          <w:bCs/>
          <w:color w:val="000000" w:themeColor="text1"/>
        </w:rPr>
        <w:t xml:space="preserve"> </w:t>
      </w:r>
      <w:r>
        <w:rPr>
          <w:rFonts w:cs="Times New Roman"/>
          <w:bCs/>
          <w:color w:val="000000" w:themeColor="text1"/>
        </w:rPr>
        <w:t xml:space="preserve">Análisis de varianza de </w:t>
      </w:r>
      <w:r w:rsidR="006B36B1">
        <w:rPr>
          <w:rFonts w:cs="Times New Roman"/>
          <w:bCs/>
          <w:color w:val="000000" w:themeColor="text1"/>
        </w:rPr>
        <w:t>Medulación</w:t>
      </w:r>
      <w:r>
        <w:rPr>
          <w:rFonts w:cs="Times New Roman"/>
          <w:bCs/>
          <w:color w:val="000000" w:themeColor="text1"/>
        </w:rPr>
        <w:t xml:space="preserve"> de fibra</w:t>
      </w:r>
    </w:p>
    <w:p w14:paraId="6CD81E21" w14:textId="17C633F2" w:rsidR="008B14C7" w:rsidRDefault="008B14C7" w:rsidP="00775906">
      <w:pPr>
        <w:jc w:val="center"/>
        <w:rPr>
          <w:rFonts w:cs="Times New Roman"/>
          <w:bCs/>
          <w:color w:val="000000" w:themeColor="text1"/>
        </w:rPr>
      </w:pPr>
      <w:r>
        <w:rPr>
          <w:noProof/>
          <w:lang w:eastAsia="es-EC"/>
        </w:rPr>
        <w:drawing>
          <wp:inline distT="0" distB="0" distL="0" distR="0" wp14:anchorId="264633DF" wp14:editId="3D0FC91A">
            <wp:extent cx="4241800" cy="2243455"/>
            <wp:effectExtent l="0" t="0" r="635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51842" cy="2301655"/>
                    </a:xfrm>
                    <a:prstGeom prst="rect">
                      <a:avLst/>
                    </a:prstGeom>
                  </pic:spPr>
                </pic:pic>
              </a:graphicData>
            </a:graphic>
          </wp:inline>
        </w:drawing>
      </w:r>
      <w:r>
        <w:rPr>
          <w:noProof/>
          <w:lang w:eastAsia="es-EC"/>
        </w:rPr>
        <w:drawing>
          <wp:inline distT="0" distB="0" distL="0" distR="0" wp14:anchorId="46C9D7FB" wp14:editId="7455320D">
            <wp:extent cx="4362450" cy="1044575"/>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06529" cy="1079074"/>
                    </a:xfrm>
                    <a:prstGeom prst="rect">
                      <a:avLst/>
                    </a:prstGeom>
                  </pic:spPr>
                </pic:pic>
              </a:graphicData>
            </a:graphic>
          </wp:inline>
        </w:drawing>
      </w:r>
    </w:p>
    <w:p w14:paraId="7D36EBD8" w14:textId="77777777" w:rsidR="00637553" w:rsidRDefault="00637553" w:rsidP="00775906">
      <w:pPr>
        <w:ind w:firstLine="0"/>
        <w:jc w:val="both"/>
        <w:rPr>
          <w:rFonts w:cs="Times New Roman"/>
          <w:b/>
          <w:bCs/>
          <w:color w:val="000000" w:themeColor="text1"/>
        </w:rPr>
      </w:pPr>
    </w:p>
    <w:p w14:paraId="6F798EA4" w14:textId="21A2CA48" w:rsidR="008B14C7" w:rsidRDefault="008B14C7" w:rsidP="00775906">
      <w:pPr>
        <w:ind w:firstLine="0"/>
        <w:jc w:val="both"/>
        <w:rPr>
          <w:rFonts w:cs="Times New Roman"/>
          <w:bCs/>
          <w:color w:val="000000" w:themeColor="text1"/>
        </w:rPr>
      </w:pPr>
      <w:r w:rsidRPr="00B10323">
        <w:rPr>
          <w:rFonts w:cs="Times New Roman"/>
          <w:b/>
          <w:bCs/>
          <w:color w:val="000000" w:themeColor="text1"/>
        </w:rPr>
        <w:lastRenderedPageBreak/>
        <w:t xml:space="preserve">Anexo </w:t>
      </w:r>
      <w:r w:rsidR="000E7E31">
        <w:rPr>
          <w:rFonts w:cs="Times New Roman"/>
          <w:b/>
          <w:bCs/>
          <w:color w:val="000000" w:themeColor="text1"/>
        </w:rPr>
        <w:t>2</w:t>
      </w:r>
      <w:r w:rsidR="008B2CA7">
        <w:rPr>
          <w:rFonts w:cs="Times New Roman"/>
          <w:b/>
          <w:bCs/>
          <w:color w:val="000000" w:themeColor="text1"/>
        </w:rPr>
        <w:t>2</w:t>
      </w:r>
      <w:r w:rsidRPr="0068130A">
        <w:rPr>
          <w:rFonts w:cs="Times New Roman"/>
          <w:bCs/>
          <w:color w:val="000000" w:themeColor="text1"/>
        </w:rPr>
        <w:t>. Análisis de medias mínimo cuadráticas</w:t>
      </w:r>
      <w:r>
        <w:rPr>
          <w:rFonts w:cs="Times New Roman"/>
          <w:bCs/>
          <w:color w:val="000000" w:themeColor="text1"/>
        </w:rPr>
        <w:t xml:space="preserve"> de</w:t>
      </w:r>
      <w:r w:rsidR="00544CF8">
        <w:rPr>
          <w:rFonts w:cs="Times New Roman"/>
          <w:bCs/>
          <w:color w:val="000000" w:themeColor="text1"/>
        </w:rPr>
        <w:t xml:space="preserve"> medulación </w:t>
      </w:r>
      <w:r>
        <w:rPr>
          <w:rFonts w:cs="Times New Roman"/>
          <w:bCs/>
          <w:color w:val="000000" w:themeColor="text1"/>
        </w:rPr>
        <w:t>de la fi</w:t>
      </w:r>
      <w:r w:rsidR="00544CF8">
        <w:rPr>
          <w:rFonts w:cs="Times New Roman"/>
          <w:bCs/>
          <w:color w:val="000000" w:themeColor="text1"/>
        </w:rPr>
        <w:t>bra</w:t>
      </w:r>
      <w:r>
        <w:rPr>
          <w:rFonts w:cs="Times New Roman"/>
          <w:bCs/>
          <w:color w:val="000000" w:themeColor="text1"/>
        </w:rPr>
        <w:t>,</w:t>
      </w:r>
      <w:r w:rsidRPr="0068130A">
        <w:rPr>
          <w:rFonts w:cs="Times New Roman"/>
          <w:bCs/>
          <w:color w:val="000000" w:themeColor="text1"/>
        </w:rPr>
        <w:t xml:space="preserve"> según </w:t>
      </w:r>
      <w:r w:rsidR="003456C5">
        <w:rPr>
          <w:rFonts w:cs="Times New Roman"/>
          <w:bCs/>
          <w:color w:val="000000" w:themeColor="text1"/>
        </w:rPr>
        <w:t>la raza</w:t>
      </w:r>
    </w:p>
    <w:p w14:paraId="4E4737CE" w14:textId="1D34C98E" w:rsidR="00775906" w:rsidRDefault="00544CF8" w:rsidP="00775906">
      <w:pPr>
        <w:ind w:firstLine="0"/>
        <w:jc w:val="center"/>
        <w:rPr>
          <w:rFonts w:cs="Times New Roman"/>
          <w:bCs/>
          <w:color w:val="000000" w:themeColor="text1"/>
        </w:rPr>
      </w:pPr>
      <w:r>
        <w:rPr>
          <w:noProof/>
          <w:lang w:eastAsia="es-EC"/>
        </w:rPr>
        <w:drawing>
          <wp:inline distT="0" distB="0" distL="0" distR="0" wp14:anchorId="6A5B46A5" wp14:editId="25086210">
            <wp:extent cx="4489450" cy="3041414"/>
            <wp:effectExtent l="0" t="0" r="635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34817" cy="3072148"/>
                    </a:xfrm>
                    <a:prstGeom prst="rect">
                      <a:avLst/>
                    </a:prstGeom>
                  </pic:spPr>
                </pic:pic>
              </a:graphicData>
            </a:graphic>
          </wp:inline>
        </w:drawing>
      </w:r>
    </w:p>
    <w:p w14:paraId="70819938" w14:textId="77777777" w:rsidR="008B2CA7" w:rsidRDefault="008B2CA7" w:rsidP="006F7A69">
      <w:pPr>
        <w:ind w:firstLine="0"/>
        <w:jc w:val="both"/>
        <w:rPr>
          <w:rFonts w:cs="Times New Roman"/>
          <w:b/>
          <w:bCs/>
          <w:color w:val="000000" w:themeColor="text1"/>
        </w:rPr>
      </w:pPr>
    </w:p>
    <w:p w14:paraId="334BAB44" w14:textId="1F85F12A" w:rsidR="006F7A69" w:rsidRDefault="00B10323" w:rsidP="006F7A69">
      <w:pPr>
        <w:ind w:firstLine="0"/>
        <w:jc w:val="both"/>
        <w:rPr>
          <w:noProof/>
          <w:lang w:eastAsia="es-EC"/>
        </w:rPr>
      </w:pPr>
      <w:r w:rsidRPr="00B10323">
        <w:rPr>
          <w:rFonts w:cs="Times New Roman"/>
          <w:b/>
          <w:bCs/>
          <w:noProof/>
          <w:color w:val="000000" w:themeColor="text1"/>
          <w:lang w:eastAsia="es-EC"/>
        </w:rPr>
        <w:drawing>
          <wp:anchor distT="0" distB="0" distL="114300" distR="114300" simplePos="0" relativeHeight="251701248" behindDoc="0" locked="0" layoutInCell="1" allowOverlap="1" wp14:anchorId="5B34A23F" wp14:editId="7E20B864">
            <wp:simplePos x="0" y="0"/>
            <wp:positionH relativeFrom="margin">
              <wp:posOffset>399415</wp:posOffset>
            </wp:positionH>
            <wp:positionV relativeFrom="paragraph">
              <wp:posOffset>285750</wp:posOffset>
            </wp:positionV>
            <wp:extent cx="4997450" cy="2872105"/>
            <wp:effectExtent l="0" t="0" r="0" b="4445"/>
            <wp:wrapSquare wrapText="bothSides"/>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65" cstate="print">
                      <a:extLst>
                        <a:ext uri="{28A0092B-C50C-407E-A947-70E740481C1C}">
                          <a14:useLocalDpi xmlns:a14="http://schemas.microsoft.com/office/drawing/2010/main" val="0"/>
                        </a:ext>
                      </a:extLst>
                    </a:blip>
                    <a:srcRect r="15986"/>
                    <a:stretch/>
                  </pic:blipFill>
                  <pic:spPr bwMode="auto">
                    <a:xfrm>
                      <a:off x="0" y="0"/>
                      <a:ext cx="4997450" cy="2872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E31">
        <w:rPr>
          <w:rFonts w:cs="Times New Roman"/>
          <w:b/>
          <w:bCs/>
          <w:color w:val="000000" w:themeColor="text1"/>
        </w:rPr>
        <w:t>Anexo 2</w:t>
      </w:r>
      <w:r w:rsidR="008B2CA7">
        <w:rPr>
          <w:rFonts w:cs="Times New Roman"/>
          <w:b/>
          <w:bCs/>
          <w:color w:val="000000" w:themeColor="text1"/>
        </w:rPr>
        <w:t>3</w:t>
      </w:r>
      <w:r w:rsidR="006F7A69" w:rsidRPr="0068130A">
        <w:rPr>
          <w:rFonts w:cs="Times New Roman"/>
          <w:bCs/>
          <w:color w:val="000000" w:themeColor="text1"/>
        </w:rPr>
        <w:t xml:space="preserve">. </w:t>
      </w:r>
      <w:r>
        <w:rPr>
          <w:rFonts w:cs="Times New Roman"/>
          <w:bCs/>
          <w:color w:val="000000" w:themeColor="text1"/>
        </w:rPr>
        <w:t>Toma de muestras de fibra de ovinos</w:t>
      </w:r>
    </w:p>
    <w:p w14:paraId="2A7F2CD6" w14:textId="467B83F4" w:rsidR="00B10323" w:rsidRDefault="00B10323" w:rsidP="00B10323">
      <w:pPr>
        <w:ind w:firstLine="0"/>
        <w:jc w:val="both"/>
        <w:rPr>
          <w:rFonts w:cs="Times New Roman"/>
          <w:bCs/>
          <w:color w:val="000000" w:themeColor="text1"/>
        </w:rPr>
      </w:pPr>
      <w:r w:rsidRPr="00B10323">
        <w:rPr>
          <w:b/>
          <w:noProof/>
          <w:lang w:eastAsia="es-EC"/>
        </w:rPr>
        <w:lastRenderedPageBreak/>
        <w:drawing>
          <wp:anchor distT="0" distB="0" distL="114300" distR="114300" simplePos="0" relativeHeight="251702272" behindDoc="0" locked="0" layoutInCell="1" allowOverlap="1" wp14:anchorId="7CED3B2D" wp14:editId="2C6EE1DF">
            <wp:simplePos x="0" y="0"/>
            <wp:positionH relativeFrom="margin">
              <wp:posOffset>330200</wp:posOffset>
            </wp:positionH>
            <wp:positionV relativeFrom="paragraph">
              <wp:posOffset>270510</wp:posOffset>
            </wp:positionV>
            <wp:extent cx="5194300" cy="3210560"/>
            <wp:effectExtent l="0" t="0" r="6350" b="8890"/>
            <wp:wrapSquare wrapText="bothSides"/>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66" cstate="print">
                      <a:extLst>
                        <a:ext uri="{28A0092B-C50C-407E-A947-70E740481C1C}">
                          <a14:useLocalDpi xmlns:a14="http://schemas.microsoft.com/office/drawing/2010/main" val="0"/>
                        </a:ext>
                      </a:extLst>
                    </a:blip>
                    <a:srcRect l="1" t="16931" r="-794"/>
                    <a:stretch/>
                  </pic:blipFill>
                  <pic:spPr>
                    <a:xfrm>
                      <a:off x="0" y="0"/>
                      <a:ext cx="5194300" cy="3210560"/>
                    </a:xfrm>
                    <a:prstGeom prst="rect">
                      <a:avLst/>
                    </a:prstGeom>
                  </pic:spPr>
                </pic:pic>
              </a:graphicData>
            </a:graphic>
            <wp14:sizeRelH relativeFrom="page">
              <wp14:pctWidth>0</wp14:pctWidth>
            </wp14:sizeRelH>
            <wp14:sizeRelV relativeFrom="page">
              <wp14:pctHeight>0</wp14:pctHeight>
            </wp14:sizeRelV>
          </wp:anchor>
        </w:drawing>
      </w:r>
      <w:r w:rsidR="000E7E31">
        <w:rPr>
          <w:rFonts w:cs="Times New Roman"/>
          <w:b/>
          <w:bCs/>
          <w:color w:val="000000" w:themeColor="text1"/>
        </w:rPr>
        <w:t>Anexo 2</w:t>
      </w:r>
      <w:r w:rsidR="008B2CA7">
        <w:rPr>
          <w:rFonts w:cs="Times New Roman"/>
          <w:b/>
          <w:bCs/>
          <w:color w:val="000000" w:themeColor="text1"/>
        </w:rPr>
        <w:t>4</w:t>
      </w:r>
      <w:r w:rsidRPr="0068130A">
        <w:rPr>
          <w:rFonts w:cs="Times New Roman"/>
          <w:bCs/>
          <w:color w:val="000000" w:themeColor="text1"/>
        </w:rPr>
        <w:t xml:space="preserve">. </w:t>
      </w:r>
      <w:r>
        <w:rPr>
          <w:rFonts w:cs="Times New Roman"/>
          <w:bCs/>
          <w:color w:val="000000" w:themeColor="text1"/>
        </w:rPr>
        <w:t>Análisis de laboratorio</w:t>
      </w:r>
    </w:p>
    <w:p w14:paraId="7B32103D" w14:textId="77777777" w:rsidR="003164F8" w:rsidRDefault="003164F8" w:rsidP="003164F8">
      <w:pPr>
        <w:ind w:firstLine="0"/>
        <w:jc w:val="both"/>
        <w:rPr>
          <w:rFonts w:cs="Times New Roman"/>
          <w:b/>
          <w:bCs/>
          <w:color w:val="000000" w:themeColor="text1"/>
        </w:rPr>
      </w:pPr>
    </w:p>
    <w:p w14:paraId="494B397E" w14:textId="5444FC0B" w:rsidR="00792795" w:rsidRDefault="00775906" w:rsidP="003164F8">
      <w:pPr>
        <w:ind w:firstLine="0"/>
        <w:jc w:val="both"/>
        <w:rPr>
          <w:rFonts w:cs="Times New Roman"/>
          <w:szCs w:val="24"/>
        </w:rPr>
      </w:pPr>
      <w:r w:rsidRPr="00B10323">
        <w:rPr>
          <w:rFonts w:cs="Times New Roman"/>
          <w:b/>
          <w:bCs/>
          <w:color w:val="000000" w:themeColor="text1"/>
        </w:rPr>
        <w:t xml:space="preserve">Anexo </w:t>
      </w:r>
      <w:r w:rsidR="000E7E31">
        <w:rPr>
          <w:rFonts w:cs="Times New Roman"/>
          <w:b/>
          <w:bCs/>
          <w:color w:val="000000" w:themeColor="text1"/>
        </w:rPr>
        <w:t>2</w:t>
      </w:r>
      <w:r w:rsidR="008B2CA7">
        <w:rPr>
          <w:rFonts w:cs="Times New Roman"/>
          <w:b/>
          <w:bCs/>
          <w:color w:val="000000" w:themeColor="text1"/>
        </w:rPr>
        <w:t>5</w:t>
      </w:r>
      <w:r w:rsidRPr="0068130A">
        <w:rPr>
          <w:rFonts w:cs="Times New Roman"/>
          <w:bCs/>
          <w:color w:val="000000" w:themeColor="text1"/>
        </w:rPr>
        <w:t xml:space="preserve">. </w:t>
      </w:r>
      <w:r w:rsidR="00792795">
        <w:rPr>
          <w:rFonts w:cs="Times New Roman"/>
          <w:szCs w:val="24"/>
        </w:rPr>
        <w:t>Test de normalidad del peso del vellón</w:t>
      </w:r>
    </w:p>
    <w:tbl>
      <w:tblPr>
        <w:tblW w:w="8364" w:type="dxa"/>
        <w:tblBorders>
          <w:bottom w:val="single" w:sz="4" w:space="0" w:color="auto"/>
        </w:tblBorders>
        <w:tblLayout w:type="fixed"/>
        <w:tblCellMar>
          <w:left w:w="0" w:type="dxa"/>
          <w:right w:w="0" w:type="dxa"/>
        </w:tblCellMar>
        <w:tblLook w:val="04A0" w:firstRow="1" w:lastRow="0" w:firstColumn="1" w:lastColumn="0" w:noHBand="0" w:noVBand="1"/>
      </w:tblPr>
      <w:tblGrid>
        <w:gridCol w:w="1629"/>
        <w:gridCol w:w="1076"/>
        <w:gridCol w:w="1123"/>
        <w:gridCol w:w="708"/>
        <w:gridCol w:w="709"/>
        <w:gridCol w:w="1134"/>
        <w:gridCol w:w="851"/>
        <w:gridCol w:w="1134"/>
      </w:tblGrid>
      <w:tr w:rsidR="00792795" w:rsidRPr="00EB6098" w14:paraId="3A62A237" w14:textId="77777777" w:rsidTr="00246B81">
        <w:trPr>
          <w:cantSplit/>
        </w:trPr>
        <w:tc>
          <w:tcPr>
            <w:tcW w:w="1629" w:type="dxa"/>
            <w:tcBorders>
              <w:top w:val="single" w:sz="4" w:space="0" w:color="auto"/>
              <w:left w:val="nil"/>
              <w:bottom w:val="nil"/>
              <w:right w:val="nil"/>
            </w:tcBorders>
            <w:hideMark/>
          </w:tcPr>
          <w:p w14:paraId="65E9661F" w14:textId="77777777" w:rsidR="00792795" w:rsidRPr="00EB6098" w:rsidRDefault="00792795" w:rsidP="00246B81">
            <w:pPr>
              <w:autoSpaceDE w:val="0"/>
              <w:autoSpaceDN w:val="0"/>
              <w:adjustRightInd w:val="0"/>
              <w:spacing w:after="0" w:line="240" w:lineRule="auto"/>
              <w:ind w:firstLine="0"/>
              <w:rPr>
                <w:rFonts w:cs="Times New Roman"/>
                <w:sz w:val="22"/>
              </w:rPr>
            </w:pPr>
            <w:r w:rsidRPr="00EB6098">
              <w:rPr>
                <w:rFonts w:cs="Times New Roman"/>
                <w:sz w:val="22"/>
              </w:rPr>
              <w:t xml:space="preserve"> </w:t>
            </w:r>
          </w:p>
        </w:tc>
        <w:tc>
          <w:tcPr>
            <w:tcW w:w="1076" w:type="dxa"/>
            <w:vMerge w:val="restart"/>
            <w:tcBorders>
              <w:top w:val="single" w:sz="4" w:space="0" w:color="auto"/>
              <w:left w:val="nil"/>
              <w:bottom w:val="single" w:sz="4" w:space="0" w:color="auto"/>
              <w:right w:val="nil"/>
            </w:tcBorders>
            <w:shd w:val="clear" w:color="auto" w:fill="FFFFFF"/>
            <w:vAlign w:val="bottom"/>
            <w:hideMark/>
          </w:tcPr>
          <w:p w14:paraId="45FF9AD0" w14:textId="77777777" w:rsidR="00792795" w:rsidRPr="00EB6098" w:rsidRDefault="00792795" w:rsidP="00246B81">
            <w:pPr>
              <w:autoSpaceDE w:val="0"/>
              <w:autoSpaceDN w:val="0"/>
              <w:adjustRightInd w:val="0"/>
              <w:spacing w:after="0" w:line="320" w:lineRule="atLeast"/>
              <w:ind w:left="60" w:right="60" w:firstLine="0"/>
              <w:rPr>
                <w:rFonts w:cs="Times New Roman"/>
                <w:sz w:val="22"/>
              </w:rPr>
            </w:pPr>
            <w:r w:rsidRPr="00EB6098">
              <w:rPr>
                <w:rFonts w:cs="Times New Roman"/>
                <w:sz w:val="22"/>
              </w:rPr>
              <w:t>RAZA</w:t>
            </w:r>
          </w:p>
        </w:tc>
        <w:tc>
          <w:tcPr>
            <w:tcW w:w="2540" w:type="dxa"/>
            <w:gridSpan w:val="3"/>
            <w:tcBorders>
              <w:top w:val="single" w:sz="4" w:space="0" w:color="auto"/>
              <w:left w:val="nil"/>
              <w:bottom w:val="nil"/>
              <w:right w:val="nil"/>
            </w:tcBorders>
            <w:shd w:val="clear" w:color="auto" w:fill="FFFFFF"/>
            <w:vAlign w:val="bottom"/>
            <w:hideMark/>
          </w:tcPr>
          <w:p w14:paraId="79E2F873" w14:textId="77777777" w:rsidR="00792795" w:rsidRPr="00EB6098" w:rsidRDefault="00792795" w:rsidP="00246B81">
            <w:pPr>
              <w:autoSpaceDE w:val="0"/>
              <w:autoSpaceDN w:val="0"/>
              <w:adjustRightInd w:val="0"/>
              <w:spacing w:after="0" w:line="320" w:lineRule="atLeast"/>
              <w:ind w:left="60" w:right="60" w:firstLine="0"/>
              <w:jc w:val="center"/>
              <w:rPr>
                <w:rFonts w:cs="Times New Roman"/>
                <w:b/>
                <w:bCs/>
                <w:sz w:val="22"/>
              </w:rPr>
            </w:pPr>
            <w:r w:rsidRPr="00EB6098">
              <w:rPr>
                <w:rFonts w:cs="Times New Roman"/>
                <w:b/>
                <w:bCs/>
                <w:sz w:val="22"/>
              </w:rPr>
              <w:t>Kolmogorov -Smirnov</w:t>
            </w:r>
            <w:r w:rsidRPr="00EB6098">
              <w:rPr>
                <w:rFonts w:cs="Times New Roman"/>
                <w:b/>
                <w:bCs/>
                <w:sz w:val="22"/>
                <w:vertAlign w:val="superscript"/>
              </w:rPr>
              <w:t>a</w:t>
            </w:r>
          </w:p>
        </w:tc>
        <w:tc>
          <w:tcPr>
            <w:tcW w:w="3119" w:type="dxa"/>
            <w:gridSpan w:val="3"/>
            <w:tcBorders>
              <w:top w:val="single" w:sz="4" w:space="0" w:color="auto"/>
              <w:left w:val="nil"/>
              <w:bottom w:val="nil"/>
              <w:right w:val="nil"/>
            </w:tcBorders>
            <w:shd w:val="clear" w:color="auto" w:fill="FFFFFF"/>
            <w:vAlign w:val="bottom"/>
            <w:hideMark/>
          </w:tcPr>
          <w:p w14:paraId="13623A48" w14:textId="77777777" w:rsidR="00792795" w:rsidRPr="00EB6098" w:rsidRDefault="00792795" w:rsidP="00246B81">
            <w:pPr>
              <w:autoSpaceDE w:val="0"/>
              <w:autoSpaceDN w:val="0"/>
              <w:adjustRightInd w:val="0"/>
              <w:spacing w:after="0" w:line="320" w:lineRule="atLeast"/>
              <w:ind w:left="60" w:right="60" w:firstLine="0"/>
              <w:jc w:val="center"/>
              <w:rPr>
                <w:rFonts w:cs="Times New Roman"/>
                <w:sz w:val="22"/>
              </w:rPr>
            </w:pPr>
            <w:r w:rsidRPr="00EB6098">
              <w:rPr>
                <w:rFonts w:cs="Times New Roman"/>
                <w:sz w:val="22"/>
              </w:rPr>
              <w:t>Shapiro-Wilk</w:t>
            </w:r>
          </w:p>
        </w:tc>
      </w:tr>
      <w:tr w:rsidR="00792795" w:rsidRPr="00EB6098" w14:paraId="64FF7CD5" w14:textId="77777777" w:rsidTr="00246B81">
        <w:trPr>
          <w:cantSplit/>
        </w:trPr>
        <w:tc>
          <w:tcPr>
            <w:tcW w:w="1629" w:type="dxa"/>
            <w:tcBorders>
              <w:top w:val="nil"/>
              <w:left w:val="nil"/>
              <w:bottom w:val="single" w:sz="4" w:space="0" w:color="auto"/>
              <w:right w:val="nil"/>
            </w:tcBorders>
          </w:tcPr>
          <w:p w14:paraId="74F5EB73" w14:textId="77777777" w:rsidR="00792795" w:rsidRPr="00EB6098" w:rsidRDefault="00792795" w:rsidP="00246B81">
            <w:pPr>
              <w:autoSpaceDE w:val="0"/>
              <w:autoSpaceDN w:val="0"/>
              <w:adjustRightInd w:val="0"/>
              <w:spacing w:after="0" w:line="240" w:lineRule="auto"/>
              <w:ind w:firstLine="0"/>
              <w:rPr>
                <w:rFonts w:cs="Times New Roman"/>
                <w:sz w:val="22"/>
              </w:rPr>
            </w:pPr>
          </w:p>
        </w:tc>
        <w:tc>
          <w:tcPr>
            <w:tcW w:w="1076" w:type="dxa"/>
            <w:vMerge/>
            <w:tcBorders>
              <w:top w:val="single" w:sz="4" w:space="0" w:color="auto"/>
              <w:left w:val="nil"/>
              <w:bottom w:val="single" w:sz="4" w:space="0" w:color="auto"/>
              <w:right w:val="nil"/>
            </w:tcBorders>
            <w:vAlign w:val="center"/>
            <w:hideMark/>
          </w:tcPr>
          <w:p w14:paraId="195681F5" w14:textId="77777777" w:rsidR="00792795" w:rsidRPr="00EB6098" w:rsidRDefault="00792795" w:rsidP="00246B81">
            <w:pPr>
              <w:spacing w:after="0" w:line="256" w:lineRule="auto"/>
              <w:ind w:firstLine="0"/>
              <w:rPr>
                <w:rFonts w:cs="Times New Roman"/>
                <w:sz w:val="22"/>
              </w:rPr>
            </w:pPr>
          </w:p>
        </w:tc>
        <w:tc>
          <w:tcPr>
            <w:tcW w:w="1123" w:type="dxa"/>
            <w:tcBorders>
              <w:top w:val="nil"/>
              <w:left w:val="nil"/>
              <w:bottom w:val="single" w:sz="4" w:space="0" w:color="auto"/>
              <w:right w:val="nil"/>
            </w:tcBorders>
            <w:shd w:val="clear" w:color="auto" w:fill="FFFFFF"/>
            <w:vAlign w:val="bottom"/>
            <w:hideMark/>
          </w:tcPr>
          <w:p w14:paraId="26C44C21" w14:textId="77777777" w:rsidR="00792795" w:rsidRPr="00EB6098" w:rsidRDefault="00792795" w:rsidP="00246B81">
            <w:pPr>
              <w:autoSpaceDE w:val="0"/>
              <w:autoSpaceDN w:val="0"/>
              <w:adjustRightInd w:val="0"/>
              <w:spacing w:after="0" w:line="320" w:lineRule="atLeast"/>
              <w:ind w:left="60" w:right="60" w:firstLine="0"/>
              <w:jc w:val="center"/>
              <w:rPr>
                <w:rFonts w:cs="Times New Roman"/>
                <w:sz w:val="22"/>
              </w:rPr>
            </w:pPr>
            <w:r w:rsidRPr="00EB6098">
              <w:rPr>
                <w:rFonts w:cs="Times New Roman"/>
                <w:sz w:val="22"/>
              </w:rPr>
              <w:t>Estadístico</w:t>
            </w:r>
          </w:p>
        </w:tc>
        <w:tc>
          <w:tcPr>
            <w:tcW w:w="708" w:type="dxa"/>
            <w:tcBorders>
              <w:top w:val="nil"/>
              <w:left w:val="nil"/>
              <w:bottom w:val="single" w:sz="4" w:space="0" w:color="auto"/>
              <w:right w:val="nil"/>
            </w:tcBorders>
            <w:shd w:val="clear" w:color="auto" w:fill="FFFFFF"/>
            <w:vAlign w:val="bottom"/>
            <w:hideMark/>
          </w:tcPr>
          <w:p w14:paraId="53A94356" w14:textId="77777777" w:rsidR="00792795" w:rsidRPr="00EB6098" w:rsidRDefault="00792795" w:rsidP="00246B81">
            <w:pPr>
              <w:autoSpaceDE w:val="0"/>
              <w:autoSpaceDN w:val="0"/>
              <w:adjustRightInd w:val="0"/>
              <w:spacing w:after="0" w:line="320" w:lineRule="atLeast"/>
              <w:ind w:left="60" w:right="60" w:firstLine="0"/>
              <w:jc w:val="center"/>
              <w:rPr>
                <w:rFonts w:cs="Times New Roman"/>
                <w:sz w:val="22"/>
              </w:rPr>
            </w:pPr>
            <w:r w:rsidRPr="00EB6098">
              <w:rPr>
                <w:rFonts w:cs="Times New Roman"/>
                <w:sz w:val="22"/>
              </w:rPr>
              <w:t>gl</w:t>
            </w:r>
          </w:p>
        </w:tc>
        <w:tc>
          <w:tcPr>
            <w:tcW w:w="709" w:type="dxa"/>
            <w:tcBorders>
              <w:top w:val="nil"/>
              <w:left w:val="nil"/>
              <w:bottom w:val="single" w:sz="4" w:space="0" w:color="auto"/>
              <w:right w:val="nil"/>
            </w:tcBorders>
            <w:shd w:val="clear" w:color="auto" w:fill="FFFFFF"/>
            <w:vAlign w:val="bottom"/>
            <w:hideMark/>
          </w:tcPr>
          <w:p w14:paraId="1F8920AC" w14:textId="77777777" w:rsidR="00792795" w:rsidRPr="00EB6098" w:rsidRDefault="00792795" w:rsidP="00246B81">
            <w:pPr>
              <w:autoSpaceDE w:val="0"/>
              <w:autoSpaceDN w:val="0"/>
              <w:adjustRightInd w:val="0"/>
              <w:spacing w:after="0" w:line="320" w:lineRule="atLeast"/>
              <w:ind w:left="60" w:right="60" w:firstLine="0"/>
              <w:jc w:val="center"/>
              <w:rPr>
                <w:rFonts w:cs="Times New Roman"/>
                <w:sz w:val="22"/>
              </w:rPr>
            </w:pPr>
            <w:r w:rsidRPr="00EB6098">
              <w:rPr>
                <w:rFonts w:cs="Times New Roman"/>
                <w:sz w:val="22"/>
              </w:rPr>
              <w:t>Sig.</w:t>
            </w:r>
          </w:p>
        </w:tc>
        <w:tc>
          <w:tcPr>
            <w:tcW w:w="1134" w:type="dxa"/>
            <w:tcBorders>
              <w:top w:val="nil"/>
              <w:left w:val="nil"/>
              <w:bottom w:val="single" w:sz="4" w:space="0" w:color="auto"/>
              <w:right w:val="nil"/>
            </w:tcBorders>
            <w:shd w:val="clear" w:color="auto" w:fill="FFFFFF"/>
            <w:vAlign w:val="bottom"/>
            <w:hideMark/>
          </w:tcPr>
          <w:p w14:paraId="6AB72592" w14:textId="77777777" w:rsidR="00792795" w:rsidRPr="00EB6098" w:rsidRDefault="00792795" w:rsidP="00246B81">
            <w:pPr>
              <w:autoSpaceDE w:val="0"/>
              <w:autoSpaceDN w:val="0"/>
              <w:adjustRightInd w:val="0"/>
              <w:spacing w:after="0" w:line="320" w:lineRule="atLeast"/>
              <w:ind w:left="60" w:right="60" w:firstLine="0"/>
              <w:jc w:val="center"/>
              <w:rPr>
                <w:rFonts w:cs="Times New Roman"/>
                <w:sz w:val="22"/>
              </w:rPr>
            </w:pPr>
            <w:r w:rsidRPr="00EB6098">
              <w:rPr>
                <w:rFonts w:cs="Times New Roman"/>
                <w:sz w:val="22"/>
              </w:rPr>
              <w:t>Estadístico</w:t>
            </w:r>
          </w:p>
        </w:tc>
        <w:tc>
          <w:tcPr>
            <w:tcW w:w="851" w:type="dxa"/>
            <w:tcBorders>
              <w:top w:val="nil"/>
              <w:left w:val="nil"/>
              <w:bottom w:val="single" w:sz="4" w:space="0" w:color="auto"/>
              <w:right w:val="nil"/>
            </w:tcBorders>
            <w:shd w:val="clear" w:color="auto" w:fill="FFFFFF"/>
            <w:vAlign w:val="bottom"/>
            <w:hideMark/>
          </w:tcPr>
          <w:p w14:paraId="0F294FFF" w14:textId="77777777" w:rsidR="00792795" w:rsidRPr="00EB6098" w:rsidRDefault="00792795" w:rsidP="00246B81">
            <w:pPr>
              <w:autoSpaceDE w:val="0"/>
              <w:autoSpaceDN w:val="0"/>
              <w:adjustRightInd w:val="0"/>
              <w:spacing w:after="0" w:line="320" w:lineRule="atLeast"/>
              <w:ind w:left="60" w:right="60" w:firstLine="0"/>
              <w:jc w:val="center"/>
              <w:rPr>
                <w:rFonts w:cs="Times New Roman"/>
                <w:sz w:val="22"/>
              </w:rPr>
            </w:pPr>
            <w:r w:rsidRPr="00EB6098">
              <w:rPr>
                <w:rFonts w:cs="Times New Roman"/>
                <w:sz w:val="22"/>
              </w:rPr>
              <w:t>gl</w:t>
            </w:r>
          </w:p>
        </w:tc>
        <w:tc>
          <w:tcPr>
            <w:tcW w:w="1134" w:type="dxa"/>
            <w:tcBorders>
              <w:top w:val="nil"/>
              <w:left w:val="nil"/>
              <w:bottom w:val="single" w:sz="4" w:space="0" w:color="auto"/>
              <w:right w:val="nil"/>
            </w:tcBorders>
            <w:shd w:val="clear" w:color="auto" w:fill="FFFFFF"/>
            <w:vAlign w:val="bottom"/>
            <w:hideMark/>
          </w:tcPr>
          <w:p w14:paraId="3EEEAA13" w14:textId="77777777" w:rsidR="00792795" w:rsidRPr="00EB6098" w:rsidRDefault="00792795" w:rsidP="00246B81">
            <w:pPr>
              <w:autoSpaceDE w:val="0"/>
              <w:autoSpaceDN w:val="0"/>
              <w:adjustRightInd w:val="0"/>
              <w:spacing w:after="0" w:line="320" w:lineRule="atLeast"/>
              <w:ind w:left="60" w:right="60" w:firstLine="0"/>
              <w:jc w:val="center"/>
              <w:rPr>
                <w:rFonts w:cs="Times New Roman"/>
                <w:sz w:val="22"/>
              </w:rPr>
            </w:pPr>
            <w:r w:rsidRPr="00EB6098">
              <w:rPr>
                <w:rFonts w:cs="Times New Roman"/>
                <w:sz w:val="22"/>
              </w:rPr>
              <w:t>Sig.</w:t>
            </w:r>
          </w:p>
        </w:tc>
      </w:tr>
      <w:tr w:rsidR="00792795" w:rsidRPr="00EB6098" w14:paraId="34280946" w14:textId="77777777" w:rsidTr="00246B81">
        <w:trPr>
          <w:cantSplit/>
        </w:trPr>
        <w:tc>
          <w:tcPr>
            <w:tcW w:w="1629" w:type="dxa"/>
            <w:vMerge w:val="restart"/>
            <w:tcBorders>
              <w:top w:val="single" w:sz="4" w:space="0" w:color="auto"/>
              <w:left w:val="nil"/>
              <w:bottom w:val="nil"/>
              <w:right w:val="nil"/>
            </w:tcBorders>
            <w:hideMark/>
          </w:tcPr>
          <w:p w14:paraId="3864E0BB" w14:textId="77777777" w:rsidR="00792795" w:rsidRPr="00EB6098" w:rsidRDefault="00792795" w:rsidP="00246B81">
            <w:pPr>
              <w:autoSpaceDE w:val="0"/>
              <w:autoSpaceDN w:val="0"/>
              <w:adjustRightInd w:val="0"/>
              <w:spacing w:after="0" w:line="320" w:lineRule="atLeast"/>
              <w:ind w:left="60" w:right="60" w:firstLine="0"/>
              <w:rPr>
                <w:rFonts w:cs="Times New Roman"/>
                <w:sz w:val="22"/>
              </w:rPr>
            </w:pPr>
            <w:r w:rsidRPr="005F20D6">
              <w:rPr>
                <w:rFonts w:cs="Times New Roman"/>
                <w:sz w:val="20"/>
                <w:szCs w:val="20"/>
              </w:rPr>
              <w:t>PESO_VELLÓN</w:t>
            </w:r>
          </w:p>
        </w:tc>
        <w:tc>
          <w:tcPr>
            <w:tcW w:w="1076" w:type="dxa"/>
            <w:tcBorders>
              <w:top w:val="single" w:sz="4" w:space="0" w:color="auto"/>
              <w:left w:val="nil"/>
              <w:bottom w:val="nil"/>
              <w:right w:val="nil"/>
            </w:tcBorders>
            <w:hideMark/>
          </w:tcPr>
          <w:p w14:paraId="110E2840" w14:textId="77777777" w:rsidR="00792795" w:rsidRPr="00EB6098" w:rsidRDefault="00792795" w:rsidP="00246B81">
            <w:pPr>
              <w:autoSpaceDE w:val="0"/>
              <w:autoSpaceDN w:val="0"/>
              <w:adjustRightInd w:val="0"/>
              <w:spacing w:after="0" w:line="320" w:lineRule="atLeast"/>
              <w:ind w:left="60" w:right="60" w:firstLine="0"/>
              <w:rPr>
                <w:rFonts w:cs="Times New Roman"/>
                <w:sz w:val="22"/>
              </w:rPr>
            </w:pPr>
            <w:r w:rsidRPr="00EB6098">
              <w:rPr>
                <w:rFonts w:cs="Times New Roman"/>
                <w:sz w:val="22"/>
              </w:rPr>
              <w:t>MMMM</w:t>
            </w:r>
          </w:p>
        </w:tc>
        <w:tc>
          <w:tcPr>
            <w:tcW w:w="1123" w:type="dxa"/>
            <w:tcBorders>
              <w:top w:val="single" w:sz="4" w:space="0" w:color="auto"/>
              <w:left w:val="nil"/>
              <w:bottom w:val="nil"/>
              <w:right w:val="nil"/>
            </w:tcBorders>
            <w:hideMark/>
          </w:tcPr>
          <w:p w14:paraId="672AC935" w14:textId="77777777" w:rsidR="00792795" w:rsidRPr="00EB6098" w:rsidRDefault="00792795" w:rsidP="00246B81">
            <w:pPr>
              <w:autoSpaceDE w:val="0"/>
              <w:autoSpaceDN w:val="0"/>
              <w:adjustRightInd w:val="0"/>
              <w:spacing w:after="0" w:line="320" w:lineRule="atLeast"/>
              <w:ind w:left="60" w:right="60" w:firstLine="0"/>
              <w:jc w:val="right"/>
              <w:rPr>
                <w:rFonts w:cs="Times New Roman"/>
                <w:sz w:val="22"/>
              </w:rPr>
            </w:pPr>
            <w:r w:rsidRPr="00EB6098">
              <w:rPr>
                <w:rFonts w:cs="Times New Roman"/>
                <w:sz w:val="22"/>
              </w:rPr>
              <w:t>,145</w:t>
            </w:r>
          </w:p>
        </w:tc>
        <w:tc>
          <w:tcPr>
            <w:tcW w:w="708" w:type="dxa"/>
            <w:tcBorders>
              <w:top w:val="single" w:sz="4" w:space="0" w:color="auto"/>
              <w:left w:val="nil"/>
              <w:bottom w:val="nil"/>
              <w:right w:val="nil"/>
            </w:tcBorders>
            <w:shd w:val="clear" w:color="auto" w:fill="FFFFFF"/>
            <w:hideMark/>
          </w:tcPr>
          <w:p w14:paraId="6F75EBAA" w14:textId="77777777" w:rsidR="00792795" w:rsidRPr="00EB6098" w:rsidRDefault="00792795" w:rsidP="00246B81">
            <w:pPr>
              <w:autoSpaceDE w:val="0"/>
              <w:autoSpaceDN w:val="0"/>
              <w:adjustRightInd w:val="0"/>
              <w:spacing w:after="0" w:line="320" w:lineRule="atLeast"/>
              <w:ind w:left="60" w:right="60" w:firstLine="0"/>
              <w:jc w:val="right"/>
              <w:rPr>
                <w:rFonts w:cs="Times New Roman"/>
                <w:sz w:val="22"/>
              </w:rPr>
            </w:pPr>
            <w:r w:rsidRPr="00EB6098">
              <w:rPr>
                <w:rFonts w:cs="Times New Roman"/>
                <w:sz w:val="22"/>
              </w:rPr>
              <w:t>144</w:t>
            </w:r>
          </w:p>
        </w:tc>
        <w:tc>
          <w:tcPr>
            <w:tcW w:w="709" w:type="dxa"/>
            <w:tcBorders>
              <w:top w:val="single" w:sz="4" w:space="0" w:color="auto"/>
              <w:left w:val="nil"/>
              <w:bottom w:val="nil"/>
              <w:right w:val="nil"/>
            </w:tcBorders>
            <w:shd w:val="clear" w:color="auto" w:fill="FFFFFF"/>
            <w:hideMark/>
          </w:tcPr>
          <w:p w14:paraId="19DECACD" w14:textId="77777777" w:rsidR="00792795" w:rsidRPr="00EB6098" w:rsidRDefault="00792795" w:rsidP="00246B81">
            <w:pPr>
              <w:autoSpaceDE w:val="0"/>
              <w:autoSpaceDN w:val="0"/>
              <w:adjustRightInd w:val="0"/>
              <w:spacing w:after="0" w:line="320" w:lineRule="atLeast"/>
              <w:ind w:left="60" w:right="60" w:firstLine="0"/>
              <w:jc w:val="right"/>
              <w:rPr>
                <w:rFonts w:cs="Times New Roman"/>
                <w:sz w:val="22"/>
              </w:rPr>
            </w:pPr>
            <w:r w:rsidRPr="00EB6098">
              <w:rPr>
                <w:rFonts w:cs="Times New Roman"/>
                <w:sz w:val="22"/>
              </w:rPr>
              <w:t>,000</w:t>
            </w:r>
          </w:p>
        </w:tc>
        <w:tc>
          <w:tcPr>
            <w:tcW w:w="1134" w:type="dxa"/>
            <w:tcBorders>
              <w:top w:val="single" w:sz="4" w:space="0" w:color="auto"/>
              <w:left w:val="nil"/>
              <w:bottom w:val="nil"/>
              <w:right w:val="nil"/>
            </w:tcBorders>
            <w:shd w:val="clear" w:color="auto" w:fill="FFFFFF"/>
            <w:hideMark/>
          </w:tcPr>
          <w:p w14:paraId="1316DFA2" w14:textId="77777777" w:rsidR="00792795" w:rsidRPr="00EB6098" w:rsidRDefault="00792795" w:rsidP="00246B81">
            <w:pPr>
              <w:autoSpaceDE w:val="0"/>
              <w:autoSpaceDN w:val="0"/>
              <w:adjustRightInd w:val="0"/>
              <w:spacing w:after="0" w:line="320" w:lineRule="atLeast"/>
              <w:ind w:left="60" w:right="60" w:firstLine="0"/>
              <w:jc w:val="right"/>
              <w:rPr>
                <w:rFonts w:cs="Times New Roman"/>
                <w:sz w:val="22"/>
              </w:rPr>
            </w:pPr>
            <w:r w:rsidRPr="00EB6098">
              <w:rPr>
                <w:rFonts w:cs="Times New Roman"/>
                <w:sz w:val="22"/>
              </w:rPr>
              <w:t>,907</w:t>
            </w:r>
          </w:p>
        </w:tc>
        <w:tc>
          <w:tcPr>
            <w:tcW w:w="851" w:type="dxa"/>
            <w:tcBorders>
              <w:top w:val="single" w:sz="4" w:space="0" w:color="auto"/>
              <w:left w:val="nil"/>
              <w:bottom w:val="nil"/>
              <w:right w:val="nil"/>
            </w:tcBorders>
            <w:shd w:val="clear" w:color="auto" w:fill="FFFFFF"/>
            <w:hideMark/>
          </w:tcPr>
          <w:p w14:paraId="6F8E166D" w14:textId="77777777" w:rsidR="00792795" w:rsidRPr="00EB6098" w:rsidRDefault="00792795" w:rsidP="00246B81">
            <w:pPr>
              <w:autoSpaceDE w:val="0"/>
              <w:autoSpaceDN w:val="0"/>
              <w:adjustRightInd w:val="0"/>
              <w:spacing w:after="0" w:line="320" w:lineRule="atLeast"/>
              <w:ind w:left="60" w:right="60" w:firstLine="0"/>
              <w:jc w:val="right"/>
              <w:rPr>
                <w:rFonts w:cs="Times New Roman"/>
                <w:sz w:val="22"/>
              </w:rPr>
            </w:pPr>
            <w:r w:rsidRPr="00EB6098">
              <w:rPr>
                <w:rFonts w:cs="Times New Roman"/>
                <w:sz w:val="22"/>
              </w:rPr>
              <w:t>144</w:t>
            </w:r>
          </w:p>
        </w:tc>
        <w:tc>
          <w:tcPr>
            <w:tcW w:w="1134" w:type="dxa"/>
            <w:tcBorders>
              <w:top w:val="single" w:sz="4" w:space="0" w:color="auto"/>
              <w:left w:val="nil"/>
              <w:bottom w:val="nil"/>
              <w:right w:val="nil"/>
            </w:tcBorders>
            <w:shd w:val="clear" w:color="auto" w:fill="FFFFFF"/>
            <w:hideMark/>
          </w:tcPr>
          <w:p w14:paraId="38FF45DD" w14:textId="77777777" w:rsidR="00792795" w:rsidRPr="00EB6098" w:rsidRDefault="00792795" w:rsidP="00246B81">
            <w:pPr>
              <w:autoSpaceDE w:val="0"/>
              <w:autoSpaceDN w:val="0"/>
              <w:adjustRightInd w:val="0"/>
              <w:spacing w:after="0" w:line="320" w:lineRule="atLeast"/>
              <w:ind w:left="60" w:right="60" w:firstLine="0"/>
              <w:jc w:val="right"/>
              <w:rPr>
                <w:rFonts w:cs="Times New Roman"/>
                <w:sz w:val="22"/>
              </w:rPr>
            </w:pPr>
            <w:r w:rsidRPr="00EB6098">
              <w:rPr>
                <w:rFonts w:cs="Times New Roman"/>
                <w:sz w:val="22"/>
              </w:rPr>
              <w:t>,000</w:t>
            </w:r>
          </w:p>
        </w:tc>
      </w:tr>
      <w:tr w:rsidR="00792795" w:rsidRPr="00EB6098" w14:paraId="0A42396A" w14:textId="77777777" w:rsidTr="00246B81">
        <w:trPr>
          <w:cantSplit/>
        </w:trPr>
        <w:tc>
          <w:tcPr>
            <w:tcW w:w="1629" w:type="dxa"/>
            <w:vMerge/>
            <w:tcBorders>
              <w:top w:val="single" w:sz="4" w:space="0" w:color="auto"/>
              <w:left w:val="nil"/>
              <w:bottom w:val="single" w:sz="4" w:space="0" w:color="auto"/>
              <w:right w:val="nil"/>
            </w:tcBorders>
            <w:vAlign w:val="center"/>
            <w:hideMark/>
          </w:tcPr>
          <w:p w14:paraId="7EF8A209" w14:textId="77777777" w:rsidR="00792795" w:rsidRPr="00EB6098" w:rsidRDefault="00792795" w:rsidP="00246B81">
            <w:pPr>
              <w:spacing w:after="0" w:line="256" w:lineRule="auto"/>
              <w:ind w:firstLine="0"/>
              <w:rPr>
                <w:rFonts w:cs="Times New Roman"/>
                <w:sz w:val="22"/>
              </w:rPr>
            </w:pPr>
          </w:p>
        </w:tc>
        <w:tc>
          <w:tcPr>
            <w:tcW w:w="1076" w:type="dxa"/>
            <w:tcBorders>
              <w:top w:val="nil"/>
              <w:left w:val="nil"/>
              <w:bottom w:val="single" w:sz="4" w:space="0" w:color="auto"/>
              <w:right w:val="nil"/>
            </w:tcBorders>
            <w:hideMark/>
          </w:tcPr>
          <w:p w14:paraId="236D2AC8" w14:textId="77777777" w:rsidR="00792795" w:rsidRPr="00EB6098" w:rsidRDefault="00792795" w:rsidP="00246B81">
            <w:pPr>
              <w:autoSpaceDE w:val="0"/>
              <w:autoSpaceDN w:val="0"/>
              <w:adjustRightInd w:val="0"/>
              <w:spacing w:after="0" w:line="320" w:lineRule="atLeast"/>
              <w:ind w:left="60" w:right="60" w:firstLine="0"/>
              <w:rPr>
                <w:rFonts w:cs="Times New Roman"/>
                <w:sz w:val="22"/>
              </w:rPr>
            </w:pPr>
            <w:r w:rsidRPr="00EB6098">
              <w:rPr>
                <w:rFonts w:cs="Times New Roman"/>
                <w:sz w:val="22"/>
              </w:rPr>
              <w:t>CRIOLLA</w:t>
            </w:r>
          </w:p>
        </w:tc>
        <w:tc>
          <w:tcPr>
            <w:tcW w:w="1123" w:type="dxa"/>
            <w:tcBorders>
              <w:top w:val="nil"/>
              <w:left w:val="nil"/>
              <w:bottom w:val="single" w:sz="4" w:space="0" w:color="auto"/>
              <w:right w:val="nil"/>
            </w:tcBorders>
            <w:hideMark/>
          </w:tcPr>
          <w:p w14:paraId="2E0F09B5" w14:textId="77777777" w:rsidR="00792795" w:rsidRPr="00EB6098" w:rsidRDefault="00792795" w:rsidP="00246B81">
            <w:pPr>
              <w:autoSpaceDE w:val="0"/>
              <w:autoSpaceDN w:val="0"/>
              <w:adjustRightInd w:val="0"/>
              <w:spacing w:after="0" w:line="320" w:lineRule="atLeast"/>
              <w:ind w:left="60" w:right="60" w:firstLine="0"/>
              <w:jc w:val="right"/>
              <w:rPr>
                <w:rFonts w:cs="Times New Roman"/>
                <w:sz w:val="22"/>
              </w:rPr>
            </w:pPr>
            <w:r w:rsidRPr="00EB6098">
              <w:rPr>
                <w:rFonts w:cs="Times New Roman"/>
                <w:sz w:val="22"/>
              </w:rPr>
              <w:t>,189</w:t>
            </w:r>
          </w:p>
        </w:tc>
        <w:tc>
          <w:tcPr>
            <w:tcW w:w="708" w:type="dxa"/>
            <w:tcBorders>
              <w:top w:val="nil"/>
              <w:left w:val="nil"/>
              <w:bottom w:val="single" w:sz="4" w:space="0" w:color="auto"/>
              <w:right w:val="nil"/>
            </w:tcBorders>
            <w:shd w:val="clear" w:color="auto" w:fill="FFFFFF"/>
            <w:hideMark/>
          </w:tcPr>
          <w:p w14:paraId="11F4306F" w14:textId="77777777" w:rsidR="00792795" w:rsidRPr="00EB6098" w:rsidRDefault="00792795" w:rsidP="00246B81">
            <w:pPr>
              <w:autoSpaceDE w:val="0"/>
              <w:autoSpaceDN w:val="0"/>
              <w:adjustRightInd w:val="0"/>
              <w:spacing w:after="0" w:line="320" w:lineRule="atLeast"/>
              <w:ind w:left="60" w:right="60" w:firstLine="0"/>
              <w:jc w:val="right"/>
              <w:rPr>
                <w:rFonts w:cs="Times New Roman"/>
                <w:sz w:val="22"/>
              </w:rPr>
            </w:pPr>
            <w:r w:rsidRPr="00EB6098">
              <w:rPr>
                <w:rFonts w:cs="Times New Roman"/>
                <w:sz w:val="22"/>
              </w:rPr>
              <w:t>128</w:t>
            </w:r>
          </w:p>
        </w:tc>
        <w:tc>
          <w:tcPr>
            <w:tcW w:w="709" w:type="dxa"/>
            <w:tcBorders>
              <w:top w:val="nil"/>
              <w:left w:val="nil"/>
              <w:bottom w:val="single" w:sz="4" w:space="0" w:color="auto"/>
              <w:right w:val="nil"/>
            </w:tcBorders>
            <w:shd w:val="clear" w:color="auto" w:fill="FFFFFF"/>
            <w:hideMark/>
          </w:tcPr>
          <w:p w14:paraId="5FF2D755" w14:textId="77777777" w:rsidR="00792795" w:rsidRPr="00EB6098" w:rsidRDefault="00792795" w:rsidP="00246B81">
            <w:pPr>
              <w:autoSpaceDE w:val="0"/>
              <w:autoSpaceDN w:val="0"/>
              <w:adjustRightInd w:val="0"/>
              <w:spacing w:after="0" w:line="320" w:lineRule="atLeast"/>
              <w:ind w:left="60" w:right="60" w:firstLine="0"/>
              <w:jc w:val="right"/>
              <w:rPr>
                <w:rFonts w:cs="Times New Roman"/>
                <w:sz w:val="22"/>
              </w:rPr>
            </w:pPr>
            <w:r w:rsidRPr="00EB6098">
              <w:rPr>
                <w:rFonts w:cs="Times New Roman"/>
                <w:sz w:val="22"/>
              </w:rPr>
              <w:t>,000</w:t>
            </w:r>
          </w:p>
        </w:tc>
        <w:tc>
          <w:tcPr>
            <w:tcW w:w="1134" w:type="dxa"/>
            <w:tcBorders>
              <w:top w:val="nil"/>
              <w:left w:val="nil"/>
              <w:bottom w:val="single" w:sz="4" w:space="0" w:color="auto"/>
              <w:right w:val="nil"/>
            </w:tcBorders>
            <w:shd w:val="clear" w:color="auto" w:fill="FFFFFF"/>
            <w:hideMark/>
          </w:tcPr>
          <w:p w14:paraId="023BBCE3" w14:textId="77777777" w:rsidR="00792795" w:rsidRPr="00EB6098" w:rsidRDefault="00792795" w:rsidP="00246B81">
            <w:pPr>
              <w:autoSpaceDE w:val="0"/>
              <w:autoSpaceDN w:val="0"/>
              <w:adjustRightInd w:val="0"/>
              <w:spacing w:after="0" w:line="320" w:lineRule="atLeast"/>
              <w:ind w:left="60" w:right="60" w:firstLine="0"/>
              <w:jc w:val="right"/>
              <w:rPr>
                <w:rFonts w:cs="Times New Roman"/>
                <w:sz w:val="22"/>
              </w:rPr>
            </w:pPr>
            <w:r w:rsidRPr="00EB6098">
              <w:rPr>
                <w:rFonts w:cs="Times New Roman"/>
                <w:sz w:val="22"/>
              </w:rPr>
              <w:t>,913</w:t>
            </w:r>
          </w:p>
        </w:tc>
        <w:tc>
          <w:tcPr>
            <w:tcW w:w="851" w:type="dxa"/>
            <w:tcBorders>
              <w:top w:val="nil"/>
              <w:left w:val="nil"/>
              <w:bottom w:val="single" w:sz="4" w:space="0" w:color="auto"/>
              <w:right w:val="nil"/>
            </w:tcBorders>
            <w:shd w:val="clear" w:color="auto" w:fill="FFFFFF"/>
            <w:hideMark/>
          </w:tcPr>
          <w:p w14:paraId="48C9FE3F" w14:textId="77777777" w:rsidR="00792795" w:rsidRPr="00EB6098" w:rsidRDefault="00792795" w:rsidP="00246B81">
            <w:pPr>
              <w:autoSpaceDE w:val="0"/>
              <w:autoSpaceDN w:val="0"/>
              <w:adjustRightInd w:val="0"/>
              <w:spacing w:after="0" w:line="320" w:lineRule="atLeast"/>
              <w:ind w:left="60" w:right="60" w:firstLine="0"/>
              <w:jc w:val="right"/>
              <w:rPr>
                <w:rFonts w:cs="Times New Roman"/>
                <w:sz w:val="22"/>
              </w:rPr>
            </w:pPr>
            <w:r w:rsidRPr="00EB6098">
              <w:rPr>
                <w:rFonts w:cs="Times New Roman"/>
                <w:sz w:val="22"/>
              </w:rPr>
              <w:t>128</w:t>
            </w:r>
          </w:p>
        </w:tc>
        <w:tc>
          <w:tcPr>
            <w:tcW w:w="1134" w:type="dxa"/>
            <w:tcBorders>
              <w:top w:val="nil"/>
              <w:left w:val="nil"/>
              <w:bottom w:val="single" w:sz="4" w:space="0" w:color="auto"/>
              <w:right w:val="nil"/>
            </w:tcBorders>
            <w:shd w:val="clear" w:color="auto" w:fill="FFFFFF"/>
            <w:hideMark/>
          </w:tcPr>
          <w:p w14:paraId="082B900F" w14:textId="77777777" w:rsidR="00792795" w:rsidRPr="00EB6098" w:rsidRDefault="00792795" w:rsidP="00246B81">
            <w:pPr>
              <w:autoSpaceDE w:val="0"/>
              <w:autoSpaceDN w:val="0"/>
              <w:adjustRightInd w:val="0"/>
              <w:spacing w:after="0" w:line="320" w:lineRule="atLeast"/>
              <w:ind w:left="60" w:right="60" w:firstLine="0"/>
              <w:jc w:val="right"/>
              <w:rPr>
                <w:rFonts w:cs="Times New Roman"/>
                <w:sz w:val="22"/>
              </w:rPr>
            </w:pPr>
            <w:r w:rsidRPr="00EB6098">
              <w:rPr>
                <w:rFonts w:cs="Times New Roman"/>
                <w:sz w:val="22"/>
              </w:rPr>
              <w:t>,000</w:t>
            </w:r>
          </w:p>
        </w:tc>
      </w:tr>
    </w:tbl>
    <w:p w14:paraId="29A14032" w14:textId="77777777" w:rsidR="00792795" w:rsidRPr="0033253E" w:rsidRDefault="00792795" w:rsidP="00792795">
      <w:pPr>
        <w:autoSpaceDE w:val="0"/>
        <w:autoSpaceDN w:val="0"/>
        <w:adjustRightInd w:val="0"/>
        <w:spacing w:after="0" w:line="400" w:lineRule="atLeast"/>
        <w:ind w:left="1276" w:hanging="850"/>
        <w:rPr>
          <w:rFonts w:cs="Times New Roman"/>
          <w:i/>
          <w:iCs/>
          <w:color w:val="010205"/>
          <w:sz w:val="20"/>
          <w:szCs w:val="20"/>
        </w:rPr>
      </w:pPr>
      <w:r w:rsidRPr="0033253E">
        <w:rPr>
          <w:rFonts w:cs="Times New Roman"/>
          <w:b/>
          <w:bCs/>
          <w:i/>
          <w:iCs/>
          <w:color w:val="010205"/>
          <w:sz w:val="20"/>
          <w:szCs w:val="20"/>
        </w:rPr>
        <w:t>Leyenda:</w:t>
      </w:r>
      <w:r w:rsidRPr="0033253E">
        <w:rPr>
          <w:rFonts w:cs="Times New Roman"/>
          <w:i/>
          <w:iCs/>
          <w:color w:val="010205"/>
          <w:sz w:val="20"/>
          <w:szCs w:val="20"/>
        </w:rPr>
        <w:t xml:space="preserve"> a= Corrección de significación de Lilliefors; gl=grados de libertad; Sig=significación; MMMM=</w:t>
      </w:r>
      <w:r w:rsidRPr="0033253E">
        <w:rPr>
          <w:i/>
          <w:iCs/>
          <w:sz w:val="20"/>
          <w:szCs w:val="20"/>
        </w:rPr>
        <w:t xml:space="preserve"> Marin Magellan Meat Merino.</w:t>
      </w:r>
    </w:p>
    <w:p w14:paraId="2C04EC61" w14:textId="77777777" w:rsidR="003164F8" w:rsidRDefault="003164F8" w:rsidP="003164F8">
      <w:pPr>
        <w:autoSpaceDE w:val="0"/>
        <w:autoSpaceDN w:val="0"/>
        <w:adjustRightInd w:val="0"/>
        <w:spacing w:after="0" w:line="240" w:lineRule="auto"/>
        <w:ind w:firstLine="0"/>
        <w:rPr>
          <w:rFonts w:cs="Times New Roman"/>
          <w:sz w:val="6"/>
          <w:szCs w:val="6"/>
        </w:rPr>
      </w:pPr>
    </w:p>
    <w:p w14:paraId="4698246F" w14:textId="77777777" w:rsidR="003164F8" w:rsidRDefault="003164F8" w:rsidP="003164F8">
      <w:pPr>
        <w:autoSpaceDE w:val="0"/>
        <w:autoSpaceDN w:val="0"/>
        <w:adjustRightInd w:val="0"/>
        <w:spacing w:after="0" w:line="240" w:lineRule="auto"/>
        <w:ind w:firstLine="0"/>
        <w:rPr>
          <w:rFonts w:cs="Times New Roman"/>
          <w:sz w:val="6"/>
          <w:szCs w:val="6"/>
        </w:rPr>
      </w:pPr>
    </w:p>
    <w:p w14:paraId="72C8FAF3" w14:textId="77777777" w:rsidR="003164F8" w:rsidRDefault="003164F8" w:rsidP="003164F8">
      <w:pPr>
        <w:autoSpaceDE w:val="0"/>
        <w:autoSpaceDN w:val="0"/>
        <w:adjustRightInd w:val="0"/>
        <w:spacing w:after="0" w:line="240" w:lineRule="auto"/>
        <w:ind w:firstLine="0"/>
        <w:rPr>
          <w:rFonts w:cs="Times New Roman"/>
          <w:sz w:val="6"/>
          <w:szCs w:val="6"/>
        </w:rPr>
      </w:pPr>
    </w:p>
    <w:p w14:paraId="5880689B" w14:textId="77777777" w:rsidR="003164F8" w:rsidRDefault="003164F8" w:rsidP="003164F8">
      <w:pPr>
        <w:autoSpaceDE w:val="0"/>
        <w:autoSpaceDN w:val="0"/>
        <w:adjustRightInd w:val="0"/>
        <w:spacing w:after="0" w:line="240" w:lineRule="auto"/>
        <w:ind w:firstLine="0"/>
        <w:rPr>
          <w:rFonts w:cs="Times New Roman"/>
          <w:sz w:val="6"/>
          <w:szCs w:val="6"/>
        </w:rPr>
      </w:pPr>
    </w:p>
    <w:p w14:paraId="330497E2" w14:textId="77777777" w:rsidR="003164F8" w:rsidRDefault="003164F8" w:rsidP="003164F8">
      <w:pPr>
        <w:autoSpaceDE w:val="0"/>
        <w:autoSpaceDN w:val="0"/>
        <w:adjustRightInd w:val="0"/>
        <w:spacing w:after="0" w:line="240" w:lineRule="auto"/>
        <w:ind w:firstLine="0"/>
        <w:rPr>
          <w:rFonts w:cs="Times New Roman"/>
          <w:sz w:val="6"/>
          <w:szCs w:val="6"/>
        </w:rPr>
      </w:pPr>
    </w:p>
    <w:p w14:paraId="053DDB2B" w14:textId="77777777" w:rsidR="003164F8" w:rsidRDefault="003164F8" w:rsidP="003164F8">
      <w:pPr>
        <w:autoSpaceDE w:val="0"/>
        <w:autoSpaceDN w:val="0"/>
        <w:adjustRightInd w:val="0"/>
        <w:spacing w:after="0" w:line="240" w:lineRule="auto"/>
        <w:ind w:firstLine="0"/>
        <w:rPr>
          <w:rFonts w:cs="Times New Roman"/>
          <w:sz w:val="6"/>
          <w:szCs w:val="6"/>
        </w:rPr>
      </w:pPr>
    </w:p>
    <w:p w14:paraId="7375AF43" w14:textId="77777777" w:rsidR="003164F8" w:rsidRDefault="003164F8" w:rsidP="003164F8">
      <w:pPr>
        <w:autoSpaceDE w:val="0"/>
        <w:autoSpaceDN w:val="0"/>
        <w:adjustRightInd w:val="0"/>
        <w:spacing w:after="0" w:line="240" w:lineRule="auto"/>
        <w:ind w:firstLine="0"/>
        <w:rPr>
          <w:rFonts w:cs="Times New Roman"/>
          <w:sz w:val="6"/>
          <w:szCs w:val="6"/>
        </w:rPr>
      </w:pPr>
    </w:p>
    <w:p w14:paraId="78A40E85" w14:textId="77777777" w:rsidR="003164F8" w:rsidRDefault="003164F8" w:rsidP="003164F8">
      <w:pPr>
        <w:autoSpaceDE w:val="0"/>
        <w:autoSpaceDN w:val="0"/>
        <w:adjustRightInd w:val="0"/>
        <w:spacing w:after="0" w:line="240" w:lineRule="auto"/>
        <w:ind w:firstLine="0"/>
        <w:rPr>
          <w:rFonts w:cs="Times New Roman"/>
          <w:sz w:val="6"/>
          <w:szCs w:val="6"/>
        </w:rPr>
      </w:pPr>
    </w:p>
    <w:p w14:paraId="1F68787B" w14:textId="77777777" w:rsidR="003164F8" w:rsidRDefault="003164F8" w:rsidP="003164F8">
      <w:pPr>
        <w:autoSpaceDE w:val="0"/>
        <w:autoSpaceDN w:val="0"/>
        <w:adjustRightInd w:val="0"/>
        <w:spacing w:after="0" w:line="240" w:lineRule="auto"/>
        <w:ind w:firstLine="0"/>
        <w:rPr>
          <w:rFonts w:cs="Times New Roman"/>
          <w:sz w:val="6"/>
          <w:szCs w:val="6"/>
        </w:rPr>
      </w:pPr>
    </w:p>
    <w:p w14:paraId="6BAF7552" w14:textId="6A873825" w:rsidR="00792795" w:rsidRDefault="00792795" w:rsidP="003164F8">
      <w:pPr>
        <w:autoSpaceDE w:val="0"/>
        <w:autoSpaceDN w:val="0"/>
        <w:adjustRightInd w:val="0"/>
        <w:spacing w:after="0" w:line="240" w:lineRule="auto"/>
        <w:ind w:firstLine="0"/>
        <w:rPr>
          <w:rFonts w:cs="Times New Roman"/>
          <w:szCs w:val="24"/>
        </w:rPr>
      </w:pPr>
      <w:r w:rsidRPr="00B10323">
        <w:rPr>
          <w:rFonts w:cs="Times New Roman"/>
          <w:b/>
          <w:bCs/>
          <w:color w:val="000000" w:themeColor="text1"/>
        </w:rPr>
        <w:t>Anexo</w:t>
      </w:r>
      <w:r>
        <w:rPr>
          <w:rFonts w:cs="Times New Roman"/>
          <w:b/>
          <w:bCs/>
          <w:color w:val="000000" w:themeColor="text1"/>
        </w:rPr>
        <w:t xml:space="preserve"> 2</w:t>
      </w:r>
      <w:r w:rsidR="008B2CA7">
        <w:rPr>
          <w:rFonts w:cs="Times New Roman"/>
          <w:b/>
          <w:bCs/>
          <w:color w:val="000000" w:themeColor="text1"/>
        </w:rPr>
        <w:t>6</w:t>
      </w:r>
      <w:r w:rsidRPr="003F7089">
        <w:rPr>
          <w:rFonts w:cs="Times New Roman"/>
          <w:b/>
          <w:bCs/>
          <w:szCs w:val="24"/>
        </w:rPr>
        <w:t>.</w:t>
      </w:r>
      <w:r>
        <w:rPr>
          <w:rFonts w:cs="Times New Roman"/>
          <w:szCs w:val="24"/>
        </w:rPr>
        <w:t xml:space="preserve"> Test de Rho de Spearman a las variables raza y peso del vellón</w:t>
      </w:r>
    </w:p>
    <w:p w14:paraId="4534C54C" w14:textId="77777777" w:rsidR="00792795" w:rsidRDefault="00792795" w:rsidP="00792795">
      <w:pPr>
        <w:autoSpaceDE w:val="0"/>
        <w:autoSpaceDN w:val="0"/>
        <w:adjustRightInd w:val="0"/>
        <w:spacing w:after="0" w:line="240" w:lineRule="auto"/>
        <w:ind w:firstLine="0"/>
        <w:rPr>
          <w:rFonts w:cs="Times New Roman"/>
          <w:szCs w:val="24"/>
        </w:rPr>
      </w:pPr>
    </w:p>
    <w:tbl>
      <w:tblPr>
        <w:tblW w:w="8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45"/>
        <w:gridCol w:w="1631"/>
        <w:gridCol w:w="2462"/>
        <w:gridCol w:w="1030"/>
        <w:gridCol w:w="1477"/>
      </w:tblGrid>
      <w:tr w:rsidR="00792795" w14:paraId="18669A3A" w14:textId="77777777" w:rsidTr="00246B81">
        <w:trPr>
          <w:cantSplit/>
        </w:trPr>
        <w:tc>
          <w:tcPr>
            <w:tcW w:w="5938" w:type="dxa"/>
            <w:gridSpan w:val="3"/>
            <w:tcBorders>
              <w:top w:val="single" w:sz="4" w:space="0" w:color="auto"/>
              <w:left w:val="nil"/>
              <w:bottom w:val="single" w:sz="4" w:space="0" w:color="auto"/>
              <w:right w:val="nil"/>
            </w:tcBorders>
            <w:shd w:val="clear" w:color="auto" w:fill="FFFFFF"/>
            <w:vAlign w:val="bottom"/>
          </w:tcPr>
          <w:p w14:paraId="1481CDDA" w14:textId="77777777" w:rsidR="00792795" w:rsidRDefault="00792795" w:rsidP="00246B81">
            <w:pPr>
              <w:autoSpaceDE w:val="0"/>
              <w:autoSpaceDN w:val="0"/>
              <w:adjustRightInd w:val="0"/>
              <w:spacing w:after="0" w:line="240" w:lineRule="auto"/>
              <w:ind w:firstLine="0"/>
              <w:rPr>
                <w:rFonts w:cs="Times New Roman"/>
                <w:sz w:val="20"/>
                <w:szCs w:val="20"/>
              </w:rPr>
            </w:pPr>
          </w:p>
        </w:tc>
        <w:tc>
          <w:tcPr>
            <w:tcW w:w="1030" w:type="dxa"/>
            <w:tcBorders>
              <w:top w:val="single" w:sz="4" w:space="0" w:color="auto"/>
              <w:left w:val="nil"/>
              <w:bottom w:val="single" w:sz="4" w:space="0" w:color="auto"/>
              <w:right w:val="nil"/>
            </w:tcBorders>
            <w:shd w:val="clear" w:color="auto" w:fill="FFFFFF"/>
            <w:vAlign w:val="bottom"/>
            <w:hideMark/>
          </w:tcPr>
          <w:p w14:paraId="52C2E47C"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RAZA</w:t>
            </w:r>
          </w:p>
        </w:tc>
        <w:tc>
          <w:tcPr>
            <w:tcW w:w="1477" w:type="dxa"/>
            <w:tcBorders>
              <w:top w:val="single" w:sz="4" w:space="0" w:color="auto"/>
              <w:left w:val="nil"/>
              <w:bottom w:val="single" w:sz="4" w:space="0" w:color="auto"/>
              <w:right w:val="nil"/>
            </w:tcBorders>
            <w:shd w:val="clear" w:color="auto" w:fill="FFFFFF"/>
            <w:vAlign w:val="bottom"/>
            <w:hideMark/>
          </w:tcPr>
          <w:p w14:paraId="19C43D0B"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PESO VELLÓN</w:t>
            </w:r>
          </w:p>
        </w:tc>
      </w:tr>
      <w:tr w:rsidR="00792795" w14:paraId="63AD70EA" w14:textId="77777777" w:rsidTr="00246B81">
        <w:trPr>
          <w:cantSplit/>
        </w:trPr>
        <w:tc>
          <w:tcPr>
            <w:tcW w:w="1845" w:type="dxa"/>
            <w:vMerge w:val="restart"/>
            <w:tcBorders>
              <w:top w:val="single" w:sz="4" w:space="0" w:color="auto"/>
              <w:left w:val="nil"/>
              <w:bottom w:val="single" w:sz="4" w:space="0" w:color="auto"/>
              <w:right w:val="nil"/>
            </w:tcBorders>
            <w:hideMark/>
          </w:tcPr>
          <w:p w14:paraId="333764A2" w14:textId="77777777" w:rsidR="00792795" w:rsidRPr="003F7089" w:rsidRDefault="00792795" w:rsidP="00246B81">
            <w:pPr>
              <w:autoSpaceDE w:val="0"/>
              <w:autoSpaceDN w:val="0"/>
              <w:adjustRightInd w:val="0"/>
              <w:spacing w:after="0" w:line="320" w:lineRule="atLeast"/>
              <w:ind w:left="60" w:right="60" w:firstLine="0"/>
              <w:rPr>
                <w:rFonts w:cs="Times New Roman"/>
                <w:b/>
                <w:bCs/>
                <w:sz w:val="20"/>
                <w:szCs w:val="20"/>
              </w:rPr>
            </w:pPr>
            <w:r w:rsidRPr="003F7089">
              <w:rPr>
                <w:rFonts w:cs="Times New Roman"/>
                <w:b/>
                <w:bCs/>
                <w:sz w:val="20"/>
                <w:szCs w:val="20"/>
              </w:rPr>
              <w:t>Rho de Spearman</w:t>
            </w:r>
          </w:p>
        </w:tc>
        <w:tc>
          <w:tcPr>
            <w:tcW w:w="1631" w:type="dxa"/>
            <w:vMerge w:val="restart"/>
            <w:tcBorders>
              <w:top w:val="single" w:sz="4" w:space="0" w:color="auto"/>
              <w:left w:val="nil"/>
              <w:bottom w:val="nil"/>
              <w:right w:val="nil"/>
            </w:tcBorders>
            <w:hideMark/>
          </w:tcPr>
          <w:p w14:paraId="6F1C7237"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RAZA</w:t>
            </w:r>
          </w:p>
        </w:tc>
        <w:tc>
          <w:tcPr>
            <w:tcW w:w="2462" w:type="dxa"/>
            <w:tcBorders>
              <w:top w:val="single" w:sz="4" w:space="0" w:color="auto"/>
              <w:left w:val="nil"/>
              <w:bottom w:val="single" w:sz="8" w:space="0" w:color="AEAEAE"/>
              <w:right w:val="nil"/>
            </w:tcBorders>
            <w:hideMark/>
          </w:tcPr>
          <w:p w14:paraId="3156A03E"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Coeficiente de correlación</w:t>
            </w:r>
          </w:p>
        </w:tc>
        <w:tc>
          <w:tcPr>
            <w:tcW w:w="1030" w:type="dxa"/>
            <w:tcBorders>
              <w:top w:val="single" w:sz="4" w:space="0" w:color="auto"/>
              <w:left w:val="nil"/>
              <w:bottom w:val="single" w:sz="8" w:space="0" w:color="AEAEAE"/>
              <w:right w:val="single" w:sz="8" w:space="0" w:color="E0E0E0"/>
            </w:tcBorders>
            <w:shd w:val="clear" w:color="auto" w:fill="FFFFFF"/>
            <w:hideMark/>
          </w:tcPr>
          <w:p w14:paraId="634E3287"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1,000</w:t>
            </w:r>
          </w:p>
        </w:tc>
        <w:tc>
          <w:tcPr>
            <w:tcW w:w="1477" w:type="dxa"/>
            <w:tcBorders>
              <w:top w:val="single" w:sz="4" w:space="0" w:color="auto"/>
              <w:left w:val="single" w:sz="8" w:space="0" w:color="E0E0E0"/>
              <w:bottom w:val="single" w:sz="8" w:space="0" w:color="AEAEAE"/>
              <w:right w:val="nil"/>
            </w:tcBorders>
            <w:shd w:val="clear" w:color="auto" w:fill="FFFFFF"/>
            <w:hideMark/>
          </w:tcPr>
          <w:p w14:paraId="49F5543C"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-,247</w:t>
            </w:r>
            <w:r>
              <w:rPr>
                <w:rFonts w:cs="Times New Roman"/>
                <w:sz w:val="22"/>
                <w:vertAlign w:val="superscript"/>
              </w:rPr>
              <w:t>**</w:t>
            </w:r>
          </w:p>
        </w:tc>
      </w:tr>
      <w:tr w:rsidR="00792795" w14:paraId="4CE99707" w14:textId="77777777" w:rsidTr="00246B81">
        <w:trPr>
          <w:cantSplit/>
        </w:trPr>
        <w:tc>
          <w:tcPr>
            <w:tcW w:w="1845" w:type="dxa"/>
            <w:vMerge/>
            <w:tcBorders>
              <w:top w:val="single" w:sz="4" w:space="0" w:color="auto"/>
              <w:left w:val="nil"/>
              <w:bottom w:val="single" w:sz="4" w:space="0" w:color="auto"/>
              <w:right w:val="nil"/>
            </w:tcBorders>
            <w:vAlign w:val="center"/>
            <w:hideMark/>
          </w:tcPr>
          <w:p w14:paraId="0FD1A929" w14:textId="77777777" w:rsidR="00792795" w:rsidRDefault="00792795" w:rsidP="00246B81">
            <w:pPr>
              <w:spacing w:after="0" w:line="256" w:lineRule="auto"/>
              <w:ind w:firstLine="0"/>
              <w:rPr>
                <w:rFonts w:cs="Times New Roman"/>
                <w:sz w:val="20"/>
                <w:szCs w:val="20"/>
              </w:rPr>
            </w:pPr>
          </w:p>
        </w:tc>
        <w:tc>
          <w:tcPr>
            <w:tcW w:w="1631" w:type="dxa"/>
            <w:vMerge/>
            <w:tcBorders>
              <w:top w:val="single" w:sz="4" w:space="0" w:color="auto"/>
              <w:left w:val="nil"/>
              <w:bottom w:val="nil"/>
              <w:right w:val="nil"/>
            </w:tcBorders>
            <w:vAlign w:val="center"/>
            <w:hideMark/>
          </w:tcPr>
          <w:p w14:paraId="79534FCD" w14:textId="77777777" w:rsidR="00792795" w:rsidRDefault="00792795" w:rsidP="00246B81">
            <w:pPr>
              <w:spacing w:after="0" w:line="256" w:lineRule="auto"/>
              <w:ind w:firstLine="0"/>
              <w:rPr>
                <w:rFonts w:cs="Times New Roman"/>
                <w:sz w:val="20"/>
                <w:szCs w:val="20"/>
              </w:rPr>
            </w:pPr>
          </w:p>
        </w:tc>
        <w:tc>
          <w:tcPr>
            <w:tcW w:w="2462" w:type="dxa"/>
            <w:tcBorders>
              <w:top w:val="single" w:sz="8" w:space="0" w:color="AEAEAE"/>
              <w:left w:val="nil"/>
              <w:bottom w:val="single" w:sz="8" w:space="0" w:color="AEAEAE"/>
              <w:right w:val="nil"/>
            </w:tcBorders>
            <w:hideMark/>
          </w:tcPr>
          <w:p w14:paraId="0C29575F"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Sig. (bilateral)</w:t>
            </w:r>
          </w:p>
        </w:tc>
        <w:tc>
          <w:tcPr>
            <w:tcW w:w="1030" w:type="dxa"/>
            <w:tcBorders>
              <w:top w:val="single" w:sz="8" w:space="0" w:color="AEAEAE"/>
              <w:left w:val="nil"/>
              <w:bottom w:val="single" w:sz="8" w:space="0" w:color="AEAEAE"/>
              <w:right w:val="single" w:sz="8" w:space="0" w:color="E0E0E0"/>
            </w:tcBorders>
            <w:shd w:val="clear" w:color="auto" w:fill="FFFFFF"/>
            <w:hideMark/>
          </w:tcPr>
          <w:p w14:paraId="2909A092"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w:t>
            </w:r>
          </w:p>
        </w:tc>
        <w:tc>
          <w:tcPr>
            <w:tcW w:w="1477" w:type="dxa"/>
            <w:tcBorders>
              <w:top w:val="single" w:sz="8" w:space="0" w:color="AEAEAE"/>
              <w:left w:val="single" w:sz="8" w:space="0" w:color="E0E0E0"/>
              <w:bottom w:val="single" w:sz="8" w:space="0" w:color="AEAEAE"/>
              <w:right w:val="nil"/>
            </w:tcBorders>
            <w:shd w:val="clear" w:color="auto" w:fill="FFFFFF"/>
            <w:hideMark/>
          </w:tcPr>
          <w:p w14:paraId="7161B855"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,000</w:t>
            </w:r>
          </w:p>
        </w:tc>
      </w:tr>
      <w:tr w:rsidR="00792795" w14:paraId="73A3C662" w14:textId="77777777" w:rsidTr="00246B81">
        <w:trPr>
          <w:cantSplit/>
        </w:trPr>
        <w:tc>
          <w:tcPr>
            <w:tcW w:w="1845" w:type="dxa"/>
            <w:vMerge/>
            <w:tcBorders>
              <w:top w:val="single" w:sz="4" w:space="0" w:color="auto"/>
              <w:left w:val="nil"/>
              <w:bottom w:val="single" w:sz="4" w:space="0" w:color="auto"/>
              <w:right w:val="nil"/>
            </w:tcBorders>
            <w:vAlign w:val="center"/>
            <w:hideMark/>
          </w:tcPr>
          <w:p w14:paraId="3853D504" w14:textId="77777777" w:rsidR="00792795" w:rsidRDefault="00792795" w:rsidP="00246B81">
            <w:pPr>
              <w:spacing w:after="0" w:line="256" w:lineRule="auto"/>
              <w:ind w:firstLine="0"/>
              <w:rPr>
                <w:rFonts w:cs="Times New Roman"/>
                <w:sz w:val="20"/>
                <w:szCs w:val="20"/>
              </w:rPr>
            </w:pPr>
          </w:p>
        </w:tc>
        <w:tc>
          <w:tcPr>
            <w:tcW w:w="1631" w:type="dxa"/>
            <w:vMerge w:val="restart"/>
            <w:tcBorders>
              <w:top w:val="single" w:sz="8" w:space="0" w:color="AEAEAE"/>
              <w:left w:val="nil"/>
              <w:bottom w:val="single" w:sz="4" w:space="0" w:color="auto"/>
              <w:right w:val="nil"/>
            </w:tcBorders>
            <w:hideMark/>
          </w:tcPr>
          <w:p w14:paraId="031FBC65"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PESO_VELLÓN</w:t>
            </w:r>
          </w:p>
        </w:tc>
        <w:tc>
          <w:tcPr>
            <w:tcW w:w="2462" w:type="dxa"/>
            <w:tcBorders>
              <w:top w:val="single" w:sz="8" w:space="0" w:color="AEAEAE"/>
              <w:left w:val="nil"/>
              <w:bottom w:val="single" w:sz="8" w:space="0" w:color="AEAEAE"/>
              <w:right w:val="nil"/>
            </w:tcBorders>
            <w:hideMark/>
          </w:tcPr>
          <w:p w14:paraId="738B1C2C"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Coeficiente de correlación</w:t>
            </w:r>
          </w:p>
        </w:tc>
        <w:tc>
          <w:tcPr>
            <w:tcW w:w="1030" w:type="dxa"/>
            <w:tcBorders>
              <w:top w:val="single" w:sz="8" w:space="0" w:color="AEAEAE"/>
              <w:left w:val="nil"/>
              <w:bottom w:val="single" w:sz="8" w:space="0" w:color="AEAEAE"/>
              <w:right w:val="single" w:sz="8" w:space="0" w:color="E0E0E0"/>
            </w:tcBorders>
            <w:shd w:val="clear" w:color="auto" w:fill="FFFFFF"/>
            <w:hideMark/>
          </w:tcPr>
          <w:p w14:paraId="3AC4A7A4"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-,247</w:t>
            </w:r>
            <w:r>
              <w:rPr>
                <w:rFonts w:cs="Times New Roman"/>
                <w:sz w:val="22"/>
                <w:vertAlign w:val="superscript"/>
              </w:rPr>
              <w:t>**</w:t>
            </w:r>
          </w:p>
        </w:tc>
        <w:tc>
          <w:tcPr>
            <w:tcW w:w="1477" w:type="dxa"/>
            <w:tcBorders>
              <w:top w:val="single" w:sz="8" w:space="0" w:color="AEAEAE"/>
              <w:left w:val="single" w:sz="8" w:space="0" w:color="E0E0E0"/>
              <w:bottom w:val="single" w:sz="8" w:space="0" w:color="AEAEAE"/>
              <w:right w:val="nil"/>
            </w:tcBorders>
            <w:shd w:val="clear" w:color="auto" w:fill="FFFFFF"/>
            <w:hideMark/>
          </w:tcPr>
          <w:p w14:paraId="25601F76"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1,000</w:t>
            </w:r>
          </w:p>
        </w:tc>
      </w:tr>
      <w:tr w:rsidR="00792795" w14:paraId="72D0436A" w14:textId="77777777" w:rsidTr="00246B81">
        <w:trPr>
          <w:cantSplit/>
        </w:trPr>
        <w:tc>
          <w:tcPr>
            <w:tcW w:w="1845" w:type="dxa"/>
            <w:vMerge/>
            <w:tcBorders>
              <w:top w:val="single" w:sz="4" w:space="0" w:color="auto"/>
              <w:left w:val="nil"/>
              <w:bottom w:val="single" w:sz="4" w:space="0" w:color="auto"/>
              <w:right w:val="nil"/>
            </w:tcBorders>
            <w:vAlign w:val="center"/>
            <w:hideMark/>
          </w:tcPr>
          <w:p w14:paraId="6CFE999B" w14:textId="77777777" w:rsidR="00792795" w:rsidRDefault="00792795" w:rsidP="00246B81">
            <w:pPr>
              <w:spacing w:after="0" w:line="256" w:lineRule="auto"/>
              <w:ind w:firstLine="0"/>
              <w:rPr>
                <w:rFonts w:cs="Times New Roman"/>
                <w:sz w:val="20"/>
                <w:szCs w:val="20"/>
              </w:rPr>
            </w:pPr>
          </w:p>
        </w:tc>
        <w:tc>
          <w:tcPr>
            <w:tcW w:w="1631" w:type="dxa"/>
            <w:vMerge/>
            <w:tcBorders>
              <w:top w:val="single" w:sz="8" w:space="0" w:color="AEAEAE"/>
              <w:left w:val="nil"/>
              <w:bottom w:val="single" w:sz="4" w:space="0" w:color="auto"/>
              <w:right w:val="nil"/>
            </w:tcBorders>
            <w:vAlign w:val="center"/>
            <w:hideMark/>
          </w:tcPr>
          <w:p w14:paraId="7E57C0D2" w14:textId="77777777" w:rsidR="00792795" w:rsidRDefault="00792795" w:rsidP="00246B81">
            <w:pPr>
              <w:spacing w:after="0" w:line="256" w:lineRule="auto"/>
              <w:ind w:firstLine="0"/>
              <w:rPr>
                <w:rFonts w:cs="Times New Roman"/>
                <w:sz w:val="20"/>
                <w:szCs w:val="20"/>
              </w:rPr>
            </w:pPr>
          </w:p>
        </w:tc>
        <w:tc>
          <w:tcPr>
            <w:tcW w:w="2462" w:type="dxa"/>
            <w:tcBorders>
              <w:top w:val="single" w:sz="8" w:space="0" w:color="AEAEAE"/>
              <w:left w:val="nil"/>
              <w:bottom w:val="single" w:sz="4" w:space="0" w:color="auto"/>
              <w:right w:val="nil"/>
            </w:tcBorders>
            <w:hideMark/>
          </w:tcPr>
          <w:p w14:paraId="078D3FB0"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Sig. (bilateral)</w:t>
            </w:r>
          </w:p>
        </w:tc>
        <w:tc>
          <w:tcPr>
            <w:tcW w:w="1030" w:type="dxa"/>
            <w:tcBorders>
              <w:top w:val="single" w:sz="8" w:space="0" w:color="AEAEAE"/>
              <w:left w:val="nil"/>
              <w:bottom w:val="single" w:sz="4" w:space="0" w:color="auto"/>
              <w:right w:val="single" w:sz="8" w:space="0" w:color="E0E0E0"/>
            </w:tcBorders>
            <w:shd w:val="clear" w:color="auto" w:fill="FFFFFF"/>
            <w:hideMark/>
          </w:tcPr>
          <w:p w14:paraId="50D0FF1B"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,000</w:t>
            </w:r>
          </w:p>
        </w:tc>
        <w:tc>
          <w:tcPr>
            <w:tcW w:w="1477" w:type="dxa"/>
            <w:tcBorders>
              <w:top w:val="single" w:sz="8" w:space="0" w:color="AEAEAE"/>
              <w:left w:val="single" w:sz="8" w:space="0" w:color="E0E0E0"/>
              <w:bottom w:val="single" w:sz="4" w:space="0" w:color="auto"/>
              <w:right w:val="nil"/>
            </w:tcBorders>
            <w:shd w:val="clear" w:color="auto" w:fill="FFFFFF"/>
            <w:hideMark/>
          </w:tcPr>
          <w:p w14:paraId="7CD7832D"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w:t>
            </w:r>
          </w:p>
        </w:tc>
      </w:tr>
    </w:tbl>
    <w:p w14:paraId="3AB73344" w14:textId="6509574E" w:rsidR="00792795" w:rsidRDefault="00792795" w:rsidP="00792795">
      <w:pPr>
        <w:autoSpaceDE w:val="0"/>
        <w:autoSpaceDN w:val="0"/>
        <w:adjustRightInd w:val="0"/>
        <w:spacing w:after="0" w:line="400" w:lineRule="atLeast"/>
        <w:ind w:firstLine="426"/>
        <w:rPr>
          <w:rFonts w:cs="Times New Roman"/>
          <w:i/>
          <w:iCs/>
          <w:color w:val="010205"/>
          <w:sz w:val="20"/>
          <w:szCs w:val="20"/>
        </w:rPr>
      </w:pPr>
      <w:r w:rsidRPr="003F7089">
        <w:rPr>
          <w:rFonts w:cs="Times New Roman"/>
          <w:b/>
          <w:bCs/>
          <w:i/>
          <w:iCs/>
          <w:color w:val="010205"/>
          <w:sz w:val="20"/>
          <w:szCs w:val="20"/>
        </w:rPr>
        <w:t>Leyenda:</w:t>
      </w:r>
      <w:r w:rsidRPr="003F7089">
        <w:rPr>
          <w:rFonts w:cs="Times New Roman"/>
          <w:i/>
          <w:iCs/>
          <w:color w:val="010205"/>
          <w:sz w:val="20"/>
          <w:szCs w:val="20"/>
        </w:rPr>
        <w:t xml:space="preserve"> **= La correlación es significativa en el nivel 0,01 (bilateral).</w:t>
      </w:r>
    </w:p>
    <w:p w14:paraId="326736C9" w14:textId="77777777" w:rsidR="00792795" w:rsidRDefault="00792795" w:rsidP="00792795">
      <w:pPr>
        <w:autoSpaceDE w:val="0"/>
        <w:autoSpaceDN w:val="0"/>
        <w:adjustRightInd w:val="0"/>
        <w:spacing w:after="0" w:line="400" w:lineRule="atLeast"/>
        <w:ind w:firstLine="426"/>
        <w:rPr>
          <w:rFonts w:cs="Times New Roman"/>
          <w:i/>
          <w:iCs/>
          <w:color w:val="010205"/>
          <w:sz w:val="20"/>
          <w:szCs w:val="20"/>
        </w:rPr>
      </w:pPr>
    </w:p>
    <w:p w14:paraId="7531D188" w14:textId="77777777" w:rsidR="00637553" w:rsidRDefault="00637553" w:rsidP="003164F8">
      <w:pPr>
        <w:autoSpaceDE w:val="0"/>
        <w:autoSpaceDN w:val="0"/>
        <w:adjustRightInd w:val="0"/>
        <w:spacing w:after="0" w:line="240" w:lineRule="auto"/>
        <w:ind w:firstLine="0"/>
        <w:jc w:val="both"/>
        <w:rPr>
          <w:rFonts w:cs="Times New Roman"/>
          <w:b/>
          <w:bCs/>
          <w:szCs w:val="24"/>
        </w:rPr>
      </w:pPr>
    </w:p>
    <w:p w14:paraId="61E68F03" w14:textId="34DBF424" w:rsidR="00792795" w:rsidRDefault="00792795" w:rsidP="003164F8">
      <w:pPr>
        <w:autoSpaceDE w:val="0"/>
        <w:autoSpaceDN w:val="0"/>
        <w:adjustRightInd w:val="0"/>
        <w:spacing w:after="0" w:line="240" w:lineRule="auto"/>
        <w:ind w:firstLine="0"/>
        <w:jc w:val="both"/>
        <w:rPr>
          <w:rFonts w:cs="Times New Roman"/>
          <w:szCs w:val="24"/>
        </w:rPr>
      </w:pPr>
      <w:r>
        <w:rPr>
          <w:rFonts w:cs="Times New Roman"/>
          <w:b/>
          <w:bCs/>
          <w:szCs w:val="24"/>
        </w:rPr>
        <w:t>Anexo 2</w:t>
      </w:r>
      <w:r w:rsidR="008B2CA7">
        <w:rPr>
          <w:rFonts w:cs="Times New Roman"/>
          <w:b/>
          <w:bCs/>
          <w:szCs w:val="24"/>
        </w:rPr>
        <w:t>7</w:t>
      </w:r>
      <w:r w:rsidRPr="003F7089">
        <w:rPr>
          <w:rFonts w:cs="Times New Roman"/>
          <w:b/>
          <w:bCs/>
          <w:szCs w:val="24"/>
        </w:rPr>
        <w:t>.</w:t>
      </w:r>
      <w:r>
        <w:rPr>
          <w:rFonts w:cs="Times New Roman"/>
          <w:szCs w:val="24"/>
        </w:rPr>
        <w:t xml:space="preserve"> Correlación entre la raza y peso del vellón</w:t>
      </w:r>
    </w:p>
    <w:p w14:paraId="6617B2DD" w14:textId="77777777" w:rsidR="00792795" w:rsidRPr="003F7089" w:rsidRDefault="00792795" w:rsidP="00792795">
      <w:pPr>
        <w:autoSpaceDE w:val="0"/>
        <w:autoSpaceDN w:val="0"/>
        <w:adjustRightInd w:val="0"/>
        <w:spacing w:after="0" w:line="400" w:lineRule="atLeast"/>
        <w:ind w:firstLine="426"/>
        <w:rPr>
          <w:rFonts w:cs="Times New Roman"/>
          <w:i/>
          <w:iCs/>
          <w:color w:val="010205"/>
          <w:sz w:val="20"/>
          <w:szCs w:val="20"/>
        </w:rPr>
      </w:pPr>
    </w:p>
    <w:p w14:paraId="213697FD" w14:textId="77777777" w:rsidR="00792795" w:rsidRDefault="00792795" w:rsidP="00792795">
      <w:pPr>
        <w:autoSpaceDE w:val="0"/>
        <w:autoSpaceDN w:val="0"/>
        <w:adjustRightInd w:val="0"/>
        <w:spacing w:after="0" w:line="240" w:lineRule="auto"/>
        <w:ind w:firstLine="0"/>
        <w:jc w:val="center"/>
        <w:rPr>
          <w:rFonts w:cs="Times New Roman"/>
          <w:szCs w:val="24"/>
        </w:rPr>
      </w:pPr>
      <w:r>
        <w:rPr>
          <w:rFonts w:cs="Times New Roman"/>
          <w:noProof/>
          <w:szCs w:val="24"/>
          <w:lang w:eastAsia="es-EC"/>
        </w:rPr>
        <w:drawing>
          <wp:inline distT="0" distB="0" distL="0" distR="0" wp14:anchorId="61DDB0CA" wp14:editId="10D42062">
            <wp:extent cx="3632200" cy="21399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32200" cy="2139950"/>
                    </a:xfrm>
                    <a:prstGeom prst="rect">
                      <a:avLst/>
                    </a:prstGeom>
                    <a:noFill/>
                    <a:ln>
                      <a:noFill/>
                    </a:ln>
                  </pic:spPr>
                </pic:pic>
              </a:graphicData>
            </a:graphic>
          </wp:inline>
        </w:drawing>
      </w:r>
    </w:p>
    <w:p w14:paraId="0C7D049C" w14:textId="77777777" w:rsidR="00792795" w:rsidRDefault="00792795" w:rsidP="00792795">
      <w:pPr>
        <w:autoSpaceDE w:val="0"/>
        <w:autoSpaceDN w:val="0"/>
        <w:adjustRightInd w:val="0"/>
        <w:spacing w:after="0" w:line="240" w:lineRule="auto"/>
        <w:ind w:firstLine="426"/>
        <w:rPr>
          <w:rFonts w:cs="Times New Roman"/>
          <w:szCs w:val="24"/>
        </w:rPr>
      </w:pPr>
    </w:p>
    <w:p w14:paraId="33269CC1" w14:textId="77777777" w:rsidR="00792795" w:rsidRDefault="00792795" w:rsidP="00792795">
      <w:pPr>
        <w:autoSpaceDE w:val="0"/>
        <w:autoSpaceDN w:val="0"/>
        <w:adjustRightInd w:val="0"/>
        <w:spacing w:after="0" w:line="240" w:lineRule="auto"/>
        <w:ind w:firstLine="426"/>
        <w:rPr>
          <w:rFonts w:cs="Times New Roman"/>
          <w:szCs w:val="24"/>
        </w:rPr>
      </w:pPr>
    </w:p>
    <w:p w14:paraId="25DE03CC" w14:textId="15DD6FA6" w:rsidR="00792795" w:rsidRDefault="00792795" w:rsidP="003164F8">
      <w:pPr>
        <w:autoSpaceDE w:val="0"/>
        <w:autoSpaceDN w:val="0"/>
        <w:adjustRightInd w:val="0"/>
        <w:spacing w:after="0"/>
        <w:ind w:firstLine="0"/>
      </w:pPr>
      <w:r w:rsidRPr="00B10323">
        <w:rPr>
          <w:rFonts w:cs="Times New Roman"/>
          <w:b/>
          <w:bCs/>
          <w:color w:val="000000" w:themeColor="text1"/>
        </w:rPr>
        <w:t>Anexo</w:t>
      </w:r>
      <w:r w:rsidRPr="003F7089">
        <w:rPr>
          <w:rFonts w:cs="Times New Roman"/>
          <w:b/>
          <w:bCs/>
          <w:szCs w:val="24"/>
        </w:rPr>
        <w:t xml:space="preserve"> 2</w:t>
      </w:r>
      <w:r w:rsidR="008B2CA7">
        <w:rPr>
          <w:rFonts w:cs="Times New Roman"/>
          <w:b/>
          <w:bCs/>
          <w:szCs w:val="24"/>
        </w:rPr>
        <w:t>8</w:t>
      </w:r>
      <w:r w:rsidRPr="003F7089">
        <w:rPr>
          <w:rFonts w:cs="Times New Roman"/>
          <w:b/>
          <w:bCs/>
          <w:szCs w:val="24"/>
        </w:rPr>
        <w:t>.</w:t>
      </w:r>
      <w:r>
        <w:rPr>
          <w:rFonts w:cs="Times New Roman"/>
          <w:szCs w:val="24"/>
        </w:rPr>
        <w:t xml:space="preserve"> </w:t>
      </w:r>
      <w:r>
        <w:t>Test de normalidad de las variables raza y largo de fibra</w:t>
      </w:r>
    </w:p>
    <w:tbl>
      <w:tblPr>
        <w:tblW w:w="7710"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136"/>
        <w:gridCol w:w="1229"/>
        <w:gridCol w:w="1029"/>
        <w:gridCol w:w="1029"/>
        <w:gridCol w:w="1229"/>
        <w:gridCol w:w="1029"/>
        <w:gridCol w:w="1029"/>
      </w:tblGrid>
      <w:tr w:rsidR="00792795" w14:paraId="4AB70917" w14:textId="77777777" w:rsidTr="00246B81">
        <w:trPr>
          <w:cantSplit/>
          <w:jc w:val="center"/>
        </w:trPr>
        <w:tc>
          <w:tcPr>
            <w:tcW w:w="7710" w:type="dxa"/>
            <w:gridSpan w:val="7"/>
            <w:tcBorders>
              <w:top w:val="single" w:sz="4" w:space="0" w:color="auto"/>
              <w:left w:val="nil"/>
              <w:bottom w:val="nil"/>
              <w:right w:val="nil"/>
            </w:tcBorders>
            <w:shd w:val="clear" w:color="auto" w:fill="FFFFFF"/>
            <w:vAlign w:val="center"/>
            <w:hideMark/>
          </w:tcPr>
          <w:p w14:paraId="514477DC" w14:textId="77777777" w:rsidR="00792795" w:rsidRDefault="00792795" w:rsidP="00246B81">
            <w:pPr>
              <w:autoSpaceDE w:val="0"/>
              <w:autoSpaceDN w:val="0"/>
              <w:adjustRightInd w:val="0"/>
              <w:spacing w:after="0" w:line="320" w:lineRule="atLeast"/>
              <w:ind w:left="60" w:right="60" w:firstLine="0"/>
              <w:jc w:val="center"/>
              <w:rPr>
                <w:rFonts w:cs="Times New Roman"/>
                <w:sz w:val="22"/>
              </w:rPr>
            </w:pPr>
            <w:r>
              <w:rPr>
                <w:rFonts w:cs="Times New Roman"/>
                <w:sz w:val="22"/>
              </w:rPr>
              <w:t>Pruebas de normalidad</w:t>
            </w:r>
          </w:p>
        </w:tc>
      </w:tr>
      <w:tr w:rsidR="00792795" w14:paraId="42FEF5D1" w14:textId="77777777" w:rsidTr="00246B81">
        <w:trPr>
          <w:cantSplit/>
          <w:jc w:val="center"/>
        </w:trPr>
        <w:tc>
          <w:tcPr>
            <w:tcW w:w="1136" w:type="dxa"/>
            <w:vMerge w:val="restart"/>
            <w:tcBorders>
              <w:top w:val="nil"/>
              <w:left w:val="nil"/>
              <w:bottom w:val="single" w:sz="4" w:space="0" w:color="auto"/>
              <w:right w:val="nil"/>
            </w:tcBorders>
            <w:shd w:val="clear" w:color="auto" w:fill="FFFFFF"/>
            <w:vAlign w:val="bottom"/>
          </w:tcPr>
          <w:p w14:paraId="6AE48CD9" w14:textId="77777777" w:rsidR="00792795" w:rsidRDefault="00792795" w:rsidP="00246B81">
            <w:pPr>
              <w:autoSpaceDE w:val="0"/>
              <w:autoSpaceDN w:val="0"/>
              <w:adjustRightInd w:val="0"/>
              <w:spacing w:after="0" w:line="240" w:lineRule="auto"/>
              <w:ind w:firstLine="0"/>
              <w:rPr>
                <w:rFonts w:cs="Times New Roman"/>
                <w:sz w:val="22"/>
              </w:rPr>
            </w:pPr>
          </w:p>
        </w:tc>
        <w:tc>
          <w:tcPr>
            <w:tcW w:w="3287" w:type="dxa"/>
            <w:gridSpan w:val="3"/>
            <w:tcBorders>
              <w:top w:val="nil"/>
              <w:left w:val="nil"/>
              <w:bottom w:val="nil"/>
              <w:right w:val="nil"/>
            </w:tcBorders>
            <w:shd w:val="clear" w:color="auto" w:fill="FFFFFF"/>
            <w:vAlign w:val="bottom"/>
            <w:hideMark/>
          </w:tcPr>
          <w:p w14:paraId="5CFC4456" w14:textId="77777777" w:rsidR="00792795" w:rsidRPr="003F7089" w:rsidRDefault="00792795" w:rsidP="00246B81">
            <w:pPr>
              <w:autoSpaceDE w:val="0"/>
              <w:autoSpaceDN w:val="0"/>
              <w:adjustRightInd w:val="0"/>
              <w:spacing w:after="0" w:line="320" w:lineRule="atLeast"/>
              <w:ind w:left="60" w:right="60" w:firstLine="0"/>
              <w:jc w:val="center"/>
              <w:rPr>
                <w:rFonts w:cs="Times New Roman"/>
                <w:b/>
                <w:bCs/>
                <w:sz w:val="22"/>
              </w:rPr>
            </w:pPr>
            <w:r w:rsidRPr="003F7089">
              <w:rPr>
                <w:rFonts w:cs="Times New Roman"/>
                <w:b/>
                <w:bCs/>
                <w:sz w:val="22"/>
              </w:rPr>
              <w:t>Kolmogorov- Smirnov</w:t>
            </w:r>
            <w:r w:rsidRPr="003F7089">
              <w:rPr>
                <w:rFonts w:cs="Times New Roman"/>
                <w:b/>
                <w:bCs/>
                <w:sz w:val="22"/>
                <w:vertAlign w:val="superscript"/>
              </w:rPr>
              <w:t>a</w:t>
            </w:r>
          </w:p>
        </w:tc>
        <w:tc>
          <w:tcPr>
            <w:tcW w:w="3287" w:type="dxa"/>
            <w:gridSpan w:val="3"/>
            <w:tcBorders>
              <w:top w:val="nil"/>
              <w:left w:val="nil"/>
              <w:bottom w:val="nil"/>
              <w:right w:val="nil"/>
            </w:tcBorders>
            <w:shd w:val="clear" w:color="auto" w:fill="FFFFFF"/>
            <w:vAlign w:val="bottom"/>
            <w:hideMark/>
          </w:tcPr>
          <w:p w14:paraId="54D67979" w14:textId="77777777" w:rsidR="00792795" w:rsidRDefault="00792795" w:rsidP="00246B81">
            <w:pPr>
              <w:autoSpaceDE w:val="0"/>
              <w:autoSpaceDN w:val="0"/>
              <w:adjustRightInd w:val="0"/>
              <w:spacing w:after="0" w:line="320" w:lineRule="atLeast"/>
              <w:ind w:left="60" w:right="60" w:firstLine="0"/>
              <w:jc w:val="center"/>
              <w:rPr>
                <w:rFonts w:cs="Times New Roman"/>
                <w:sz w:val="22"/>
              </w:rPr>
            </w:pPr>
            <w:r>
              <w:rPr>
                <w:rFonts w:cs="Times New Roman"/>
                <w:sz w:val="22"/>
              </w:rPr>
              <w:t>Shapiro-Wilk</w:t>
            </w:r>
          </w:p>
        </w:tc>
      </w:tr>
      <w:tr w:rsidR="00792795" w14:paraId="76C8792C" w14:textId="77777777" w:rsidTr="00246B81">
        <w:trPr>
          <w:cantSplit/>
          <w:jc w:val="center"/>
        </w:trPr>
        <w:tc>
          <w:tcPr>
            <w:tcW w:w="1136" w:type="dxa"/>
            <w:vMerge/>
            <w:tcBorders>
              <w:top w:val="nil"/>
              <w:left w:val="nil"/>
              <w:bottom w:val="single" w:sz="4" w:space="0" w:color="auto"/>
              <w:right w:val="nil"/>
            </w:tcBorders>
            <w:vAlign w:val="center"/>
            <w:hideMark/>
          </w:tcPr>
          <w:p w14:paraId="4A292B1E" w14:textId="77777777" w:rsidR="00792795" w:rsidRDefault="00792795" w:rsidP="00246B81">
            <w:pPr>
              <w:spacing w:after="0" w:line="256" w:lineRule="auto"/>
              <w:ind w:firstLine="0"/>
              <w:rPr>
                <w:rFonts w:cs="Times New Roman"/>
                <w:sz w:val="22"/>
              </w:rPr>
            </w:pPr>
          </w:p>
        </w:tc>
        <w:tc>
          <w:tcPr>
            <w:tcW w:w="1229" w:type="dxa"/>
            <w:tcBorders>
              <w:top w:val="nil"/>
              <w:left w:val="nil"/>
              <w:bottom w:val="single" w:sz="4" w:space="0" w:color="auto"/>
              <w:right w:val="nil"/>
            </w:tcBorders>
            <w:shd w:val="clear" w:color="auto" w:fill="FFFFFF"/>
            <w:vAlign w:val="bottom"/>
            <w:hideMark/>
          </w:tcPr>
          <w:p w14:paraId="2867EFB9"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Estadístico</w:t>
            </w:r>
          </w:p>
        </w:tc>
        <w:tc>
          <w:tcPr>
            <w:tcW w:w="1029" w:type="dxa"/>
            <w:tcBorders>
              <w:top w:val="nil"/>
              <w:left w:val="nil"/>
              <w:bottom w:val="single" w:sz="4" w:space="0" w:color="auto"/>
              <w:right w:val="nil"/>
            </w:tcBorders>
            <w:shd w:val="clear" w:color="auto" w:fill="FFFFFF"/>
            <w:vAlign w:val="bottom"/>
            <w:hideMark/>
          </w:tcPr>
          <w:p w14:paraId="36644D2C"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gl</w:t>
            </w:r>
          </w:p>
        </w:tc>
        <w:tc>
          <w:tcPr>
            <w:tcW w:w="1029" w:type="dxa"/>
            <w:tcBorders>
              <w:top w:val="nil"/>
              <w:left w:val="nil"/>
              <w:bottom w:val="single" w:sz="4" w:space="0" w:color="auto"/>
              <w:right w:val="nil"/>
            </w:tcBorders>
            <w:shd w:val="clear" w:color="auto" w:fill="FFFFFF"/>
            <w:vAlign w:val="bottom"/>
            <w:hideMark/>
          </w:tcPr>
          <w:p w14:paraId="40F156F8"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Sig.</w:t>
            </w:r>
          </w:p>
        </w:tc>
        <w:tc>
          <w:tcPr>
            <w:tcW w:w="1229" w:type="dxa"/>
            <w:tcBorders>
              <w:top w:val="nil"/>
              <w:left w:val="nil"/>
              <w:bottom w:val="single" w:sz="4" w:space="0" w:color="auto"/>
              <w:right w:val="nil"/>
            </w:tcBorders>
            <w:shd w:val="clear" w:color="auto" w:fill="FFFFFF"/>
            <w:vAlign w:val="bottom"/>
            <w:hideMark/>
          </w:tcPr>
          <w:p w14:paraId="05A23499"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Estadístico</w:t>
            </w:r>
          </w:p>
        </w:tc>
        <w:tc>
          <w:tcPr>
            <w:tcW w:w="1029" w:type="dxa"/>
            <w:tcBorders>
              <w:top w:val="nil"/>
              <w:left w:val="nil"/>
              <w:bottom w:val="single" w:sz="4" w:space="0" w:color="auto"/>
              <w:right w:val="nil"/>
            </w:tcBorders>
            <w:shd w:val="clear" w:color="auto" w:fill="FFFFFF"/>
            <w:vAlign w:val="bottom"/>
            <w:hideMark/>
          </w:tcPr>
          <w:p w14:paraId="3AC89684"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gl</w:t>
            </w:r>
          </w:p>
        </w:tc>
        <w:tc>
          <w:tcPr>
            <w:tcW w:w="1029" w:type="dxa"/>
            <w:tcBorders>
              <w:top w:val="nil"/>
              <w:left w:val="nil"/>
              <w:bottom w:val="single" w:sz="4" w:space="0" w:color="auto"/>
              <w:right w:val="nil"/>
            </w:tcBorders>
            <w:shd w:val="clear" w:color="auto" w:fill="FFFFFF"/>
            <w:vAlign w:val="bottom"/>
            <w:hideMark/>
          </w:tcPr>
          <w:p w14:paraId="3C4323FD"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Sig.</w:t>
            </w:r>
          </w:p>
        </w:tc>
      </w:tr>
      <w:tr w:rsidR="00792795" w14:paraId="31E7DD93" w14:textId="77777777" w:rsidTr="00246B81">
        <w:trPr>
          <w:cantSplit/>
          <w:jc w:val="center"/>
        </w:trPr>
        <w:tc>
          <w:tcPr>
            <w:tcW w:w="1136" w:type="dxa"/>
            <w:tcBorders>
              <w:top w:val="single" w:sz="4" w:space="0" w:color="auto"/>
              <w:left w:val="nil"/>
              <w:bottom w:val="nil"/>
              <w:right w:val="nil"/>
            </w:tcBorders>
            <w:hideMark/>
          </w:tcPr>
          <w:p w14:paraId="03DD8C24" w14:textId="77777777" w:rsidR="00792795" w:rsidRDefault="00792795" w:rsidP="00246B81">
            <w:pPr>
              <w:autoSpaceDE w:val="0"/>
              <w:autoSpaceDN w:val="0"/>
              <w:adjustRightInd w:val="0"/>
              <w:spacing w:after="0" w:line="320" w:lineRule="atLeast"/>
              <w:ind w:left="60" w:right="60" w:firstLine="0"/>
              <w:rPr>
                <w:rFonts w:cs="Times New Roman"/>
                <w:sz w:val="22"/>
              </w:rPr>
            </w:pPr>
            <w:r>
              <w:rPr>
                <w:rFonts w:cs="Times New Roman"/>
                <w:sz w:val="22"/>
              </w:rPr>
              <w:t>RAZA</w:t>
            </w:r>
          </w:p>
        </w:tc>
        <w:tc>
          <w:tcPr>
            <w:tcW w:w="1229" w:type="dxa"/>
            <w:tcBorders>
              <w:top w:val="single" w:sz="4" w:space="0" w:color="auto"/>
              <w:left w:val="nil"/>
              <w:bottom w:val="nil"/>
              <w:right w:val="nil"/>
            </w:tcBorders>
            <w:hideMark/>
          </w:tcPr>
          <w:p w14:paraId="6555FDFE"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,356</w:t>
            </w:r>
          </w:p>
        </w:tc>
        <w:tc>
          <w:tcPr>
            <w:tcW w:w="1029" w:type="dxa"/>
            <w:tcBorders>
              <w:top w:val="single" w:sz="4" w:space="0" w:color="auto"/>
              <w:left w:val="nil"/>
              <w:bottom w:val="nil"/>
              <w:right w:val="nil"/>
            </w:tcBorders>
            <w:shd w:val="clear" w:color="auto" w:fill="FFFFFF"/>
            <w:hideMark/>
          </w:tcPr>
          <w:p w14:paraId="2EFDECF7"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272</w:t>
            </w:r>
          </w:p>
        </w:tc>
        <w:tc>
          <w:tcPr>
            <w:tcW w:w="1029" w:type="dxa"/>
            <w:tcBorders>
              <w:top w:val="single" w:sz="4" w:space="0" w:color="auto"/>
              <w:left w:val="nil"/>
              <w:bottom w:val="nil"/>
              <w:right w:val="nil"/>
            </w:tcBorders>
            <w:shd w:val="clear" w:color="auto" w:fill="FFFFFF"/>
            <w:hideMark/>
          </w:tcPr>
          <w:p w14:paraId="5E788497"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,000</w:t>
            </w:r>
          </w:p>
        </w:tc>
        <w:tc>
          <w:tcPr>
            <w:tcW w:w="1229" w:type="dxa"/>
            <w:tcBorders>
              <w:top w:val="single" w:sz="4" w:space="0" w:color="auto"/>
              <w:left w:val="nil"/>
              <w:bottom w:val="nil"/>
              <w:right w:val="nil"/>
            </w:tcBorders>
            <w:shd w:val="clear" w:color="auto" w:fill="FFFFFF"/>
            <w:hideMark/>
          </w:tcPr>
          <w:p w14:paraId="50836BEC"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,635</w:t>
            </w:r>
          </w:p>
        </w:tc>
        <w:tc>
          <w:tcPr>
            <w:tcW w:w="1029" w:type="dxa"/>
            <w:tcBorders>
              <w:top w:val="single" w:sz="4" w:space="0" w:color="auto"/>
              <w:left w:val="nil"/>
              <w:bottom w:val="nil"/>
              <w:right w:val="nil"/>
            </w:tcBorders>
            <w:shd w:val="clear" w:color="auto" w:fill="FFFFFF"/>
            <w:hideMark/>
          </w:tcPr>
          <w:p w14:paraId="5CD0191F"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272</w:t>
            </w:r>
          </w:p>
        </w:tc>
        <w:tc>
          <w:tcPr>
            <w:tcW w:w="1029" w:type="dxa"/>
            <w:tcBorders>
              <w:top w:val="single" w:sz="4" w:space="0" w:color="auto"/>
              <w:left w:val="nil"/>
              <w:bottom w:val="nil"/>
              <w:right w:val="nil"/>
            </w:tcBorders>
            <w:shd w:val="clear" w:color="auto" w:fill="FFFFFF"/>
            <w:hideMark/>
          </w:tcPr>
          <w:p w14:paraId="366092AE"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,000</w:t>
            </w:r>
          </w:p>
        </w:tc>
      </w:tr>
      <w:tr w:rsidR="00792795" w14:paraId="2486C836" w14:textId="77777777" w:rsidTr="00246B81">
        <w:trPr>
          <w:cantSplit/>
          <w:jc w:val="center"/>
        </w:trPr>
        <w:tc>
          <w:tcPr>
            <w:tcW w:w="1136" w:type="dxa"/>
            <w:tcBorders>
              <w:top w:val="nil"/>
              <w:left w:val="nil"/>
              <w:bottom w:val="single" w:sz="4" w:space="0" w:color="auto"/>
              <w:right w:val="nil"/>
            </w:tcBorders>
            <w:hideMark/>
          </w:tcPr>
          <w:p w14:paraId="272C2B5E" w14:textId="77777777" w:rsidR="00792795" w:rsidRDefault="00792795" w:rsidP="00246B81">
            <w:pPr>
              <w:autoSpaceDE w:val="0"/>
              <w:autoSpaceDN w:val="0"/>
              <w:adjustRightInd w:val="0"/>
              <w:spacing w:after="0" w:line="320" w:lineRule="atLeast"/>
              <w:ind w:left="60" w:right="60" w:firstLine="0"/>
              <w:rPr>
                <w:rFonts w:cs="Times New Roman"/>
                <w:sz w:val="22"/>
              </w:rPr>
            </w:pPr>
            <w:r>
              <w:rPr>
                <w:rFonts w:cs="Times New Roman"/>
                <w:sz w:val="22"/>
              </w:rPr>
              <w:t>LARGO_F</w:t>
            </w:r>
          </w:p>
        </w:tc>
        <w:tc>
          <w:tcPr>
            <w:tcW w:w="1229" w:type="dxa"/>
            <w:tcBorders>
              <w:top w:val="nil"/>
              <w:left w:val="nil"/>
              <w:bottom w:val="single" w:sz="4" w:space="0" w:color="auto"/>
              <w:right w:val="nil"/>
            </w:tcBorders>
            <w:hideMark/>
          </w:tcPr>
          <w:p w14:paraId="64887C41"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,100</w:t>
            </w:r>
          </w:p>
        </w:tc>
        <w:tc>
          <w:tcPr>
            <w:tcW w:w="1029" w:type="dxa"/>
            <w:tcBorders>
              <w:top w:val="nil"/>
              <w:left w:val="nil"/>
              <w:bottom w:val="single" w:sz="4" w:space="0" w:color="auto"/>
              <w:right w:val="nil"/>
            </w:tcBorders>
            <w:shd w:val="clear" w:color="auto" w:fill="FFFFFF"/>
            <w:hideMark/>
          </w:tcPr>
          <w:p w14:paraId="6313B1E9"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272</w:t>
            </w:r>
          </w:p>
        </w:tc>
        <w:tc>
          <w:tcPr>
            <w:tcW w:w="1029" w:type="dxa"/>
            <w:tcBorders>
              <w:top w:val="nil"/>
              <w:left w:val="nil"/>
              <w:bottom w:val="single" w:sz="4" w:space="0" w:color="auto"/>
              <w:right w:val="nil"/>
            </w:tcBorders>
            <w:shd w:val="clear" w:color="auto" w:fill="FFFFFF"/>
            <w:hideMark/>
          </w:tcPr>
          <w:p w14:paraId="059D31DB"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,000</w:t>
            </w:r>
          </w:p>
        </w:tc>
        <w:tc>
          <w:tcPr>
            <w:tcW w:w="1229" w:type="dxa"/>
            <w:tcBorders>
              <w:top w:val="nil"/>
              <w:left w:val="nil"/>
              <w:bottom w:val="single" w:sz="4" w:space="0" w:color="auto"/>
              <w:right w:val="nil"/>
            </w:tcBorders>
            <w:shd w:val="clear" w:color="auto" w:fill="FFFFFF"/>
            <w:hideMark/>
          </w:tcPr>
          <w:p w14:paraId="7A8E5BD9"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,952</w:t>
            </w:r>
          </w:p>
        </w:tc>
        <w:tc>
          <w:tcPr>
            <w:tcW w:w="1029" w:type="dxa"/>
            <w:tcBorders>
              <w:top w:val="nil"/>
              <w:left w:val="nil"/>
              <w:bottom w:val="single" w:sz="4" w:space="0" w:color="auto"/>
              <w:right w:val="nil"/>
            </w:tcBorders>
            <w:shd w:val="clear" w:color="auto" w:fill="FFFFFF"/>
            <w:hideMark/>
          </w:tcPr>
          <w:p w14:paraId="42668400"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272</w:t>
            </w:r>
          </w:p>
        </w:tc>
        <w:tc>
          <w:tcPr>
            <w:tcW w:w="1029" w:type="dxa"/>
            <w:tcBorders>
              <w:top w:val="nil"/>
              <w:left w:val="nil"/>
              <w:bottom w:val="single" w:sz="4" w:space="0" w:color="auto"/>
              <w:right w:val="nil"/>
            </w:tcBorders>
            <w:shd w:val="clear" w:color="auto" w:fill="FFFFFF"/>
            <w:hideMark/>
          </w:tcPr>
          <w:p w14:paraId="71E2CAB0" w14:textId="77777777" w:rsidR="00792795" w:rsidRDefault="00792795" w:rsidP="00246B81">
            <w:pPr>
              <w:autoSpaceDE w:val="0"/>
              <w:autoSpaceDN w:val="0"/>
              <w:adjustRightInd w:val="0"/>
              <w:spacing w:after="0" w:line="320" w:lineRule="atLeast"/>
              <w:ind w:left="60" w:right="60" w:firstLine="0"/>
              <w:jc w:val="right"/>
              <w:rPr>
                <w:rFonts w:cs="Times New Roman"/>
                <w:sz w:val="22"/>
              </w:rPr>
            </w:pPr>
            <w:r>
              <w:rPr>
                <w:rFonts w:cs="Times New Roman"/>
                <w:sz w:val="22"/>
              </w:rPr>
              <w:t>,000</w:t>
            </w:r>
          </w:p>
        </w:tc>
      </w:tr>
    </w:tbl>
    <w:p w14:paraId="61BB8646" w14:textId="77777777" w:rsidR="00792795" w:rsidRPr="005F20D6" w:rsidRDefault="00792795" w:rsidP="00792795">
      <w:pPr>
        <w:autoSpaceDE w:val="0"/>
        <w:autoSpaceDN w:val="0"/>
        <w:adjustRightInd w:val="0"/>
        <w:spacing w:after="0"/>
        <w:ind w:left="1560" w:hanging="851"/>
        <w:rPr>
          <w:rFonts w:cs="Times New Roman"/>
          <w:sz w:val="14"/>
          <w:szCs w:val="14"/>
        </w:rPr>
      </w:pPr>
      <w:r w:rsidRPr="005F20D6">
        <w:rPr>
          <w:rFonts w:cs="Times New Roman"/>
          <w:b/>
          <w:bCs/>
          <w:i/>
          <w:iCs/>
          <w:color w:val="010205"/>
          <w:sz w:val="22"/>
        </w:rPr>
        <w:t>Leyenda:</w:t>
      </w:r>
      <w:r w:rsidRPr="005F20D6">
        <w:rPr>
          <w:rFonts w:cs="Times New Roman"/>
          <w:i/>
          <w:iCs/>
          <w:color w:val="010205"/>
          <w:sz w:val="22"/>
        </w:rPr>
        <w:t xml:space="preserve"> a= Corrección de significación de Lilliefors; gl=grados de libertad; Sig= significación de la probabilidad.</w:t>
      </w:r>
    </w:p>
    <w:p w14:paraId="721B1048" w14:textId="77777777" w:rsidR="00792795" w:rsidRDefault="00792795" w:rsidP="00792795">
      <w:pPr>
        <w:autoSpaceDE w:val="0"/>
        <w:autoSpaceDN w:val="0"/>
        <w:adjustRightInd w:val="0"/>
        <w:spacing w:after="0"/>
        <w:ind w:firstLine="426"/>
        <w:rPr>
          <w:rFonts w:cs="Times New Roman"/>
          <w:sz w:val="12"/>
          <w:szCs w:val="12"/>
        </w:rPr>
      </w:pPr>
    </w:p>
    <w:p w14:paraId="0AC101EE" w14:textId="77777777" w:rsidR="00DB2836" w:rsidRDefault="00DB2836" w:rsidP="003164F8">
      <w:pPr>
        <w:autoSpaceDE w:val="0"/>
        <w:autoSpaceDN w:val="0"/>
        <w:adjustRightInd w:val="0"/>
        <w:spacing w:after="0" w:line="240" w:lineRule="auto"/>
        <w:ind w:firstLine="0"/>
        <w:rPr>
          <w:rFonts w:cs="Times New Roman"/>
          <w:b/>
          <w:bCs/>
          <w:color w:val="000000" w:themeColor="text1"/>
        </w:rPr>
      </w:pPr>
    </w:p>
    <w:p w14:paraId="5578D625" w14:textId="77777777" w:rsidR="00DB2836" w:rsidRDefault="00DB2836" w:rsidP="003164F8">
      <w:pPr>
        <w:autoSpaceDE w:val="0"/>
        <w:autoSpaceDN w:val="0"/>
        <w:adjustRightInd w:val="0"/>
        <w:spacing w:after="0" w:line="240" w:lineRule="auto"/>
        <w:ind w:firstLine="0"/>
        <w:rPr>
          <w:rFonts w:cs="Times New Roman"/>
          <w:b/>
          <w:bCs/>
          <w:color w:val="000000" w:themeColor="text1"/>
        </w:rPr>
      </w:pPr>
    </w:p>
    <w:p w14:paraId="134C86BB" w14:textId="2973AB21" w:rsidR="00792795" w:rsidRDefault="00792795" w:rsidP="003164F8">
      <w:pPr>
        <w:autoSpaceDE w:val="0"/>
        <w:autoSpaceDN w:val="0"/>
        <w:adjustRightInd w:val="0"/>
        <w:spacing w:after="0" w:line="240" w:lineRule="auto"/>
        <w:ind w:firstLine="0"/>
        <w:rPr>
          <w:rFonts w:cs="Times New Roman"/>
          <w:szCs w:val="24"/>
        </w:rPr>
      </w:pPr>
      <w:r w:rsidRPr="00B10323">
        <w:rPr>
          <w:rFonts w:cs="Times New Roman"/>
          <w:b/>
          <w:bCs/>
          <w:color w:val="000000" w:themeColor="text1"/>
        </w:rPr>
        <w:t>Anexo</w:t>
      </w:r>
      <w:r w:rsidRPr="003F7089">
        <w:rPr>
          <w:rFonts w:cs="Times New Roman"/>
          <w:b/>
          <w:bCs/>
          <w:szCs w:val="24"/>
        </w:rPr>
        <w:t xml:space="preserve"> 2</w:t>
      </w:r>
      <w:r w:rsidR="008B2CA7">
        <w:rPr>
          <w:rFonts w:cs="Times New Roman"/>
          <w:b/>
          <w:bCs/>
          <w:szCs w:val="24"/>
        </w:rPr>
        <w:t>9</w:t>
      </w:r>
      <w:r w:rsidRPr="003F7089">
        <w:rPr>
          <w:rFonts w:cs="Times New Roman"/>
          <w:b/>
          <w:bCs/>
          <w:szCs w:val="24"/>
        </w:rPr>
        <w:t>.</w:t>
      </w:r>
      <w:r>
        <w:rPr>
          <w:rFonts w:cs="Times New Roman"/>
          <w:szCs w:val="24"/>
        </w:rPr>
        <w:t xml:space="preserve"> Test de Rho de Spearman a las variables raza y largo de fibra</w:t>
      </w:r>
    </w:p>
    <w:p w14:paraId="79D96F0C" w14:textId="77777777" w:rsidR="00792795" w:rsidRDefault="00792795" w:rsidP="00792795">
      <w:pPr>
        <w:autoSpaceDE w:val="0"/>
        <w:autoSpaceDN w:val="0"/>
        <w:adjustRightInd w:val="0"/>
        <w:spacing w:after="0" w:line="240" w:lineRule="auto"/>
        <w:ind w:firstLine="0"/>
        <w:rPr>
          <w:rFonts w:cs="Times New Roman"/>
          <w:szCs w:val="24"/>
        </w:rPr>
      </w:pPr>
    </w:p>
    <w:tbl>
      <w:tblPr>
        <w:tblW w:w="7605"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846"/>
        <w:gridCol w:w="1136"/>
        <w:gridCol w:w="2459"/>
        <w:gridCol w:w="1028"/>
        <w:gridCol w:w="1136"/>
      </w:tblGrid>
      <w:tr w:rsidR="00792795" w14:paraId="3122CA0F" w14:textId="77777777" w:rsidTr="00246B81">
        <w:trPr>
          <w:cantSplit/>
          <w:jc w:val="center"/>
        </w:trPr>
        <w:tc>
          <w:tcPr>
            <w:tcW w:w="5443" w:type="dxa"/>
            <w:gridSpan w:val="3"/>
            <w:tcBorders>
              <w:top w:val="single" w:sz="4" w:space="0" w:color="auto"/>
              <w:left w:val="nil"/>
              <w:bottom w:val="single" w:sz="4" w:space="0" w:color="auto"/>
              <w:right w:val="nil"/>
            </w:tcBorders>
            <w:shd w:val="clear" w:color="auto" w:fill="FFFFFF"/>
            <w:vAlign w:val="bottom"/>
          </w:tcPr>
          <w:p w14:paraId="25862BA1" w14:textId="77777777" w:rsidR="00792795" w:rsidRDefault="00792795" w:rsidP="00246B81">
            <w:pPr>
              <w:autoSpaceDE w:val="0"/>
              <w:autoSpaceDN w:val="0"/>
              <w:adjustRightInd w:val="0"/>
              <w:spacing w:after="0" w:line="240" w:lineRule="auto"/>
              <w:ind w:firstLine="0"/>
              <w:rPr>
                <w:rFonts w:cs="Times New Roman"/>
                <w:sz w:val="20"/>
                <w:szCs w:val="20"/>
              </w:rPr>
            </w:pPr>
          </w:p>
        </w:tc>
        <w:tc>
          <w:tcPr>
            <w:tcW w:w="1029" w:type="dxa"/>
            <w:tcBorders>
              <w:top w:val="single" w:sz="4" w:space="0" w:color="auto"/>
              <w:left w:val="nil"/>
              <w:bottom w:val="single" w:sz="4" w:space="0" w:color="auto"/>
              <w:right w:val="nil"/>
            </w:tcBorders>
            <w:shd w:val="clear" w:color="auto" w:fill="FFFFFF"/>
            <w:vAlign w:val="bottom"/>
            <w:hideMark/>
          </w:tcPr>
          <w:p w14:paraId="2744742A"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RAZA</w:t>
            </w:r>
          </w:p>
        </w:tc>
        <w:tc>
          <w:tcPr>
            <w:tcW w:w="1137" w:type="dxa"/>
            <w:tcBorders>
              <w:top w:val="single" w:sz="4" w:space="0" w:color="auto"/>
              <w:left w:val="nil"/>
              <w:bottom w:val="single" w:sz="4" w:space="0" w:color="auto"/>
              <w:right w:val="nil"/>
            </w:tcBorders>
            <w:shd w:val="clear" w:color="auto" w:fill="FFFFFF"/>
            <w:vAlign w:val="bottom"/>
            <w:hideMark/>
          </w:tcPr>
          <w:p w14:paraId="08293D56"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LARGO_F</w:t>
            </w:r>
          </w:p>
        </w:tc>
      </w:tr>
      <w:tr w:rsidR="00792795" w14:paraId="47C4D687" w14:textId="77777777" w:rsidTr="00246B81">
        <w:trPr>
          <w:cantSplit/>
          <w:jc w:val="center"/>
        </w:trPr>
        <w:tc>
          <w:tcPr>
            <w:tcW w:w="1846" w:type="dxa"/>
            <w:vMerge w:val="restart"/>
            <w:tcBorders>
              <w:top w:val="single" w:sz="4" w:space="0" w:color="auto"/>
              <w:left w:val="nil"/>
              <w:bottom w:val="single" w:sz="4" w:space="0" w:color="auto"/>
              <w:right w:val="nil"/>
            </w:tcBorders>
            <w:hideMark/>
          </w:tcPr>
          <w:p w14:paraId="1EAE75AC" w14:textId="77777777" w:rsidR="00792795" w:rsidRPr="003F7089" w:rsidRDefault="00792795" w:rsidP="00246B81">
            <w:pPr>
              <w:autoSpaceDE w:val="0"/>
              <w:autoSpaceDN w:val="0"/>
              <w:adjustRightInd w:val="0"/>
              <w:spacing w:after="0" w:line="320" w:lineRule="atLeast"/>
              <w:ind w:left="60" w:right="60" w:firstLine="0"/>
              <w:rPr>
                <w:rFonts w:cs="Times New Roman"/>
                <w:b/>
                <w:bCs/>
                <w:sz w:val="20"/>
                <w:szCs w:val="20"/>
              </w:rPr>
            </w:pPr>
            <w:r w:rsidRPr="003F7089">
              <w:rPr>
                <w:rFonts w:cs="Times New Roman"/>
                <w:b/>
                <w:bCs/>
                <w:sz w:val="20"/>
                <w:szCs w:val="20"/>
              </w:rPr>
              <w:t>Rho de Spearman</w:t>
            </w:r>
          </w:p>
        </w:tc>
        <w:tc>
          <w:tcPr>
            <w:tcW w:w="1137" w:type="dxa"/>
            <w:vMerge w:val="restart"/>
            <w:tcBorders>
              <w:top w:val="single" w:sz="4" w:space="0" w:color="auto"/>
              <w:left w:val="nil"/>
              <w:bottom w:val="nil"/>
              <w:right w:val="nil"/>
            </w:tcBorders>
            <w:hideMark/>
          </w:tcPr>
          <w:p w14:paraId="25E50142"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RAZA</w:t>
            </w:r>
          </w:p>
        </w:tc>
        <w:tc>
          <w:tcPr>
            <w:tcW w:w="2460" w:type="dxa"/>
            <w:tcBorders>
              <w:top w:val="single" w:sz="4" w:space="0" w:color="auto"/>
              <w:left w:val="nil"/>
              <w:bottom w:val="nil"/>
              <w:right w:val="nil"/>
            </w:tcBorders>
            <w:hideMark/>
          </w:tcPr>
          <w:p w14:paraId="5D6DF62D"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Coeficiente de correlación</w:t>
            </w:r>
          </w:p>
        </w:tc>
        <w:tc>
          <w:tcPr>
            <w:tcW w:w="1029" w:type="dxa"/>
            <w:tcBorders>
              <w:top w:val="single" w:sz="4" w:space="0" w:color="auto"/>
              <w:left w:val="nil"/>
              <w:bottom w:val="nil"/>
              <w:right w:val="nil"/>
            </w:tcBorders>
            <w:shd w:val="clear" w:color="auto" w:fill="FFFFFF"/>
            <w:hideMark/>
          </w:tcPr>
          <w:p w14:paraId="5E89F4D6"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1,000</w:t>
            </w:r>
          </w:p>
        </w:tc>
        <w:tc>
          <w:tcPr>
            <w:tcW w:w="1137" w:type="dxa"/>
            <w:tcBorders>
              <w:top w:val="single" w:sz="4" w:space="0" w:color="auto"/>
              <w:left w:val="nil"/>
              <w:bottom w:val="nil"/>
              <w:right w:val="nil"/>
            </w:tcBorders>
            <w:shd w:val="clear" w:color="auto" w:fill="FFFFFF"/>
            <w:hideMark/>
          </w:tcPr>
          <w:p w14:paraId="6D82A36F"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-,331</w:t>
            </w:r>
            <w:r>
              <w:rPr>
                <w:rFonts w:cs="Times New Roman"/>
                <w:sz w:val="20"/>
                <w:szCs w:val="20"/>
                <w:vertAlign w:val="superscript"/>
              </w:rPr>
              <w:t>**</w:t>
            </w:r>
          </w:p>
        </w:tc>
      </w:tr>
      <w:tr w:rsidR="00792795" w14:paraId="43153329" w14:textId="77777777" w:rsidTr="00246B81">
        <w:trPr>
          <w:cantSplit/>
          <w:jc w:val="center"/>
        </w:trPr>
        <w:tc>
          <w:tcPr>
            <w:tcW w:w="5443" w:type="dxa"/>
            <w:vMerge/>
            <w:tcBorders>
              <w:top w:val="single" w:sz="4" w:space="0" w:color="auto"/>
              <w:left w:val="nil"/>
              <w:bottom w:val="single" w:sz="4" w:space="0" w:color="auto"/>
              <w:right w:val="nil"/>
            </w:tcBorders>
            <w:vAlign w:val="center"/>
            <w:hideMark/>
          </w:tcPr>
          <w:p w14:paraId="6566E6F6" w14:textId="77777777" w:rsidR="00792795" w:rsidRDefault="00792795" w:rsidP="00246B81">
            <w:pPr>
              <w:spacing w:after="0" w:line="256" w:lineRule="auto"/>
              <w:ind w:firstLine="0"/>
              <w:rPr>
                <w:rFonts w:cs="Times New Roman"/>
                <w:sz w:val="20"/>
                <w:szCs w:val="20"/>
              </w:rPr>
            </w:pPr>
          </w:p>
        </w:tc>
        <w:tc>
          <w:tcPr>
            <w:tcW w:w="1137" w:type="dxa"/>
            <w:vMerge/>
            <w:tcBorders>
              <w:top w:val="single" w:sz="4" w:space="0" w:color="auto"/>
              <w:left w:val="nil"/>
              <w:bottom w:val="nil"/>
              <w:right w:val="nil"/>
            </w:tcBorders>
            <w:vAlign w:val="center"/>
            <w:hideMark/>
          </w:tcPr>
          <w:p w14:paraId="37B7571D" w14:textId="77777777" w:rsidR="00792795" w:rsidRDefault="00792795" w:rsidP="00246B81">
            <w:pPr>
              <w:spacing w:after="0" w:line="256" w:lineRule="auto"/>
              <w:ind w:firstLine="0"/>
              <w:rPr>
                <w:rFonts w:cs="Times New Roman"/>
                <w:sz w:val="20"/>
                <w:szCs w:val="20"/>
              </w:rPr>
            </w:pPr>
          </w:p>
        </w:tc>
        <w:tc>
          <w:tcPr>
            <w:tcW w:w="2460" w:type="dxa"/>
            <w:tcBorders>
              <w:top w:val="nil"/>
              <w:left w:val="nil"/>
              <w:bottom w:val="nil"/>
              <w:right w:val="nil"/>
            </w:tcBorders>
            <w:hideMark/>
          </w:tcPr>
          <w:p w14:paraId="0F95D505"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Sig.</w:t>
            </w:r>
          </w:p>
        </w:tc>
        <w:tc>
          <w:tcPr>
            <w:tcW w:w="1029" w:type="dxa"/>
            <w:tcBorders>
              <w:top w:val="nil"/>
              <w:left w:val="nil"/>
              <w:bottom w:val="nil"/>
              <w:right w:val="nil"/>
            </w:tcBorders>
            <w:shd w:val="clear" w:color="auto" w:fill="FFFFFF"/>
            <w:hideMark/>
          </w:tcPr>
          <w:p w14:paraId="0219E05C"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w:t>
            </w:r>
          </w:p>
        </w:tc>
        <w:tc>
          <w:tcPr>
            <w:tcW w:w="1137" w:type="dxa"/>
            <w:tcBorders>
              <w:top w:val="nil"/>
              <w:left w:val="nil"/>
              <w:bottom w:val="nil"/>
              <w:right w:val="nil"/>
            </w:tcBorders>
            <w:shd w:val="clear" w:color="auto" w:fill="FFFFFF"/>
            <w:hideMark/>
          </w:tcPr>
          <w:p w14:paraId="35C0DE19"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,000</w:t>
            </w:r>
          </w:p>
        </w:tc>
      </w:tr>
      <w:tr w:rsidR="00792795" w14:paraId="138A5153" w14:textId="77777777" w:rsidTr="00246B81">
        <w:trPr>
          <w:cantSplit/>
          <w:jc w:val="center"/>
        </w:trPr>
        <w:tc>
          <w:tcPr>
            <w:tcW w:w="5443" w:type="dxa"/>
            <w:vMerge/>
            <w:tcBorders>
              <w:top w:val="single" w:sz="4" w:space="0" w:color="auto"/>
              <w:left w:val="nil"/>
              <w:bottom w:val="single" w:sz="4" w:space="0" w:color="auto"/>
              <w:right w:val="nil"/>
            </w:tcBorders>
            <w:vAlign w:val="center"/>
            <w:hideMark/>
          </w:tcPr>
          <w:p w14:paraId="1F5880B7" w14:textId="77777777" w:rsidR="00792795" w:rsidRDefault="00792795" w:rsidP="00246B81">
            <w:pPr>
              <w:spacing w:after="0" w:line="256" w:lineRule="auto"/>
              <w:ind w:firstLine="0"/>
              <w:rPr>
                <w:rFonts w:cs="Times New Roman"/>
                <w:sz w:val="20"/>
                <w:szCs w:val="20"/>
              </w:rPr>
            </w:pPr>
          </w:p>
        </w:tc>
        <w:tc>
          <w:tcPr>
            <w:tcW w:w="1137" w:type="dxa"/>
            <w:vMerge w:val="restart"/>
            <w:tcBorders>
              <w:top w:val="nil"/>
              <w:left w:val="nil"/>
              <w:bottom w:val="single" w:sz="4" w:space="0" w:color="auto"/>
              <w:right w:val="nil"/>
            </w:tcBorders>
            <w:hideMark/>
          </w:tcPr>
          <w:p w14:paraId="214EB7A3"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LARGO_F</w:t>
            </w:r>
          </w:p>
        </w:tc>
        <w:tc>
          <w:tcPr>
            <w:tcW w:w="2460" w:type="dxa"/>
            <w:tcBorders>
              <w:top w:val="nil"/>
              <w:left w:val="nil"/>
              <w:bottom w:val="nil"/>
              <w:right w:val="nil"/>
            </w:tcBorders>
            <w:hideMark/>
          </w:tcPr>
          <w:p w14:paraId="63E7A2CF"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Coeficiente de correlación</w:t>
            </w:r>
          </w:p>
        </w:tc>
        <w:tc>
          <w:tcPr>
            <w:tcW w:w="1029" w:type="dxa"/>
            <w:tcBorders>
              <w:top w:val="nil"/>
              <w:left w:val="nil"/>
              <w:bottom w:val="nil"/>
              <w:right w:val="nil"/>
            </w:tcBorders>
            <w:shd w:val="clear" w:color="auto" w:fill="FFFFFF"/>
            <w:hideMark/>
          </w:tcPr>
          <w:p w14:paraId="485DBAB0"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-,331</w:t>
            </w:r>
            <w:r>
              <w:rPr>
                <w:rFonts w:cs="Times New Roman"/>
                <w:sz w:val="20"/>
                <w:szCs w:val="20"/>
                <w:vertAlign w:val="superscript"/>
              </w:rPr>
              <w:t>**</w:t>
            </w:r>
          </w:p>
        </w:tc>
        <w:tc>
          <w:tcPr>
            <w:tcW w:w="1137" w:type="dxa"/>
            <w:tcBorders>
              <w:top w:val="nil"/>
              <w:left w:val="nil"/>
              <w:bottom w:val="nil"/>
              <w:right w:val="nil"/>
            </w:tcBorders>
            <w:shd w:val="clear" w:color="auto" w:fill="FFFFFF"/>
            <w:hideMark/>
          </w:tcPr>
          <w:p w14:paraId="4ECFC375"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1,000</w:t>
            </w:r>
          </w:p>
        </w:tc>
      </w:tr>
      <w:tr w:rsidR="00792795" w14:paraId="27925344" w14:textId="77777777" w:rsidTr="00246B81">
        <w:trPr>
          <w:cantSplit/>
          <w:jc w:val="center"/>
        </w:trPr>
        <w:tc>
          <w:tcPr>
            <w:tcW w:w="5443" w:type="dxa"/>
            <w:vMerge/>
            <w:tcBorders>
              <w:top w:val="single" w:sz="4" w:space="0" w:color="auto"/>
              <w:left w:val="nil"/>
              <w:bottom w:val="single" w:sz="4" w:space="0" w:color="auto"/>
              <w:right w:val="nil"/>
            </w:tcBorders>
            <w:vAlign w:val="center"/>
            <w:hideMark/>
          </w:tcPr>
          <w:p w14:paraId="3C5E8D42" w14:textId="77777777" w:rsidR="00792795" w:rsidRDefault="00792795" w:rsidP="00246B81">
            <w:pPr>
              <w:spacing w:after="0" w:line="256" w:lineRule="auto"/>
              <w:ind w:firstLine="0"/>
              <w:rPr>
                <w:rFonts w:cs="Times New Roman"/>
                <w:sz w:val="20"/>
                <w:szCs w:val="20"/>
              </w:rPr>
            </w:pPr>
          </w:p>
        </w:tc>
        <w:tc>
          <w:tcPr>
            <w:tcW w:w="1137" w:type="dxa"/>
            <w:vMerge/>
            <w:tcBorders>
              <w:top w:val="nil"/>
              <w:left w:val="nil"/>
              <w:bottom w:val="single" w:sz="4" w:space="0" w:color="auto"/>
              <w:right w:val="nil"/>
            </w:tcBorders>
            <w:vAlign w:val="center"/>
            <w:hideMark/>
          </w:tcPr>
          <w:p w14:paraId="125DE7FC" w14:textId="77777777" w:rsidR="00792795" w:rsidRDefault="00792795" w:rsidP="00246B81">
            <w:pPr>
              <w:spacing w:after="0" w:line="256" w:lineRule="auto"/>
              <w:ind w:firstLine="0"/>
              <w:rPr>
                <w:rFonts w:cs="Times New Roman"/>
                <w:sz w:val="20"/>
                <w:szCs w:val="20"/>
              </w:rPr>
            </w:pPr>
          </w:p>
        </w:tc>
        <w:tc>
          <w:tcPr>
            <w:tcW w:w="2460" w:type="dxa"/>
            <w:tcBorders>
              <w:top w:val="nil"/>
              <w:left w:val="nil"/>
              <w:bottom w:val="single" w:sz="4" w:space="0" w:color="auto"/>
              <w:right w:val="nil"/>
            </w:tcBorders>
            <w:hideMark/>
          </w:tcPr>
          <w:p w14:paraId="37995B34"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 xml:space="preserve">Sig. </w:t>
            </w:r>
          </w:p>
        </w:tc>
        <w:tc>
          <w:tcPr>
            <w:tcW w:w="1029" w:type="dxa"/>
            <w:tcBorders>
              <w:top w:val="nil"/>
              <w:left w:val="nil"/>
              <w:bottom w:val="single" w:sz="4" w:space="0" w:color="auto"/>
              <w:right w:val="nil"/>
            </w:tcBorders>
            <w:shd w:val="clear" w:color="auto" w:fill="FFFFFF"/>
            <w:hideMark/>
          </w:tcPr>
          <w:p w14:paraId="114CBDA0"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,000</w:t>
            </w:r>
          </w:p>
        </w:tc>
        <w:tc>
          <w:tcPr>
            <w:tcW w:w="1137" w:type="dxa"/>
            <w:tcBorders>
              <w:top w:val="nil"/>
              <w:left w:val="nil"/>
              <w:bottom w:val="single" w:sz="4" w:space="0" w:color="auto"/>
              <w:right w:val="nil"/>
            </w:tcBorders>
            <w:shd w:val="clear" w:color="auto" w:fill="FFFFFF"/>
            <w:hideMark/>
          </w:tcPr>
          <w:p w14:paraId="48134D89"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w:t>
            </w:r>
          </w:p>
        </w:tc>
      </w:tr>
    </w:tbl>
    <w:p w14:paraId="33913105" w14:textId="77777777" w:rsidR="00792795" w:rsidRPr="000A677E" w:rsidRDefault="00792795" w:rsidP="00792795">
      <w:pPr>
        <w:autoSpaceDE w:val="0"/>
        <w:autoSpaceDN w:val="0"/>
        <w:adjustRightInd w:val="0"/>
        <w:spacing w:after="0" w:line="400" w:lineRule="atLeast"/>
        <w:ind w:left="1276" w:hanging="850"/>
        <w:rPr>
          <w:rFonts w:cs="Times New Roman"/>
          <w:i/>
          <w:iCs/>
          <w:color w:val="010205"/>
          <w:sz w:val="20"/>
          <w:szCs w:val="20"/>
        </w:rPr>
      </w:pPr>
      <w:r>
        <w:rPr>
          <w:rFonts w:cs="Times New Roman"/>
          <w:sz w:val="10"/>
          <w:szCs w:val="10"/>
        </w:rPr>
        <w:t xml:space="preserve"> </w:t>
      </w:r>
      <w:r w:rsidRPr="005F20D6">
        <w:rPr>
          <w:rFonts w:cs="Times New Roman"/>
          <w:b/>
          <w:bCs/>
          <w:i/>
          <w:iCs/>
          <w:color w:val="010205"/>
          <w:sz w:val="22"/>
        </w:rPr>
        <w:t>Leyenda:</w:t>
      </w:r>
      <w:r w:rsidRPr="005F20D6">
        <w:rPr>
          <w:rFonts w:cs="Times New Roman"/>
          <w:i/>
          <w:iCs/>
          <w:color w:val="010205"/>
          <w:sz w:val="22"/>
        </w:rPr>
        <w:t xml:space="preserve"> **= La correlación es significativa en el nivel 0,01 (bilateral); Sig= significación de la probabilidad nivel 0,001 (bilateral).</w:t>
      </w:r>
    </w:p>
    <w:p w14:paraId="64125412" w14:textId="77777777" w:rsidR="00792795" w:rsidRDefault="00792795" w:rsidP="00792795">
      <w:pPr>
        <w:autoSpaceDE w:val="0"/>
        <w:autoSpaceDN w:val="0"/>
        <w:adjustRightInd w:val="0"/>
        <w:spacing w:after="0"/>
        <w:ind w:firstLine="426"/>
        <w:rPr>
          <w:rFonts w:cs="Times New Roman"/>
          <w:sz w:val="10"/>
          <w:szCs w:val="10"/>
        </w:rPr>
      </w:pPr>
    </w:p>
    <w:p w14:paraId="2E302CC7" w14:textId="77777777" w:rsidR="00792795" w:rsidRDefault="00792795" w:rsidP="00792795">
      <w:pPr>
        <w:autoSpaceDE w:val="0"/>
        <w:autoSpaceDN w:val="0"/>
        <w:adjustRightInd w:val="0"/>
        <w:spacing w:after="0"/>
        <w:ind w:firstLine="426"/>
        <w:rPr>
          <w:rFonts w:cs="Times New Roman"/>
          <w:szCs w:val="24"/>
        </w:rPr>
      </w:pPr>
    </w:p>
    <w:p w14:paraId="2FD09864" w14:textId="0D9F1FF0" w:rsidR="00792795" w:rsidRDefault="00792795" w:rsidP="003164F8">
      <w:pPr>
        <w:autoSpaceDE w:val="0"/>
        <w:autoSpaceDN w:val="0"/>
        <w:adjustRightInd w:val="0"/>
        <w:spacing w:after="0" w:line="240" w:lineRule="auto"/>
        <w:ind w:firstLine="0"/>
        <w:rPr>
          <w:rFonts w:cs="Times New Roman"/>
          <w:szCs w:val="24"/>
        </w:rPr>
      </w:pPr>
      <w:r w:rsidRPr="00B10323">
        <w:rPr>
          <w:rFonts w:cs="Times New Roman"/>
          <w:b/>
          <w:bCs/>
          <w:color w:val="000000" w:themeColor="text1"/>
        </w:rPr>
        <w:lastRenderedPageBreak/>
        <w:t>Anexo</w:t>
      </w:r>
      <w:r w:rsidRPr="00534082">
        <w:rPr>
          <w:rFonts w:cs="Times New Roman"/>
          <w:b/>
          <w:bCs/>
          <w:szCs w:val="24"/>
        </w:rPr>
        <w:t xml:space="preserve"> </w:t>
      </w:r>
      <w:r w:rsidR="00DB2836">
        <w:rPr>
          <w:rFonts w:cs="Times New Roman"/>
          <w:b/>
          <w:bCs/>
          <w:szCs w:val="24"/>
        </w:rPr>
        <w:t>30</w:t>
      </w:r>
      <w:r w:rsidRPr="00534082">
        <w:rPr>
          <w:rFonts w:cs="Times New Roman"/>
          <w:b/>
          <w:bCs/>
          <w:szCs w:val="24"/>
        </w:rPr>
        <w:t>.</w:t>
      </w:r>
      <w:r>
        <w:rPr>
          <w:rFonts w:cs="Times New Roman"/>
          <w:szCs w:val="24"/>
        </w:rPr>
        <w:t xml:space="preserve"> Correlación entre la raza y largo de fibra</w:t>
      </w:r>
    </w:p>
    <w:p w14:paraId="093299E6" w14:textId="77777777" w:rsidR="00792795" w:rsidRDefault="00792795" w:rsidP="00792795">
      <w:pPr>
        <w:autoSpaceDE w:val="0"/>
        <w:autoSpaceDN w:val="0"/>
        <w:adjustRightInd w:val="0"/>
        <w:spacing w:after="0"/>
        <w:ind w:firstLine="426"/>
        <w:rPr>
          <w:rFonts w:cs="Times New Roman"/>
          <w:szCs w:val="24"/>
        </w:rPr>
      </w:pPr>
    </w:p>
    <w:p w14:paraId="37D71258" w14:textId="77777777" w:rsidR="00792795" w:rsidRDefault="00792795" w:rsidP="00792795">
      <w:pPr>
        <w:autoSpaceDE w:val="0"/>
        <w:autoSpaceDN w:val="0"/>
        <w:adjustRightInd w:val="0"/>
        <w:spacing w:after="0" w:line="240" w:lineRule="auto"/>
        <w:ind w:firstLine="0"/>
        <w:jc w:val="center"/>
        <w:rPr>
          <w:rFonts w:cs="Times New Roman"/>
          <w:szCs w:val="24"/>
        </w:rPr>
      </w:pPr>
      <w:r>
        <w:rPr>
          <w:rFonts w:cs="Times New Roman"/>
          <w:noProof/>
          <w:szCs w:val="24"/>
          <w:lang w:eastAsia="es-EC"/>
        </w:rPr>
        <w:drawing>
          <wp:inline distT="0" distB="0" distL="0" distR="0" wp14:anchorId="34EB11C4" wp14:editId="39154E97">
            <wp:extent cx="3746500" cy="2006600"/>
            <wp:effectExtent l="19050" t="19050" r="2540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46500" cy="2006600"/>
                    </a:xfrm>
                    <a:prstGeom prst="rect">
                      <a:avLst/>
                    </a:prstGeom>
                    <a:noFill/>
                    <a:ln w="3175" cmpd="sng">
                      <a:solidFill>
                        <a:srgbClr val="000000"/>
                      </a:solidFill>
                      <a:miter lim="800000"/>
                      <a:headEnd/>
                      <a:tailEnd/>
                    </a:ln>
                    <a:effectLst/>
                  </pic:spPr>
                </pic:pic>
              </a:graphicData>
            </a:graphic>
          </wp:inline>
        </w:drawing>
      </w:r>
    </w:p>
    <w:p w14:paraId="50E78DD0" w14:textId="77777777" w:rsidR="00792795" w:rsidRDefault="00792795" w:rsidP="00792795">
      <w:pPr>
        <w:autoSpaceDE w:val="0"/>
        <w:autoSpaceDN w:val="0"/>
        <w:adjustRightInd w:val="0"/>
        <w:spacing w:after="0" w:line="240" w:lineRule="auto"/>
        <w:ind w:firstLine="426"/>
        <w:rPr>
          <w:rFonts w:cs="Times New Roman"/>
          <w:szCs w:val="24"/>
        </w:rPr>
      </w:pPr>
    </w:p>
    <w:p w14:paraId="30375626" w14:textId="77777777" w:rsidR="00792795" w:rsidRDefault="00792795" w:rsidP="00792795">
      <w:pPr>
        <w:autoSpaceDE w:val="0"/>
        <w:autoSpaceDN w:val="0"/>
        <w:adjustRightInd w:val="0"/>
        <w:spacing w:after="0" w:line="240" w:lineRule="auto"/>
        <w:ind w:firstLine="426"/>
        <w:jc w:val="center"/>
        <w:rPr>
          <w:rFonts w:cs="Times New Roman"/>
          <w:szCs w:val="24"/>
        </w:rPr>
      </w:pPr>
    </w:p>
    <w:p w14:paraId="11267C80" w14:textId="6335D038" w:rsidR="00792795" w:rsidRPr="00DB2836" w:rsidRDefault="00173CC2" w:rsidP="00DB2836">
      <w:pPr>
        <w:pStyle w:val="Prrafodelista"/>
        <w:spacing w:after="295" w:line="240" w:lineRule="auto"/>
        <w:ind w:left="0" w:right="-15" w:firstLine="0"/>
        <w:jc w:val="both"/>
      </w:pPr>
      <w:r w:rsidRPr="00B10323">
        <w:rPr>
          <w:rFonts w:cs="Times New Roman"/>
          <w:b/>
          <w:bCs/>
          <w:color w:val="000000" w:themeColor="text1"/>
        </w:rPr>
        <w:t>Anexo</w:t>
      </w:r>
      <w:r w:rsidRPr="00534082">
        <w:rPr>
          <w:b/>
          <w:bCs/>
        </w:rPr>
        <w:t xml:space="preserve"> </w:t>
      </w:r>
      <w:r>
        <w:rPr>
          <w:b/>
          <w:bCs/>
        </w:rPr>
        <w:t>3</w:t>
      </w:r>
      <w:r w:rsidR="00DB2836">
        <w:rPr>
          <w:b/>
          <w:bCs/>
        </w:rPr>
        <w:t>1</w:t>
      </w:r>
      <w:r w:rsidR="00792795" w:rsidRPr="00534082">
        <w:rPr>
          <w:b/>
          <w:bCs/>
        </w:rPr>
        <w:t>.</w:t>
      </w:r>
      <w:r w:rsidR="00792795">
        <w:t xml:space="preserve"> Test de normalidad de las variables raza y diámetro de fibra</w:t>
      </w:r>
    </w:p>
    <w:tbl>
      <w:tblPr>
        <w:tblW w:w="9072" w:type="dxa"/>
        <w:tblBorders>
          <w:bottom w:val="single" w:sz="4" w:space="0" w:color="auto"/>
        </w:tblBorders>
        <w:tblLayout w:type="fixed"/>
        <w:tblCellMar>
          <w:left w:w="0" w:type="dxa"/>
          <w:right w:w="0" w:type="dxa"/>
        </w:tblCellMar>
        <w:tblLook w:val="04A0" w:firstRow="1" w:lastRow="0" w:firstColumn="1" w:lastColumn="0" w:noHBand="0" w:noVBand="1"/>
      </w:tblPr>
      <w:tblGrid>
        <w:gridCol w:w="1868"/>
        <w:gridCol w:w="1080"/>
        <w:gridCol w:w="1232"/>
        <w:gridCol w:w="498"/>
        <w:gridCol w:w="709"/>
        <w:gridCol w:w="1232"/>
        <w:gridCol w:w="746"/>
        <w:gridCol w:w="1707"/>
      </w:tblGrid>
      <w:tr w:rsidR="00792795" w14:paraId="74AF04AC" w14:textId="77777777" w:rsidTr="00246B81">
        <w:trPr>
          <w:cantSplit/>
        </w:trPr>
        <w:tc>
          <w:tcPr>
            <w:tcW w:w="1868" w:type="dxa"/>
            <w:tcBorders>
              <w:top w:val="single" w:sz="4" w:space="0" w:color="auto"/>
              <w:left w:val="nil"/>
              <w:bottom w:val="nil"/>
              <w:right w:val="nil"/>
            </w:tcBorders>
          </w:tcPr>
          <w:p w14:paraId="0C82E49D" w14:textId="77777777" w:rsidR="00792795" w:rsidRPr="00534082" w:rsidRDefault="00792795" w:rsidP="00246B81">
            <w:pPr>
              <w:autoSpaceDE w:val="0"/>
              <w:autoSpaceDN w:val="0"/>
              <w:adjustRightInd w:val="0"/>
              <w:spacing w:after="0" w:line="240" w:lineRule="auto"/>
              <w:ind w:firstLine="0"/>
              <w:rPr>
                <w:rFonts w:cs="Times New Roman"/>
                <w:sz w:val="20"/>
                <w:szCs w:val="20"/>
              </w:rPr>
            </w:pPr>
          </w:p>
        </w:tc>
        <w:tc>
          <w:tcPr>
            <w:tcW w:w="1080" w:type="dxa"/>
            <w:vMerge w:val="restart"/>
            <w:tcBorders>
              <w:top w:val="single" w:sz="4" w:space="0" w:color="auto"/>
              <w:left w:val="nil"/>
              <w:bottom w:val="single" w:sz="4" w:space="0" w:color="auto"/>
              <w:right w:val="nil"/>
            </w:tcBorders>
            <w:shd w:val="clear" w:color="auto" w:fill="FFFFFF"/>
            <w:vAlign w:val="bottom"/>
            <w:hideMark/>
          </w:tcPr>
          <w:p w14:paraId="148911A9" w14:textId="77777777" w:rsidR="00792795" w:rsidRPr="00534082" w:rsidRDefault="00792795" w:rsidP="00246B81">
            <w:pPr>
              <w:autoSpaceDE w:val="0"/>
              <w:autoSpaceDN w:val="0"/>
              <w:adjustRightInd w:val="0"/>
              <w:spacing w:after="0" w:line="320" w:lineRule="atLeast"/>
              <w:ind w:left="60" w:right="60" w:firstLine="0"/>
              <w:rPr>
                <w:rFonts w:cs="Times New Roman"/>
                <w:sz w:val="20"/>
                <w:szCs w:val="20"/>
              </w:rPr>
            </w:pPr>
            <w:r w:rsidRPr="00534082">
              <w:rPr>
                <w:rFonts w:cs="Times New Roman"/>
                <w:sz w:val="20"/>
                <w:szCs w:val="20"/>
              </w:rPr>
              <w:t>RAZA</w:t>
            </w:r>
          </w:p>
        </w:tc>
        <w:tc>
          <w:tcPr>
            <w:tcW w:w="2439" w:type="dxa"/>
            <w:gridSpan w:val="3"/>
            <w:tcBorders>
              <w:top w:val="single" w:sz="4" w:space="0" w:color="auto"/>
              <w:left w:val="nil"/>
              <w:bottom w:val="nil"/>
              <w:right w:val="nil"/>
            </w:tcBorders>
            <w:shd w:val="clear" w:color="auto" w:fill="FFFFFF"/>
            <w:vAlign w:val="bottom"/>
            <w:hideMark/>
          </w:tcPr>
          <w:p w14:paraId="697743D4" w14:textId="77777777" w:rsidR="00792795" w:rsidRPr="00534082" w:rsidRDefault="00792795" w:rsidP="00246B81">
            <w:pPr>
              <w:autoSpaceDE w:val="0"/>
              <w:autoSpaceDN w:val="0"/>
              <w:adjustRightInd w:val="0"/>
              <w:spacing w:after="0" w:line="320" w:lineRule="atLeast"/>
              <w:ind w:left="60" w:right="60" w:firstLine="0"/>
              <w:jc w:val="center"/>
              <w:rPr>
                <w:rFonts w:cs="Times New Roman"/>
                <w:b/>
                <w:bCs/>
                <w:sz w:val="20"/>
                <w:szCs w:val="20"/>
              </w:rPr>
            </w:pPr>
            <w:r w:rsidRPr="00534082">
              <w:rPr>
                <w:rFonts w:cs="Times New Roman"/>
                <w:b/>
                <w:bCs/>
                <w:sz w:val="20"/>
                <w:szCs w:val="20"/>
              </w:rPr>
              <w:t>Kolmogorov-Smirnov</w:t>
            </w:r>
            <w:r w:rsidRPr="00534082">
              <w:rPr>
                <w:rFonts w:cs="Times New Roman"/>
                <w:b/>
                <w:bCs/>
                <w:sz w:val="20"/>
                <w:szCs w:val="20"/>
                <w:vertAlign w:val="superscript"/>
              </w:rPr>
              <w:t>a</w:t>
            </w:r>
          </w:p>
        </w:tc>
        <w:tc>
          <w:tcPr>
            <w:tcW w:w="3685" w:type="dxa"/>
            <w:gridSpan w:val="3"/>
            <w:tcBorders>
              <w:top w:val="single" w:sz="4" w:space="0" w:color="auto"/>
              <w:left w:val="nil"/>
              <w:bottom w:val="nil"/>
              <w:right w:val="nil"/>
            </w:tcBorders>
            <w:shd w:val="clear" w:color="auto" w:fill="FFFFFF"/>
            <w:vAlign w:val="bottom"/>
            <w:hideMark/>
          </w:tcPr>
          <w:p w14:paraId="1F720824" w14:textId="77777777" w:rsidR="00792795" w:rsidRPr="00534082" w:rsidRDefault="00792795" w:rsidP="00246B81">
            <w:pPr>
              <w:autoSpaceDE w:val="0"/>
              <w:autoSpaceDN w:val="0"/>
              <w:adjustRightInd w:val="0"/>
              <w:spacing w:after="0" w:line="320" w:lineRule="atLeast"/>
              <w:ind w:left="60" w:right="60" w:firstLine="0"/>
              <w:jc w:val="center"/>
              <w:rPr>
                <w:rFonts w:cs="Times New Roman"/>
                <w:sz w:val="20"/>
                <w:szCs w:val="20"/>
              </w:rPr>
            </w:pPr>
            <w:r w:rsidRPr="00534082">
              <w:rPr>
                <w:rFonts w:cs="Times New Roman"/>
                <w:sz w:val="20"/>
                <w:szCs w:val="20"/>
              </w:rPr>
              <w:t>Shapiro-Wilk</w:t>
            </w:r>
          </w:p>
        </w:tc>
      </w:tr>
      <w:tr w:rsidR="00792795" w14:paraId="18DD453D" w14:textId="77777777" w:rsidTr="00246B81">
        <w:trPr>
          <w:cantSplit/>
        </w:trPr>
        <w:tc>
          <w:tcPr>
            <w:tcW w:w="1868" w:type="dxa"/>
            <w:tcBorders>
              <w:top w:val="nil"/>
              <w:left w:val="nil"/>
              <w:bottom w:val="single" w:sz="4" w:space="0" w:color="auto"/>
              <w:right w:val="nil"/>
            </w:tcBorders>
          </w:tcPr>
          <w:p w14:paraId="79533224" w14:textId="77777777" w:rsidR="00792795" w:rsidRPr="00534082" w:rsidRDefault="00792795" w:rsidP="00246B81">
            <w:pPr>
              <w:autoSpaceDE w:val="0"/>
              <w:autoSpaceDN w:val="0"/>
              <w:adjustRightInd w:val="0"/>
              <w:spacing w:after="0" w:line="240" w:lineRule="auto"/>
              <w:ind w:firstLine="0"/>
              <w:rPr>
                <w:rFonts w:cs="Times New Roman"/>
                <w:sz w:val="20"/>
                <w:szCs w:val="20"/>
              </w:rPr>
            </w:pPr>
          </w:p>
        </w:tc>
        <w:tc>
          <w:tcPr>
            <w:tcW w:w="1080" w:type="dxa"/>
            <w:vMerge/>
            <w:tcBorders>
              <w:top w:val="single" w:sz="4" w:space="0" w:color="auto"/>
              <w:left w:val="nil"/>
              <w:bottom w:val="single" w:sz="4" w:space="0" w:color="auto"/>
              <w:right w:val="nil"/>
            </w:tcBorders>
            <w:vAlign w:val="center"/>
            <w:hideMark/>
          </w:tcPr>
          <w:p w14:paraId="07B7926E" w14:textId="77777777" w:rsidR="00792795" w:rsidRPr="00534082" w:rsidRDefault="00792795" w:rsidP="00246B81">
            <w:pPr>
              <w:spacing w:after="0" w:line="256" w:lineRule="auto"/>
              <w:ind w:firstLine="0"/>
              <w:rPr>
                <w:rFonts w:cs="Times New Roman"/>
                <w:sz w:val="20"/>
                <w:szCs w:val="20"/>
              </w:rPr>
            </w:pPr>
          </w:p>
        </w:tc>
        <w:tc>
          <w:tcPr>
            <w:tcW w:w="1232" w:type="dxa"/>
            <w:tcBorders>
              <w:top w:val="nil"/>
              <w:left w:val="nil"/>
              <w:bottom w:val="single" w:sz="4" w:space="0" w:color="auto"/>
              <w:right w:val="nil"/>
            </w:tcBorders>
            <w:shd w:val="clear" w:color="auto" w:fill="FFFFFF"/>
            <w:vAlign w:val="bottom"/>
            <w:hideMark/>
          </w:tcPr>
          <w:p w14:paraId="28794979" w14:textId="77777777" w:rsidR="00792795" w:rsidRPr="00534082" w:rsidRDefault="00792795" w:rsidP="00246B81">
            <w:pPr>
              <w:autoSpaceDE w:val="0"/>
              <w:autoSpaceDN w:val="0"/>
              <w:adjustRightInd w:val="0"/>
              <w:spacing w:after="0" w:line="320" w:lineRule="atLeast"/>
              <w:ind w:left="60" w:right="60" w:firstLine="0"/>
              <w:jc w:val="center"/>
              <w:rPr>
                <w:rFonts w:cs="Times New Roman"/>
                <w:sz w:val="20"/>
                <w:szCs w:val="20"/>
              </w:rPr>
            </w:pPr>
            <w:r w:rsidRPr="00534082">
              <w:rPr>
                <w:rFonts w:cs="Times New Roman"/>
                <w:sz w:val="20"/>
                <w:szCs w:val="20"/>
              </w:rPr>
              <w:t>Estadístico</w:t>
            </w:r>
          </w:p>
        </w:tc>
        <w:tc>
          <w:tcPr>
            <w:tcW w:w="498" w:type="dxa"/>
            <w:tcBorders>
              <w:top w:val="nil"/>
              <w:left w:val="nil"/>
              <w:bottom w:val="single" w:sz="4" w:space="0" w:color="auto"/>
              <w:right w:val="nil"/>
            </w:tcBorders>
            <w:shd w:val="clear" w:color="auto" w:fill="FFFFFF"/>
            <w:vAlign w:val="bottom"/>
            <w:hideMark/>
          </w:tcPr>
          <w:p w14:paraId="500473AF" w14:textId="77777777" w:rsidR="00792795" w:rsidRPr="00534082" w:rsidRDefault="00792795" w:rsidP="00246B81">
            <w:pPr>
              <w:autoSpaceDE w:val="0"/>
              <w:autoSpaceDN w:val="0"/>
              <w:adjustRightInd w:val="0"/>
              <w:spacing w:after="0" w:line="320" w:lineRule="atLeast"/>
              <w:ind w:left="60" w:right="60" w:firstLine="0"/>
              <w:jc w:val="center"/>
              <w:rPr>
                <w:rFonts w:cs="Times New Roman"/>
                <w:sz w:val="20"/>
                <w:szCs w:val="20"/>
              </w:rPr>
            </w:pPr>
            <w:r w:rsidRPr="00534082">
              <w:rPr>
                <w:rFonts w:cs="Times New Roman"/>
                <w:sz w:val="20"/>
                <w:szCs w:val="20"/>
              </w:rPr>
              <w:t>gl</w:t>
            </w:r>
          </w:p>
        </w:tc>
        <w:tc>
          <w:tcPr>
            <w:tcW w:w="709" w:type="dxa"/>
            <w:tcBorders>
              <w:top w:val="nil"/>
              <w:left w:val="nil"/>
              <w:bottom w:val="single" w:sz="4" w:space="0" w:color="auto"/>
              <w:right w:val="nil"/>
            </w:tcBorders>
            <w:shd w:val="clear" w:color="auto" w:fill="FFFFFF"/>
            <w:vAlign w:val="bottom"/>
            <w:hideMark/>
          </w:tcPr>
          <w:p w14:paraId="55D6DA6A" w14:textId="77777777" w:rsidR="00792795" w:rsidRPr="00534082" w:rsidRDefault="00792795" w:rsidP="00246B81">
            <w:pPr>
              <w:autoSpaceDE w:val="0"/>
              <w:autoSpaceDN w:val="0"/>
              <w:adjustRightInd w:val="0"/>
              <w:spacing w:after="0" w:line="320" w:lineRule="atLeast"/>
              <w:ind w:left="60" w:right="60" w:firstLine="0"/>
              <w:jc w:val="center"/>
              <w:rPr>
                <w:rFonts w:cs="Times New Roman"/>
                <w:sz w:val="20"/>
                <w:szCs w:val="20"/>
              </w:rPr>
            </w:pPr>
            <w:r w:rsidRPr="00534082">
              <w:rPr>
                <w:rFonts w:cs="Times New Roman"/>
                <w:sz w:val="20"/>
                <w:szCs w:val="20"/>
              </w:rPr>
              <w:t>Sig.</w:t>
            </w:r>
          </w:p>
        </w:tc>
        <w:tc>
          <w:tcPr>
            <w:tcW w:w="1232" w:type="dxa"/>
            <w:tcBorders>
              <w:top w:val="nil"/>
              <w:left w:val="nil"/>
              <w:bottom w:val="single" w:sz="4" w:space="0" w:color="auto"/>
              <w:right w:val="nil"/>
            </w:tcBorders>
            <w:shd w:val="clear" w:color="auto" w:fill="FFFFFF"/>
            <w:vAlign w:val="bottom"/>
            <w:hideMark/>
          </w:tcPr>
          <w:p w14:paraId="2E85E62E" w14:textId="77777777" w:rsidR="00792795" w:rsidRPr="00534082" w:rsidRDefault="00792795" w:rsidP="00246B81">
            <w:pPr>
              <w:autoSpaceDE w:val="0"/>
              <w:autoSpaceDN w:val="0"/>
              <w:adjustRightInd w:val="0"/>
              <w:spacing w:after="0" w:line="320" w:lineRule="atLeast"/>
              <w:ind w:left="60" w:right="60" w:firstLine="0"/>
              <w:jc w:val="center"/>
              <w:rPr>
                <w:rFonts w:cs="Times New Roman"/>
                <w:sz w:val="20"/>
                <w:szCs w:val="20"/>
              </w:rPr>
            </w:pPr>
            <w:r w:rsidRPr="00534082">
              <w:rPr>
                <w:rFonts w:cs="Times New Roman"/>
                <w:sz w:val="20"/>
                <w:szCs w:val="20"/>
              </w:rPr>
              <w:t>Estadístico</w:t>
            </w:r>
          </w:p>
        </w:tc>
        <w:tc>
          <w:tcPr>
            <w:tcW w:w="746" w:type="dxa"/>
            <w:tcBorders>
              <w:top w:val="nil"/>
              <w:left w:val="nil"/>
              <w:bottom w:val="single" w:sz="4" w:space="0" w:color="auto"/>
              <w:right w:val="nil"/>
            </w:tcBorders>
            <w:shd w:val="clear" w:color="auto" w:fill="FFFFFF"/>
            <w:vAlign w:val="bottom"/>
            <w:hideMark/>
          </w:tcPr>
          <w:p w14:paraId="61DC4C19" w14:textId="77777777" w:rsidR="00792795" w:rsidRPr="00534082" w:rsidRDefault="00792795" w:rsidP="00246B81">
            <w:pPr>
              <w:autoSpaceDE w:val="0"/>
              <w:autoSpaceDN w:val="0"/>
              <w:adjustRightInd w:val="0"/>
              <w:spacing w:after="0" w:line="320" w:lineRule="atLeast"/>
              <w:ind w:left="60" w:right="60" w:firstLine="0"/>
              <w:jc w:val="center"/>
              <w:rPr>
                <w:rFonts w:cs="Times New Roman"/>
                <w:sz w:val="20"/>
                <w:szCs w:val="20"/>
              </w:rPr>
            </w:pPr>
            <w:r w:rsidRPr="00534082">
              <w:rPr>
                <w:rFonts w:cs="Times New Roman"/>
                <w:sz w:val="20"/>
                <w:szCs w:val="20"/>
              </w:rPr>
              <w:t>gl</w:t>
            </w:r>
          </w:p>
        </w:tc>
        <w:tc>
          <w:tcPr>
            <w:tcW w:w="1707" w:type="dxa"/>
            <w:tcBorders>
              <w:top w:val="nil"/>
              <w:left w:val="nil"/>
              <w:bottom w:val="single" w:sz="4" w:space="0" w:color="auto"/>
              <w:right w:val="nil"/>
            </w:tcBorders>
            <w:shd w:val="clear" w:color="auto" w:fill="FFFFFF"/>
            <w:vAlign w:val="bottom"/>
            <w:hideMark/>
          </w:tcPr>
          <w:p w14:paraId="5B604FAB" w14:textId="77777777" w:rsidR="00792795" w:rsidRPr="00534082" w:rsidRDefault="00792795" w:rsidP="00246B81">
            <w:pPr>
              <w:autoSpaceDE w:val="0"/>
              <w:autoSpaceDN w:val="0"/>
              <w:adjustRightInd w:val="0"/>
              <w:spacing w:after="0" w:line="320" w:lineRule="atLeast"/>
              <w:ind w:left="60" w:right="60" w:firstLine="0"/>
              <w:jc w:val="center"/>
              <w:rPr>
                <w:rFonts w:cs="Times New Roman"/>
                <w:sz w:val="20"/>
                <w:szCs w:val="20"/>
              </w:rPr>
            </w:pPr>
            <w:r w:rsidRPr="00534082">
              <w:rPr>
                <w:rFonts w:cs="Times New Roman"/>
                <w:sz w:val="20"/>
                <w:szCs w:val="20"/>
              </w:rPr>
              <w:t>Sig.</w:t>
            </w:r>
          </w:p>
        </w:tc>
      </w:tr>
      <w:tr w:rsidR="00792795" w14:paraId="7276F2EC" w14:textId="77777777" w:rsidTr="00246B81">
        <w:trPr>
          <w:cantSplit/>
        </w:trPr>
        <w:tc>
          <w:tcPr>
            <w:tcW w:w="1868" w:type="dxa"/>
            <w:vMerge w:val="restart"/>
            <w:tcBorders>
              <w:top w:val="single" w:sz="4" w:space="0" w:color="auto"/>
              <w:left w:val="nil"/>
              <w:bottom w:val="nil"/>
              <w:right w:val="nil"/>
            </w:tcBorders>
            <w:hideMark/>
          </w:tcPr>
          <w:p w14:paraId="7BB60122" w14:textId="77777777" w:rsidR="00792795" w:rsidRPr="00534082" w:rsidRDefault="00792795" w:rsidP="00246B81">
            <w:pPr>
              <w:autoSpaceDE w:val="0"/>
              <w:autoSpaceDN w:val="0"/>
              <w:adjustRightInd w:val="0"/>
              <w:spacing w:after="0" w:line="320" w:lineRule="atLeast"/>
              <w:ind w:left="60" w:right="60" w:firstLine="0"/>
              <w:rPr>
                <w:rFonts w:cs="Times New Roman"/>
                <w:sz w:val="20"/>
                <w:szCs w:val="20"/>
              </w:rPr>
            </w:pPr>
            <w:r w:rsidRPr="00534082">
              <w:rPr>
                <w:rFonts w:cs="Times New Roman"/>
                <w:sz w:val="20"/>
                <w:szCs w:val="20"/>
              </w:rPr>
              <w:t>DIÁMETRO_FIBRA</w:t>
            </w:r>
          </w:p>
        </w:tc>
        <w:tc>
          <w:tcPr>
            <w:tcW w:w="1080" w:type="dxa"/>
            <w:tcBorders>
              <w:top w:val="single" w:sz="4" w:space="0" w:color="auto"/>
              <w:left w:val="nil"/>
              <w:bottom w:val="nil"/>
              <w:right w:val="nil"/>
            </w:tcBorders>
            <w:hideMark/>
          </w:tcPr>
          <w:p w14:paraId="10567C9A" w14:textId="77777777" w:rsidR="00792795" w:rsidRPr="00534082" w:rsidRDefault="00792795" w:rsidP="00246B81">
            <w:pPr>
              <w:autoSpaceDE w:val="0"/>
              <w:autoSpaceDN w:val="0"/>
              <w:adjustRightInd w:val="0"/>
              <w:spacing w:after="0" w:line="320" w:lineRule="atLeast"/>
              <w:ind w:left="60" w:right="60" w:firstLine="0"/>
              <w:rPr>
                <w:rFonts w:cs="Times New Roman"/>
                <w:sz w:val="20"/>
                <w:szCs w:val="20"/>
              </w:rPr>
            </w:pPr>
            <w:r w:rsidRPr="00534082">
              <w:rPr>
                <w:rFonts w:cs="Times New Roman"/>
                <w:sz w:val="20"/>
                <w:szCs w:val="20"/>
              </w:rPr>
              <w:t>MMMM</w:t>
            </w:r>
          </w:p>
        </w:tc>
        <w:tc>
          <w:tcPr>
            <w:tcW w:w="1232" w:type="dxa"/>
            <w:tcBorders>
              <w:top w:val="single" w:sz="4" w:space="0" w:color="auto"/>
              <w:left w:val="nil"/>
              <w:bottom w:val="nil"/>
              <w:right w:val="nil"/>
            </w:tcBorders>
            <w:hideMark/>
          </w:tcPr>
          <w:p w14:paraId="60F6CE2D" w14:textId="77777777" w:rsidR="00792795" w:rsidRPr="00534082" w:rsidRDefault="00792795" w:rsidP="00246B81">
            <w:pPr>
              <w:autoSpaceDE w:val="0"/>
              <w:autoSpaceDN w:val="0"/>
              <w:adjustRightInd w:val="0"/>
              <w:spacing w:after="0" w:line="320" w:lineRule="atLeast"/>
              <w:ind w:left="60" w:right="60" w:firstLine="0"/>
              <w:jc w:val="center"/>
              <w:rPr>
                <w:rFonts w:cs="Times New Roman"/>
                <w:sz w:val="20"/>
                <w:szCs w:val="20"/>
              </w:rPr>
            </w:pPr>
            <w:r w:rsidRPr="00534082">
              <w:rPr>
                <w:rFonts w:cs="Times New Roman"/>
                <w:sz w:val="20"/>
                <w:szCs w:val="20"/>
              </w:rPr>
              <w:t>,198</w:t>
            </w:r>
          </w:p>
        </w:tc>
        <w:tc>
          <w:tcPr>
            <w:tcW w:w="498" w:type="dxa"/>
            <w:tcBorders>
              <w:top w:val="single" w:sz="4" w:space="0" w:color="auto"/>
              <w:left w:val="nil"/>
              <w:bottom w:val="nil"/>
              <w:right w:val="nil"/>
            </w:tcBorders>
            <w:shd w:val="clear" w:color="auto" w:fill="FFFFFF"/>
            <w:hideMark/>
          </w:tcPr>
          <w:p w14:paraId="775070F5" w14:textId="77777777" w:rsidR="00792795" w:rsidRPr="00534082" w:rsidRDefault="00792795" w:rsidP="00246B81">
            <w:pPr>
              <w:autoSpaceDE w:val="0"/>
              <w:autoSpaceDN w:val="0"/>
              <w:adjustRightInd w:val="0"/>
              <w:spacing w:after="0" w:line="320" w:lineRule="atLeast"/>
              <w:ind w:left="60" w:right="60" w:firstLine="0"/>
              <w:jc w:val="center"/>
              <w:rPr>
                <w:rFonts w:cs="Times New Roman"/>
                <w:color w:val="010205"/>
                <w:sz w:val="20"/>
                <w:szCs w:val="20"/>
              </w:rPr>
            </w:pPr>
            <w:r w:rsidRPr="00534082">
              <w:rPr>
                <w:rFonts w:cs="Times New Roman"/>
                <w:color w:val="010205"/>
                <w:sz w:val="20"/>
                <w:szCs w:val="20"/>
              </w:rPr>
              <w:t>144</w:t>
            </w:r>
          </w:p>
        </w:tc>
        <w:tc>
          <w:tcPr>
            <w:tcW w:w="709" w:type="dxa"/>
            <w:tcBorders>
              <w:top w:val="single" w:sz="4" w:space="0" w:color="auto"/>
              <w:left w:val="nil"/>
              <w:bottom w:val="nil"/>
              <w:right w:val="nil"/>
            </w:tcBorders>
            <w:shd w:val="clear" w:color="auto" w:fill="FFFFFF"/>
            <w:hideMark/>
          </w:tcPr>
          <w:p w14:paraId="640A5453" w14:textId="77777777" w:rsidR="00792795" w:rsidRPr="00534082" w:rsidRDefault="00792795" w:rsidP="00246B81">
            <w:pPr>
              <w:autoSpaceDE w:val="0"/>
              <w:autoSpaceDN w:val="0"/>
              <w:adjustRightInd w:val="0"/>
              <w:spacing w:after="0" w:line="320" w:lineRule="atLeast"/>
              <w:ind w:left="60" w:right="60" w:firstLine="0"/>
              <w:jc w:val="center"/>
              <w:rPr>
                <w:rFonts w:cs="Times New Roman"/>
                <w:color w:val="010205"/>
                <w:sz w:val="20"/>
                <w:szCs w:val="20"/>
              </w:rPr>
            </w:pPr>
            <w:r w:rsidRPr="00534082">
              <w:rPr>
                <w:rFonts w:cs="Times New Roman"/>
                <w:color w:val="010205"/>
                <w:sz w:val="20"/>
                <w:szCs w:val="20"/>
              </w:rPr>
              <w:t>,000</w:t>
            </w:r>
          </w:p>
        </w:tc>
        <w:tc>
          <w:tcPr>
            <w:tcW w:w="1232" w:type="dxa"/>
            <w:tcBorders>
              <w:top w:val="single" w:sz="4" w:space="0" w:color="auto"/>
              <w:left w:val="nil"/>
              <w:bottom w:val="nil"/>
              <w:right w:val="nil"/>
            </w:tcBorders>
            <w:shd w:val="clear" w:color="auto" w:fill="FFFFFF"/>
            <w:hideMark/>
          </w:tcPr>
          <w:p w14:paraId="7B51CE96" w14:textId="77777777" w:rsidR="00792795" w:rsidRPr="00534082" w:rsidRDefault="00792795" w:rsidP="00246B81">
            <w:pPr>
              <w:autoSpaceDE w:val="0"/>
              <w:autoSpaceDN w:val="0"/>
              <w:adjustRightInd w:val="0"/>
              <w:spacing w:after="0" w:line="320" w:lineRule="atLeast"/>
              <w:ind w:left="60" w:right="60" w:firstLine="0"/>
              <w:jc w:val="center"/>
              <w:rPr>
                <w:rFonts w:cs="Times New Roman"/>
                <w:color w:val="010205"/>
                <w:sz w:val="20"/>
                <w:szCs w:val="20"/>
              </w:rPr>
            </w:pPr>
            <w:r w:rsidRPr="00534082">
              <w:rPr>
                <w:rFonts w:cs="Times New Roman"/>
                <w:color w:val="010205"/>
                <w:sz w:val="20"/>
                <w:szCs w:val="20"/>
              </w:rPr>
              <w:t>,918</w:t>
            </w:r>
          </w:p>
        </w:tc>
        <w:tc>
          <w:tcPr>
            <w:tcW w:w="746" w:type="dxa"/>
            <w:tcBorders>
              <w:top w:val="single" w:sz="4" w:space="0" w:color="auto"/>
              <w:left w:val="nil"/>
              <w:bottom w:val="nil"/>
              <w:right w:val="nil"/>
            </w:tcBorders>
            <w:shd w:val="clear" w:color="auto" w:fill="FFFFFF"/>
            <w:hideMark/>
          </w:tcPr>
          <w:p w14:paraId="0C6F59EA" w14:textId="77777777" w:rsidR="00792795" w:rsidRPr="00534082" w:rsidRDefault="00792795" w:rsidP="00246B81">
            <w:pPr>
              <w:autoSpaceDE w:val="0"/>
              <w:autoSpaceDN w:val="0"/>
              <w:adjustRightInd w:val="0"/>
              <w:spacing w:after="0" w:line="320" w:lineRule="atLeast"/>
              <w:ind w:left="60" w:right="60" w:firstLine="0"/>
              <w:jc w:val="center"/>
              <w:rPr>
                <w:rFonts w:cs="Times New Roman"/>
                <w:color w:val="010205"/>
                <w:sz w:val="20"/>
                <w:szCs w:val="20"/>
              </w:rPr>
            </w:pPr>
            <w:r w:rsidRPr="00534082">
              <w:rPr>
                <w:rFonts w:cs="Times New Roman"/>
                <w:color w:val="010205"/>
                <w:sz w:val="20"/>
                <w:szCs w:val="20"/>
              </w:rPr>
              <w:t>144</w:t>
            </w:r>
          </w:p>
        </w:tc>
        <w:tc>
          <w:tcPr>
            <w:tcW w:w="1707" w:type="dxa"/>
            <w:tcBorders>
              <w:top w:val="single" w:sz="4" w:space="0" w:color="auto"/>
              <w:left w:val="nil"/>
              <w:bottom w:val="nil"/>
              <w:right w:val="nil"/>
            </w:tcBorders>
            <w:shd w:val="clear" w:color="auto" w:fill="FFFFFF"/>
            <w:hideMark/>
          </w:tcPr>
          <w:p w14:paraId="26D91E95" w14:textId="77777777" w:rsidR="00792795" w:rsidRPr="00534082" w:rsidRDefault="00792795" w:rsidP="00246B81">
            <w:pPr>
              <w:autoSpaceDE w:val="0"/>
              <w:autoSpaceDN w:val="0"/>
              <w:adjustRightInd w:val="0"/>
              <w:spacing w:after="0" w:line="320" w:lineRule="atLeast"/>
              <w:ind w:left="60" w:right="60" w:firstLine="0"/>
              <w:jc w:val="center"/>
              <w:rPr>
                <w:rFonts w:cs="Times New Roman"/>
                <w:color w:val="010205"/>
                <w:sz w:val="20"/>
                <w:szCs w:val="20"/>
              </w:rPr>
            </w:pPr>
            <w:r w:rsidRPr="00534082">
              <w:rPr>
                <w:rFonts w:cs="Times New Roman"/>
                <w:color w:val="010205"/>
                <w:sz w:val="20"/>
                <w:szCs w:val="20"/>
              </w:rPr>
              <w:t>,000</w:t>
            </w:r>
          </w:p>
        </w:tc>
      </w:tr>
      <w:tr w:rsidR="00792795" w14:paraId="51CEB30F" w14:textId="77777777" w:rsidTr="00246B81">
        <w:trPr>
          <w:cantSplit/>
        </w:trPr>
        <w:tc>
          <w:tcPr>
            <w:tcW w:w="1868" w:type="dxa"/>
            <w:vMerge/>
            <w:tcBorders>
              <w:top w:val="single" w:sz="4" w:space="0" w:color="auto"/>
              <w:left w:val="nil"/>
              <w:bottom w:val="nil"/>
              <w:right w:val="nil"/>
            </w:tcBorders>
            <w:vAlign w:val="center"/>
            <w:hideMark/>
          </w:tcPr>
          <w:p w14:paraId="58523BCC" w14:textId="77777777" w:rsidR="00792795" w:rsidRPr="00534082" w:rsidRDefault="00792795" w:rsidP="00246B81">
            <w:pPr>
              <w:spacing w:after="0" w:line="256" w:lineRule="auto"/>
              <w:ind w:firstLine="0"/>
              <w:rPr>
                <w:rFonts w:cs="Times New Roman"/>
                <w:sz w:val="20"/>
                <w:szCs w:val="20"/>
              </w:rPr>
            </w:pPr>
          </w:p>
        </w:tc>
        <w:tc>
          <w:tcPr>
            <w:tcW w:w="1080" w:type="dxa"/>
            <w:tcBorders>
              <w:top w:val="nil"/>
              <w:left w:val="nil"/>
              <w:bottom w:val="nil"/>
              <w:right w:val="nil"/>
            </w:tcBorders>
            <w:hideMark/>
          </w:tcPr>
          <w:p w14:paraId="65CCE8E2" w14:textId="77777777" w:rsidR="00792795" w:rsidRPr="00534082" w:rsidRDefault="00792795" w:rsidP="00246B81">
            <w:pPr>
              <w:autoSpaceDE w:val="0"/>
              <w:autoSpaceDN w:val="0"/>
              <w:adjustRightInd w:val="0"/>
              <w:spacing w:after="0" w:line="320" w:lineRule="atLeast"/>
              <w:ind w:left="60" w:right="60" w:firstLine="0"/>
              <w:rPr>
                <w:rFonts w:cs="Times New Roman"/>
                <w:sz w:val="20"/>
                <w:szCs w:val="20"/>
              </w:rPr>
            </w:pPr>
            <w:r w:rsidRPr="00534082">
              <w:rPr>
                <w:rFonts w:cs="Times New Roman"/>
                <w:sz w:val="20"/>
                <w:szCs w:val="20"/>
              </w:rPr>
              <w:t>CRIOLLA</w:t>
            </w:r>
          </w:p>
        </w:tc>
        <w:tc>
          <w:tcPr>
            <w:tcW w:w="1232" w:type="dxa"/>
            <w:tcBorders>
              <w:top w:val="nil"/>
              <w:left w:val="nil"/>
              <w:bottom w:val="nil"/>
              <w:right w:val="nil"/>
            </w:tcBorders>
            <w:hideMark/>
          </w:tcPr>
          <w:p w14:paraId="010F15E6" w14:textId="77777777" w:rsidR="00792795" w:rsidRPr="00534082" w:rsidRDefault="00792795" w:rsidP="00246B81">
            <w:pPr>
              <w:autoSpaceDE w:val="0"/>
              <w:autoSpaceDN w:val="0"/>
              <w:adjustRightInd w:val="0"/>
              <w:spacing w:after="0" w:line="320" w:lineRule="atLeast"/>
              <w:ind w:left="60" w:right="60" w:firstLine="0"/>
              <w:jc w:val="center"/>
              <w:rPr>
                <w:rFonts w:cs="Times New Roman"/>
                <w:sz w:val="20"/>
                <w:szCs w:val="20"/>
              </w:rPr>
            </w:pPr>
            <w:r w:rsidRPr="00534082">
              <w:rPr>
                <w:rFonts w:cs="Times New Roman"/>
                <w:sz w:val="20"/>
                <w:szCs w:val="20"/>
              </w:rPr>
              <w:t>,125</w:t>
            </w:r>
          </w:p>
        </w:tc>
        <w:tc>
          <w:tcPr>
            <w:tcW w:w="498" w:type="dxa"/>
            <w:tcBorders>
              <w:top w:val="nil"/>
              <w:left w:val="nil"/>
              <w:bottom w:val="nil"/>
              <w:right w:val="nil"/>
            </w:tcBorders>
            <w:shd w:val="clear" w:color="auto" w:fill="FFFFFF"/>
            <w:hideMark/>
          </w:tcPr>
          <w:p w14:paraId="3AC7CC55" w14:textId="77777777" w:rsidR="00792795" w:rsidRPr="00534082" w:rsidRDefault="00792795" w:rsidP="00246B81">
            <w:pPr>
              <w:autoSpaceDE w:val="0"/>
              <w:autoSpaceDN w:val="0"/>
              <w:adjustRightInd w:val="0"/>
              <w:spacing w:after="0" w:line="320" w:lineRule="atLeast"/>
              <w:ind w:left="60" w:right="60" w:firstLine="0"/>
              <w:jc w:val="center"/>
              <w:rPr>
                <w:rFonts w:cs="Times New Roman"/>
                <w:color w:val="010205"/>
                <w:sz w:val="20"/>
                <w:szCs w:val="20"/>
              </w:rPr>
            </w:pPr>
            <w:r w:rsidRPr="00534082">
              <w:rPr>
                <w:rFonts w:cs="Times New Roman"/>
                <w:color w:val="010205"/>
                <w:sz w:val="20"/>
                <w:szCs w:val="20"/>
              </w:rPr>
              <w:t>128</w:t>
            </w:r>
          </w:p>
        </w:tc>
        <w:tc>
          <w:tcPr>
            <w:tcW w:w="709" w:type="dxa"/>
            <w:tcBorders>
              <w:top w:val="nil"/>
              <w:left w:val="nil"/>
              <w:bottom w:val="nil"/>
              <w:right w:val="nil"/>
            </w:tcBorders>
            <w:shd w:val="clear" w:color="auto" w:fill="FFFFFF"/>
            <w:hideMark/>
          </w:tcPr>
          <w:p w14:paraId="1DF6A010" w14:textId="77777777" w:rsidR="00792795" w:rsidRPr="00534082" w:rsidRDefault="00792795" w:rsidP="00246B81">
            <w:pPr>
              <w:autoSpaceDE w:val="0"/>
              <w:autoSpaceDN w:val="0"/>
              <w:adjustRightInd w:val="0"/>
              <w:spacing w:after="0" w:line="320" w:lineRule="atLeast"/>
              <w:ind w:left="60" w:right="60" w:firstLine="0"/>
              <w:jc w:val="center"/>
              <w:rPr>
                <w:rFonts w:cs="Times New Roman"/>
                <w:color w:val="010205"/>
                <w:sz w:val="20"/>
                <w:szCs w:val="20"/>
              </w:rPr>
            </w:pPr>
            <w:r w:rsidRPr="00534082">
              <w:rPr>
                <w:rFonts w:cs="Times New Roman"/>
                <w:color w:val="010205"/>
                <w:sz w:val="20"/>
                <w:szCs w:val="20"/>
              </w:rPr>
              <w:t>,000</w:t>
            </w:r>
          </w:p>
        </w:tc>
        <w:tc>
          <w:tcPr>
            <w:tcW w:w="1232" w:type="dxa"/>
            <w:tcBorders>
              <w:top w:val="nil"/>
              <w:left w:val="nil"/>
              <w:bottom w:val="nil"/>
              <w:right w:val="nil"/>
            </w:tcBorders>
            <w:shd w:val="clear" w:color="auto" w:fill="FFFFFF"/>
            <w:hideMark/>
          </w:tcPr>
          <w:p w14:paraId="19675A2F" w14:textId="77777777" w:rsidR="00792795" w:rsidRPr="00534082" w:rsidRDefault="00792795" w:rsidP="00246B81">
            <w:pPr>
              <w:autoSpaceDE w:val="0"/>
              <w:autoSpaceDN w:val="0"/>
              <w:adjustRightInd w:val="0"/>
              <w:spacing w:after="0" w:line="320" w:lineRule="atLeast"/>
              <w:ind w:left="60" w:right="60" w:firstLine="0"/>
              <w:jc w:val="center"/>
              <w:rPr>
                <w:rFonts w:cs="Times New Roman"/>
                <w:color w:val="010205"/>
                <w:sz w:val="20"/>
                <w:szCs w:val="20"/>
              </w:rPr>
            </w:pPr>
            <w:r w:rsidRPr="00534082">
              <w:rPr>
                <w:rFonts w:cs="Times New Roman"/>
                <w:color w:val="010205"/>
                <w:sz w:val="20"/>
                <w:szCs w:val="20"/>
              </w:rPr>
              <w:t>,961</w:t>
            </w:r>
          </w:p>
        </w:tc>
        <w:tc>
          <w:tcPr>
            <w:tcW w:w="746" w:type="dxa"/>
            <w:tcBorders>
              <w:top w:val="nil"/>
              <w:left w:val="nil"/>
              <w:bottom w:val="nil"/>
              <w:right w:val="nil"/>
            </w:tcBorders>
            <w:shd w:val="clear" w:color="auto" w:fill="FFFFFF"/>
            <w:hideMark/>
          </w:tcPr>
          <w:p w14:paraId="2CFB84C8" w14:textId="77777777" w:rsidR="00792795" w:rsidRPr="00534082" w:rsidRDefault="00792795" w:rsidP="00246B81">
            <w:pPr>
              <w:autoSpaceDE w:val="0"/>
              <w:autoSpaceDN w:val="0"/>
              <w:adjustRightInd w:val="0"/>
              <w:spacing w:after="0" w:line="320" w:lineRule="atLeast"/>
              <w:ind w:left="60" w:right="60" w:firstLine="0"/>
              <w:jc w:val="center"/>
              <w:rPr>
                <w:rFonts w:cs="Times New Roman"/>
                <w:color w:val="010205"/>
                <w:sz w:val="20"/>
                <w:szCs w:val="20"/>
              </w:rPr>
            </w:pPr>
            <w:r w:rsidRPr="00534082">
              <w:rPr>
                <w:rFonts w:cs="Times New Roman"/>
                <w:color w:val="010205"/>
                <w:sz w:val="20"/>
                <w:szCs w:val="20"/>
              </w:rPr>
              <w:t>128</w:t>
            </w:r>
          </w:p>
        </w:tc>
        <w:tc>
          <w:tcPr>
            <w:tcW w:w="1707" w:type="dxa"/>
            <w:tcBorders>
              <w:top w:val="nil"/>
              <w:left w:val="nil"/>
              <w:bottom w:val="nil"/>
              <w:right w:val="nil"/>
            </w:tcBorders>
            <w:shd w:val="clear" w:color="auto" w:fill="FFFFFF"/>
            <w:hideMark/>
          </w:tcPr>
          <w:p w14:paraId="4821BFFA" w14:textId="77777777" w:rsidR="00792795" w:rsidRPr="00534082" w:rsidRDefault="00792795" w:rsidP="00246B81">
            <w:pPr>
              <w:autoSpaceDE w:val="0"/>
              <w:autoSpaceDN w:val="0"/>
              <w:adjustRightInd w:val="0"/>
              <w:spacing w:after="0" w:line="320" w:lineRule="atLeast"/>
              <w:ind w:left="60" w:right="60" w:firstLine="0"/>
              <w:jc w:val="center"/>
              <w:rPr>
                <w:rFonts w:cs="Times New Roman"/>
                <w:color w:val="010205"/>
                <w:sz w:val="20"/>
                <w:szCs w:val="20"/>
              </w:rPr>
            </w:pPr>
            <w:r w:rsidRPr="00534082">
              <w:rPr>
                <w:rFonts w:cs="Times New Roman"/>
                <w:color w:val="010205"/>
                <w:sz w:val="20"/>
                <w:szCs w:val="20"/>
              </w:rPr>
              <w:t>,001</w:t>
            </w:r>
          </w:p>
        </w:tc>
      </w:tr>
      <w:tr w:rsidR="00792795" w14:paraId="11A71271" w14:textId="77777777" w:rsidTr="00246B81">
        <w:trPr>
          <w:cantSplit/>
        </w:trPr>
        <w:tc>
          <w:tcPr>
            <w:tcW w:w="9072" w:type="dxa"/>
            <w:gridSpan w:val="8"/>
            <w:tcBorders>
              <w:top w:val="nil"/>
              <w:left w:val="nil"/>
              <w:bottom w:val="single" w:sz="4" w:space="0" w:color="auto"/>
              <w:right w:val="nil"/>
            </w:tcBorders>
            <w:shd w:val="clear" w:color="auto" w:fill="FFFFFF"/>
          </w:tcPr>
          <w:p w14:paraId="01B82D1B" w14:textId="77777777" w:rsidR="00792795" w:rsidRPr="00534082" w:rsidRDefault="00792795" w:rsidP="00246B81">
            <w:pPr>
              <w:autoSpaceDE w:val="0"/>
              <w:autoSpaceDN w:val="0"/>
              <w:adjustRightInd w:val="0"/>
              <w:spacing w:after="0" w:line="320" w:lineRule="atLeast"/>
              <w:ind w:left="60" w:right="60" w:firstLine="0"/>
              <w:rPr>
                <w:rFonts w:cs="Times New Roman"/>
                <w:color w:val="010205"/>
                <w:sz w:val="20"/>
                <w:szCs w:val="20"/>
              </w:rPr>
            </w:pPr>
          </w:p>
        </w:tc>
      </w:tr>
    </w:tbl>
    <w:p w14:paraId="517B4448" w14:textId="77777777" w:rsidR="00792795" w:rsidRDefault="00792795" w:rsidP="00792795">
      <w:pPr>
        <w:autoSpaceDE w:val="0"/>
        <w:autoSpaceDN w:val="0"/>
        <w:adjustRightInd w:val="0"/>
        <w:spacing w:after="0"/>
        <w:ind w:left="1276" w:hanging="850"/>
        <w:jc w:val="both"/>
        <w:rPr>
          <w:rFonts w:cs="Times New Roman"/>
          <w:sz w:val="12"/>
          <w:szCs w:val="12"/>
        </w:rPr>
      </w:pPr>
      <w:r w:rsidRPr="003F7089">
        <w:rPr>
          <w:rFonts w:cs="Times New Roman"/>
          <w:b/>
          <w:bCs/>
          <w:i/>
          <w:iCs/>
          <w:color w:val="010205"/>
          <w:sz w:val="20"/>
          <w:szCs w:val="20"/>
        </w:rPr>
        <w:t>Leyenda:</w:t>
      </w:r>
      <w:r w:rsidRPr="003F7089">
        <w:rPr>
          <w:rFonts w:cs="Times New Roman"/>
          <w:i/>
          <w:iCs/>
          <w:color w:val="010205"/>
          <w:sz w:val="20"/>
          <w:szCs w:val="20"/>
        </w:rPr>
        <w:t xml:space="preserve"> a= Corrección de significación de Lilliefors</w:t>
      </w:r>
      <w:r>
        <w:rPr>
          <w:rFonts w:cs="Times New Roman"/>
          <w:i/>
          <w:iCs/>
          <w:color w:val="010205"/>
          <w:sz w:val="20"/>
          <w:szCs w:val="20"/>
        </w:rPr>
        <w:t xml:space="preserve">; gl= grados de libertad; Sig=significación; </w:t>
      </w:r>
      <w:r w:rsidRPr="0033253E">
        <w:rPr>
          <w:rFonts w:cs="Times New Roman"/>
          <w:i/>
          <w:iCs/>
          <w:color w:val="010205"/>
          <w:sz w:val="20"/>
          <w:szCs w:val="20"/>
        </w:rPr>
        <w:t>MMMM=</w:t>
      </w:r>
      <w:r w:rsidRPr="0033253E">
        <w:rPr>
          <w:i/>
          <w:iCs/>
          <w:sz w:val="20"/>
          <w:szCs w:val="20"/>
        </w:rPr>
        <w:t xml:space="preserve"> Marin Magellan Meat Merino.</w:t>
      </w:r>
    </w:p>
    <w:p w14:paraId="2BC6C582" w14:textId="6A601E34" w:rsidR="00792795" w:rsidRDefault="00792795" w:rsidP="00792795">
      <w:pPr>
        <w:autoSpaceDE w:val="0"/>
        <w:autoSpaceDN w:val="0"/>
        <w:adjustRightInd w:val="0"/>
        <w:spacing w:after="0" w:line="240" w:lineRule="auto"/>
        <w:ind w:firstLine="0"/>
        <w:rPr>
          <w:rFonts w:cs="Times New Roman"/>
          <w:szCs w:val="24"/>
        </w:rPr>
      </w:pPr>
    </w:p>
    <w:p w14:paraId="0473A2B6" w14:textId="77777777" w:rsidR="00DB2836" w:rsidRDefault="00DB2836" w:rsidP="00792795">
      <w:pPr>
        <w:autoSpaceDE w:val="0"/>
        <w:autoSpaceDN w:val="0"/>
        <w:adjustRightInd w:val="0"/>
        <w:spacing w:after="0" w:line="240" w:lineRule="auto"/>
        <w:ind w:firstLine="0"/>
        <w:rPr>
          <w:rFonts w:cs="Times New Roman"/>
          <w:szCs w:val="24"/>
        </w:rPr>
      </w:pPr>
    </w:p>
    <w:p w14:paraId="0393DEF4" w14:textId="76BA767A" w:rsidR="00792795" w:rsidRDefault="00173CC2" w:rsidP="003164F8">
      <w:pPr>
        <w:autoSpaceDE w:val="0"/>
        <w:autoSpaceDN w:val="0"/>
        <w:adjustRightInd w:val="0"/>
        <w:spacing w:after="0" w:line="240" w:lineRule="auto"/>
        <w:ind w:firstLine="0"/>
        <w:rPr>
          <w:rFonts w:cs="Times New Roman"/>
          <w:szCs w:val="24"/>
        </w:rPr>
      </w:pPr>
      <w:r w:rsidRPr="00B10323">
        <w:rPr>
          <w:rFonts w:cs="Times New Roman"/>
          <w:b/>
          <w:bCs/>
          <w:color w:val="000000" w:themeColor="text1"/>
        </w:rPr>
        <w:t>Anexo</w:t>
      </w:r>
      <w:r w:rsidRPr="00534082">
        <w:rPr>
          <w:rFonts w:cs="Times New Roman"/>
          <w:b/>
          <w:bCs/>
          <w:szCs w:val="24"/>
        </w:rPr>
        <w:t xml:space="preserve"> </w:t>
      </w:r>
      <w:r>
        <w:rPr>
          <w:rFonts w:cs="Times New Roman"/>
          <w:b/>
          <w:bCs/>
          <w:szCs w:val="24"/>
        </w:rPr>
        <w:t>3</w:t>
      </w:r>
      <w:r w:rsidR="00DB2836">
        <w:rPr>
          <w:rFonts w:cs="Times New Roman"/>
          <w:b/>
          <w:bCs/>
          <w:szCs w:val="24"/>
        </w:rPr>
        <w:t>2</w:t>
      </w:r>
      <w:r>
        <w:rPr>
          <w:rFonts w:cs="Times New Roman"/>
          <w:b/>
          <w:bCs/>
          <w:szCs w:val="24"/>
        </w:rPr>
        <w:t>.</w:t>
      </w:r>
      <w:r w:rsidR="00792795">
        <w:rPr>
          <w:rFonts w:cs="Times New Roman"/>
          <w:szCs w:val="24"/>
        </w:rPr>
        <w:t xml:space="preserve"> Test de Rho de Spearman a las variables raza y diámetro de fibra</w:t>
      </w:r>
    </w:p>
    <w:p w14:paraId="5ADCE3A2" w14:textId="77777777" w:rsidR="00792795" w:rsidRDefault="00792795" w:rsidP="00792795">
      <w:pPr>
        <w:autoSpaceDE w:val="0"/>
        <w:autoSpaceDN w:val="0"/>
        <w:adjustRightInd w:val="0"/>
        <w:spacing w:after="0" w:line="240" w:lineRule="auto"/>
        <w:ind w:firstLine="0"/>
        <w:rPr>
          <w:rFonts w:cs="Times New Roman"/>
          <w:szCs w:val="24"/>
        </w:rPr>
      </w:pPr>
    </w:p>
    <w:tbl>
      <w:tblPr>
        <w:tblW w:w="8795" w:type="dxa"/>
        <w:tblLayout w:type="fixed"/>
        <w:tblCellMar>
          <w:left w:w="0" w:type="dxa"/>
          <w:right w:w="0" w:type="dxa"/>
        </w:tblCellMar>
        <w:tblLook w:val="04A0" w:firstRow="1" w:lastRow="0" w:firstColumn="1" w:lastColumn="0" w:noHBand="0" w:noVBand="1"/>
      </w:tblPr>
      <w:tblGrid>
        <w:gridCol w:w="1844"/>
        <w:gridCol w:w="1984"/>
        <w:gridCol w:w="2462"/>
        <w:gridCol w:w="1029"/>
        <w:gridCol w:w="1476"/>
      </w:tblGrid>
      <w:tr w:rsidR="00792795" w14:paraId="5F2588D3" w14:textId="77777777" w:rsidTr="00246B81">
        <w:trPr>
          <w:cantSplit/>
        </w:trPr>
        <w:tc>
          <w:tcPr>
            <w:tcW w:w="6290" w:type="dxa"/>
            <w:gridSpan w:val="3"/>
            <w:tcBorders>
              <w:top w:val="single" w:sz="4" w:space="0" w:color="auto"/>
              <w:left w:val="nil"/>
              <w:bottom w:val="single" w:sz="4" w:space="0" w:color="auto"/>
              <w:right w:val="nil"/>
            </w:tcBorders>
            <w:vAlign w:val="bottom"/>
          </w:tcPr>
          <w:p w14:paraId="6715ADC1" w14:textId="77777777" w:rsidR="00792795" w:rsidRDefault="00792795" w:rsidP="00246B81">
            <w:pPr>
              <w:autoSpaceDE w:val="0"/>
              <w:autoSpaceDN w:val="0"/>
              <w:adjustRightInd w:val="0"/>
              <w:spacing w:after="0" w:line="240" w:lineRule="auto"/>
              <w:ind w:firstLine="0"/>
              <w:rPr>
                <w:rFonts w:cs="Times New Roman"/>
                <w:sz w:val="20"/>
                <w:szCs w:val="20"/>
              </w:rPr>
            </w:pPr>
          </w:p>
        </w:tc>
        <w:tc>
          <w:tcPr>
            <w:tcW w:w="1029" w:type="dxa"/>
            <w:tcBorders>
              <w:top w:val="single" w:sz="4" w:space="0" w:color="auto"/>
              <w:left w:val="nil"/>
              <w:bottom w:val="single" w:sz="4" w:space="0" w:color="auto"/>
              <w:right w:val="nil"/>
            </w:tcBorders>
            <w:vAlign w:val="bottom"/>
            <w:hideMark/>
          </w:tcPr>
          <w:p w14:paraId="45B7BCD9"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RAZA</w:t>
            </w:r>
          </w:p>
        </w:tc>
        <w:tc>
          <w:tcPr>
            <w:tcW w:w="1476" w:type="dxa"/>
            <w:tcBorders>
              <w:top w:val="single" w:sz="4" w:space="0" w:color="auto"/>
              <w:left w:val="nil"/>
              <w:bottom w:val="single" w:sz="4" w:space="0" w:color="auto"/>
              <w:right w:val="nil"/>
            </w:tcBorders>
            <w:vAlign w:val="bottom"/>
            <w:hideMark/>
          </w:tcPr>
          <w:p w14:paraId="34D4B4B6"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DIÁMET_F</w:t>
            </w:r>
          </w:p>
        </w:tc>
      </w:tr>
      <w:tr w:rsidR="00792795" w14:paraId="6A882F19" w14:textId="77777777" w:rsidTr="00246B81">
        <w:trPr>
          <w:cantSplit/>
        </w:trPr>
        <w:tc>
          <w:tcPr>
            <w:tcW w:w="1844" w:type="dxa"/>
            <w:vMerge w:val="restart"/>
            <w:tcBorders>
              <w:top w:val="single" w:sz="4" w:space="0" w:color="auto"/>
              <w:left w:val="nil"/>
              <w:bottom w:val="single" w:sz="4" w:space="0" w:color="auto"/>
              <w:right w:val="nil"/>
            </w:tcBorders>
            <w:hideMark/>
          </w:tcPr>
          <w:p w14:paraId="3DFEF745" w14:textId="77777777" w:rsidR="00792795" w:rsidRPr="00534082" w:rsidRDefault="00792795" w:rsidP="00246B81">
            <w:pPr>
              <w:autoSpaceDE w:val="0"/>
              <w:autoSpaceDN w:val="0"/>
              <w:adjustRightInd w:val="0"/>
              <w:spacing w:after="0" w:line="320" w:lineRule="atLeast"/>
              <w:ind w:left="60" w:right="60" w:firstLine="0"/>
              <w:rPr>
                <w:rFonts w:cs="Times New Roman"/>
                <w:b/>
                <w:bCs/>
                <w:sz w:val="20"/>
                <w:szCs w:val="20"/>
              </w:rPr>
            </w:pPr>
            <w:r w:rsidRPr="00534082">
              <w:rPr>
                <w:rFonts w:cs="Times New Roman"/>
                <w:b/>
                <w:bCs/>
                <w:sz w:val="20"/>
                <w:szCs w:val="20"/>
              </w:rPr>
              <w:t>Rho de Spearman</w:t>
            </w:r>
          </w:p>
        </w:tc>
        <w:tc>
          <w:tcPr>
            <w:tcW w:w="1984" w:type="dxa"/>
            <w:vMerge w:val="restart"/>
            <w:tcBorders>
              <w:top w:val="single" w:sz="4" w:space="0" w:color="auto"/>
              <w:left w:val="nil"/>
              <w:bottom w:val="nil"/>
              <w:right w:val="nil"/>
            </w:tcBorders>
            <w:hideMark/>
          </w:tcPr>
          <w:p w14:paraId="7960EC21"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RAZA</w:t>
            </w:r>
          </w:p>
        </w:tc>
        <w:tc>
          <w:tcPr>
            <w:tcW w:w="2460" w:type="dxa"/>
            <w:tcBorders>
              <w:top w:val="single" w:sz="4" w:space="0" w:color="auto"/>
              <w:left w:val="nil"/>
              <w:bottom w:val="nil"/>
              <w:right w:val="nil"/>
            </w:tcBorders>
            <w:hideMark/>
          </w:tcPr>
          <w:p w14:paraId="164F9491"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Coeficiente de correlación</w:t>
            </w:r>
          </w:p>
        </w:tc>
        <w:tc>
          <w:tcPr>
            <w:tcW w:w="1029" w:type="dxa"/>
            <w:tcBorders>
              <w:top w:val="single" w:sz="4" w:space="0" w:color="auto"/>
              <w:left w:val="nil"/>
              <w:bottom w:val="nil"/>
              <w:right w:val="nil"/>
            </w:tcBorders>
            <w:hideMark/>
          </w:tcPr>
          <w:p w14:paraId="06034BC8"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1,000</w:t>
            </w:r>
          </w:p>
        </w:tc>
        <w:tc>
          <w:tcPr>
            <w:tcW w:w="1476" w:type="dxa"/>
            <w:tcBorders>
              <w:top w:val="single" w:sz="4" w:space="0" w:color="auto"/>
              <w:left w:val="nil"/>
              <w:bottom w:val="nil"/>
              <w:right w:val="nil"/>
            </w:tcBorders>
            <w:hideMark/>
          </w:tcPr>
          <w:p w14:paraId="477EE79C"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,605</w:t>
            </w:r>
            <w:r>
              <w:rPr>
                <w:rFonts w:cs="Times New Roman"/>
                <w:sz w:val="20"/>
                <w:szCs w:val="20"/>
                <w:vertAlign w:val="superscript"/>
              </w:rPr>
              <w:t>**</w:t>
            </w:r>
          </w:p>
        </w:tc>
      </w:tr>
      <w:tr w:rsidR="00792795" w14:paraId="1D0B15C2" w14:textId="77777777" w:rsidTr="00246B81">
        <w:trPr>
          <w:cantSplit/>
        </w:trPr>
        <w:tc>
          <w:tcPr>
            <w:tcW w:w="1844" w:type="dxa"/>
            <w:vMerge/>
            <w:tcBorders>
              <w:top w:val="single" w:sz="4" w:space="0" w:color="auto"/>
              <w:left w:val="nil"/>
              <w:bottom w:val="single" w:sz="4" w:space="0" w:color="auto"/>
              <w:right w:val="nil"/>
            </w:tcBorders>
            <w:vAlign w:val="center"/>
            <w:hideMark/>
          </w:tcPr>
          <w:p w14:paraId="0583D3B6" w14:textId="77777777" w:rsidR="00792795" w:rsidRDefault="00792795" w:rsidP="00246B81">
            <w:pPr>
              <w:spacing w:after="0" w:line="256" w:lineRule="auto"/>
              <w:ind w:firstLine="0"/>
              <w:rPr>
                <w:rFonts w:cs="Times New Roman"/>
                <w:sz w:val="20"/>
                <w:szCs w:val="20"/>
              </w:rPr>
            </w:pPr>
          </w:p>
        </w:tc>
        <w:tc>
          <w:tcPr>
            <w:tcW w:w="1984" w:type="dxa"/>
            <w:vMerge/>
            <w:tcBorders>
              <w:top w:val="single" w:sz="4" w:space="0" w:color="auto"/>
              <w:left w:val="nil"/>
              <w:bottom w:val="nil"/>
              <w:right w:val="nil"/>
            </w:tcBorders>
            <w:vAlign w:val="center"/>
            <w:hideMark/>
          </w:tcPr>
          <w:p w14:paraId="2D5DA9BC" w14:textId="77777777" w:rsidR="00792795" w:rsidRDefault="00792795" w:rsidP="00246B81">
            <w:pPr>
              <w:spacing w:after="0" w:line="256" w:lineRule="auto"/>
              <w:ind w:firstLine="0"/>
              <w:rPr>
                <w:rFonts w:cs="Times New Roman"/>
                <w:sz w:val="20"/>
                <w:szCs w:val="20"/>
              </w:rPr>
            </w:pPr>
          </w:p>
        </w:tc>
        <w:tc>
          <w:tcPr>
            <w:tcW w:w="2460" w:type="dxa"/>
            <w:hideMark/>
          </w:tcPr>
          <w:p w14:paraId="7D45691C"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Sig. (bilateral)</w:t>
            </w:r>
          </w:p>
        </w:tc>
        <w:tc>
          <w:tcPr>
            <w:tcW w:w="1029" w:type="dxa"/>
            <w:hideMark/>
          </w:tcPr>
          <w:p w14:paraId="6ADE52E0"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w:t>
            </w:r>
          </w:p>
        </w:tc>
        <w:tc>
          <w:tcPr>
            <w:tcW w:w="1476" w:type="dxa"/>
            <w:hideMark/>
          </w:tcPr>
          <w:p w14:paraId="6E1E5761"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,000</w:t>
            </w:r>
          </w:p>
        </w:tc>
      </w:tr>
      <w:tr w:rsidR="00792795" w14:paraId="16BD8BEB" w14:textId="77777777" w:rsidTr="00246B81">
        <w:trPr>
          <w:cantSplit/>
        </w:trPr>
        <w:tc>
          <w:tcPr>
            <w:tcW w:w="1844" w:type="dxa"/>
            <w:vMerge/>
            <w:tcBorders>
              <w:top w:val="single" w:sz="4" w:space="0" w:color="auto"/>
              <w:left w:val="nil"/>
              <w:bottom w:val="single" w:sz="4" w:space="0" w:color="auto"/>
              <w:right w:val="nil"/>
            </w:tcBorders>
            <w:vAlign w:val="center"/>
            <w:hideMark/>
          </w:tcPr>
          <w:p w14:paraId="4D4E6E25" w14:textId="77777777" w:rsidR="00792795" w:rsidRDefault="00792795" w:rsidP="00246B81">
            <w:pPr>
              <w:spacing w:after="0" w:line="256" w:lineRule="auto"/>
              <w:ind w:firstLine="0"/>
              <w:rPr>
                <w:rFonts w:cs="Times New Roman"/>
                <w:sz w:val="20"/>
                <w:szCs w:val="20"/>
              </w:rPr>
            </w:pPr>
          </w:p>
        </w:tc>
        <w:tc>
          <w:tcPr>
            <w:tcW w:w="1984" w:type="dxa"/>
            <w:vMerge/>
            <w:tcBorders>
              <w:top w:val="single" w:sz="4" w:space="0" w:color="auto"/>
              <w:left w:val="nil"/>
              <w:bottom w:val="nil"/>
              <w:right w:val="nil"/>
            </w:tcBorders>
            <w:vAlign w:val="center"/>
            <w:hideMark/>
          </w:tcPr>
          <w:p w14:paraId="54E463E5" w14:textId="77777777" w:rsidR="00792795" w:rsidRDefault="00792795" w:rsidP="00246B81">
            <w:pPr>
              <w:spacing w:after="0" w:line="256" w:lineRule="auto"/>
              <w:ind w:firstLine="0"/>
              <w:rPr>
                <w:rFonts w:cs="Times New Roman"/>
                <w:sz w:val="20"/>
                <w:szCs w:val="20"/>
              </w:rPr>
            </w:pPr>
          </w:p>
        </w:tc>
        <w:tc>
          <w:tcPr>
            <w:tcW w:w="2460" w:type="dxa"/>
            <w:hideMark/>
          </w:tcPr>
          <w:p w14:paraId="58D93BF4"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N</w:t>
            </w:r>
          </w:p>
        </w:tc>
        <w:tc>
          <w:tcPr>
            <w:tcW w:w="1029" w:type="dxa"/>
            <w:hideMark/>
          </w:tcPr>
          <w:p w14:paraId="20DDF1D5"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272</w:t>
            </w:r>
          </w:p>
        </w:tc>
        <w:tc>
          <w:tcPr>
            <w:tcW w:w="1476" w:type="dxa"/>
            <w:hideMark/>
          </w:tcPr>
          <w:p w14:paraId="7D934B52"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272</w:t>
            </w:r>
          </w:p>
        </w:tc>
      </w:tr>
      <w:tr w:rsidR="00792795" w14:paraId="67C81337" w14:textId="77777777" w:rsidTr="00246B81">
        <w:trPr>
          <w:cantSplit/>
        </w:trPr>
        <w:tc>
          <w:tcPr>
            <w:tcW w:w="1844" w:type="dxa"/>
            <w:vMerge/>
            <w:tcBorders>
              <w:top w:val="single" w:sz="4" w:space="0" w:color="auto"/>
              <w:left w:val="nil"/>
              <w:bottom w:val="single" w:sz="4" w:space="0" w:color="auto"/>
              <w:right w:val="nil"/>
            </w:tcBorders>
            <w:vAlign w:val="center"/>
            <w:hideMark/>
          </w:tcPr>
          <w:p w14:paraId="00AD650E" w14:textId="77777777" w:rsidR="00792795" w:rsidRDefault="00792795" w:rsidP="00246B81">
            <w:pPr>
              <w:spacing w:after="0" w:line="256" w:lineRule="auto"/>
              <w:ind w:firstLine="0"/>
              <w:rPr>
                <w:rFonts w:cs="Times New Roman"/>
                <w:sz w:val="20"/>
                <w:szCs w:val="20"/>
              </w:rPr>
            </w:pPr>
          </w:p>
        </w:tc>
        <w:tc>
          <w:tcPr>
            <w:tcW w:w="1984" w:type="dxa"/>
            <w:vMerge w:val="restart"/>
            <w:tcBorders>
              <w:top w:val="nil"/>
              <w:left w:val="nil"/>
              <w:bottom w:val="single" w:sz="4" w:space="0" w:color="auto"/>
              <w:right w:val="nil"/>
            </w:tcBorders>
            <w:hideMark/>
          </w:tcPr>
          <w:p w14:paraId="170A83C9"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DIÁMET_F</w:t>
            </w:r>
          </w:p>
        </w:tc>
        <w:tc>
          <w:tcPr>
            <w:tcW w:w="2460" w:type="dxa"/>
            <w:hideMark/>
          </w:tcPr>
          <w:p w14:paraId="096E6441"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Coeficiente de correlación</w:t>
            </w:r>
          </w:p>
        </w:tc>
        <w:tc>
          <w:tcPr>
            <w:tcW w:w="1029" w:type="dxa"/>
            <w:hideMark/>
          </w:tcPr>
          <w:p w14:paraId="6B08D35C"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,605</w:t>
            </w:r>
            <w:r>
              <w:rPr>
                <w:rFonts w:cs="Times New Roman"/>
                <w:sz w:val="20"/>
                <w:szCs w:val="20"/>
                <w:vertAlign w:val="superscript"/>
              </w:rPr>
              <w:t>**</w:t>
            </w:r>
          </w:p>
        </w:tc>
        <w:tc>
          <w:tcPr>
            <w:tcW w:w="1476" w:type="dxa"/>
            <w:hideMark/>
          </w:tcPr>
          <w:p w14:paraId="4CA16C64"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1,000</w:t>
            </w:r>
          </w:p>
        </w:tc>
      </w:tr>
      <w:tr w:rsidR="00792795" w14:paraId="22F4F3C5" w14:textId="77777777" w:rsidTr="00246B81">
        <w:trPr>
          <w:cantSplit/>
        </w:trPr>
        <w:tc>
          <w:tcPr>
            <w:tcW w:w="1844" w:type="dxa"/>
            <w:vMerge/>
            <w:tcBorders>
              <w:top w:val="single" w:sz="4" w:space="0" w:color="auto"/>
              <w:left w:val="nil"/>
              <w:bottom w:val="single" w:sz="4" w:space="0" w:color="auto"/>
              <w:right w:val="nil"/>
            </w:tcBorders>
            <w:vAlign w:val="center"/>
            <w:hideMark/>
          </w:tcPr>
          <w:p w14:paraId="01960B7D" w14:textId="77777777" w:rsidR="00792795" w:rsidRDefault="00792795" w:rsidP="00246B81">
            <w:pPr>
              <w:spacing w:after="0" w:line="256" w:lineRule="auto"/>
              <w:ind w:firstLine="0"/>
              <w:rPr>
                <w:rFonts w:cs="Times New Roman"/>
                <w:sz w:val="20"/>
                <w:szCs w:val="20"/>
              </w:rPr>
            </w:pPr>
          </w:p>
        </w:tc>
        <w:tc>
          <w:tcPr>
            <w:tcW w:w="1984" w:type="dxa"/>
            <w:vMerge/>
            <w:tcBorders>
              <w:top w:val="nil"/>
              <w:left w:val="nil"/>
              <w:bottom w:val="single" w:sz="4" w:space="0" w:color="auto"/>
              <w:right w:val="nil"/>
            </w:tcBorders>
            <w:vAlign w:val="center"/>
            <w:hideMark/>
          </w:tcPr>
          <w:p w14:paraId="74435A1A" w14:textId="77777777" w:rsidR="00792795" w:rsidRDefault="00792795" w:rsidP="00246B81">
            <w:pPr>
              <w:spacing w:after="0" w:line="256" w:lineRule="auto"/>
              <w:ind w:firstLine="0"/>
              <w:rPr>
                <w:rFonts w:cs="Times New Roman"/>
                <w:sz w:val="20"/>
                <w:szCs w:val="20"/>
              </w:rPr>
            </w:pPr>
          </w:p>
        </w:tc>
        <w:tc>
          <w:tcPr>
            <w:tcW w:w="2460" w:type="dxa"/>
            <w:hideMark/>
          </w:tcPr>
          <w:p w14:paraId="56E49147"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Sig. (bilateral)</w:t>
            </w:r>
          </w:p>
        </w:tc>
        <w:tc>
          <w:tcPr>
            <w:tcW w:w="1029" w:type="dxa"/>
            <w:hideMark/>
          </w:tcPr>
          <w:p w14:paraId="19A64383"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,000</w:t>
            </w:r>
          </w:p>
        </w:tc>
        <w:tc>
          <w:tcPr>
            <w:tcW w:w="1476" w:type="dxa"/>
            <w:hideMark/>
          </w:tcPr>
          <w:p w14:paraId="1A78AF97"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w:t>
            </w:r>
          </w:p>
        </w:tc>
      </w:tr>
      <w:tr w:rsidR="00792795" w14:paraId="4C504930" w14:textId="77777777" w:rsidTr="00246B81">
        <w:trPr>
          <w:cantSplit/>
        </w:trPr>
        <w:tc>
          <w:tcPr>
            <w:tcW w:w="1844" w:type="dxa"/>
            <w:vMerge/>
            <w:tcBorders>
              <w:top w:val="single" w:sz="4" w:space="0" w:color="auto"/>
              <w:left w:val="nil"/>
              <w:bottom w:val="single" w:sz="4" w:space="0" w:color="auto"/>
              <w:right w:val="nil"/>
            </w:tcBorders>
            <w:vAlign w:val="center"/>
            <w:hideMark/>
          </w:tcPr>
          <w:p w14:paraId="2A38A416" w14:textId="77777777" w:rsidR="00792795" w:rsidRDefault="00792795" w:rsidP="00246B81">
            <w:pPr>
              <w:spacing w:after="0" w:line="256" w:lineRule="auto"/>
              <w:ind w:firstLine="0"/>
              <w:rPr>
                <w:rFonts w:cs="Times New Roman"/>
                <w:sz w:val="20"/>
                <w:szCs w:val="20"/>
              </w:rPr>
            </w:pPr>
          </w:p>
        </w:tc>
        <w:tc>
          <w:tcPr>
            <w:tcW w:w="1984" w:type="dxa"/>
            <w:vMerge/>
            <w:tcBorders>
              <w:top w:val="nil"/>
              <w:left w:val="nil"/>
              <w:bottom w:val="single" w:sz="4" w:space="0" w:color="auto"/>
              <w:right w:val="nil"/>
            </w:tcBorders>
            <w:vAlign w:val="center"/>
            <w:hideMark/>
          </w:tcPr>
          <w:p w14:paraId="59FB9976" w14:textId="77777777" w:rsidR="00792795" w:rsidRDefault="00792795" w:rsidP="00246B81">
            <w:pPr>
              <w:spacing w:after="0" w:line="256" w:lineRule="auto"/>
              <w:ind w:firstLine="0"/>
              <w:rPr>
                <w:rFonts w:cs="Times New Roman"/>
                <w:sz w:val="20"/>
                <w:szCs w:val="20"/>
              </w:rPr>
            </w:pPr>
          </w:p>
        </w:tc>
        <w:tc>
          <w:tcPr>
            <w:tcW w:w="2460" w:type="dxa"/>
            <w:tcBorders>
              <w:top w:val="nil"/>
              <w:left w:val="nil"/>
              <w:bottom w:val="single" w:sz="4" w:space="0" w:color="auto"/>
              <w:right w:val="nil"/>
            </w:tcBorders>
            <w:hideMark/>
          </w:tcPr>
          <w:p w14:paraId="243B29EC"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N</w:t>
            </w:r>
          </w:p>
        </w:tc>
        <w:tc>
          <w:tcPr>
            <w:tcW w:w="1029" w:type="dxa"/>
            <w:tcBorders>
              <w:top w:val="nil"/>
              <w:left w:val="nil"/>
              <w:bottom w:val="single" w:sz="4" w:space="0" w:color="auto"/>
              <w:right w:val="nil"/>
            </w:tcBorders>
            <w:hideMark/>
          </w:tcPr>
          <w:p w14:paraId="0CC40559"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272</w:t>
            </w:r>
          </w:p>
        </w:tc>
        <w:tc>
          <w:tcPr>
            <w:tcW w:w="1476" w:type="dxa"/>
            <w:tcBorders>
              <w:top w:val="nil"/>
              <w:left w:val="nil"/>
              <w:bottom w:val="single" w:sz="4" w:space="0" w:color="auto"/>
              <w:right w:val="nil"/>
            </w:tcBorders>
            <w:hideMark/>
          </w:tcPr>
          <w:p w14:paraId="570DED2A"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272</w:t>
            </w:r>
          </w:p>
        </w:tc>
      </w:tr>
    </w:tbl>
    <w:p w14:paraId="3F14839D" w14:textId="25CE26AC" w:rsidR="00792795" w:rsidRDefault="00792795" w:rsidP="00792795">
      <w:pPr>
        <w:autoSpaceDE w:val="0"/>
        <w:autoSpaceDN w:val="0"/>
        <w:adjustRightInd w:val="0"/>
        <w:spacing w:after="0" w:line="400" w:lineRule="atLeast"/>
        <w:ind w:left="1418" w:hanging="992"/>
        <w:rPr>
          <w:rFonts w:cs="Times New Roman"/>
          <w:i/>
          <w:iCs/>
          <w:color w:val="010205"/>
          <w:sz w:val="22"/>
        </w:rPr>
      </w:pPr>
      <w:r w:rsidRPr="007E6A8B">
        <w:rPr>
          <w:rFonts w:cs="Times New Roman"/>
          <w:b/>
          <w:bCs/>
          <w:i/>
          <w:iCs/>
          <w:color w:val="010205"/>
          <w:sz w:val="22"/>
        </w:rPr>
        <w:t>Leyenda:</w:t>
      </w:r>
      <w:r w:rsidRPr="007E6A8B">
        <w:rPr>
          <w:rFonts w:cs="Times New Roman"/>
          <w:i/>
          <w:iCs/>
          <w:color w:val="010205"/>
          <w:sz w:val="22"/>
        </w:rPr>
        <w:t xml:space="preserve"> **= La correlación es significativa en el nivel 0,01 (bilateral); N= número; DIÁMET_F= diámetro de la fibra.</w:t>
      </w:r>
    </w:p>
    <w:p w14:paraId="70AE676D" w14:textId="20E5F9CC" w:rsidR="00173CC2" w:rsidRDefault="00173CC2" w:rsidP="00792795">
      <w:pPr>
        <w:autoSpaceDE w:val="0"/>
        <w:autoSpaceDN w:val="0"/>
        <w:adjustRightInd w:val="0"/>
        <w:spacing w:after="0" w:line="400" w:lineRule="atLeast"/>
        <w:ind w:left="1418" w:hanging="992"/>
        <w:rPr>
          <w:rFonts w:cs="Times New Roman"/>
          <w:sz w:val="28"/>
          <w:szCs w:val="28"/>
        </w:rPr>
      </w:pPr>
    </w:p>
    <w:p w14:paraId="31ACDA95" w14:textId="77777777" w:rsidR="00173CC2" w:rsidRDefault="00173CC2" w:rsidP="00792795">
      <w:pPr>
        <w:autoSpaceDE w:val="0"/>
        <w:autoSpaceDN w:val="0"/>
        <w:adjustRightInd w:val="0"/>
        <w:spacing w:after="0" w:line="400" w:lineRule="atLeast"/>
        <w:ind w:left="1418" w:hanging="992"/>
        <w:rPr>
          <w:rFonts w:cs="Times New Roman"/>
          <w:sz w:val="28"/>
          <w:szCs w:val="28"/>
        </w:rPr>
      </w:pPr>
    </w:p>
    <w:p w14:paraId="47660AE6" w14:textId="6C564A23" w:rsidR="00173CC2" w:rsidRDefault="00173CC2" w:rsidP="003164F8">
      <w:pPr>
        <w:autoSpaceDE w:val="0"/>
        <w:autoSpaceDN w:val="0"/>
        <w:adjustRightInd w:val="0"/>
        <w:spacing w:after="0" w:line="240" w:lineRule="auto"/>
        <w:ind w:firstLine="0"/>
        <w:rPr>
          <w:rFonts w:cs="Times New Roman"/>
          <w:szCs w:val="24"/>
        </w:rPr>
      </w:pPr>
      <w:r>
        <w:rPr>
          <w:rFonts w:cs="Times New Roman"/>
          <w:b/>
          <w:bCs/>
          <w:szCs w:val="24"/>
        </w:rPr>
        <w:lastRenderedPageBreak/>
        <w:t>Anexo</w:t>
      </w:r>
      <w:r w:rsidRPr="00534082">
        <w:rPr>
          <w:rFonts w:cs="Times New Roman"/>
          <w:b/>
          <w:bCs/>
          <w:szCs w:val="24"/>
        </w:rPr>
        <w:t xml:space="preserve"> </w:t>
      </w:r>
      <w:r>
        <w:rPr>
          <w:rFonts w:cs="Times New Roman"/>
          <w:b/>
          <w:bCs/>
          <w:szCs w:val="24"/>
        </w:rPr>
        <w:t>3</w:t>
      </w:r>
      <w:r w:rsidR="00DB2836">
        <w:rPr>
          <w:rFonts w:cs="Times New Roman"/>
          <w:b/>
          <w:bCs/>
          <w:szCs w:val="24"/>
        </w:rPr>
        <w:t>3</w:t>
      </w:r>
      <w:r w:rsidRPr="00534082">
        <w:rPr>
          <w:rFonts w:cs="Times New Roman"/>
          <w:b/>
          <w:bCs/>
          <w:szCs w:val="24"/>
        </w:rPr>
        <w:t>.</w:t>
      </w:r>
      <w:r>
        <w:rPr>
          <w:rFonts w:cs="Times New Roman"/>
          <w:szCs w:val="24"/>
        </w:rPr>
        <w:t xml:space="preserve"> Correlación entre la raza y diámetro de fibra</w:t>
      </w:r>
    </w:p>
    <w:p w14:paraId="63DB6540" w14:textId="77777777" w:rsidR="00173CC2" w:rsidRPr="007E6A8B" w:rsidRDefault="00173CC2" w:rsidP="00792795">
      <w:pPr>
        <w:autoSpaceDE w:val="0"/>
        <w:autoSpaceDN w:val="0"/>
        <w:adjustRightInd w:val="0"/>
        <w:spacing w:after="0" w:line="400" w:lineRule="atLeast"/>
        <w:ind w:left="1418" w:hanging="992"/>
        <w:rPr>
          <w:rFonts w:cs="Times New Roman"/>
          <w:sz w:val="28"/>
          <w:szCs w:val="28"/>
        </w:rPr>
      </w:pPr>
    </w:p>
    <w:p w14:paraId="1109FB53" w14:textId="77777777" w:rsidR="00792795" w:rsidRDefault="00792795" w:rsidP="00792795">
      <w:pPr>
        <w:autoSpaceDE w:val="0"/>
        <w:autoSpaceDN w:val="0"/>
        <w:adjustRightInd w:val="0"/>
        <w:spacing w:after="0" w:line="240" w:lineRule="auto"/>
        <w:ind w:firstLine="0"/>
        <w:jc w:val="center"/>
        <w:rPr>
          <w:rFonts w:cs="Times New Roman"/>
          <w:szCs w:val="24"/>
        </w:rPr>
      </w:pPr>
      <w:r>
        <w:rPr>
          <w:rFonts w:cs="Times New Roman"/>
          <w:noProof/>
          <w:szCs w:val="24"/>
          <w:lang w:eastAsia="es-EC"/>
        </w:rPr>
        <w:drawing>
          <wp:inline distT="0" distB="0" distL="0" distR="0" wp14:anchorId="0174CE27" wp14:editId="791552BB">
            <wp:extent cx="3632200" cy="21399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32200" cy="2139950"/>
                    </a:xfrm>
                    <a:prstGeom prst="rect">
                      <a:avLst/>
                    </a:prstGeom>
                    <a:noFill/>
                    <a:ln>
                      <a:noFill/>
                    </a:ln>
                  </pic:spPr>
                </pic:pic>
              </a:graphicData>
            </a:graphic>
          </wp:inline>
        </w:drawing>
      </w:r>
    </w:p>
    <w:p w14:paraId="46FB5819" w14:textId="77777777" w:rsidR="00792795" w:rsidRDefault="00792795" w:rsidP="00792795">
      <w:pPr>
        <w:autoSpaceDE w:val="0"/>
        <w:autoSpaceDN w:val="0"/>
        <w:adjustRightInd w:val="0"/>
        <w:spacing w:after="0" w:line="240" w:lineRule="auto"/>
        <w:ind w:firstLine="0"/>
        <w:rPr>
          <w:rFonts w:cs="Times New Roman"/>
          <w:szCs w:val="24"/>
        </w:rPr>
      </w:pPr>
    </w:p>
    <w:p w14:paraId="3B967048" w14:textId="1866D4C7" w:rsidR="00792795" w:rsidRDefault="00173CC2" w:rsidP="003164F8">
      <w:pPr>
        <w:autoSpaceDE w:val="0"/>
        <w:autoSpaceDN w:val="0"/>
        <w:adjustRightInd w:val="0"/>
        <w:spacing w:after="0" w:line="240" w:lineRule="auto"/>
        <w:ind w:firstLine="0"/>
        <w:rPr>
          <w:rFonts w:cs="Times New Roman"/>
          <w:szCs w:val="24"/>
        </w:rPr>
      </w:pPr>
      <w:r>
        <w:rPr>
          <w:rFonts w:cs="Times New Roman"/>
          <w:b/>
          <w:bCs/>
          <w:szCs w:val="24"/>
        </w:rPr>
        <w:t>Anexo</w:t>
      </w:r>
      <w:r w:rsidR="00792795" w:rsidRPr="00534082">
        <w:rPr>
          <w:rFonts w:cs="Times New Roman"/>
          <w:b/>
          <w:bCs/>
          <w:szCs w:val="24"/>
        </w:rPr>
        <w:t xml:space="preserve"> </w:t>
      </w:r>
      <w:r>
        <w:rPr>
          <w:rFonts w:cs="Times New Roman"/>
          <w:b/>
          <w:bCs/>
          <w:szCs w:val="24"/>
        </w:rPr>
        <w:t>3</w:t>
      </w:r>
      <w:r w:rsidR="0091109B">
        <w:rPr>
          <w:rFonts w:cs="Times New Roman"/>
          <w:b/>
          <w:bCs/>
          <w:szCs w:val="24"/>
        </w:rPr>
        <w:t>4</w:t>
      </w:r>
      <w:r w:rsidR="00792795" w:rsidRPr="00534082">
        <w:rPr>
          <w:rFonts w:cs="Times New Roman"/>
          <w:b/>
          <w:bCs/>
          <w:szCs w:val="24"/>
        </w:rPr>
        <w:t>.</w:t>
      </w:r>
      <w:r w:rsidR="00792795">
        <w:rPr>
          <w:rFonts w:cs="Times New Roman"/>
          <w:szCs w:val="24"/>
        </w:rPr>
        <w:t xml:space="preserve"> Test de Chi Cuadrado de las variables raza y medulación de la fibra</w:t>
      </w:r>
    </w:p>
    <w:p w14:paraId="155E57BF" w14:textId="77777777" w:rsidR="00792795" w:rsidRDefault="00792795" w:rsidP="00792795">
      <w:pPr>
        <w:autoSpaceDE w:val="0"/>
        <w:autoSpaceDN w:val="0"/>
        <w:adjustRightInd w:val="0"/>
        <w:spacing w:after="0" w:line="240" w:lineRule="auto"/>
        <w:ind w:firstLine="0"/>
        <w:rPr>
          <w:rFonts w:cs="Times New Roman"/>
          <w:szCs w:val="24"/>
        </w:rPr>
      </w:pPr>
    </w:p>
    <w:tbl>
      <w:tblPr>
        <w:tblW w:w="8328" w:type="dxa"/>
        <w:jc w:val="center"/>
        <w:tblLayout w:type="fixed"/>
        <w:tblCellMar>
          <w:left w:w="0" w:type="dxa"/>
          <w:right w:w="0" w:type="dxa"/>
        </w:tblCellMar>
        <w:tblLook w:val="04A0" w:firstRow="1" w:lastRow="0" w:firstColumn="1" w:lastColumn="0" w:noHBand="0" w:noVBand="1"/>
      </w:tblPr>
      <w:tblGrid>
        <w:gridCol w:w="2552"/>
        <w:gridCol w:w="992"/>
        <w:gridCol w:w="709"/>
        <w:gridCol w:w="1475"/>
        <w:gridCol w:w="1475"/>
        <w:gridCol w:w="1125"/>
      </w:tblGrid>
      <w:tr w:rsidR="00792795" w14:paraId="3CC128E3" w14:textId="77777777" w:rsidTr="00246B81">
        <w:trPr>
          <w:cantSplit/>
          <w:jc w:val="center"/>
        </w:trPr>
        <w:tc>
          <w:tcPr>
            <w:tcW w:w="2552" w:type="dxa"/>
            <w:tcBorders>
              <w:top w:val="single" w:sz="4" w:space="0" w:color="auto"/>
              <w:left w:val="nil"/>
              <w:bottom w:val="single" w:sz="4" w:space="0" w:color="auto"/>
              <w:right w:val="nil"/>
            </w:tcBorders>
            <w:vAlign w:val="center"/>
          </w:tcPr>
          <w:p w14:paraId="5F58E8D7" w14:textId="77777777" w:rsidR="00792795" w:rsidRPr="00697DFC" w:rsidRDefault="00792795" w:rsidP="00246B81">
            <w:pPr>
              <w:autoSpaceDE w:val="0"/>
              <w:autoSpaceDN w:val="0"/>
              <w:adjustRightInd w:val="0"/>
              <w:spacing w:after="0" w:line="240" w:lineRule="auto"/>
              <w:ind w:firstLine="0"/>
              <w:rPr>
                <w:rFonts w:cs="Times New Roman"/>
                <w:b/>
                <w:bCs/>
                <w:sz w:val="20"/>
                <w:szCs w:val="20"/>
              </w:rPr>
            </w:pPr>
            <w:r w:rsidRPr="00697DFC">
              <w:rPr>
                <w:rFonts w:cs="Times New Roman"/>
                <w:b/>
                <w:bCs/>
                <w:sz w:val="20"/>
                <w:szCs w:val="20"/>
              </w:rPr>
              <w:t>Descripción</w:t>
            </w:r>
          </w:p>
        </w:tc>
        <w:tc>
          <w:tcPr>
            <w:tcW w:w="992" w:type="dxa"/>
            <w:tcBorders>
              <w:top w:val="single" w:sz="4" w:space="0" w:color="auto"/>
              <w:left w:val="nil"/>
              <w:bottom w:val="single" w:sz="4" w:space="0" w:color="auto"/>
              <w:right w:val="nil"/>
            </w:tcBorders>
            <w:vAlign w:val="center"/>
            <w:hideMark/>
          </w:tcPr>
          <w:p w14:paraId="70E9719F" w14:textId="77777777" w:rsidR="00792795" w:rsidRPr="00697DFC" w:rsidRDefault="00792795" w:rsidP="00246B81">
            <w:pPr>
              <w:autoSpaceDE w:val="0"/>
              <w:autoSpaceDN w:val="0"/>
              <w:adjustRightInd w:val="0"/>
              <w:spacing w:after="0" w:line="320" w:lineRule="atLeast"/>
              <w:ind w:left="60" w:right="60" w:firstLine="0"/>
              <w:jc w:val="center"/>
              <w:rPr>
                <w:rFonts w:cs="Times New Roman"/>
                <w:b/>
                <w:bCs/>
                <w:sz w:val="20"/>
                <w:szCs w:val="20"/>
              </w:rPr>
            </w:pPr>
            <w:r w:rsidRPr="00697DFC">
              <w:rPr>
                <w:rFonts w:cs="Times New Roman"/>
                <w:b/>
                <w:bCs/>
                <w:sz w:val="20"/>
                <w:szCs w:val="20"/>
              </w:rPr>
              <w:t>Valor</w:t>
            </w:r>
          </w:p>
        </w:tc>
        <w:tc>
          <w:tcPr>
            <w:tcW w:w="709" w:type="dxa"/>
            <w:tcBorders>
              <w:top w:val="single" w:sz="4" w:space="0" w:color="auto"/>
              <w:left w:val="nil"/>
              <w:bottom w:val="single" w:sz="4" w:space="0" w:color="auto"/>
              <w:right w:val="nil"/>
            </w:tcBorders>
            <w:vAlign w:val="center"/>
            <w:hideMark/>
          </w:tcPr>
          <w:p w14:paraId="46B8C1B8" w14:textId="77777777" w:rsidR="00792795" w:rsidRPr="00697DFC" w:rsidRDefault="00792795" w:rsidP="00246B81">
            <w:pPr>
              <w:autoSpaceDE w:val="0"/>
              <w:autoSpaceDN w:val="0"/>
              <w:adjustRightInd w:val="0"/>
              <w:spacing w:after="0" w:line="320" w:lineRule="atLeast"/>
              <w:ind w:left="60" w:right="60" w:firstLine="0"/>
              <w:jc w:val="center"/>
              <w:rPr>
                <w:rFonts w:cs="Times New Roman"/>
                <w:b/>
                <w:bCs/>
                <w:sz w:val="20"/>
                <w:szCs w:val="20"/>
              </w:rPr>
            </w:pPr>
            <w:r w:rsidRPr="00697DFC">
              <w:rPr>
                <w:rFonts w:cs="Times New Roman"/>
                <w:b/>
                <w:bCs/>
                <w:sz w:val="20"/>
                <w:szCs w:val="20"/>
              </w:rPr>
              <w:t>gl.</w:t>
            </w:r>
          </w:p>
        </w:tc>
        <w:tc>
          <w:tcPr>
            <w:tcW w:w="1475" w:type="dxa"/>
            <w:tcBorders>
              <w:top w:val="single" w:sz="4" w:space="0" w:color="auto"/>
              <w:left w:val="nil"/>
              <w:bottom w:val="single" w:sz="4" w:space="0" w:color="auto"/>
              <w:right w:val="nil"/>
            </w:tcBorders>
            <w:vAlign w:val="center"/>
            <w:hideMark/>
          </w:tcPr>
          <w:p w14:paraId="38EC8B7B" w14:textId="77777777" w:rsidR="00792795" w:rsidRPr="00697DFC" w:rsidRDefault="00792795" w:rsidP="00246B81">
            <w:pPr>
              <w:autoSpaceDE w:val="0"/>
              <w:autoSpaceDN w:val="0"/>
              <w:adjustRightInd w:val="0"/>
              <w:spacing w:after="0" w:line="320" w:lineRule="atLeast"/>
              <w:ind w:left="60" w:right="60" w:firstLine="0"/>
              <w:jc w:val="center"/>
              <w:rPr>
                <w:rFonts w:cs="Times New Roman"/>
                <w:b/>
                <w:bCs/>
                <w:sz w:val="20"/>
                <w:szCs w:val="20"/>
              </w:rPr>
            </w:pPr>
            <w:r w:rsidRPr="00697DFC">
              <w:rPr>
                <w:rFonts w:cs="Times New Roman"/>
                <w:b/>
                <w:bCs/>
                <w:sz w:val="20"/>
                <w:szCs w:val="20"/>
              </w:rPr>
              <w:t>Sig</w:t>
            </w:r>
            <w:r>
              <w:rPr>
                <w:rFonts w:cs="Times New Roman"/>
                <w:b/>
                <w:bCs/>
                <w:sz w:val="20"/>
                <w:szCs w:val="20"/>
              </w:rPr>
              <w:t>. _</w:t>
            </w:r>
            <w:r w:rsidRPr="00697DFC">
              <w:rPr>
                <w:rFonts w:cs="Times New Roman"/>
                <w:b/>
                <w:bCs/>
                <w:sz w:val="20"/>
                <w:szCs w:val="20"/>
              </w:rPr>
              <w:t>asintótica (bilateral)</w:t>
            </w:r>
          </w:p>
        </w:tc>
        <w:tc>
          <w:tcPr>
            <w:tcW w:w="1475" w:type="dxa"/>
            <w:tcBorders>
              <w:top w:val="single" w:sz="4" w:space="0" w:color="auto"/>
              <w:left w:val="nil"/>
              <w:bottom w:val="single" w:sz="4" w:space="0" w:color="auto"/>
              <w:right w:val="nil"/>
            </w:tcBorders>
            <w:vAlign w:val="center"/>
            <w:hideMark/>
          </w:tcPr>
          <w:p w14:paraId="65AFCD24" w14:textId="77777777" w:rsidR="00792795" w:rsidRPr="00697DFC" w:rsidRDefault="00792795" w:rsidP="00246B81">
            <w:pPr>
              <w:autoSpaceDE w:val="0"/>
              <w:autoSpaceDN w:val="0"/>
              <w:adjustRightInd w:val="0"/>
              <w:spacing w:after="0" w:line="320" w:lineRule="atLeast"/>
              <w:ind w:left="60" w:right="60" w:firstLine="0"/>
              <w:jc w:val="center"/>
              <w:rPr>
                <w:rFonts w:cs="Times New Roman"/>
                <w:b/>
                <w:bCs/>
                <w:sz w:val="20"/>
                <w:szCs w:val="20"/>
              </w:rPr>
            </w:pPr>
            <w:r w:rsidRPr="00697DFC">
              <w:rPr>
                <w:rFonts w:cs="Times New Roman"/>
                <w:b/>
                <w:bCs/>
                <w:sz w:val="20"/>
                <w:szCs w:val="20"/>
              </w:rPr>
              <w:t>Sig</w:t>
            </w:r>
            <w:r>
              <w:rPr>
                <w:rFonts w:cs="Times New Roman"/>
                <w:b/>
                <w:bCs/>
                <w:sz w:val="20"/>
                <w:szCs w:val="20"/>
              </w:rPr>
              <w:t>. _</w:t>
            </w:r>
            <w:r w:rsidRPr="00697DFC">
              <w:rPr>
                <w:rFonts w:cs="Times New Roman"/>
                <w:b/>
                <w:bCs/>
                <w:sz w:val="20"/>
                <w:szCs w:val="20"/>
              </w:rPr>
              <w:t>bilateral</w:t>
            </w:r>
          </w:p>
        </w:tc>
        <w:tc>
          <w:tcPr>
            <w:tcW w:w="1125" w:type="dxa"/>
            <w:tcBorders>
              <w:top w:val="single" w:sz="4" w:space="0" w:color="auto"/>
              <w:left w:val="nil"/>
              <w:bottom w:val="single" w:sz="4" w:space="0" w:color="auto"/>
              <w:right w:val="nil"/>
            </w:tcBorders>
            <w:vAlign w:val="center"/>
            <w:hideMark/>
          </w:tcPr>
          <w:p w14:paraId="245DC7A7" w14:textId="77777777" w:rsidR="00792795" w:rsidRPr="00697DFC" w:rsidRDefault="00792795" w:rsidP="00246B81">
            <w:pPr>
              <w:autoSpaceDE w:val="0"/>
              <w:autoSpaceDN w:val="0"/>
              <w:adjustRightInd w:val="0"/>
              <w:spacing w:after="0" w:line="320" w:lineRule="atLeast"/>
              <w:ind w:left="60" w:right="60" w:firstLine="0"/>
              <w:jc w:val="center"/>
              <w:rPr>
                <w:rFonts w:cs="Times New Roman"/>
                <w:b/>
                <w:bCs/>
                <w:sz w:val="20"/>
                <w:szCs w:val="20"/>
              </w:rPr>
            </w:pPr>
            <w:r w:rsidRPr="00697DFC">
              <w:rPr>
                <w:rFonts w:cs="Times New Roman"/>
                <w:b/>
                <w:bCs/>
                <w:sz w:val="20"/>
                <w:szCs w:val="20"/>
              </w:rPr>
              <w:t>Sig</w:t>
            </w:r>
            <w:r>
              <w:rPr>
                <w:rFonts w:cs="Times New Roman"/>
                <w:b/>
                <w:bCs/>
                <w:sz w:val="20"/>
                <w:szCs w:val="20"/>
              </w:rPr>
              <w:t>. _</w:t>
            </w:r>
            <w:r w:rsidRPr="00697DFC">
              <w:rPr>
                <w:rFonts w:cs="Times New Roman"/>
                <w:b/>
                <w:bCs/>
                <w:sz w:val="20"/>
                <w:szCs w:val="20"/>
              </w:rPr>
              <w:t>unilateral</w:t>
            </w:r>
          </w:p>
        </w:tc>
      </w:tr>
      <w:tr w:rsidR="00792795" w14:paraId="421418A2" w14:textId="77777777" w:rsidTr="00246B81">
        <w:trPr>
          <w:cantSplit/>
          <w:jc w:val="center"/>
        </w:trPr>
        <w:tc>
          <w:tcPr>
            <w:tcW w:w="2552" w:type="dxa"/>
            <w:tcBorders>
              <w:top w:val="single" w:sz="4" w:space="0" w:color="auto"/>
              <w:left w:val="nil"/>
              <w:bottom w:val="nil"/>
              <w:right w:val="nil"/>
            </w:tcBorders>
            <w:hideMark/>
          </w:tcPr>
          <w:p w14:paraId="594A506C"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Chi-cuadrado de Pearson</w:t>
            </w:r>
          </w:p>
        </w:tc>
        <w:tc>
          <w:tcPr>
            <w:tcW w:w="992" w:type="dxa"/>
            <w:tcBorders>
              <w:top w:val="single" w:sz="4" w:space="0" w:color="auto"/>
              <w:left w:val="nil"/>
              <w:bottom w:val="nil"/>
              <w:right w:val="nil"/>
            </w:tcBorders>
            <w:hideMark/>
          </w:tcPr>
          <w:p w14:paraId="12FC35C6"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 xml:space="preserve">164,286 </w:t>
            </w:r>
            <w:r>
              <w:rPr>
                <w:rFonts w:cs="Times New Roman"/>
                <w:sz w:val="20"/>
                <w:szCs w:val="20"/>
                <w:vertAlign w:val="superscript"/>
              </w:rPr>
              <w:t>a</w:t>
            </w:r>
          </w:p>
        </w:tc>
        <w:tc>
          <w:tcPr>
            <w:tcW w:w="709" w:type="dxa"/>
            <w:tcBorders>
              <w:top w:val="single" w:sz="4" w:space="0" w:color="auto"/>
              <w:left w:val="nil"/>
              <w:bottom w:val="nil"/>
              <w:right w:val="nil"/>
            </w:tcBorders>
            <w:hideMark/>
          </w:tcPr>
          <w:p w14:paraId="70A7AE0A"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1</w:t>
            </w:r>
          </w:p>
        </w:tc>
        <w:tc>
          <w:tcPr>
            <w:tcW w:w="1475" w:type="dxa"/>
            <w:tcBorders>
              <w:top w:val="single" w:sz="4" w:space="0" w:color="auto"/>
              <w:left w:val="nil"/>
              <w:bottom w:val="nil"/>
              <w:right w:val="nil"/>
            </w:tcBorders>
            <w:hideMark/>
          </w:tcPr>
          <w:p w14:paraId="6BCCAFEA"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,000</w:t>
            </w:r>
          </w:p>
        </w:tc>
        <w:tc>
          <w:tcPr>
            <w:tcW w:w="1475" w:type="dxa"/>
            <w:tcBorders>
              <w:top w:val="single" w:sz="4" w:space="0" w:color="auto"/>
              <w:left w:val="nil"/>
              <w:bottom w:val="nil"/>
              <w:right w:val="nil"/>
            </w:tcBorders>
            <w:vAlign w:val="center"/>
          </w:tcPr>
          <w:p w14:paraId="26858EA2" w14:textId="77777777" w:rsidR="00792795" w:rsidRDefault="00792795" w:rsidP="00246B81">
            <w:pPr>
              <w:autoSpaceDE w:val="0"/>
              <w:autoSpaceDN w:val="0"/>
              <w:adjustRightInd w:val="0"/>
              <w:spacing w:after="0" w:line="240" w:lineRule="auto"/>
              <w:ind w:firstLine="0"/>
              <w:jc w:val="center"/>
              <w:rPr>
                <w:rFonts w:cs="Times New Roman"/>
                <w:sz w:val="20"/>
                <w:szCs w:val="20"/>
              </w:rPr>
            </w:pPr>
          </w:p>
        </w:tc>
        <w:tc>
          <w:tcPr>
            <w:tcW w:w="1125" w:type="dxa"/>
            <w:tcBorders>
              <w:top w:val="single" w:sz="4" w:space="0" w:color="auto"/>
              <w:left w:val="nil"/>
              <w:bottom w:val="nil"/>
              <w:right w:val="nil"/>
            </w:tcBorders>
            <w:vAlign w:val="center"/>
          </w:tcPr>
          <w:p w14:paraId="6CBDA29B" w14:textId="77777777" w:rsidR="00792795" w:rsidRDefault="00792795" w:rsidP="00246B81">
            <w:pPr>
              <w:autoSpaceDE w:val="0"/>
              <w:autoSpaceDN w:val="0"/>
              <w:adjustRightInd w:val="0"/>
              <w:spacing w:after="0" w:line="240" w:lineRule="auto"/>
              <w:ind w:firstLine="0"/>
              <w:jc w:val="center"/>
              <w:rPr>
                <w:rFonts w:cs="Times New Roman"/>
                <w:sz w:val="20"/>
                <w:szCs w:val="20"/>
              </w:rPr>
            </w:pPr>
          </w:p>
        </w:tc>
      </w:tr>
      <w:tr w:rsidR="00792795" w14:paraId="4AF1F03B" w14:textId="77777777" w:rsidTr="00246B81">
        <w:trPr>
          <w:cantSplit/>
          <w:jc w:val="center"/>
        </w:trPr>
        <w:tc>
          <w:tcPr>
            <w:tcW w:w="2552" w:type="dxa"/>
            <w:hideMark/>
          </w:tcPr>
          <w:p w14:paraId="1801D04D"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 xml:space="preserve">Corrección de continuidad </w:t>
            </w:r>
            <w:r>
              <w:rPr>
                <w:rFonts w:cs="Times New Roman"/>
                <w:sz w:val="20"/>
                <w:szCs w:val="20"/>
                <w:vertAlign w:val="superscript"/>
              </w:rPr>
              <w:t>b</w:t>
            </w:r>
          </w:p>
        </w:tc>
        <w:tc>
          <w:tcPr>
            <w:tcW w:w="992" w:type="dxa"/>
            <w:hideMark/>
          </w:tcPr>
          <w:p w14:paraId="18A0DE76"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161,124</w:t>
            </w:r>
          </w:p>
        </w:tc>
        <w:tc>
          <w:tcPr>
            <w:tcW w:w="709" w:type="dxa"/>
            <w:hideMark/>
          </w:tcPr>
          <w:p w14:paraId="6E830917"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1</w:t>
            </w:r>
          </w:p>
        </w:tc>
        <w:tc>
          <w:tcPr>
            <w:tcW w:w="1475" w:type="dxa"/>
            <w:hideMark/>
          </w:tcPr>
          <w:p w14:paraId="3400A859"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,000</w:t>
            </w:r>
          </w:p>
        </w:tc>
        <w:tc>
          <w:tcPr>
            <w:tcW w:w="1475" w:type="dxa"/>
            <w:vAlign w:val="center"/>
          </w:tcPr>
          <w:p w14:paraId="184734E1" w14:textId="77777777" w:rsidR="00792795" w:rsidRDefault="00792795" w:rsidP="00246B81">
            <w:pPr>
              <w:autoSpaceDE w:val="0"/>
              <w:autoSpaceDN w:val="0"/>
              <w:adjustRightInd w:val="0"/>
              <w:spacing w:after="0" w:line="240" w:lineRule="auto"/>
              <w:ind w:firstLine="0"/>
              <w:jc w:val="center"/>
              <w:rPr>
                <w:rFonts w:cs="Times New Roman"/>
                <w:sz w:val="20"/>
                <w:szCs w:val="20"/>
              </w:rPr>
            </w:pPr>
          </w:p>
        </w:tc>
        <w:tc>
          <w:tcPr>
            <w:tcW w:w="1125" w:type="dxa"/>
            <w:vAlign w:val="center"/>
          </w:tcPr>
          <w:p w14:paraId="7EC44758" w14:textId="77777777" w:rsidR="00792795" w:rsidRDefault="00792795" w:rsidP="00246B81">
            <w:pPr>
              <w:autoSpaceDE w:val="0"/>
              <w:autoSpaceDN w:val="0"/>
              <w:adjustRightInd w:val="0"/>
              <w:spacing w:after="0" w:line="240" w:lineRule="auto"/>
              <w:ind w:firstLine="0"/>
              <w:jc w:val="center"/>
              <w:rPr>
                <w:rFonts w:cs="Times New Roman"/>
                <w:sz w:val="20"/>
                <w:szCs w:val="20"/>
              </w:rPr>
            </w:pPr>
          </w:p>
        </w:tc>
      </w:tr>
      <w:tr w:rsidR="00792795" w14:paraId="56FD682E" w14:textId="77777777" w:rsidTr="00246B81">
        <w:trPr>
          <w:cantSplit/>
          <w:jc w:val="center"/>
        </w:trPr>
        <w:tc>
          <w:tcPr>
            <w:tcW w:w="2552" w:type="dxa"/>
            <w:hideMark/>
          </w:tcPr>
          <w:p w14:paraId="3E99EB9D"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Razón de verosimilitud</w:t>
            </w:r>
          </w:p>
        </w:tc>
        <w:tc>
          <w:tcPr>
            <w:tcW w:w="992" w:type="dxa"/>
            <w:hideMark/>
          </w:tcPr>
          <w:p w14:paraId="31F0BA41"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189,975</w:t>
            </w:r>
          </w:p>
        </w:tc>
        <w:tc>
          <w:tcPr>
            <w:tcW w:w="709" w:type="dxa"/>
            <w:hideMark/>
          </w:tcPr>
          <w:p w14:paraId="7B262FBE"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1</w:t>
            </w:r>
          </w:p>
        </w:tc>
        <w:tc>
          <w:tcPr>
            <w:tcW w:w="1475" w:type="dxa"/>
            <w:hideMark/>
          </w:tcPr>
          <w:p w14:paraId="03028DF4"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,000</w:t>
            </w:r>
          </w:p>
        </w:tc>
        <w:tc>
          <w:tcPr>
            <w:tcW w:w="1475" w:type="dxa"/>
            <w:vAlign w:val="center"/>
          </w:tcPr>
          <w:p w14:paraId="140C7BEC" w14:textId="77777777" w:rsidR="00792795" w:rsidRDefault="00792795" w:rsidP="00246B81">
            <w:pPr>
              <w:autoSpaceDE w:val="0"/>
              <w:autoSpaceDN w:val="0"/>
              <w:adjustRightInd w:val="0"/>
              <w:spacing w:after="0" w:line="240" w:lineRule="auto"/>
              <w:ind w:firstLine="0"/>
              <w:jc w:val="center"/>
              <w:rPr>
                <w:rFonts w:cs="Times New Roman"/>
                <w:sz w:val="20"/>
                <w:szCs w:val="20"/>
              </w:rPr>
            </w:pPr>
          </w:p>
        </w:tc>
        <w:tc>
          <w:tcPr>
            <w:tcW w:w="1125" w:type="dxa"/>
            <w:vAlign w:val="center"/>
          </w:tcPr>
          <w:p w14:paraId="3DFABBA4" w14:textId="77777777" w:rsidR="00792795" w:rsidRDefault="00792795" w:rsidP="00246B81">
            <w:pPr>
              <w:autoSpaceDE w:val="0"/>
              <w:autoSpaceDN w:val="0"/>
              <w:adjustRightInd w:val="0"/>
              <w:spacing w:after="0" w:line="240" w:lineRule="auto"/>
              <w:ind w:firstLine="0"/>
              <w:jc w:val="center"/>
              <w:rPr>
                <w:rFonts w:cs="Times New Roman"/>
                <w:sz w:val="20"/>
                <w:szCs w:val="20"/>
              </w:rPr>
            </w:pPr>
          </w:p>
        </w:tc>
      </w:tr>
      <w:tr w:rsidR="00792795" w14:paraId="0D5DB3FC" w14:textId="77777777" w:rsidTr="00246B81">
        <w:trPr>
          <w:cantSplit/>
          <w:jc w:val="center"/>
        </w:trPr>
        <w:tc>
          <w:tcPr>
            <w:tcW w:w="2552" w:type="dxa"/>
            <w:hideMark/>
          </w:tcPr>
          <w:p w14:paraId="5292923D"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Prueba exacta de Fisher</w:t>
            </w:r>
          </w:p>
        </w:tc>
        <w:tc>
          <w:tcPr>
            <w:tcW w:w="992" w:type="dxa"/>
            <w:vAlign w:val="center"/>
          </w:tcPr>
          <w:p w14:paraId="5C010CB8" w14:textId="77777777" w:rsidR="00792795" w:rsidRDefault="00792795" w:rsidP="00246B81">
            <w:pPr>
              <w:autoSpaceDE w:val="0"/>
              <w:autoSpaceDN w:val="0"/>
              <w:adjustRightInd w:val="0"/>
              <w:spacing w:after="0" w:line="240" w:lineRule="auto"/>
              <w:ind w:firstLine="0"/>
              <w:rPr>
                <w:rFonts w:cs="Times New Roman"/>
                <w:sz w:val="20"/>
                <w:szCs w:val="20"/>
              </w:rPr>
            </w:pPr>
          </w:p>
        </w:tc>
        <w:tc>
          <w:tcPr>
            <w:tcW w:w="709" w:type="dxa"/>
            <w:vAlign w:val="center"/>
          </w:tcPr>
          <w:p w14:paraId="2F51D187" w14:textId="77777777" w:rsidR="00792795" w:rsidRDefault="00792795" w:rsidP="00246B81">
            <w:pPr>
              <w:autoSpaceDE w:val="0"/>
              <w:autoSpaceDN w:val="0"/>
              <w:adjustRightInd w:val="0"/>
              <w:spacing w:after="0" w:line="240" w:lineRule="auto"/>
              <w:ind w:firstLine="0"/>
              <w:jc w:val="center"/>
              <w:rPr>
                <w:rFonts w:cs="Times New Roman"/>
                <w:sz w:val="20"/>
                <w:szCs w:val="20"/>
              </w:rPr>
            </w:pPr>
          </w:p>
        </w:tc>
        <w:tc>
          <w:tcPr>
            <w:tcW w:w="1475" w:type="dxa"/>
            <w:vAlign w:val="center"/>
          </w:tcPr>
          <w:p w14:paraId="70DFE3FC" w14:textId="77777777" w:rsidR="00792795" w:rsidRDefault="00792795" w:rsidP="00246B81">
            <w:pPr>
              <w:autoSpaceDE w:val="0"/>
              <w:autoSpaceDN w:val="0"/>
              <w:adjustRightInd w:val="0"/>
              <w:spacing w:after="0" w:line="240" w:lineRule="auto"/>
              <w:ind w:firstLine="0"/>
              <w:jc w:val="center"/>
              <w:rPr>
                <w:rFonts w:cs="Times New Roman"/>
                <w:sz w:val="20"/>
                <w:szCs w:val="20"/>
              </w:rPr>
            </w:pPr>
          </w:p>
        </w:tc>
        <w:tc>
          <w:tcPr>
            <w:tcW w:w="1475" w:type="dxa"/>
            <w:hideMark/>
          </w:tcPr>
          <w:p w14:paraId="583A2060"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,000</w:t>
            </w:r>
          </w:p>
        </w:tc>
        <w:tc>
          <w:tcPr>
            <w:tcW w:w="1125" w:type="dxa"/>
            <w:hideMark/>
          </w:tcPr>
          <w:p w14:paraId="48F8D705"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,000</w:t>
            </w:r>
          </w:p>
        </w:tc>
      </w:tr>
      <w:tr w:rsidR="00792795" w14:paraId="525F96CF" w14:textId="77777777" w:rsidTr="00246B81">
        <w:trPr>
          <w:cantSplit/>
          <w:jc w:val="center"/>
        </w:trPr>
        <w:tc>
          <w:tcPr>
            <w:tcW w:w="2552" w:type="dxa"/>
            <w:hideMark/>
          </w:tcPr>
          <w:p w14:paraId="5ECE83DE"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Asociación lineal por lineal</w:t>
            </w:r>
          </w:p>
        </w:tc>
        <w:tc>
          <w:tcPr>
            <w:tcW w:w="992" w:type="dxa"/>
            <w:hideMark/>
          </w:tcPr>
          <w:p w14:paraId="33A5B3C4"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163,682</w:t>
            </w:r>
          </w:p>
        </w:tc>
        <w:tc>
          <w:tcPr>
            <w:tcW w:w="709" w:type="dxa"/>
            <w:hideMark/>
          </w:tcPr>
          <w:p w14:paraId="76EE310E"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1</w:t>
            </w:r>
          </w:p>
        </w:tc>
        <w:tc>
          <w:tcPr>
            <w:tcW w:w="1475" w:type="dxa"/>
            <w:hideMark/>
          </w:tcPr>
          <w:p w14:paraId="2ADCD189"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,000</w:t>
            </w:r>
          </w:p>
        </w:tc>
        <w:tc>
          <w:tcPr>
            <w:tcW w:w="1475" w:type="dxa"/>
            <w:vAlign w:val="center"/>
          </w:tcPr>
          <w:p w14:paraId="745F3A86" w14:textId="77777777" w:rsidR="00792795" w:rsidRDefault="00792795" w:rsidP="00246B81">
            <w:pPr>
              <w:autoSpaceDE w:val="0"/>
              <w:autoSpaceDN w:val="0"/>
              <w:adjustRightInd w:val="0"/>
              <w:spacing w:after="0" w:line="240" w:lineRule="auto"/>
              <w:ind w:firstLine="0"/>
              <w:jc w:val="center"/>
              <w:rPr>
                <w:rFonts w:cs="Times New Roman"/>
                <w:sz w:val="20"/>
                <w:szCs w:val="20"/>
              </w:rPr>
            </w:pPr>
          </w:p>
        </w:tc>
        <w:tc>
          <w:tcPr>
            <w:tcW w:w="1125" w:type="dxa"/>
            <w:vAlign w:val="center"/>
          </w:tcPr>
          <w:p w14:paraId="04552B02" w14:textId="77777777" w:rsidR="00792795" w:rsidRDefault="00792795" w:rsidP="00246B81">
            <w:pPr>
              <w:autoSpaceDE w:val="0"/>
              <w:autoSpaceDN w:val="0"/>
              <w:adjustRightInd w:val="0"/>
              <w:spacing w:after="0" w:line="240" w:lineRule="auto"/>
              <w:ind w:firstLine="0"/>
              <w:jc w:val="center"/>
              <w:rPr>
                <w:rFonts w:cs="Times New Roman"/>
                <w:sz w:val="20"/>
                <w:szCs w:val="20"/>
              </w:rPr>
            </w:pPr>
          </w:p>
        </w:tc>
      </w:tr>
      <w:tr w:rsidR="00792795" w14:paraId="350DA149" w14:textId="77777777" w:rsidTr="00246B81">
        <w:trPr>
          <w:cantSplit/>
          <w:jc w:val="center"/>
        </w:trPr>
        <w:tc>
          <w:tcPr>
            <w:tcW w:w="2552" w:type="dxa"/>
            <w:tcBorders>
              <w:top w:val="nil"/>
              <w:left w:val="nil"/>
              <w:bottom w:val="single" w:sz="4" w:space="0" w:color="auto"/>
              <w:right w:val="nil"/>
            </w:tcBorders>
            <w:hideMark/>
          </w:tcPr>
          <w:p w14:paraId="38296E0C"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N.</w:t>
            </w:r>
          </w:p>
        </w:tc>
        <w:tc>
          <w:tcPr>
            <w:tcW w:w="992" w:type="dxa"/>
            <w:tcBorders>
              <w:top w:val="nil"/>
              <w:left w:val="nil"/>
              <w:bottom w:val="single" w:sz="4" w:space="0" w:color="auto"/>
              <w:right w:val="nil"/>
            </w:tcBorders>
            <w:hideMark/>
          </w:tcPr>
          <w:p w14:paraId="286F9CF3" w14:textId="77777777" w:rsidR="00792795" w:rsidRDefault="00792795" w:rsidP="00246B81">
            <w:pPr>
              <w:autoSpaceDE w:val="0"/>
              <w:autoSpaceDN w:val="0"/>
              <w:adjustRightInd w:val="0"/>
              <w:spacing w:after="0" w:line="320" w:lineRule="atLeast"/>
              <w:ind w:left="60" w:right="60" w:firstLine="0"/>
              <w:jc w:val="right"/>
              <w:rPr>
                <w:rFonts w:cs="Times New Roman"/>
                <w:sz w:val="20"/>
                <w:szCs w:val="20"/>
              </w:rPr>
            </w:pPr>
            <w:r>
              <w:rPr>
                <w:rFonts w:cs="Times New Roman"/>
                <w:sz w:val="20"/>
                <w:szCs w:val="20"/>
              </w:rPr>
              <w:t>272</w:t>
            </w:r>
          </w:p>
        </w:tc>
        <w:tc>
          <w:tcPr>
            <w:tcW w:w="709" w:type="dxa"/>
            <w:tcBorders>
              <w:top w:val="nil"/>
              <w:left w:val="nil"/>
              <w:bottom w:val="single" w:sz="4" w:space="0" w:color="auto"/>
              <w:right w:val="nil"/>
            </w:tcBorders>
            <w:vAlign w:val="center"/>
          </w:tcPr>
          <w:p w14:paraId="5CE4E0E8" w14:textId="77777777" w:rsidR="00792795" w:rsidRDefault="00792795" w:rsidP="00246B81">
            <w:pPr>
              <w:autoSpaceDE w:val="0"/>
              <w:autoSpaceDN w:val="0"/>
              <w:adjustRightInd w:val="0"/>
              <w:spacing w:after="0" w:line="240" w:lineRule="auto"/>
              <w:ind w:firstLine="0"/>
              <w:jc w:val="center"/>
              <w:rPr>
                <w:rFonts w:cs="Times New Roman"/>
                <w:sz w:val="20"/>
                <w:szCs w:val="20"/>
              </w:rPr>
            </w:pPr>
          </w:p>
        </w:tc>
        <w:tc>
          <w:tcPr>
            <w:tcW w:w="1475" w:type="dxa"/>
            <w:tcBorders>
              <w:top w:val="nil"/>
              <w:left w:val="nil"/>
              <w:bottom w:val="single" w:sz="4" w:space="0" w:color="auto"/>
              <w:right w:val="nil"/>
            </w:tcBorders>
            <w:vAlign w:val="center"/>
          </w:tcPr>
          <w:p w14:paraId="5394FAD3" w14:textId="77777777" w:rsidR="00792795" w:rsidRDefault="00792795" w:rsidP="00246B81">
            <w:pPr>
              <w:autoSpaceDE w:val="0"/>
              <w:autoSpaceDN w:val="0"/>
              <w:adjustRightInd w:val="0"/>
              <w:spacing w:after="0" w:line="240" w:lineRule="auto"/>
              <w:ind w:firstLine="0"/>
              <w:jc w:val="center"/>
              <w:rPr>
                <w:rFonts w:cs="Times New Roman"/>
                <w:sz w:val="20"/>
                <w:szCs w:val="20"/>
              </w:rPr>
            </w:pPr>
          </w:p>
        </w:tc>
        <w:tc>
          <w:tcPr>
            <w:tcW w:w="1475" w:type="dxa"/>
            <w:tcBorders>
              <w:top w:val="nil"/>
              <w:left w:val="nil"/>
              <w:bottom w:val="single" w:sz="4" w:space="0" w:color="auto"/>
              <w:right w:val="nil"/>
            </w:tcBorders>
            <w:vAlign w:val="center"/>
          </w:tcPr>
          <w:p w14:paraId="156742A0" w14:textId="77777777" w:rsidR="00792795" w:rsidRDefault="00792795" w:rsidP="00246B81">
            <w:pPr>
              <w:autoSpaceDE w:val="0"/>
              <w:autoSpaceDN w:val="0"/>
              <w:adjustRightInd w:val="0"/>
              <w:spacing w:after="0" w:line="240" w:lineRule="auto"/>
              <w:ind w:firstLine="0"/>
              <w:jc w:val="center"/>
              <w:rPr>
                <w:rFonts w:cs="Times New Roman"/>
                <w:sz w:val="20"/>
                <w:szCs w:val="20"/>
              </w:rPr>
            </w:pPr>
          </w:p>
        </w:tc>
        <w:tc>
          <w:tcPr>
            <w:tcW w:w="1125" w:type="dxa"/>
            <w:tcBorders>
              <w:top w:val="nil"/>
              <w:left w:val="nil"/>
              <w:bottom w:val="single" w:sz="4" w:space="0" w:color="auto"/>
              <w:right w:val="nil"/>
            </w:tcBorders>
            <w:vAlign w:val="center"/>
          </w:tcPr>
          <w:p w14:paraId="3573C307" w14:textId="77777777" w:rsidR="00792795" w:rsidRDefault="00792795" w:rsidP="00246B81">
            <w:pPr>
              <w:autoSpaceDE w:val="0"/>
              <w:autoSpaceDN w:val="0"/>
              <w:adjustRightInd w:val="0"/>
              <w:spacing w:after="0" w:line="240" w:lineRule="auto"/>
              <w:ind w:firstLine="0"/>
              <w:jc w:val="center"/>
              <w:rPr>
                <w:rFonts w:cs="Times New Roman"/>
                <w:sz w:val="20"/>
                <w:szCs w:val="20"/>
              </w:rPr>
            </w:pPr>
          </w:p>
        </w:tc>
      </w:tr>
      <w:tr w:rsidR="00792795" w14:paraId="4F687BD2" w14:textId="77777777" w:rsidTr="00246B81">
        <w:trPr>
          <w:cantSplit/>
          <w:jc w:val="center"/>
        </w:trPr>
        <w:tc>
          <w:tcPr>
            <w:tcW w:w="8323" w:type="dxa"/>
            <w:gridSpan w:val="6"/>
            <w:tcBorders>
              <w:top w:val="single" w:sz="4" w:space="0" w:color="auto"/>
              <w:left w:val="nil"/>
              <w:bottom w:val="nil"/>
              <w:right w:val="nil"/>
            </w:tcBorders>
            <w:hideMark/>
          </w:tcPr>
          <w:p w14:paraId="66F13AC5" w14:textId="77777777" w:rsidR="00792795" w:rsidRPr="002766DF" w:rsidRDefault="00792795" w:rsidP="0091109B">
            <w:pPr>
              <w:autoSpaceDE w:val="0"/>
              <w:autoSpaceDN w:val="0"/>
              <w:adjustRightInd w:val="0"/>
              <w:spacing w:after="0" w:line="276" w:lineRule="auto"/>
              <w:ind w:firstLine="0"/>
              <w:rPr>
                <w:rFonts w:cs="Times New Roman"/>
                <w:i/>
                <w:iCs/>
                <w:color w:val="010205"/>
                <w:sz w:val="18"/>
                <w:szCs w:val="18"/>
              </w:rPr>
            </w:pPr>
            <w:r w:rsidRPr="002766DF">
              <w:rPr>
                <w:rFonts w:cs="Times New Roman"/>
                <w:b/>
                <w:bCs/>
                <w:i/>
                <w:iCs/>
                <w:color w:val="010205"/>
                <w:sz w:val="20"/>
                <w:szCs w:val="20"/>
              </w:rPr>
              <w:t>Leyenda:</w:t>
            </w:r>
            <w:r w:rsidRPr="002766DF">
              <w:rPr>
                <w:rFonts w:cs="Times New Roman"/>
                <w:i/>
                <w:iCs/>
                <w:color w:val="010205"/>
                <w:sz w:val="20"/>
                <w:szCs w:val="20"/>
              </w:rPr>
              <w:t xml:space="preserve"> **= La correlación es significativa en el nivel 0,01 (bilateral); N= número de casos asociados;</w:t>
            </w:r>
            <w:r w:rsidRPr="002766DF">
              <w:rPr>
                <w:rFonts w:cs="Times New Roman"/>
                <w:i/>
                <w:iCs/>
                <w:color w:val="010205"/>
                <w:sz w:val="18"/>
                <w:szCs w:val="18"/>
              </w:rPr>
              <w:t>a= 0 casillas (0,0%) han esperado un recuento menor que 5. El recuento mínimo esperado es 51,29; b= Sólo se ha calculado una tabla 2 x 2.</w:t>
            </w:r>
          </w:p>
        </w:tc>
      </w:tr>
    </w:tbl>
    <w:p w14:paraId="76630279" w14:textId="2432A3B9" w:rsidR="00792795" w:rsidRDefault="00792795" w:rsidP="00792795">
      <w:pPr>
        <w:autoSpaceDE w:val="0"/>
        <w:autoSpaceDN w:val="0"/>
        <w:adjustRightInd w:val="0"/>
        <w:spacing w:after="0" w:line="400" w:lineRule="atLeast"/>
        <w:ind w:firstLine="426"/>
        <w:rPr>
          <w:rFonts w:cs="Times New Roman"/>
          <w:szCs w:val="24"/>
        </w:rPr>
      </w:pPr>
    </w:p>
    <w:p w14:paraId="45BFBB23" w14:textId="77777777" w:rsidR="0091109B" w:rsidRDefault="0091109B" w:rsidP="00792795">
      <w:pPr>
        <w:autoSpaceDE w:val="0"/>
        <w:autoSpaceDN w:val="0"/>
        <w:adjustRightInd w:val="0"/>
        <w:spacing w:after="0" w:line="400" w:lineRule="atLeast"/>
        <w:ind w:firstLine="426"/>
        <w:rPr>
          <w:rFonts w:cs="Times New Roman"/>
          <w:szCs w:val="24"/>
        </w:rPr>
      </w:pPr>
    </w:p>
    <w:p w14:paraId="348EACE5" w14:textId="08010D90" w:rsidR="00792795" w:rsidRDefault="00792795" w:rsidP="0091109B">
      <w:pPr>
        <w:autoSpaceDE w:val="0"/>
        <w:autoSpaceDN w:val="0"/>
        <w:adjustRightInd w:val="0"/>
        <w:spacing w:after="0" w:line="360" w:lineRule="auto"/>
        <w:ind w:left="993" w:hanging="993"/>
        <w:rPr>
          <w:rFonts w:cs="Times New Roman"/>
          <w:szCs w:val="24"/>
        </w:rPr>
      </w:pPr>
      <w:r w:rsidRPr="002766DF">
        <w:rPr>
          <w:rFonts w:cs="Times New Roman"/>
          <w:b/>
          <w:bCs/>
          <w:szCs w:val="24"/>
        </w:rPr>
        <w:t xml:space="preserve">Tabla </w:t>
      </w:r>
      <w:r w:rsidR="00A116E3">
        <w:rPr>
          <w:rFonts w:cs="Times New Roman"/>
          <w:b/>
          <w:bCs/>
          <w:szCs w:val="24"/>
        </w:rPr>
        <w:t>3</w:t>
      </w:r>
      <w:r w:rsidR="0091109B">
        <w:rPr>
          <w:rFonts w:cs="Times New Roman"/>
          <w:b/>
          <w:bCs/>
          <w:szCs w:val="24"/>
        </w:rPr>
        <w:t>5</w:t>
      </w:r>
      <w:r w:rsidRPr="002766DF">
        <w:rPr>
          <w:rFonts w:cs="Times New Roman"/>
          <w:b/>
          <w:bCs/>
          <w:szCs w:val="24"/>
        </w:rPr>
        <w:t>.</w:t>
      </w:r>
      <w:r>
        <w:rPr>
          <w:rFonts w:cs="Times New Roman"/>
          <w:szCs w:val="24"/>
        </w:rPr>
        <w:t xml:space="preserve"> Valores de test de Phi de Pearson, V de Cramer y coeficiente de contingencia de Pearson</w:t>
      </w:r>
    </w:p>
    <w:tbl>
      <w:tblPr>
        <w:tblW w:w="7065" w:type="dxa"/>
        <w:jc w:val="center"/>
        <w:tblLayout w:type="fixed"/>
        <w:tblCellMar>
          <w:left w:w="0" w:type="dxa"/>
          <w:right w:w="0" w:type="dxa"/>
        </w:tblCellMar>
        <w:tblLook w:val="04A0" w:firstRow="1" w:lastRow="0" w:firstColumn="1" w:lastColumn="0" w:noHBand="0" w:noVBand="1"/>
      </w:tblPr>
      <w:tblGrid>
        <w:gridCol w:w="2104"/>
        <w:gridCol w:w="2458"/>
        <w:gridCol w:w="1028"/>
        <w:gridCol w:w="1475"/>
      </w:tblGrid>
      <w:tr w:rsidR="00792795" w14:paraId="05437A8B" w14:textId="77777777" w:rsidTr="00246B81">
        <w:trPr>
          <w:cantSplit/>
          <w:jc w:val="center"/>
        </w:trPr>
        <w:tc>
          <w:tcPr>
            <w:tcW w:w="4562" w:type="dxa"/>
            <w:gridSpan w:val="2"/>
            <w:tcBorders>
              <w:top w:val="single" w:sz="4" w:space="0" w:color="auto"/>
              <w:left w:val="nil"/>
              <w:bottom w:val="single" w:sz="4" w:space="0" w:color="auto"/>
              <w:right w:val="nil"/>
            </w:tcBorders>
            <w:vAlign w:val="bottom"/>
          </w:tcPr>
          <w:p w14:paraId="6876F0DF" w14:textId="77777777" w:rsidR="00792795" w:rsidRDefault="00792795" w:rsidP="00246B81">
            <w:pPr>
              <w:autoSpaceDE w:val="0"/>
              <w:autoSpaceDN w:val="0"/>
              <w:adjustRightInd w:val="0"/>
              <w:spacing w:after="0" w:line="240" w:lineRule="auto"/>
              <w:ind w:firstLine="0"/>
              <w:rPr>
                <w:rFonts w:cs="Times New Roman"/>
                <w:sz w:val="20"/>
                <w:szCs w:val="20"/>
              </w:rPr>
            </w:pPr>
          </w:p>
        </w:tc>
        <w:tc>
          <w:tcPr>
            <w:tcW w:w="1028" w:type="dxa"/>
            <w:tcBorders>
              <w:top w:val="single" w:sz="4" w:space="0" w:color="auto"/>
              <w:left w:val="nil"/>
              <w:bottom w:val="single" w:sz="4" w:space="0" w:color="auto"/>
              <w:right w:val="nil"/>
            </w:tcBorders>
            <w:vAlign w:val="bottom"/>
            <w:hideMark/>
          </w:tcPr>
          <w:p w14:paraId="36037740"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Valor</w:t>
            </w:r>
          </w:p>
        </w:tc>
        <w:tc>
          <w:tcPr>
            <w:tcW w:w="1475" w:type="dxa"/>
            <w:tcBorders>
              <w:top w:val="single" w:sz="4" w:space="0" w:color="auto"/>
              <w:left w:val="nil"/>
              <w:bottom w:val="single" w:sz="4" w:space="0" w:color="auto"/>
              <w:right w:val="nil"/>
            </w:tcBorders>
            <w:vAlign w:val="bottom"/>
            <w:hideMark/>
          </w:tcPr>
          <w:p w14:paraId="3E029CBB"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Sig.</w:t>
            </w:r>
          </w:p>
        </w:tc>
      </w:tr>
      <w:tr w:rsidR="00792795" w14:paraId="123DA6D5" w14:textId="77777777" w:rsidTr="00246B81">
        <w:trPr>
          <w:cantSplit/>
          <w:jc w:val="center"/>
        </w:trPr>
        <w:tc>
          <w:tcPr>
            <w:tcW w:w="2104" w:type="dxa"/>
            <w:vMerge w:val="restart"/>
            <w:tcBorders>
              <w:top w:val="single" w:sz="4" w:space="0" w:color="auto"/>
              <w:left w:val="nil"/>
              <w:bottom w:val="single" w:sz="4" w:space="0" w:color="auto"/>
              <w:right w:val="nil"/>
            </w:tcBorders>
            <w:hideMark/>
          </w:tcPr>
          <w:p w14:paraId="08C0DA5A"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Nom. * Nom.</w:t>
            </w:r>
          </w:p>
        </w:tc>
        <w:tc>
          <w:tcPr>
            <w:tcW w:w="2458" w:type="dxa"/>
            <w:tcBorders>
              <w:top w:val="single" w:sz="4" w:space="0" w:color="auto"/>
              <w:left w:val="nil"/>
              <w:bottom w:val="nil"/>
              <w:right w:val="nil"/>
            </w:tcBorders>
            <w:hideMark/>
          </w:tcPr>
          <w:p w14:paraId="6985567B"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Phi de Pearson.</w:t>
            </w:r>
          </w:p>
        </w:tc>
        <w:tc>
          <w:tcPr>
            <w:tcW w:w="1028" w:type="dxa"/>
            <w:tcBorders>
              <w:top w:val="single" w:sz="4" w:space="0" w:color="auto"/>
              <w:left w:val="nil"/>
              <w:bottom w:val="nil"/>
              <w:right w:val="nil"/>
            </w:tcBorders>
            <w:hideMark/>
          </w:tcPr>
          <w:p w14:paraId="3B5397D5"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,777</w:t>
            </w:r>
          </w:p>
        </w:tc>
        <w:tc>
          <w:tcPr>
            <w:tcW w:w="1475" w:type="dxa"/>
            <w:tcBorders>
              <w:top w:val="single" w:sz="4" w:space="0" w:color="auto"/>
              <w:left w:val="nil"/>
              <w:bottom w:val="nil"/>
              <w:right w:val="nil"/>
            </w:tcBorders>
            <w:hideMark/>
          </w:tcPr>
          <w:p w14:paraId="10F4967B"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,000</w:t>
            </w:r>
          </w:p>
        </w:tc>
      </w:tr>
      <w:tr w:rsidR="00792795" w14:paraId="727299A2" w14:textId="77777777" w:rsidTr="00246B81">
        <w:trPr>
          <w:cantSplit/>
          <w:jc w:val="center"/>
        </w:trPr>
        <w:tc>
          <w:tcPr>
            <w:tcW w:w="2104" w:type="dxa"/>
            <w:vMerge/>
            <w:tcBorders>
              <w:top w:val="single" w:sz="4" w:space="0" w:color="auto"/>
              <w:left w:val="nil"/>
              <w:bottom w:val="single" w:sz="4" w:space="0" w:color="auto"/>
              <w:right w:val="nil"/>
            </w:tcBorders>
            <w:vAlign w:val="center"/>
            <w:hideMark/>
          </w:tcPr>
          <w:p w14:paraId="6235EB0E" w14:textId="77777777" w:rsidR="00792795" w:rsidRDefault="00792795" w:rsidP="00246B81">
            <w:pPr>
              <w:spacing w:after="0" w:line="256" w:lineRule="auto"/>
              <w:ind w:firstLine="0"/>
              <w:rPr>
                <w:rFonts w:cs="Times New Roman"/>
                <w:sz w:val="20"/>
                <w:szCs w:val="20"/>
              </w:rPr>
            </w:pPr>
          </w:p>
        </w:tc>
        <w:tc>
          <w:tcPr>
            <w:tcW w:w="2458" w:type="dxa"/>
            <w:hideMark/>
          </w:tcPr>
          <w:p w14:paraId="49876256"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V de Cramer.</w:t>
            </w:r>
          </w:p>
        </w:tc>
        <w:tc>
          <w:tcPr>
            <w:tcW w:w="1028" w:type="dxa"/>
            <w:hideMark/>
          </w:tcPr>
          <w:p w14:paraId="69D44672"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,777</w:t>
            </w:r>
          </w:p>
        </w:tc>
        <w:tc>
          <w:tcPr>
            <w:tcW w:w="1475" w:type="dxa"/>
            <w:hideMark/>
          </w:tcPr>
          <w:p w14:paraId="0F9F6F04"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,000</w:t>
            </w:r>
          </w:p>
        </w:tc>
      </w:tr>
      <w:tr w:rsidR="00792795" w14:paraId="65BB789A" w14:textId="77777777" w:rsidTr="00246B81">
        <w:trPr>
          <w:cantSplit/>
          <w:trHeight w:val="225"/>
          <w:jc w:val="center"/>
        </w:trPr>
        <w:tc>
          <w:tcPr>
            <w:tcW w:w="2104" w:type="dxa"/>
            <w:vMerge/>
            <w:tcBorders>
              <w:top w:val="single" w:sz="4" w:space="0" w:color="auto"/>
              <w:left w:val="nil"/>
              <w:bottom w:val="single" w:sz="4" w:space="0" w:color="auto"/>
              <w:right w:val="nil"/>
            </w:tcBorders>
            <w:vAlign w:val="center"/>
            <w:hideMark/>
          </w:tcPr>
          <w:p w14:paraId="317CC9FF" w14:textId="77777777" w:rsidR="00792795" w:rsidRDefault="00792795" w:rsidP="00246B81">
            <w:pPr>
              <w:spacing w:after="0" w:line="256" w:lineRule="auto"/>
              <w:ind w:firstLine="0"/>
              <w:rPr>
                <w:rFonts w:cs="Times New Roman"/>
                <w:sz w:val="20"/>
                <w:szCs w:val="20"/>
              </w:rPr>
            </w:pPr>
          </w:p>
        </w:tc>
        <w:tc>
          <w:tcPr>
            <w:tcW w:w="2458" w:type="dxa"/>
            <w:tcBorders>
              <w:top w:val="nil"/>
              <w:left w:val="nil"/>
              <w:bottom w:val="single" w:sz="4" w:space="0" w:color="auto"/>
              <w:right w:val="nil"/>
            </w:tcBorders>
            <w:hideMark/>
          </w:tcPr>
          <w:p w14:paraId="1B5E1614"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Coeficiente de contingencia de Pearson.</w:t>
            </w:r>
          </w:p>
        </w:tc>
        <w:tc>
          <w:tcPr>
            <w:tcW w:w="1028" w:type="dxa"/>
            <w:tcBorders>
              <w:top w:val="nil"/>
              <w:left w:val="nil"/>
              <w:bottom w:val="single" w:sz="4" w:space="0" w:color="auto"/>
              <w:right w:val="nil"/>
            </w:tcBorders>
            <w:hideMark/>
          </w:tcPr>
          <w:p w14:paraId="0381B9F6"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,614</w:t>
            </w:r>
          </w:p>
        </w:tc>
        <w:tc>
          <w:tcPr>
            <w:tcW w:w="1475" w:type="dxa"/>
            <w:tcBorders>
              <w:top w:val="nil"/>
              <w:left w:val="nil"/>
              <w:bottom w:val="single" w:sz="4" w:space="0" w:color="auto"/>
              <w:right w:val="nil"/>
            </w:tcBorders>
            <w:hideMark/>
          </w:tcPr>
          <w:p w14:paraId="22C7CACA"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,000</w:t>
            </w:r>
          </w:p>
        </w:tc>
      </w:tr>
      <w:tr w:rsidR="00792795" w14:paraId="40C5FDCC" w14:textId="77777777" w:rsidTr="00246B81">
        <w:trPr>
          <w:cantSplit/>
          <w:jc w:val="center"/>
        </w:trPr>
        <w:tc>
          <w:tcPr>
            <w:tcW w:w="4562" w:type="dxa"/>
            <w:gridSpan w:val="2"/>
            <w:tcBorders>
              <w:top w:val="single" w:sz="4" w:space="0" w:color="auto"/>
              <w:left w:val="nil"/>
              <w:bottom w:val="single" w:sz="4" w:space="0" w:color="auto"/>
              <w:right w:val="nil"/>
            </w:tcBorders>
            <w:hideMark/>
          </w:tcPr>
          <w:p w14:paraId="640EA840" w14:textId="77777777" w:rsidR="00792795" w:rsidRDefault="00792795" w:rsidP="00246B81">
            <w:pPr>
              <w:autoSpaceDE w:val="0"/>
              <w:autoSpaceDN w:val="0"/>
              <w:adjustRightInd w:val="0"/>
              <w:spacing w:after="0" w:line="320" w:lineRule="atLeast"/>
              <w:ind w:left="60" w:right="60" w:firstLine="0"/>
              <w:rPr>
                <w:rFonts w:cs="Times New Roman"/>
                <w:sz w:val="20"/>
                <w:szCs w:val="20"/>
              </w:rPr>
            </w:pPr>
            <w:r>
              <w:rPr>
                <w:rFonts w:cs="Times New Roman"/>
                <w:sz w:val="20"/>
                <w:szCs w:val="20"/>
              </w:rPr>
              <w:t>N.</w:t>
            </w:r>
          </w:p>
        </w:tc>
        <w:tc>
          <w:tcPr>
            <w:tcW w:w="1028" w:type="dxa"/>
            <w:tcBorders>
              <w:top w:val="single" w:sz="4" w:space="0" w:color="auto"/>
              <w:left w:val="nil"/>
              <w:bottom w:val="single" w:sz="4" w:space="0" w:color="auto"/>
              <w:right w:val="nil"/>
            </w:tcBorders>
            <w:hideMark/>
          </w:tcPr>
          <w:p w14:paraId="21598634" w14:textId="77777777" w:rsidR="00792795" w:rsidRDefault="00792795" w:rsidP="00246B81">
            <w:pPr>
              <w:autoSpaceDE w:val="0"/>
              <w:autoSpaceDN w:val="0"/>
              <w:adjustRightInd w:val="0"/>
              <w:spacing w:after="0" w:line="320" w:lineRule="atLeast"/>
              <w:ind w:left="60" w:right="60" w:firstLine="0"/>
              <w:jc w:val="center"/>
              <w:rPr>
                <w:rFonts w:cs="Times New Roman"/>
                <w:sz w:val="20"/>
                <w:szCs w:val="20"/>
              </w:rPr>
            </w:pPr>
            <w:r>
              <w:rPr>
                <w:rFonts w:cs="Times New Roman"/>
                <w:sz w:val="20"/>
                <w:szCs w:val="20"/>
              </w:rPr>
              <w:t>272</w:t>
            </w:r>
          </w:p>
        </w:tc>
        <w:tc>
          <w:tcPr>
            <w:tcW w:w="1475" w:type="dxa"/>
            <w:tcBorders>
              <w:top w:val="single" w:sz="4" w:space="0" w:color="auto"/>
              <w:left w:val="nil"/>
              <w:bottom w:val="single" w:sz="4" w:space="0" w:color="auto"/>
              <w:right w:val="nil"/>
            </w:tcBorders>
            <w:vAlign w:val="center"/>
          </w:tcPr>
          <w:p w14:paraId="027E4266" w14:textId="77777777" w:rsidR="00792795" w:rsidRDefault="00792795" w:rsidP="00246B81">
            <w:pPr>
              <w:autoSpaceDE w:val="0"/>
              <w:autoSpaceDN w:val="0"/>
              <w:adjustRightInd w:val="0"/>
              <w:spacing w:after="0" w:line="240" w:lineRule="auto"/>
              <w:ind w:firstLine="0"/>
              <w:jc w:val="center"/>
              <w:rPr>
                <w:rFonts w:cs="Times New Roman"/>
                <w:sz w:val="20"/>
                <w:szCs w:val="20"/>
              </w:rPr>
            </w:pPr>
          </w:p>
        </w:tc>
      </w:tr>
    </w:tbl>
    <w:p w14:paraId="06A6648A" w14:textId="77777777" w:rsidR="00792795" w:rsidRPr="0091109B" w:rsidRDefault="00792795" w:rsidP="0091109B">
      <w:pPr>
        <w:autoSpaceDE w:val="0"/>
        <w:autoSpaceDN w:val="0"/>
        <w:adjustRightInd w:val="0"/>
        <w:spacing w:after="0" w:line="276" w:lineRule="auto"/>
        <w:ind w:left="1276" w:hanging="850"/>
        <w:rPr>
          <w:rFonts w:cs="Times New Roman"/>
          <w:szCs w:val="24"/>
        </w:rPr>
      </w:pPr>
      <w:r w:rsidRPr="0091109B">
        <w:rPr>
          <w:rFonts w:cs="Times New Roman"/>
          <w:b/>
          <w:bCs/>
          <w:i/>
          <w:iCs/>
          <w:color w:val="010205"/>
          <w:sz w:val="20"/>
          <w:szCs w:val="20"/>
        </w:rPr>
        <w:t>Leyenda:</w:t>
      </w:r>
      <w:r w:rsidRPr="0091109B">
        <w:rPr>
          <w:rFonts w:cs="Times New Roman"/>
          <w:i/>
          <w:iCs/>
          <w:color w:val="010205"/>
          <w:sz w:val="20"/>
          <w:szCs w:val="20"/>
        </w:rPr>
        <w:t xml:space="preserve"> Sig.= Significación de la probabilidad; N= número de casos asociados; Nom*Nom= nominal por nominal.</w:t>
      </w:r>
    </w:p>
    <w:sectPr w:rsidR="00792795" w:rsidRPr="0091109B" w:rsidSect="000E7E31">
      <w:pgSz w:w="12240" w:h="15840" w:code="1"/>
      <w:pgMar w:top="1440" w:right="1440"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DD5F92" w14:textId="77777777" w:rsidR="00E8080D" w:rsidRDefault="00E8080D" w:rsidP="00116E5B">
      <w:pPr>
        <w:spacing w:after="0" w:line="240" w:lineRule="auto"/>
      </w:pPr>
      <w:r>
        <w:separator/>
      </w:r>
    </w:p>
  </w:endnote>
  <w:endnote w:type="continuationSeparator" w:id="0">
    <w:p w14:paraId="4A9FAF4E" w14:textId="77777777" w:rsidR="00E8080D" w:rsidRDefault="00E8080D" w:rsidP="00116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3A631" w14:textId="1417EA3F" w:rsidR="007B6074" w:rsidRDefault="007B6074" w:rsidP="00972A32">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97D5E" w14:textId="61BF93F9" w:rsidR="007B6074" w:rsidRDefault="007B6074" w:rsidP="00972A32">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B5D74" w14:textId="65589523" w:rsidR="007B6074" w:rsidRPr="00F62786" w:rsidRDefault="007B6074">
    <w:pPr>
      <w:pStyle w:val="Piedepgina"/>
      <w:jc w:val="center"/>
      <w:rPr>
        <w:caps/>
      </w:rPr>
    </w:pPr>
    <w:r w:rsidRPr="00F62786">
      <w:rPr>
        <w:caps/>
      </w:rPr>
      <w:fldChar w:fldCharType="begin"/>
    </w:r>
    <w:r w:rsidRPr="00F62786">
      <w:rPr>
        <w:caps/>
      </w:rPr>
      <w:instrText>PAGE   \* MERGEFORMAT</w:instrText>
    </w:r>
    <w:r w:rsidRPr="00F62786">
      <w:rPr>
        <w:caps/>
      </w:rPr>
      <w:fldChar w:fldCharType="separate"/>
    </w:r>
    <w:r w:rsidR="00C36836" w:rsidRPr="00C36836">
      <w:rPr>
        <w:caps/>
        <w:noProof/>
        <w:lang w:val="es-ES"/>
      </w:rPr>
      <w:t>3</w:t>
    </w:r>
    <w:r w:rsidRPr="00F62786">
      <w:rPr>
        <w:caps/>
      </w:rPr>
      <w:fldChar w:fldCharType="end"/>
    </w:r>
  </w:p>
  <w:p w14:paraId="78C2D5F7" w14:textId="7D2769A3" w:rsidR="007B6074" w:rsidRPr="00F62786" w:rsidRDefault="007B6074" w:rsidP="00F6278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C165E" w14:textId="77777777" w:rsidR="007B6074" w:rsidRPr="00F62786" w:rsidRDefault="007B6074">
    <w:pPr>
      <w:pStyle w:val="Piedepgina"/>
      <w:jc w:val="center"/>
      <w:rPr>
        <w:caps/>
      </w:rPr>
    </w:pPr>
    <w:r w:rsidRPr="00F62786">
      <w:rPr>
        <w:caps/>
      </w:rPr>
      <w:fldChar w:fldCharType="begin"/>
    </w:r>
    <w:r w:rsidRPr="00F62786">
      <w:rPr>
        <w:caps/>
      </w:rPr>
      <w:instrText>PAGE   \* MERGEFORMAT</w:instrText>
    </w:r>
    <w:r w:rsidRPr="00F62786">
      <w:rPr>
        <w:caps/>
      </w:rPr>
      <w:fldChar w:fldCharType="separate"/>
    </w:r>
    <w:r w:rsidR="00C36836" w:rsidRPr="00C36836">
      <w:rPr>
        <w:caps/>
        <w:noProof/>
        <w:lang w:val="es-ES"/>
      </w:rPr>
      <w:t>54</w:t>
    </w:r>
    <w:r w:rsidRPr="00F62786">
      <w:rPr>
        <w:caps/>
      </w:rPr>
      <w:fldChar w:fldCharType="end"/>
    </w:r>
  </w:p>
  <w:p w14:paraId="6772EBBD" w14:textId="77777777" w:rsidR="007B6074" w:rsidRPr="00F62786" w:rsidRDefault="007B6074" w:rsidP="00F6278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B0654" w14:textId="77777777" w:rsidR="007B6074" w:rsidRPr="00F62786" w:rsidRDefault="007B6074" w:rsidP="00F62786">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CB304" w14:textId="77777777" w:rsidR="007B6074" w:rsidRPr="00F62786" w:rsidRDefault="007B6074" w:rsidP="00F627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8A103" w14:textId="77777777" w:rsidR="00E8080D" w:rsidRDefault="00E8080D" w:rsidP="00116E5B">
      <w:pPr>
        <w:spacing w:after="0" w:line="240" w:lineRule="auto"/>
      </w:pPr>
      <w:r>
        <w:separator/>
      </w:r>
    </w:p>
  </w:footnote>
  <w:footnote w:type="continuationSeparator" w:id="0">
    <w:p w14:paraId="68507CE1" w14:textId="77777777" w:rsidR="00E8080D" w:rsidRDefault="00E8080D" w:rsidP="00116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87730" w14:textId="77777777" w:rsidR="007B6074" w:rsidRDefault="007B6074" w:rsidP="0095365C">
    <w:pPr>
      <w:pStyle w:val="Encabezado"/>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873F3"/>
    <w:multiLevelType w:val="hybridMultilevel"/>
    <w:tmpl w:val="1A3A8BA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A1877C5"/>
    <w:multiLevelType w:val="hybridMultilevel"/>
    <w:tmpl w:val="23AE2F1C"/>
    <w:lvl w:ilvl="0" w:tplc="300A000D">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2">
    <w:nsid w:val="0EFF0551"/>
    <w:multiLevelType w:val="hybridMultilevel"/>
    <w:tmpl w:val="6262D992"/>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10B51588"/>
    <w:multiLevelType w:val="hybridMultilevel"/>
    <w:tmpl w:val="66961886"/>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9AF168F"/>
    <w:multiLevelType w:val="multilevel"/>
    <w:tmpl w:val="62968AB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5F440BB"/>
    <w:multiLevelType w:val="hybridMultilevel"/>
    <w:tmpl w:val="F7CE4C22"/>
    <w:lvl w:ilvl="0" w:tplc="300A0001">
      <w:start w:val="1"/>
      <w:numFmt w:val="bullet"/>
      <w:lvlText w:val=""/>
      <w:lvlJc w:val="left"/>
      <w:pPr>
        <w:ind w:left="2084" w:hanging="360"/>
      </w:pPr>
      <w:rPr>
        <w:rFonts w:ascii="Symbol" w:hAnsi="Symbol" w:hint="default"/>
      </w:rPr>
    </w:lvl>
    <w:lvl w:ilvl="1" w:tplc="300A0003" w:tentative="1">
      <w:start w:val="1"/>
      <w:numFmt w:val="bullet"/>
      <w:lvlText w:val="o"/>
      <w:lvlJc w:val="left"/>
      <w:pPr>
        <w:ind w:left="2804" w:hanging="360"/>
      </w:pPr>
      <w:rPr>
        <w:rFonts w:ascii="Courier New" w:hAnsi="Courier New" w:cs="Courier New" w:hint="default"/>
      </w:rPr>
    </w:lvl>
    <w:lvl w:ilvl="2" w:tplc="300A0005" w:tentative="1">
      <w:start w:val="1"/>
      <w:numFmt w:val="bullet"/>
      <w:lvlText w:val=""/>
      <w:lvlJc w:val="left"/>
      <w:pPr>
        <w:ind w:left="3524" w:hanging="360"/>
      </w:pPr>
      <w:rPr>
        <w:rFonts w:ascii="Wingdings" w:hAnsi="Wingdings" w:hint="default"/>
      </w:rPr>
    </w:lvl>
    <w:lvl w:ilvl="3" w:tplc="300A0001" w:tentative="1">
      <w:start w:val="1"/>
      <w:numFmt w:val="bullet"/>
      <w:lvlText w:val=""/>
      <w:lvlJc w:val="left"/>
      <w:pPr>
        <w:ind w:left="4244" w:hanging="360"/>
      </w:pPr>
      <w:rPr>
        <w:rFonts w:ascii="Symbol" w:hAnsi="Symbol" w:hint="default"/>
      </w:rPr>
    </w:lvl>
    <w:lvl w:ilvl="4" w:tplc="300A0003" w:tentative="1">
      <w:start w:val="1"/>
      <w:numFmt w:val="bullet"/>
      <w:lvlText w:val="o"/>
      <w:lvlJc w:val="left"/>
      <w:pPr>
        <w:ind w:left="4964" w:hanging="360"/>
      </w:pPr>
      <w:rPr>
        <w:rFonts w:ascii="Courier New" w:hAnsi="Courier New" w:cs="Courier New" w:hint="default"/>
      </w:rPr>
    </w:lvl>
    <w:lvl w:ilvl="5" w:tplc="300A0005" w:tentative="1">
      <w:start w:val="1"/>
      <w:numFmt w:val="bullet"/>
      <w:lvlText w:val=""/>
      <w:lvlJc w:val="left"/>
      <w:pPr>
        <w:ind w:left="5684" w:hanging="360"/>
      </w:pPr>
      <w:rPr>
        <w:rFonts w:ascii="Wingdings" w:hAnsi="Wingdings" w:hint="default"/>
      </w:rPr>
    </w:lvl>
    <w:lvl w:ilvl="6" w:tplc="300A0001" w:tentative="1">
      <w:start w:val="1"/>
      <w:numFmt w:val="bullet"/>
      <w:lvlText w:val=""/>
      <w:lvlJc w:val="left"/>
      <w:pPr>
        <w:ind w:left="6404" w:hanging="360"/>
      </w:pPr>
      <w:rPr>
        <w:rFonts w:ascii="Symbol" w:hAnsi="Symbol" w:hint="default"/>
      </w:rPr>
    </w:lvl>
    <w:lvl w:ilvl="7" w:tplc="300A0003" w:tentative="1">
      <w:start w:val="1"/>
      <w:numFmt w:val="bullet"/>
      <w:lvlText w:val="o"/>
      <w:lvlJc w:val="left"/>
      <w:pPr>
        <w:ind w:left="7124" w:hanging="360"/>
      </w:pPr>
      <w:rPr>
        <w:rFonts w:ascii="Courier New" w:hAnsi="Courier New" w:cs="Courier New" w:hint="default"/>
      </w:rPr>
    </w:lvl>
    <w:lvl w:ilvl="8" w:tplc="300A0005" w:tentative="1">
      <w:start w:val="1"/>
      <w:numFmt w:val="bullet"/>
      <w:lvlText w:val=""/>
      <w:lvlJc w:val="left"/>
      <w:pPr>
        <w:ind w:left="7844" w:hanging="360"/>
      </w:pPr>
      <w:rPr>
        <w:rFonts w:ascii="Wingdings" w:hAnsi="Wingdings" w:hint="default"/>
      </w:rPr>
    </w:lvl>
  </w:abstractNum>
  <w:abstractNum w:abstractNumId="6">
    <w:nsid w:val="2B7A2386"/>
    <w:multiLevelType w:val="hybridMultilevel"/>
    <w:tmpl w:val="198EA628"/>
    <w:lvl w:ilvl="0" w:tplc="300A0001">
      <w:start w:val="1"/>
      <w:numFmt w:val="bullet"/>
      <w:lvlText w:val=""/>
      <w:lvlJc w:val="left"/>
      <w:pPr>
        <w:ind w:left="2084" w:hanging="360"/>
      </w:pPr>
      <w:rPr>
        <w:rFonts w:ascii="Symbol" w:hAnsi="Symbol" w:hint="default"/>
      </w:rPr>
    </w:lvl>
    <w:lvl w:ilvl="1" w:tplc="300A0003" w:tentative="1">
      <w:start w:val="1"/>
      <w:numFmt w:val="bullet"/>
      <w:lvlText w:val="o"/>
      <w:lvlJc w:val="left"/>
      <w:pPr>
        <w:ind w:left="2804" w:hanging="360"/>
      </w:pPr>
      <w:rPr>
        <w:rFonts w:ascii="Courier New" w:hAnsi="Courier New" w:cs="Courier New" w:hint="default"/>
      </w:rPr>
    </w:lvl>
    <w:lvl w:ilvl="2" w:tplc="300A0005" w:tentative="1">
      <w:start w:val="1"/>
      <w:numFmt w:val="bullet"/>
      <w:lvlText w:val=""/>
      <w:lvlJc w:val="left"/>
      <w:pPr>
        <w:ind w:left="3524" w:hanging="360"/>
      </w:pPr>
      <w:rPr>
        <w:rFonts w:ascii="Wingdings" w:hAnsi="Wingdings" w:hint="default"/>
      </w:rPr>
    </w:lvl>
    <w:lvl w:ilvl="3" w:tplc="300A0001" w:tentative="1">
      <w:start w:val="1"/>
      <w:numFmt w:val="bullet"/>
      <w:lvlText w:val=""/>
      <w:lvlJc w:val="left"/>
      <w:pPr>
        <w:ind w:left="4244" w:hanging="360"/>
      </w:pPr>
      <w:rPr>
        <w:rFonts w:ascii="Symbol" w:hAnsi="Symbol" w:hint="default"/>
      </w:rPr>
    </w:lvl>
    <w:lvl w:ilvl="4" w:tplc="300A0003" w:tentative="1">
      <w:start w:val="1"/>
      <w:numFmt w:val="bullet"/>
      <w:lvlText w:val="o"/>
      <w:lvlJc w:val="left"/>
      <w:pPr>
        <w:ind w:left="4964" w:hanging="360"/>
      </w:pPr>
      <w:rPr>
        <w:rFonts w:ascii="Courier New" w:hAnsi="Courier New" w:cs="Courier New" w:hint="default"/>
      </w:rPr>
    </w:lvl>
    <w:lvl w:ilvl="5" w:tplc="300A0005" w:tentative="1">
      <w:start w:val="1"/>
      <w:numFmt w:val="bullet"/>
      <w:lvlText w:val=""/>
      <w:lvlJc w:val="left"/>
      <w:pPr>
        <w:ind w:left="5684" w:hanging="360"/>
      </w:pPr>
      <w:rPr>
        <w:rFonts w:ascii="Wingdings" w:hAnsi="Wingdings" w:hint="default"/>
      </w:rPr>
    </w:lvl>
    <w:lvl w:ilvl="6" w:tplc="300A0001" w:tentative="1">
      <w:start w:val="1"/>
      <w:numFmt w:val="bullet"/>
      <w:lvlText w:val=""/>
      <w:lvlJc w:val="left"/>
      <w:pPr>
        <w:ind w:left="6404" w:hanging="360"/>
      </w:pPr>
      <w:rPr>
        <w:rFonts w:ascii="Symbol" w:hAnsi="Symbol" w:hint="default"/>
      </w:rPr>
    </w:lvl>
    <w:lvl w:ilvl="7" w:tplc="300A0003" w:tentative="1">
      <w:start w:val="1"/>
      <w:numFmt w:val="bullet"/>
      <w:lvlText w:val="o"/>
      <w:lvlJc w:val="left"/>
      <w:pPr>
        <w:ind w:left="7124" w:hanging="360"/>
      </w:pPr>
      <w:rPr>
        <w:rFonts w:ascii="Courier New" w:hAnsi="Courier New" w:cs="Courier New" w:hint="default"/>
      </w:rPr>
    </w:lvl>
    <w:lvl w:ilvl="8" w:tplc="300A0005" w:tentative="1">
      <w:start w:val="1"/>
      <w:numFmt w:val="bullet"/>
      <w:lvlText w:val=""/>
      <w:lvlJc w:val="left"/>
      <w:pPr>
        <w:ind w:left="7844" w:hanging="360"/>
      </w:pPr>
      <w:rPr>
        <w:rFonts w:ascii="Wingdings" w:hAnsi="Wingdings" w:hint="default"/>
      </w:rPr>
    </w:lvl>
  </w:abstractNum>
  <w:abstractNum w:abstractNumId="7">
    <w:nsid w:val="353B543C"/>
    <w:multiLevelType w:val="multilevel"/>
    <w:tmpl w:val="95BE46D6"/>
    <w:lvl w:ilvl="0">
      <w:start w:val="5"/>
      <w:numFmt w:val="decimal"/>
      <w:lvlText w:val="%1"/>
      <w:lvlJc w:val="left"/>
      <w:pPr>
        <w:ind w:left="480" w:hanging="480"/>
      </w:pPr>
      <w:rPr>
        <w:rFonts w:hint="default"/>
      </w:rPr>
    </w:lvl>
    <w:lvl w:ilvl="1">
      <w:start w:val="3"/>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nsid w:val="369A5D92"/>
    <w:multiLevelType w:val="hybridMultilevel"/>
    <w:tmpl w:val="079073A6"/>
    <w:lvl w:ilvl="0" w:tplc="300A0001">
      <w:start w:val="1"/>
      <w:numFmt w:val="bullet"/>
      <w:lvlText w:val=""/>
      <w:lvlJc w:val="left"/>
      <w:pPr>
        <w:ind w:left="2084" w:hanging="360"/>
      </w:pPr>
      <w:rPr>
        <w:rFonts w:ascii="Symbol" w:hAnsi="Symbol" w:hint="default"/>
      </w:rPr>
    </w:lvl>
    <w:lvl w:ilvl="1" w:tplc="300A0003" w:tentative="1">
      <w:start w:val="1"/>
      <w:numFmt w:val="bullet"/>
      <w:lvlText w:val="o"/>
      <w:lvlJc w:val="left"/>
      <w:pPr>
        <w:ind w:left="2804" w:hanging="360"/>
      </w:pPr>
      <w:rPr>
        <w:rFonts w:ascii="Courier New" w:hAnsi="Courier New" w:cs="Courier New" w:hint="default"/>
      </w:rPr>
    </w:lvl>
    <w:lvl w:ilvl="2" w:tplc="300A0005" w:tentative="1">
      <w:start w:val="1"/>
      <w:numFmt w:val="bullet"/>
      <w:lvlText w:val=""/>
      <w:lvlJc w:val="left"/>
      <w:pPr>
        <w:ind w:left="3524" w:hanging="360"/>
      </w:pPr>
      <w:rPr>
        <w:rFonts w:ascii="Wingdings" w:hAnsi="Wingdings" w:hint="default"/>
      </w:rPr>
    </w:lvl>
    <w:lvl w:ilvl="3" w:tplc="300A0001" w:tentative="1">
      <w:start w:val="1"/>
      <w:numFmt w:val="bullet"/>
      <w:lvlText w:val=""/>
      <w:lvlJc w:val="left"/>
      <w:pPr>
        <w:ind w:left="4244" w:hanging="360"/>
      </w:pPr>
      <w:rPr>
        <w:rFonts w:ascii="Symbol" w:hAnsi="Symbol" w:hint="default"/>
      </w:rPr>
    </w:lvl>
    <w:lvl w:ilvl="4" w:tplc="300A0003" w:tentative="1">
      <w:start w:val="1"/>
      <w:numFmt w:val="bullet"/>
      <w:lvlText w:val="o"/>
      <w:lvlJc w:val="left"/>
      <w:pPr>
        <w:ind w:left="4964" w:hanging="360"/>
      </w:pPr>
      <w:rPr>
        <w:rFonts w:ascii="Courier New" w:hAnsi="Courier New" w:cs="Courier New" w:hint="default"/>
      </w:rPr>
    </w:lvl>
    <w:lvl w:ilvl="5" w:tplc="300A0005" w:tentative="1">
      <w:start w:val="1"/>
      <w:numFmt w:val="bullet"/>
      <w:lvlText w:val=""/>
      <w:lvlJc w:val="left"/>
      <w:pPr>
        <w:ind w:left="5684" w:hanging="360"/>
      </w:pPr>
      <w:rPr>
        <w:rFonts w:ascii="Wingdings" w:hAnsi="Wingdings" w:hint="default"/>
      </w:rPr>
    </w:lvl>
    <w:lvl w:ilvl="6" w:tplc="300A0001" w:tentative="1">
      <w:start w:val="1"/>
      <w:numFmt w:val="bullet"/>
      <w:lvlText w:val=""/>
      <w:lvlJc w:val="left"/>
      <w:pPr>
        <w:ind w:left="6404" w:hanging="360"/>
      </w:pPr>
      <w:rPr>
        <w:rFonts w:ascii="Symbol" w:hAnsi="Symbol" w:hint="default"/>
      </w:rPr>
    </w:lvl>
    <w:lvl w:ilvl="7" w:tplc="300A0003" w:tentative="1">
      <w:start w:val="1"/>
      <w:numFmt w:val="bullet"/>
      <w:lvlText w:val="o"/>
      <w:lvlJc w:val="left"/>
      <w:pPr>
        <w:ind w:left="7124" w:hanging="360"/>
      </w:pPr>
      <w:rPr>
        <w:rFonts w:ascii="Courier New" w:hAnsi="Courier New" w:cs="Courier New" w:hint="default"/>
      </w:rPr>
    </w:lvl>
    <w:lvl w:ilvl="8" w:tplc="300A0005" w:tentative="1">
      <w:start w:val="1"/>
      <w:numFmt w:val="bullet"/>
      <w:lvlText w:val=""/>
      <w:lvlJc w:val="left"/>
      <w:pPr>
        <w:ind w:left="7844" w:hanging="360"/>
      </w:pPr>
      <w:rPr>
        <w:rFonts w:ascii="Wingdings" w:hAnsi="Wingdings" w:hint="default"/>
      </w:rPr>
    </w:lvl>
  </w:abstractNum>
  <w:abstractNum w:abstractNumId="9">
    <w:nsid w:val="3DCE5BB6"/>
    <w:multiLevelType w:val="multilevel"/>
    <w:tmpl w:val="2F1254D8"/>
    <w:lvl w:ilvl="0">
      <w:start w:val="5"/>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3E307E6F"/>
    <w:multiLevelType w:val="hybridMultilevel"/>
    <w:tmpl w:val="9B327C2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52D1E8A"/>
    <w:multiLevelType w:val="hybridMultilevel"/>
    <w:tmpl w:val="7848D71C"/>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nsid w:val="454D4FB6"/>
    <w:multiLevelType w:val="multilevel"/>
    <w:tmpl w:val="96EC7030"/>
    <w:lvl w:ilvl="0">
      <w:start w:val="4"/>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5"/>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3">
    <w:nsid w:val="48DC561B"/>
    <w:multiLevelType w:val="hybridMultilevel"/>
    <w:tmpl w:val="0AE0A3AC"/>
    <w:lvl w:ilvl="0" w:tplc="300A0003">
      <w:start w:val="1"/>
      <w:numFmt w:val="bullet"/>
      <w:lvlText w:val="o"/>
      <w:lvlJc w:val="left"/>
      <w:pPr>
        <w:ind w:left="1146" w:hanging="360"/>
      </w:pPr>
      <w:rPr>
        <w:rFonts w:ascii="Courier New" w:hAnsi="Courier New" w:cs="Courier New"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14">
    <w:nsid w:val="4ABE329C"/>
    <w:multiLevelType w:val="multilevel"/>
    <w:tmpl w:val="6E7E7384"/>
    <w:lvl w:ilvl="0">
      <w:start w:val="3"/>
      <w:numFmt w:val="decimal"/>
      <w:lvlText w:val="%1"/>
      <w:lvlJc w:val="left"/>
      <w:pPr>
        <w:ind w:left="660" w:hanging="660"/>
      </w:pPr>
      <w:rPr>
        <w:rFonts w:eastAsia="Times New Roman" w:hint="default"/>
      </w:rPr>
    </w:lvl>
    <w:lvl w:ilvl="1">
      <w:start w:val="3"/>
      <w:numFmt w:val="decimal"/>
      <w:lvlText w:val="%1.%2"/>
      <w:lvlJc w:val="left"/>
      <w:pPr>
        <w:ind w:left="660" w:hanging="660"/>
      </w:pPr>
      <w:rPr>
        <w:rFonts w:eastAsia="Times New Roman" w:hint="default"/>
      </w:rPr>
    </w:lvl>
    <w:lvl w:ilvl="2">
      <w:start w:val="7"/>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5">
    <w:nsid w:val="522F0D22"/>
    <w:multiLevelType w:val="multilevel"/>
    <w:tmpl w:val="F29CDA3A"/>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2776970"/>
    <w:multiLevelType w:val="multilevel"/>
    <w:tmpl w:val="5BA68A90"/>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41B558E"/>
    <w:multiLevelType w:val="hybridMultilevel"/>
    <w:tmpl w:val="1CD8DCEC"/>
    <w:lvl w:ilvl="0" w:tplc="300A000D">
      <w:start w:val="1"/>
      <w:numFmt w:val="bullet"/>
      <w:lvlText w:val=""/>
      <w:lvlJc w:val="left"/>
      <w:pPr>
        <w:ind w:left="705"/>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1" w:tplc="FFFFFFFF">
      <w:start w:val="1"/>
      <w:numFmt w:val="bullet"/>
      <w:lvlText w:val="o"/>
      <w:lvlJc w:val="left"/>
      <w:pPr>
        <w:ind w:left="14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FFFFFFFF">
      <w:start w:val="1"/>
      <w:numFmt w:val="bullet"/>
      <w:lvlText w:val="▪"/>
      <w:lvlJc w:val="left"/>
      <w:pPr>
        <w:ind w:left="21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FFFFFFFF">
      <w:start w:val="1"/>
      <w:numFmt w:val="bullet"/>
      <w:lvlText w:val="•"/>
      <w:lvlJc w:val="left"/>
      <w:pPr>
        <w:ind w:left="28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FFFFFFFF">
      <w:start w:val="1"/>
      <w:numFmt w:val="bullet"/>
      <w:lvlText w:val="o"/>
      <w:lvlJc w:val="left"/>
      <w:pPr>
        <w:ind w:left="358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FFFFFFFF">
      <w:start w:val="1"/>
      <w:numFmt w:val="bullet"/>
      <w:lvlText w:val="▪"/>
      <w:lvlJc w:val="left"/>
      <w:pPr>
        <w:ind w:left="43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FFFFFFFF">
      <w:start w:val="1"/>
      <w:numFmt w:val="bullet"/>
      <w:lvlText w:val="•"/>
      <w:lvlJc w:val="left"/>
      <w:pPr>
        <w:ind w:left="50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FFFFFFFF">
      <w:start w:val="1"/>
      <w:numFmt w:val="bullet"/>
      <w:lvlText w:val="o"/>
      <w:lvlJc w:val="left"/>
      <w:pPr>
        <w:ind w:left="57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FFFFFFFF">
      <w:start w:val="1"/>
      <w:numFmt w:val="bullet"/>
      <w:lvlText w:val="▪"/>
      <w:lvlJc w:val="left"/>
      <w:pPr>
        <w:ind w:left="64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8">
    <w:nsid w:val="56EB44B5"/>
    <w:multiLevelType w:val="hybridMultilevel"/>
    <w:tmpl w:val="97D0857C"/>
    <w:lvl w:ilvl="0" w:tplc="300A000D">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9">
    <w:nsid w:val="57465D00"/>
    <w:multiLevelType w:val="hybridMultilevel"/>
    <w:tmpl w:val="71C2ADC2"/>
    <w:lvl w:ilvl="0" w:tplc="300A0001">
      <w:start w:val="1"/>
      <w:numFmt w:val="bullet"/>
      <w:lvlText w:val=""/>
      <w:lvlJc w:val="left"/>
      <w:pPr>
        <w:ind w:left="2084" w:hanging="360"/>
      </w:pPr>
      <w:rPr>
        <w:rFonts w:ascii="Symbol" w:hAnsi="Symbol" w:hint="default"/>
      </w:rPr>
    </w:lvl>
    <w:lvl w:ilvl="1" w:tplc="300A0003" w:tentative="1">
      <w:start w:val="1"/>
      <w:numFmt w:val="bullet"/>
      <w:lvlText w:val="o"/>
      <w:lvlJc w:val="left"/>
      <w:pPr>
        <w:ind w:left="2804" w:hanging="360"/>
      </w:pPr>
      <w:rPr>
        <w:rFonts w:ascii="Courier New" w:hAnsi="Courier New" w:cs="Courier New" w:hint="default"/>
      </w:rPr>
    </w:lvl>
    <w:lvl w:ilvl="2" w:tplc="300A0005" w:tentative="1">
      <w:start w:val="1"/>
      <w:numFmt w:val="bullet"/>
      <w:lvlText w:val=""/>
      <w:lvlJc w:val="left"/>
      <w:pPr>
        <w:ind w:left="3524" w:hanging="360"/>
      </w:pPr>
      <w:rPr>
        <w:rFonts w:ascii="Wingdings" w:hAnsi="Wingdings" w:hint="default"/>
      </w:rPr>
    </w:lvl>
    <w:lvl w:ilvl="3" w:tplc="300A0001" w:tentative="1">
      <w:start w:val="1"/>
      <w:numFmt w:val="bullet"/>
      <w:lvlText w:val=""/>
      <w:lvlJc w:val="left"/>
      <w:pPr>
        <w:ind w:left="4244" w:hanging="360"/>
      </w:pPr>
      <w:rPr>
        <w:rFonts w:ascii="Symbol" w:hAnsi="Symbol" w:hint="default"/>
      </w:rPr>
    </w:lvl>
    <w:lvl w:ilvl="4" w:tplc="300A0003" w:tentative="1">
      <w:start w:val="1"/>
      <w:numFmt w:val="bullet"/>
      <w:lvlText w:val="o"/>
      <w:lvlJc w:val="left"/>
      <w:pPr>
        <w:ind w:left="4964" w:hanging="360"/>
      </w:pPr>
      <w:rPr>
        <w:rFonts w:ascii="Courier New" w:hAnsi="Courier New" w:cs="Courier New" w:hint="default"/>
      </w:rPr>
    </w:lvl>
    <w:lvl w:ilvl="5" w:tplc="300A0005" w:tentative="1">
      <w:start w:val="1"/>
      <w:numFmt w:val="bullet"/>
      <w:lvlText w:val=""/>
      <w:lvlJc w:val="left"/>
      <w:pPr>
        <w:ind w:left="5684" w:hanging="360"/>
      </w:pPr>
      <w:rPr>
        <w:rFonts w:ascii="Wingdings" w:hAnsi="Wingdings" w:hint="default"/>
      </w:rPr>
    </w:lvl>
    <w:lvl w:ilvl="6" w:tplc="300A0001" w:tentative="1">
      <w:start w:val="1"/>
      <w:numFmt w:val="bullet"/>
      <w:lvlText w:val=""/>
      <w:lvlJc w:val="left"/>
      <w:pPr>
        <w:ind w:left="6404" w:hanging="360"/>
      </w:pPr>
      <w:rPr>
        <w:rFonts w:ascii="Symbol" w:hAnsi="Symbol" w:hint="default"/>
      </w:rPr>
    </w:lvl>
    <w:lvl w:ilvl="7" w:tplc="300A0003" w:tentative="1">
      <w:start w:val="1"/>
      <w:numFmt w:val="bullet"/>
      <w:lvlText w:val="o"/>
      <w:lvlJc w:val="left"/>
      <w:pPr>
        <w:ind w:left="7124" w:hanging="360"/>
      </w:pPr>
      <w:rPr>
        <w:rFonts w:ascii="Courier New" w:hAnsi="Courier New" w:cs="Courier New" w:hint="default"/>
      </w:rPr>
    </w:lvl>
    <w:lvl w:ilvl="8" w:tplc="300A0005" w:tentative="1">
      <w:start w:val="1"/>
      <w:numFmt w:val="bullet"/>
      <w:lvlText w:val=""/>
      <w:lvlJc w:val="left"/>
      <w:pPr>
        <w:ind w:left="7844" w:hanging="360"/>
      </w:pPr>
      <w:rPr>
        <w:rFonts w:ascii="Wingdings" w:hAnsi="Wingdings" w:hint="default"/>
      </w:rPr>
    </w:lvl>
  </w:abstractNum>
  <w:abstractNum w:abstractNumId="20">
    <w:nsid w:val="59F731DA"/>
    <w:multiLevelType w:val="hybridMultilevel"/>
    <w:tmpl w:val="482872E0"/>
    <w:lvl w:ilvl="0" w:tplc="300A0003">
      <w:start w:val="1"/>
      <w:numFmt w:val="bullet"/>
      <w:lvlText w:val="o"/>
      <w:lvlJc w:val="left"/>
      <w:pPr>
        <w:ind w:left="1146" w:hanging="360"/>
      </w:pPr>
      <w:rPr>
        <w:rFonts w:ascii="Courier New" w:hAnsi="Courier New" w:cs="Courier New"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21">
    <w:nsid w:val="5A215E9E"/>
    <w:multiLevelType w:val="multilevel"/>
    <w:tmpl w:val="354CF1F6"/>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ADD0E8D"/>
    <w:multiLevelType w:val="hybridMultilevel"/>
    <w:tmpl w:val="C3229E6E"/>
    <w:lvl w:ilvl="0" w:tplc="300A0003">
      <w:start w:val="1"/>
      <w:numFmt w:val="bullet"/>
      <w:lvlText w:val="o"/>
      <w:lvlJc w:val="left"/>
      <w:pPr>
        <w:ind w:left="2444" w:hanging="360"/>
      </w:pPr>
      <w:rPr>
        <w:rFonts w:ascii="Courier New" w:hAnsi="Courier New" w:cs="Courier New"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23">
    <w:nsid w:val="5D0962C1"/>
    <w:multiLevelType w:val="hybridMultilevel"/>
    <w:tmpl w:val="B0648FA6"/>
    <w:lvl w:ilvl="0" w:tplc="300A0003">
      <w:start w:val="1"/>
      <w:numFmt w:val="bullet"/>
      <w:lvlText w:val="o"/>
      <w:lvlJc w:val="left"/>
      <w:pPr>
        <w:ind w:left="2444" w:hanging="360"/>
      </w:pPr>
      <w:rPr>
        <w:rFonts w:ascii="Courier New" w:hAnsi="Courier New" w:cs="Courier New"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24">
    <w:nsid w:val="60E20A6C"/>
    <w:multiLevelType w:val="multilevel"/>
    <w:tmpl w:val="1992395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
    <w:nsid w:val="78692520"/>
    <w:multiLevelType w:val="hybridMultilevel"/>
    <w:tmpl w:val="C0CE33AA"/>
    <w:lvl w:ilvl="0" w:tplc="7EC4C8C6">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7C93654A"/>
    <w:multiLevelType w:val="hybridMultilevel"/>
    <w:tmpl w:val="15B2C0C2"/>
    <w:lvl w:ilvl="0" w:tplc="56E035E4">
      <w:start w:val="1"/>
      <w:numFmt w:val="bullet"/>
      <w:lvlText w:val=""/>
      <w:lvlJc w:val="left"/>
      <w:pPr>
        <w:ind w:left="7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BCACB376">
      <w:start w:val="1"/>
      <w:numFmt w:val="bullet"/>
      <w:lvlText w:val="o"/>
      <w:lvlJc w:val="left"/>
      <w:pPr>
        <w:ind w:left="14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8C028B8">
      <w:start w:val="1"/>
      <w:numFmt w:val="bullet"/>
      <w:lvlText w:val="▪"/>
      <w:lvlJc w:val="left"/>
      <w:pPr>
        <w:ind w:left="21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9D64AA18">
      <w:start w:val="1"/>
      <w:numFmt w:val="bullet"/>
      <w:lvlText w:val="•"/>
      <w:lvlJc w:val="left"/>
      <w:pPr>
        <w:ind w:left="28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F16A0C80">
      <w:start w:val="1"/>
      <w:numFmt w:val="bullet"/>
      <w:lvlText w:val="o"/>
      <w:lvlJc w:val="left"/>
      <w:pPr>
        <w:ind w:left="358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0136B83A">
      <w:start w:val="1"/>
      <w:numFmt w:val="bullet"/>
      <w:lvlText w:val="▪"/>
      <w:lvlJc w:val="left"/>
      <w:pPr>
        <w:ind w:left="43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FEAA4774">
      <w:start w:val="1"/>
      <w:numFmt w:val="bullet"/>
      <w:lvlText w:val="•"/>
      <w:lvlJc w:val="left"/>
      <w:pPr>
        <w:ind w:left="50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A8E87586">
      <w:start w:val="1"/>
      <w:numFmt w:val="bullet"/>
      <w:lvlText w:val="o"/>
      <w:lvlJc w:val="left"/>
      <w:pPr>
        <w:ind w:left="57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F7B0D9AC">
      <w:start w:val="1"/>
      <w:numFmt w:val="bullet"/>
      <w:lvlText w:val="▪"/>
      <w:lvlJc w:val="left"/>
      <w:pPr>
        <w:ind w:left="64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num w:numId="1">
    <w:abstractNumId w:val="26"/>
  </w:num>
  <w:num w:numId="2">
    <w:abstractNumId w:val="5"/>
  </w:num>
  <w:num w:numId="3">
    <w:abstractNumId w:val="6"/>
  </w:num>
  <w:num w:numId="4">
    <w:abstractNumId w:val="19"/>
  </w:num>
  <w:num w:numId="5">
    <w:abstractNumId w:val="8"/>
  </w:num>
  <w:num w:numId="6">
    <w:abstractNumId w:val="3"/>
  </w:num>
  <w:num w:numId="7">
    <w:abstractNumId w:val="1"/>
  </w:num>
  <w:num w:numId="8">
    <w:abstractNumId w:val="0"/>
  </w:num>
  <w:num w:numId="9">
    <w:abstractNumId w:val="11"/>
  </w:num>
  <w:num w:numId="10">
    <w:abstractNumId w:val="18"/>
  </w:num>
  <w:num w:numId="11">
    <w:abstractNumId w:val="2"/>
  </w:num>
  <w:num w:numId="12">
    <w:abstractNumId w:val="10"/>
  </w:num>
  <w:num w:numId="13">
    <w:abstractNumId w:val="15"/>
  </w:num>
  <w:num w:numId="14">
    <w:abstractNumId w:val="14"/>
  </w:num>
  <w:num w:numId="15">
    <w:abstractNumId w:val="22"/>
  </w:num>
  <w:num w:numId="16">
    <w:abstractNumId w:val="23"/>
  </w:num>
  <w:num w:numId="17">
    <w:abstractNumId w:val="16"/>
  </w:num>
  <w:num w:numId="18">
    <w:abstractNumId w:val="21"/>
  </w:num>
  <w:num w:numId="19">
    <w:abstractNumId w:val="20"/>
  </w:num>
  <w:num w:numId="20">
    <w:abstractNumId w:val="13"/>
  </w:num>
  <w:num w:numId="21">
    <w:abstractNumId w:val="12"/>
  </w:num>
  <w:num w:numId="22">
    <w:abstractNumId w:val="4"/>
  </w:num>
  <w:num w:numId="23">
    <w:abstractNumId w:val="7"/>
  </w:num>
  <w:num w:numId="24">
    <w:abstractNumId w:val="9"/>
  </w:num>
  <w:num w:numId="25">
    <w:abstractNumId w:val="24"/>
  </w:num>
  <w:num w:numId="26">
    <w:abstractNumId w:val="17"/>
  </w:num>
  <w:num w:numId="27">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F6"/>
    <w:rsid w:val="000006C6"/>
    <w:rsid w:val="000025A4"/>
    <w:rsid w:val="000030FB"/>
    <w:rsid w:val="000059DE"/>
    <w:rsid w:val="00012D2A"/>
    <w:rsid w:val="00014EC1"/>
    <w:rsid w:val="00020013"/>
    <w:rsid w:val="00020494"/>
    <w:rsid w:val="00025051"/>
    <w:rsid w:val="0003101C"/>
    <w:rsid w:val="0003323F"/>
    <w:rsid w:val="00037A85"/>
    <w:rsid w:val="000456FD"/>
    <w:rsid w:val="00046DB3"/>
    <w:rsid w:val="00051080"/>
    <w:rsid w:val="0005395D"/>
    <w:rsid w:val="00054E99"/>
    <w:rsid w:val="0005678F"/>
    <w:rsid w:val="00056984"/>
    <w:rsid w:val="00056CA3"/>
    <w:rsid w:val="00056EFE"/>
    <w:rsid w:val="000631A3"/>
    <w:rsid w:val="000633F4"/>
    <w:rsid w:val="000651F4"/>
    <w:rsid w:val="00070445"/>
    <w:rsid w:val="00072678"/>
    <w:rsid w:val="00076C53"/>
    <w:rsid w:val="000779AD"/>
    <w:rsid w:val="00082317"/>
    <w:rsid w:val="0008511A"/>
    <w:rsid w:val="00085D0C"/>
    <w:rsid w:val="0009069D"/>
    <w:rsid w:val="00097481"/>
    <w:rsid w:val="000A677E"/>
    <w:rsid w:val="000B00E9"/>
    <w:rsid w:val="000B086A"/>
    <w:rsid w:val="000B23E8"/>
    <w:rsid w:val="000B2D96"/>
    <w:rsid w:val="000B459F"/>
    <w:rsid w:val="000B60AD"/>
    <w:rsid w:val="000C06D4"/>
    <w:rsid w:val="000C0D33"/>
    <w:rsid w:val="000C3EF7"/>
    <w:rsid w:val="000C7C93"/>
    <w:rsid w:val="000D2773"/>
    <w:rsid w:val="000D36CD"/>
    <w:rsid w:val="000D7EFE"/>
    <w:rsid w:val="000E409D"/>
    <w:rsid w:val="000E6EA3"/>
    <w:rsid w:val="000E7C77"/>
    <w:rsid w:val="000E7E21"/>
    <w:rsid w:val="000E7E31"/>
    <w:rsid w:val="000F1E33"/>
    <w:rsid w:val="000F332E"/>
    <w:rsid w:val="000F49D6"/>
    <w:rsid w:val="00100213"/>
    <w:rsid w:val="00103901"/>
    <w:rsid w:val="001077A9"/>
    <w:rsid w:val="00110844"/>
    <w:rsid w:val="001133AE"/>
    <w:rsid w:val="00116E5B"/>
    <w:rsid w:val="00117123"/>
    <w:rsid w:val="00125515"/>
    <w:rsid w:val="00126763"/>
    <w:rsid w:val="001307CE"/>
    <w:rsid w:val="0013092E"/>
    <w:rsid w:val="00133E5D"/>
    <w:rsid w:val="001354D0"/>
    <w:rsid w:val="00135972"/>
    <w:rsid w:val="001359B5"/>
    <w:rsid w:val="00142025"/>
    <w:rsid w:val="00143BDF"/>
    <w:rsid w:val="001458EC"/>
    <w:rsid w:val="00155F2D"/>
    <w:rsid w:val="00162FC4"/>
    <w:rsid w:val="00166750"/>
    <w:rsid w:val="00173CC2"/>
    <w:rsid w:val="00175CA1"/>
    <w:rsid w:val="00181018"/>
    <w:rsid w:val="0018297B"/>
    <w:rsid w:val="00184E99"/>
    <w:rsid w:val="00185280"/>
    <w:rsid w:val="00190F0C"/>
    <w:rsid w:val="00195553"/>
    <w:rsid w:val="00197A5A"/>
    <w:rsid w:val="001A684E"/>
    <w:rsid w:val="001B0998"/>
    <w:rsid w:val="001B1CE6"/>
    <w:rsid w:val="001B2312"/>
    <w:rsid w:val="001B3721"/>
    <w:rsid w:val="001B3A4F"/>
    <w:rsid w:val="001B5EFD"/>
    <w:rsid w:val="001B61F8"/>
    <w:rsid w:val="001C0B72"/>
    <w:rsid w:val="001C1029"/>
    <w:rsid w:val="001C3FE6"/>
    <w:rsid w:val="001D0475"/>
    <w:rsid w:val="001D1FE8"/>
    <w:rsid w:val="001D297A"/>
    <w:rsid w:val="001D2E60"/>
    <w:rsid w:val="001D6BB4"/>
    <w:rsid w:val="001E2067"/>
    <w:rsid w:val="001E7271"/>
    <w:rsid w:val="001F0B21"/>
    <w:rsid w:val="001F1B2F"/>
    <w:rsid w:val="001F6489"/>
    <w:rsid w:val="002024F4"/>
    <w:rsid w:val="00202DF7"/>
    <w:rsid w:val="002067AC"/>
    <w:rsid w:val="00210B0A"/>
    <w:rsid w:val="00211866"/>
    <w:rsid w:val="00211A72"/>
    <w:rsid w:val="00211EB6"/>
    <w:rsid w:val="00215658"/>
    <w:rsid w:val="00220041"/>
    <w:rsid w:val="002218BB"/>
    <w:rsid w:val="00224589"/>
    <w:rsid w:val="002408F5"/>
    <w:rsid w:val="00242B20"/>
    <w:rsid w:val="00243812"/>
    <w:rsid w:val="00245B0E"/>
    <w:rsid w:val="00246B81"/>
    <w:rsid w:val="002477F2"/>
    <w:rsid w:val="00247A2E"/>
    <w:rsid w:val="002516CC"/>
    <w:rsid w:val="0025286D"/>
    <w:rsid w:val="00254BEF"/>
    <w:rsid w:val="00255904"/>
    <w:rsid w:val="002612FE"/>
    <w:rsid w:val="0026482A"/>
    <w:rsid w:val="00266756"/>
    <w:rsid w:val="002742D7"/>
    <w:rsid w:val="00274DB4"/>
    <w:rsid w:val="002751B8"/>
    <w:rsid w:val="002766DF"/>
    <w:rsid w:val="00276C03"/>
    <w:rsid w:val="0028153D"/>
    <w:rsid w:val="0028443B"/>
    <w:rsid w:val="0028741C"/>
    <w:rsid w:val="0029074B"/>
    <w:rsid w:val="00292DBA"/>
    <w:rsid w:val="0029401E"/>
    <w:rsid w:val="00296519"/>
    <w:rsid w:val="002A5A9A"/>
    <w:rsid w:val="002A63E7"/>
    <w:rsid w:val="002B2371"/>
    <w:rsid w:val="002B3A6A"/>
    <w:rsid w:val="002C232E"/>
    <w:rsid w:val="002C2AF6"/>
    <w:rsid w:val="002C3B13"/>
    <w:rsid w:val="002C3D1F"/>
    <w:rsid w:val="002C451E"/>
    <w:rsid w:val="002C484A"/>
    <w:rsid w:val="002D08D0"/>
    <w:rsid w:val="002D0A4F"/>
    <w:rsid w:val="002D0C56"/>
    <w:rsid w:val="002D39D1"/>
    <w:rsid w:val="002E1B40"/>
    <w:rsid w:val="002E5077"/>
    <w:rsid w:val="002F1645"/>
    <w:rsid w:val="002F5B8D"/>
    <w:rsid w:val="002F66BB"/>
    <w:rsid w:val="00300BC4"/>
    <w:rsid w:val="003018BC"/>
    <w:rsid w:val="003028D2"/>
    <w:rsid w:val="00305618"/>
    <w:rsid w:val="00307B37"/>
    <w:rsid w:val="003115BD"/>
    <w:rsid w:val="00312A26"/>
    <w:rsid w:val="00314B19"/>
    <w:rsid w:val="003164F8"/>
    <w:rsid w:val="00320307"/>
    <w:rsid w:val="003224B0"/>
    <w:rsid w:val="003310EE"/>
    <w:rsid w:val="003313FE"/>
    <w:rsid w:val="00331FE0"/>
    <w:rsid w:val="0033253E"/>
    <w:rsid w:val="00332AF6"/>
    <w:rsid w:val="003332A9"/>
    <w:rsid w:val="00334955"/>
    <w:rsid w:val="00335418"/>
    <w:rsid w:val="00337416"/>
    <w:rsid w:val="00337558"/>
    <w:rsid w:val="00341054"/>
    <w:rsid w:val="00344957"/>
    <w:rsid w:val="003456C5"/>
    <w:rsid w:val="00352EF5"/>
    <w:rsid w:val="00353236"/>
    <w:rsid w:val="00353683"/>
    <w:rsid w:val="0035784B"/>
    <w:rsid w:val="00362E3A"/>
    <w:rsid w:val="00365382"/>
    <w:rsid w:val="0037175D"/>
    <w:rsid w:val="00373334"/>
    <w:rsid w:val="00373E0A"/>
    <w:rsid w:val="00374D76"/>
    <w:rsid w:val="003827C9"/>
    <w:rsid w:val="0038425E"/>
    <w:rsid w:val="00386EFF"/>
    <w:rsid w:val="00390BB7"/>
    <w:rsid w:val="00391131"/>
    <w:rsid w:val="003912D8"/>
    <w:rsid w:val="00392D9A"/>
    <w:rsid w:val="00393E42"/>
    <w:rsid w:val="00394F74"/>
    <w:rsid w:val="00397DCB"/>
    <w:rsid w:val="003A062D"/>
    <w:rsid w:val="003A4CC2"/>
    <w:rsid w:val="003A4D7E"/>
    <w:rsid w:val="003A5C72"/>
    <w:rsid w:val="003A5D50"/>
    <w:rsid w:val="003A6361"/>
    <w:rsid w:val="003B665A"/>
    <w:rsid w:val="003B70F5"/>
    <w:rsid w:val="003B7193"/>
    <w:rsid w:val="003B79BB"/>
    <w:rsid w:val="003C05B3"/>
    <w:rsid w:val="003C611F"/>
    <w:rsid w:val="003C6CF6"/>
    <w:rsid w:val="003D365B"/>
    <w:rsid w:val="003D40B4"/>
    <w:rsid w:val="003E236A"/>
    <w:rsid w:val="003E3285"/>
    <w:rsid w:val="003F18D8"/>
    <w:rsid w:val="003F26DC"/>
    <w:rsid w:val="003F2F93"/>
    <w:rsid w:val="003F43B6"/>
    <w:rsid w:val="003F47C7"/>
    <w:rsid w:val="003F4BAB"/>
    <w:rsid w:val="003F5384"/>
    <w:rsid w:val="003F58B2"/>
    <w:rsid w:val="003F5D7E"/>
    <w:rsid w:val="003F6D1F"/>
    <w:rsid w:val="003F7089"/>
    <w:rsid w:val="003F7C51"/>
    <w:rsid w:val="003F7C97"/>
    <w:rsid w:val="00402AE9"/>
    <w:rsid w:val="00403217"/>
    <w:rsid w:val="00405858"/>
    <w:rsid w:val="00410A45"/>
    <w:rsid w:val="00411482"/>
    <w:rsid w:val="00411898"/>
    <w:rsid w:val="004226A5"/>
    <w:rsid w:val="00423D61"/>
    <w:rsid w:val="00425062"/>
    <w:rsid w:val="00431161"/>
    <w:rsid w:val="00433D20"/>
    <w:rsid w:val="00433FB5"/>
    <w:rsid w:val="004340EF"/>
    <w:rsid w:val="0043690E"/>
    <w:rsid w:val="004466B7"/>
    <w:rsid w:val="00452A5F"/>
    <w:rsid w:val="0045735E"/>
    <w:rsid w:val="0045762B"/>
    <w:rsid w:val="00457791"/>
    <w:rsid w:val="00457CA5"/>
    <w:rsid w:val="00463CE5"/>
    <w:rsid w:val="00464427"/>
    <w:rsid w:val="00467346"/>
    <w:rsid w:val="00467C4B"/>
    <w:rsid w:val="0047385F"/>
    <w:rsid w:val="00482C48"/>
    <w:rsid w:val="00483DB0"/>
    <w:rsid w:val="004874ED"/>
    <w:rsid w:val="00491545"/>
    <w:rsid w:val="0049331C"/>
    <w:rsid w:val="0049362E"/>
    <w:rsid w:val="0049566C"/>
    <w:rsid w:val="004A145D"/>
    <w:rsid w:val="004A5378"/>
    <w:rsid w:val="004B032D"/>
    <w:rsid w:val="004B2156"/>
    <w:rsid w:val="004B6236"/>
    <w:rsid w:val="004B663C"/>
    <w:rsid w:val="004B7AD6"/>
    <w:rsid w:val="004C5AE2"/>
    <w:rsid w:val="004C5C28"/>
    <w:rsid w:val="004D07FE"/>
    <w:rsid w:val="004D151B"/>
    <w:rsid w:val="004D4292"/>
    <w:rsid w:val="004D4A22"/>
    <w:rsid w:val="004D4F2D"/>
    <w:rsid w:val="004D5EBE"/>
    <w:rsid w:val="004D5F29"/>
    <w:rsid w:val="004E0FFA"/>
    <w:rsid w:val="004F0B93"/>
    <w:rsid w:val="004F141F"/>
    <w:rsid w:val="004F1666"/>
    <w:rsid w:val="00502AEB"/>
    <w:rsid w:val="00504BA8"/>
    <w:rsid w:val="005061BE"/>
    <w:rsid w:val="0050685C"/>
    <w:rsid w:val="00506AB5"/>
    <w:rsid w:val="00513973"/>
    <w:rsid w:val="00515AD8"/>
    <w:rsid w:val="00517AB3"/>
    <w:rsid w:val="00517BC0"/>
    <w:rsid w:val="00517E27"/>
    <w:rsid w:val="00525E37"/>
    <w:rsid w:val="00526B04"/>
    <w:rsid w:val="005331EE"/>
    <w:rsid w:val="0053342F"/>
    <w:rsid w:val="00534082"/>
    <w:rsid w:val="00543EC8"/>
    <w:rsid w:val="00544CF8"/>
    <w:rsid w:val="00545CDB"/>
    <w:rsid w:val="005470FC"/>
    <w:rsid w:val="00551088"/>
    <w:rsid w:val="00552F71"/>
    <w:rsid w:val="00553484"/>
    <w:rsid w:val="005566AA"/>
    <w:rsid w:val="0055671E"/>
    <w:rsid w:val="005628B3"/>
    <w:rsid w:val="005639D8"/>
    <w:rsid w:val="005640D7"/>
    <w:rsid w:val="00583A2C"/>
    <w:rsid w:val="005845C4"/>
    <w:rsid w:val="00584D0B"/>
    <w:rsid w:val="005859B1"/>
    <w:rsid w:val="005863B9"/>
    <w:rsid w:val="005936B5"/>
    <w:rsid w:val="00593F07"/>
    <w:rsid w:val="00595D71"/>
    <w:rsid w:val="00596336"/>
    <w:rsid w:val="00597F97"/>
    <w:rsid w:val="005A152D"/>
    <w:rsid w:val="005A20B1"/>
    <w:rsid w:val="005A244D"/>
    <w:rsid w:val="005A26BA"/>
    <w:rsid w:val="005A4629"/>
    <w:rsid w:val="005B1A80"/>
    <w:rsid w:val="005B3F03"/>
    <w:rsid w:val="005B59DA"/>
    <w:rsid w:val="005C4C92"/>
    <w:rsid w:val="005C57D5"/>
    <w:rsid w:val="005C78F8"/>
    <w:rsid w:val="005D1AC7"/>
    <w:rsid w:val="005D3336"/>
    <w:rsid w:val="005D3E25"/>
    <w:rsid w:val="005D4B48"/>
    <w:rsid w:val="005D53CF"/>
    <w:rsid w:val="005E2F2D"/>
    <w:rsid w:val="005E39F6"/>
    <w:rsid w:val="005F0FA4"/>
    <w:rsid w:val="005F20D6"/>
    <w:rsid w:val="005F5F2A"/>
    <w:rsid w:val="00601C68"/>
    <w:rsid w:val="006038C0"/>
    <w:rsid w:val="006039ED"/>
    <w:rsid w:val="00604DF9"/>
    <w:rsid w:val="00607FE2"/>
    <w:rsid w:val="0061033A"/>
    <w:rsid w:val="00613A55"/>
    <w:rsid w:val="00613DAA"/>
    <w:rsid w:val="00614DF6"/>
    <w:rsid w:val="00615687"/>
    <w:rsid w:val="0062188D"/>
    <w:rsid w:val="006221D5"/>
    <w:rsid w:val="00623A43"/>
    <w:rsid w:val="00623EDA"/>
    <w:rsid w:val="006253ED"/>
    <w:rsid w:val="00632EFC"/>
    <w:rsid w:val="0063333D"/>
    <w:rsid w:val="00633A34"/>
    <w:rsid w:val="00636D95"/>
    <w:rsid w:val="00637553"/>
    <w:rsid w:val="006513DB"/>
    <w:rsid w:val="00652BA3"/>
    <w:rsid w:val="0065307F"/>
    <w:rsid w:val="00664B67"/>
    <w:rsid w:val="00665451"/>
    <w:rsid w:val="00665746"/>
    <w:rsid w:val="00671E6F"/>
    <w:rsid w:val="0068130A"/>
    <w:rsid w:val="00681604"/>
    <w:rsid w:val="006833BA"/>
    <w:rsid w:val="00683718"/>
    <w:rsid w:val="0068784D"/>
    <w:rsid w:val="0069051B"/>
    <w:rsid w:val="00697DFC"/>
    <w:rsid w:val="006A33AC"/>
    <w:rsid w:val="006A5F8C"/>
    <w:rsid w:val="006A659C"/>
    <w:rsid w:val="006B1BE3"/>
    <w:rsid w:val="006B2F89"/>
    <w:rsid w:val="006B35BB"/>
    <w:rsid w:val="006B36B1"/>
    <w:rsid w:val="006B76D3"/>
    <w:rsid w:val="006B7785"/>
    <w:rsid w:val="006C35C1"/>
    <w:rsid w:val="006C4E65"/>
    <w:rsid w:val="006C6782"/>
    <w:rsid w:val="006C720A"/>
    <w:rsid w:val="006D57F6"/>
    <w:rsid w:val="006E02A9"/>
    <w:rsid w:val="006E0A7D"/>
    <w:rsid w:val="006E7747"/>
    <w:rsid w:val="006F444B"/>
    <w:rsid w:val="006F4AC8"/>
    <w:rsid w:val="006F4EE9"/>
    <w:rsid w:val="006F55AB"/>
    <w:rsid w:val="006F6B04"/>
    <w:rsid w:val="006F7398"/>
    <w:rsid w:val="006F7A69"/>
    <w:rsid w:val="00700C44"/>
    <w:rsid w:val="007015A9"/>
    <w:rsid w:val="0071113C"/>
    <w:rsid w:val="00711F42"/>
    <w:rsid w:val="00712D46"/>
    <w:rsid w:val="00714567"/>
    <w:rsid w:val="0072157E"/>
    <w:rsid w:val="00722F81"/>
    <w:rsid w:val="007242ED"/>
    <w:rsid w:val="00725C3A"/>
    <w:rsid w:val="00726CAC"/>
    <w:rsid w:val="00726E39"/>
    <w:rsid w:val="00733456"/>
    <w:rsid w:val="00735203"/>
    <w:rsid w:val="00736BB0"/>
    <w:rsid w:val="0073738D"/>
    <w:rsid w:val="00737A21"/>
    <w:rsid w:val="00740069"/>
    <w:rsid w:val="0074257C"/>
    <w:rsid w:val="00742581"/>
    <w:rsid w:val="0075095F"/>
    <w:rsid w:val="007545C7"/>
    <w:rsid w:val="007558D8"/>
    <w:rsid w:val="007575AE"/>
    <w:rsid w:val="007605EE"/>
    <w:rsid w:val="00766328"/>
    <w:rsid w:val="007702CA"/>
    <w:rsid w:val="00771310"/>
    <w:rsid w:val="00773DA6"/>
    <w:rsid w:val="00775906"/>
    <w:rsid w:val="00775EF1"/>
    <w:rsid w:val="007767AA"/>
    <w:rsid w:val="0078683F"/>
    <w:rsid w:val="00792795"/>
    <w:rsid w:val="00793951"/>
    <w:rsid w:val="00795D63"/>
    <w:rsid w:val="00797A0E"/>
    <w:rsid w:val="007A0DEA"/>
    <w:rsid w:val="007A2C5A"/>
    <w:rsid w:val="007B2B3A"/>
    <w:rsid w:val="007B3F38"/>
    <w:rsid w:val="007B6074"/>
    <w:rsid w:val="007C63C6"/>
    <w:rsid w:val="007C79AC"/>
    <w:rsid w:val="007D0E64"/>
    <w:rsid w:val="007D17CB"/>
    <w:rsid w:val="007D44A7"/>
    <w:rsid w:val="007D4E38"/>
    <w:rsid w:val="007D7BE4"/>
    <w:rsid w:val="007E2596"/>
    <w:rsid w:val="007E6112"/>
    <w:rsid w:val="007E6A8B"/>
    <w:rsid w:val="007E7BB2"/>
    <w:rsid w:val="007F0CD3"/>
    <w:rsid w:val="007F3E3E"/>
    <w:rsid w:val="007F4DED"/>
    <w:rsid w:val="007F68DE"/>
    <w:rsid w:val="007F72EC"/>
    <w:rsid w:val="007F7701"/>
    <w:rsid w:val="00801808"/>
    <w:rsid w:val="0080245D"/>
    <w:rsid w:val="00806934"/>
    <w:rsid w:val="00810517"/>
    <w:rsid w:val="008132DF"/>
    <w:rsid w:val="00813388"/>
    <w:rsid w:val="00813FB3"/>
    <w:rsid w:val="00820799"/>
    <w:rsid w:val="00822298"/>
    <w:rsid w:val="00826A84"/>
    <w:rsid w:val="008277CF"/>
    <w:rsid w:val="00830C20"/>
    <w:rsid w:val="00841F78"/>
    <w:rsid w:val="0084614E"/>
    <w:rsid w:val="0084700F"/>
    <w:rsid w:val="00847884"/>
    <w:rsid w:val="00850BEB"/>
    <w:rsid w:val="00851CB7"/>
    <w:rsid w:val="00851F6C"/>
    <w:rsid w:val="00852B33"/>
    <w:rsid w:val="008556AC"/>
    <w:rsid w:val="008565B7"/>
    <w:rsid w:val="00857737"/>
    <w:rsid w:val="00861A2A"/>
    <w:rsid w:val="00863F5E"/>
    <w:rsid w:val="0086750E"/>
    <w:rsid w:val="00867A1D"/>
    <w:rsid w:val="00871A92"/>
    <w:rsid w:val="00873982"/>
    <w:rsid w:val="008776FF"/>
    <w:rsid w:val="0088649D"/>
    <w:rsid w:val="0088756B"/>
    <w:rsid w:val="00892732"/>
    <w:rsid w:val="0089491D"/>
    <w:rsid w:val="008A2A43"/>
    <w:rsid w:val="008A2CD8"/>
    <w:rsid w:val="008A4BF1"/>
    <w:rsid w:val="008A5042"/>
    <w:rsid w:val="008B14C7"/>
    <w:rsid w:val="008B2CA7"/>
    <w:rsid w:val="008B4868"/>
    <w:rsid w:val="008B6A29"/>
    <w:rsid w:val="008C0613"/>
    <w:rsid w:val="008C0EA8"/>
    <w:rsid w:val="008C124F"/>
    <w:rsid w:val="008C3B22"/>
    <w:rsid w:val="008C4483"/>
    <w:rsid w:val="008C45F1"/>
    <w:rsid w:val="008D0A3F"/>
    <w:rsid w:val="008D149F"/>
    <w:rsid w:val="008D3081"/>
    <w:rsid w:val="008D41D9"/>
    <w:rsid w:val="008D47F7"/>
    <w:rsid w:val="008D6540"/>
    <w:rsid w:val="008D6C11"/>
    <w:rsid w:val="008E0673"/>
    <w:rsid w:val="008E17DE"/>
    <w:rsid w:val="008E4594"/>
    <w:rsid w:val="008E5E5E"/>
    <w:rsid w:val="008F01F9"/>
    <w:rsid w:val="008F10A7"/>
    <w:rsid w:val="008F3459"/>
    <w:rsid w:val="008F44ED"/>
    <w:rsid w:val="008F69F1"/>
    <w:rsid w:val="0091109B"/>
    <w:rsid w:val="00915564"/>
    <w:rsid w:val="00916FB1"/>
    <w:rsid w:val="00921F1B"/>
    <w:rsid w:val="009278A4"/>
    <w:rsid w:val="009303DD"/>
    <w:rsid w:val="00934C74"/>
    <w:rsid w:val="009403EC"/>
    <w:rsid w:val="00947E05"/>
    <w:rsid w:val="00951B68"/>
    <w:rsid w:val="0095365C"/>
    <w:rsid w:val="00953836"/>
    <w:rsid w:val="009548C6"/>
    <w:rsid w:val="00957A05"/>
    <w:rsid w:val="009604F0"/>
    <w:rsid w:val="0096220A"/>
    <w:rsid w:val="00962294"/>
    <w:rsid w:val="00964080"/>
    <w:rsid w:val="009667A9"/>
    <w:rsid w:val="0097100C"/>
    <w:rsid w:val="0097205E"/>
    <w:rsid w:val="00972A32"/>
    <w:rsid w:val="0097735B"/>
    <w:rsid w:val="00986BF3"/>
    <w:rsid w:val="00990CE6"/>
    <w:rsid w:val="009944B0"/>
    <w:rsid w:val="009A000D"/>
    <w:rsid w:val="009A04E2"/>
    <w:rsid w:val="009A18DD"/>
    <w:rsid w:val="009A26FF"/>
    <w:rsid w:val="009A28A1"/>
    <w:rsid w:val="009A3DB1"/>
    <w:rsid w:val="009A55C1"/>
    <w:rsid w:val="009A77F3"/>
    <w:rsid w:val="009B42E7"/>
    <w:rsid w:val="009B6E16"/>
    <w:rsid w:val="009C0970"/>
    <w:rsid w:val="009C1471"/>
    <w:rsid w:val="009C4E3A"/>
    <w:rsid w:val="009D1F96"/>
    <w:rsid w:val="009D787B"/>
    <w:rsid w:val="009D7FB4"/>
    <w:rsid w:val="009E1660"/>
    <w:rsid w:val="009E2D3D"/>
    <w:rsid w:val="009E3134"/>
    <w:rsid w:val="009E5CDF"/>
    <w:rsid w:val="009F2BBF"/>
    <w:rsid w:val="009F323D"/>
    <w:rsid w:val="009F5284"/>
    <w:rsid w:val="00A02EE9"/>
    <w:rsid w:val="00A04E68"/>
    <w:rsid w:val="00A04F43"/>
    <w:rsid w:val="00A06BCD"/>
    <w:rsid w:val="00A116E3"/>
    <w:rsid w:val="00A17600"/>
    <w:rsid w:val="00A17E1F"/>
    <w:rsid w:val="00A204EB"/>
    <w:rsid w:val="00A21125"/>
    <w:rsid w:val="00A21A88"/>
    <w:rsid w:val="00A24AFF"/>
    <w:rsid w:val="00A25C12"/>
    <w:rsid w:val="00A26B7A"/>
    <w:rsid w:val="00A26D3B"/>
    <w:rsid w:val="00A271D6"/>
    <w:rsid w:val="00A31ED6"/>
    <w:rsid w:val="00A3327F"/>
    <w:rsid w:val="00A369AE"/>
    <w:rsid w:val="00A36FFF"/>
    <w:rsid w:val="00A3736C"/>
    <w:rsid w:val="00A3765C"/>
    <w:rsid w:val="00A3783A"/>
    <w:rsid w:val="00A37FBC"/>
    <w:rsid w:val="00A409AD"/>
    <w:rsid w:val="00A43A33"/>
    <w:rsid w:val="00A441DF"/>
    <w:rsid w:val="00A46F02"/>
    <w:rsid w:val="00A50AC7"/>
    <w:rsid w:val="00A531D5"/>
    <w:rsid w:val="00A5499C"/>
    <w:rsid w:val="00A56258"/>
    <w:rsid w:val="00A563E6"/>
    <w:rsid w:val="00A627DB"/>
    <w:rsid w:val="00A70098"/>
    <w:rsid w:val="00A75ADB"/>
    <w:rsid w:val="00A84016"/>
    <w:rsid w:val="00A845AE"/>
    <w:rsid w:val="00A862BC"/>
    <w:rsid w:val="00A87887"/>
    <w:rsid w:val="00A9427B"/>
    <w:rsid w:val="00A9674C"/>
    <w:rsid w:val="00A9681B"/>
    <w:rsid w:val="00A96994"/>
    <w:rsid w:val="00AB0D1E"/>
    <w:rsid w:val="00AB62CB"/>
    <w:rsid w:val="00AB66CF"/>
    <w:rsid w:val="00AB7391"/>
    <w:rsid w:val="00AC41DF"/>
    <w:rsid w:val="00AC53E9"/>
    <w:rsid w:val="00AE084D"/>
    <w:rsid w:val="00AE1FF6"/>
    <w:rsid w:val="00AE3C9F"/>
    <w:rsid w:val="00AE7399"/>
    <w:rsid w:val="00AE7598"/>
    <w:rsid w:val="00AF1DFF"/>
    <w:rsid w:val="00AF21B1"/>
    <w:rsid w:val="00AF4850"/>
    <w:rsid w:val="00AF54D3"/>
    <w:rsid w:val="00AF6326"/>
    <w:rsid w:val="00B020C3"/>
    <w:rsid w:val="00B03474"/>
    <w:rsid w:val="00B03E5A"/>
    <w:rsid w:val="00B05D28"/>
    <w:rsid w:val="00B10323"/>
    <w:rsid w:val="00B1065C"/>
    <w:rsid w:val="00B11E41"/>
    <w:rsid w:val="00B16AE0"/>
    <w:rsid w:val="00B205F4"/>
    <w:rsid w:val="00B20D8B"/>
    <w:rsid w:val="00B32166"/>
    <w:rsid w:val="00B343D8"/>
    <w:rsid w:val="00B429A0"/>
    <w:rsid w:val="00B42EB6"/>
    <w:rsid w:val="00B54A4C"/>
    <w:rsid w:val="00B572DD"/>
    <w:rsid w:val="00B62816"/>
    <w:rsid w:val="00B63C28"/>
    <w:rsid w:val="00B64D9D"/>
    <w:rsid w:val="00B659C3"/>
    <w:rsid w:val="00B7374A"/>
    <w:rsid w:val="00B75349"/>
    <w:rsid w:val="00B75A10"/>
    <w:rsid w:val="00B75C4E"/>
    <w:rsid w:val="00B828AC"/>
    <w:rsid w:val="00B82A90"/>
    <w:rsid w:val="00B8637B"/>
    <w:rsid w:val="00B95721"/>
    <w:rsid w:val="00B96925"/>
    <w:rsid w:val="00BA04AA"/>
    <w:rsid w:val="00BA181E"/>
    <w:rsid w:val="00BA4737"/>
    <w:rsid w:val="00BA64D0"/>
    <w:rsid w:val="00BB289A"/>
    <w:rsid w:val="00BB3A61"/>
    <w:rsid w:val="00BB3E66"/>
    <w:rsid w:val="00BB4426"/>
    <w:rsid w:val="00BC155A"/>
    <w:rsid w:val="00BC1CE6"/>
    <w:rsid w:val="00BD18F9"/>
    <w:rsid w:val="00BD5D23"/>
    <w:rsid w:val="00BD63C8"/>
    <w:rsid w:val="00BD6549"/>
    <w:rsid w:val="00BD7A13"/>
    <w:rsid w:val="00BE0AEA"/>
    <w:rsid w:val="00BE11F6"/>
    <w:rsid w:val="00BE3D7A"/>
    <w:rsid w:val="00BE4826"/>
    <w:rsid w:val="00BE6218"/>
    <w:rsid w:val="00BE66EA"/>
    <w:rsid w:val="00BF2292"/>
    <w:rsid w:val="00C00645"/>
    <w:rsid w:val="00C01FA3"/>
    <w:rsid w:val="00C03575"/>
    <w:rsid w:val="00C072E4"/>
    <w:rsid w:val="00C1039A"/>
    <w:rsid w:val="00C13DBF"/>
    <w:rsid w:val="00C165AE"/>
    <w:rsid w:val="00C17130"/>
    <w:rsid w:val="00C173D4"/>
    <w:rsid w:val="00C24AF2"/>
    <w:rsid w:val="00C24B7D"/>
    <w:rsid w:val="00C24D7F"/>
    <w:rsid w:val="00C356FD"/>
    <w:rsid w:val="00C36836"/>
    <w:rsid w:val="00C374FD"/>
    <w:rsid w:val="00C417A8"/>
    <w:rsid w:val="00C44E3C"/>
    <w:rsid w:val="00C46BD4"/>
    <w:rsid w:val="00C50FB3"/>
    <w:rsid w:val="00C5226B"/>
    <w:rsid w:val="00C54273"/>
    <w:rsid w:val="00C61865"/>
    <w:rsid w:val="00C61A19"/>
    <w:rsid w:val="00C63E04"/>
    <w:rsid w:val="00C65E3B"/>
    <w:rsid w:val="00C706C9"/>
    <w:rsid w:val="00C71518"/>
    <w:rsid w:val="00C72296"/>
    <w:rsid w:val="00C73E02"/>
    <w:rsid w:val="00C80D91"/>
    <w:rsid w:val="00C8371C"/>
    <w:rsid w:val="00C8584B"/>
    <w:rsid w:val="00C902A9"/>
    <w:rsid w:val="00C90D0A"/>
    <w:rsid w:val="00C9400D"/>
    <w:rsid w:val="00C95C6F"/>
    <w:rsid w:val="00CA1EDA"/>
    <w:rsid w:val="00CA4438"/>
    <w:rsid w:val="00CA7EA1"/>
    <w:rsid w:val="00CB2777"/>
    <w:rsid w:val="00CB6B98"/>
    <w:rsid w:val="00CB727D"/>
    <w:rsid w:val="00CB7AA3"/>
    <w:rsid w:val="00CC0AE9"/>
    <w:rsid w:val="00CC29AD"/>
    <w:rsid w:val="00CC39DD"/>
    <w:rsid w:val="00CC7486"/>
    <w:rsid w:val="00CC7D88"/>
    <w:rsid w:val="00CC7DCD"/>
    <w:rsid w:val="00CD2D4B"/>
    <w:rsid w:val="00CD4C77"/>
    <w:rsid w:val="00CD54BE"/>
    <w:rsid w:val="00CD6813"/>
    <w:rsid w:val="00CE12BE"/>
    <w:rsid w:val="00CE34CD"/>
    <w:rsid w:val="00CE38BA"/>
    <w:rsid w:val="00CE40EC"/>
    <w:rsid w:val="00CE43C6"/>
    <w:rsid w:val="00CE4B37"/>
    <w:rsid w:val="00CE6155"/>
    <w:rsid w:val="00CE63DC"/>
    <w:rsid w:val="00CF3DAC"/>
    <w:rsid w:val="00CF5DF2"/>
    <w:rsid w:val="00CF630C"/>
    <w:rsid w:val="00D0635A"/>
    <w:rsid w:val="00D10DDF"/>
    <w:rsid w:val="00D11050"/>
    <w:rsid w:val="00D13802"/>
    <w:rsid w:val="00D158BB"/>
    <w:rsid w:val="00D20ACD"/>
    <w:rsid w:val="00D21371"/>
    <w:rsid w:val="00D233D4"/>
    <w:rsid w:val="00D23CC4"/>
    <w:rsid w:val="00D26BFB"/>
    <w:rsid w:val="00D304F3"/>
    <w:rsid w:val="00D328AC"/>
    <w:rsid w:val="00D33F75"/>
    <w:rsid w:val="00D343B6"/>
    <w:rsid w:val="00D3646C"/>
    <w:rsid w:val="00D402B3"/>
    <w:rsid w:val="00D44D3F"/>
    <w:rsid w:val="00D5076B"/>
    <w:rsid w:val="00D50844"/>
    <w:rsid w:val="00D52C28"/>
    <w:rsid w:val="00D52DD6"/>
    <w:rsid w:val="00D632D8"/>
    <w:rsid w:val="00D63CE5"/>
    <w:rsid w:val="00D70FEA"/>
    <w:rsid w:val="00D73C34"/>
    <w:rsid w:val="00D841C0"/>
    <w:rsid w:val="00D877D7"/>
    <w:rsid w:val="00DA0AB8"/>
    <w:rsid w:val="00DA37CD"/>
    <w:rsid w:val="00DA4CEA"/>
    <w:rsid w:val="00DA5A49"/>
    <w:rsid w:val="00DA6564"/>
    <w:rsid w:val="00DB1B52"/>
    <w:rsid w:val="00DB24C2"/>
    <w:rsid w:val="00DB2836"/>
    <w:rsid w:val="00DB64C3"/>
    <w:rsid w:val="00DC5379"/>
    <w:rsid w:val="00DC64C1"/>
    <w:rsid w:val="00DD47A4"/>
    <w:rsid w:val="00DD5B21"/>
    <w:rsid w:val="00DD7554"/>
    <w:rsid w:val="00DE1B31"/>
    <w:rsid w:val="00DE2B64"/>
    <w:rsid w:val="00DE2FD7"/>
    <w:rsid w:val="00DE4F82"/>
    <w:rsid w:val="00DE535C"/>
    <w:rsid w:val="00DF48F6"/>
    <w:rsid w:val="00DF7001"/>
    <w:rsid w:val="00E04523"/>
    <w:rsid w:val="00E05638"/>
    <w:rsid w:val="00E072E2"/>
    <w:rsid w:val="00E15CF3"/>
    <w:rsid w:val="00E17BB1"/>
    <w:rsid w:val="00E20C4A"/>
    <w:rsid w:val="00E20D26"/>
    <w:rsid w:val="00E237D8"/>
    <w:rsid w:val="00E23900"/>
    <w:rsid w:val="00E261F7"/>
    <w:rsid w:val="00E3089C"/>
    <w:rsid w:val="00E3287F"/>
    <w:rsid w:val="00E35B7E"/>
    <w:rsid w:val="00E36AB8"/>
    <w:rsid w:val="00E372F1"/>
    <w:rsid w:val="00E42302"/>
    <w:rsid w:val="00E45B33"/>
    <w:rsid w:val="00E46354"/>
    <w:rsid w:val="00E52F36"/>
    <w:rsid w:val="00E531BD"/>
    <w:rsid w:val="00E56252"/>
    <w:rsid w:val="00E6087A"/>
    <w:rsid w:val="00E608B3"/>
    <w:rsid w:val="00E615B7"/>
    <w:rsid w:val="00E61F3E"/>
    <w:rsid w:val="00E622B0"/>
    <w:rsid w:val="00E62B38"/>
    <w:rsid w:val="00E62D21"/>
    <w:rsid w:val="00E63F0F"/>
    <w:rsid w:val="00E65335"/>
    <w:rsid w:val="00E667D4"/>
    <w:rsid w:val="00E73B17"/>
    <w:rsid w:val="00E75364"/>
    <w:rsid w:val="00E8080D"/>
    <w:rsid w:val="00E830E8"/>
    <w:rsid w:val="00E83BC6"/>
    <w:rsid w:val="00E84878"/>
    <w:rsid w:val="00E85943"/>
    <w:rsid w:val="00E91E8B"/>
    <w:rsid w:val="00E92066"/>
    <w:rsid w:val="00E92EF8"/>
    <w:rsid w:val="00E93DA0"/>
    <w:rsid w:val="00EA26DF"/>
    <w:rsid w:val="00EA431C"/>
    <w:rsid w:val="00EA5295"/>
    <w:rsid w:val="00EB293E"/>
    <w:rsid w:val="00EB6098"/>
    <w:rsid w:val="00EC3224"/>
    <w:rsid w:val="00EC7A4F"/>
    <w:rsid w:val="00ED262A"/>
    <w:rsid w:val="00ED3258"/>
    <w:rsid w:val="00EE0564"/>
    <w:rsid w:val="00EE086C"/>
    <w:rsid w:val="00EE38E6"/>
    <w:rsid w:val="00EE40FF"/>
    <w:rsid w:val="00EF04C9"/>
    <w:rsid w:val="00EF2DD6"/>
    <w:rsid w:val="00EF2E6F"/>
    <w:rsid w:val="00EF3346"/>
    <w:rsid w:val="00F05CBC"/>
    <w:rsid w:val="00F11582"/>
    <w:rsid w:val="00F1178F"/>
    <w:rsid w:val="00F1180C"/>
    <w:rsid w:val="00F13CAC"/>
    <w:rsid w:val="00F16EA0"/>
    <w:rsid w:val="00F1718C"/>
    <w:rsid w:val="00F17C4D"/>
    <w:rsid w:val="00F317E8"/>
    <w:rsid w:val="00F31A98"/>
    <w:rsid w:val="00F32D94"/>
    <w:rsid w:val="00F351D5"/>
    <w:rsid w:val="00F4616E"/>
    <w:rsid w:val="00F474EF"/>
    <w:rsid w:val="00F50617"/>
    <w:rsid w:val="00F52664"/>
    <w:rsid w:val="00F56387"/>
    <w:rsid w:val="00F56901"/>
    <w:rsid w:val="00F57576"/>
    <w:rsid w:val="00F61D8F"/>
    <w:rsid w:val="00F61EC6"/>
    <w:rsid w:val="00F62376"/>
    <w:rsid w:val="00F62786"/>
    <w:rsid w:val="00F65F86"/>
    <w:rsid w:val="00F71284"/>
    <w:rsid w:val="00F71FE9"/>
    <w:rsid w:val="00F75608"/>
    <w:rsid w:val="00F8241C"/>
    <w:rsid w:val="00F83E97"/>
    <w:rsid w:val="00F8643B"/>
    <w:rsid w:val="00F91CB8"/>
    <w:rsid w:val="00FA0154"/>
    <w:rsid w:val="00FA39CD"/>
    <w:rsid w:val="00FB1DF5"/>
    <w:rsid w:val="00FB465C"/>
    <w:rsid w:val="00FC4B49"/>
    <w:rsid w:val="00FD21F4"/>
    <w:rsid w:val="00FD4E5A"/>
    <w:rsid w:val="00FE0BB2"/>
    <w:rsid w:val="00FE1880"/>
    <w:rsid w:val="00FE442E"/>
    <w:rsid w:val="00FE665F"/>
    <w:rsid w:val="00FE7E56"/>
    <w:rsid w:val="00FE7F99"/>
    <w:rsid w:val="00FF079D"/>
    <w:rsid w:val="00FF402D"/>
    <w:rsid w:val="00FF68A7"/>
    <w:rsid w:val="00FF6BE4"/>
    <w:rsid w:val="00FF7AC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9053A2"/>
  <w15:chartTrackingRefBased/>
  <w15:docId w15:val="{14D0ED6D-2AB3-4CC1-8A25-AFFF9CC08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87F"/>
    <w:pPr>
      <w:spacing w:line="480" w:lineRule="auto"/>
      <w:ind w:firstLine="284"/>
    </w:pPr>
    <w:rPr>
      <w:rFonts w:ascii="Times New Roman" w:hAnsi="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6CF6"/>
    <w:pPr>
      <w:ind w:left="720"/>
      <w:contextualSpacing/>
    </w:pPr>
  </w:style>
  <w:style w:type="character" w:styleId="Textoennegrita">
    <w:name w:val="Strong"/>
    <w:basedOn w:val="Fuentedeprrafopredeter"/>
    <w:uiPriority w:val="22"/>
    <w:qFormat/>
    <w:rsid w:val="003C6CF6"/>
    <w:rPr>
      <w:b/>
      <w:bCs/>
    </w:rPr>
  </w:style>
  <w:style w:type="paragraph" w:styleId="Bibliografa">
    <w:name w:val="Bibliography"/>
    <w:basedOn w:val="Normal"/>
    <w:next w:val="Normal"/>
    <w:uiPriority w:val="37"/>
    <w:unhideWhenUsed/>
    <w:rsid w:val="003C6CF6"/>
  </w:style>
  <w:style w:type="table" w:styleId="Tablanormal2">
    <w:name w:val="Plain Table 2"/>
    <w:basedOn w:val="Tablanormal"/>
    <w:uiPriority w:val="42"/>
    <w:rsid w:val="003C6CF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9A1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detablaclara">
    <w:name w:val="Grid Table Light"/>
    <w:basedOn w:val="Tablanormal"/>
    <w:uiPriority w:val="40"/>
    <w:rsid w:val="00D44D3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16E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16E5B"/>
    <w:rPr>
      <w:rFonts w:ascii="Times New Roman" w:hAnsi="Times New Roman"/>
      <w:sz w:val="24"/>
    </w:rPr>
  </w:style>
  <w:style w:type="paragraph" w:styleId="Piedepgina">
    <w:name w:val="footer"/>
    <w:basedOn w:val="Normal"/>
    <w:link w:val="PiedepginaCar"/>
    <w:uiPriority w:val="99"/>
    <w:unhideWhenUsed/>
    <w:rsid w:val="00116E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16E5B"/>
    <w:rPr>
      <w:rFonts w:ascii="Times New Roman" w:hAnsi="Times New Roman"/>
      <w:sz w:val="24"/>
    </w:rPr>
  </w:style>
  <w:style w:type="character" w:styleId="nfasis">
    <w:name w:val="Emphasis"/>
    <w:basedOn w:val="Fuentedeprrafopredeter"/>
    <w:uiPriority w:val="20"/>
    <w:qFormat/>
    <w:rsid w:val="00F16EA0"/>
    <w:rPr>
      <w:i/>
      <w:iCs/>
    </w:rPr>
  </w:style>
  <w:style w:type="character" w:customStyle="1" w:styleId="markedcontent">
    <w:name w:val="markedcontent"/>
    <w:basedOn w:val="Fuentedeprrafopredeter"/>
    <w:rsid w:val="00C8584B"/>
  </w:style>
  <w:style w:type="paragraph" w:styleId="HTMLconformatoprevio">
    <w:name w:val="HTML Preformatted"/>
    <w:basedOn w:val="Normal"/>
    <w:link w:val="HTMLconformatoprevioCar"/>
    <w:uiPriority w:val="99"/>
    <w:unhideWhenUsed/>
    <w:rsid w:val="008E4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rsid w:val="008E4594"/>
    <w:rPr>
      <w:rFonts w:ascii="Courier New" w:eastAsia="Times New Roman" w:hAnsi="Courier New" w:cs="Courier New"/>
      <w:sz w:val="20"/>
      <w:szCs w:val="20"/>
      <w:lang w:eastAsia="es-EC"/>
    </w:rPr>
  </w:style>
  <w:style w:type="character" w:customStyle="1" w:styleId="y2iqfc">
    <w:name w:val="y2iqfc"/>
    <w:basedOn w:val="Fuentedeprrafopredeter"/>
    <w:rsid w:val="008E4594"/>
  </w:style>
  <w:style w:type="character" w:styleId="Hipervnculo">
    <w:name w:val="Hyperlink"/>
    <w:basedOn w:val="Fuentedeprrafopredeter"/>
    <w:uiPriority w:val="99"/>
    <w:semiHidden/>
    <w:unhideWhenUsed/>
    <w:rsid w:val="008C0613"/>
    <w:rPr>
      <w:color w:val="0000FF"/>
      <w:u w:val="single"/>
    </w:rPr>
  </w:style>
  <w:style w:type="paragraph" w:styleId="Sangra2detindependiente">
    <w:name w:val="Body Text Indent 2"/>
    <w:basedOn w:val="Normal"/>
    <w:link w:val="Sangra2detindependienteCar"/>
    <w:uiPriority w:val="99"/>
    <w:semiHidden/>
    <w:unhideWhenUsed/>
    <w:rsid w:val="00D841C0"/>
    <w:pPr>
      <w:spacing w:before="100" w:beforeAutospacing="1" w:after="100" w:afterAutospacing="1" w:line="240" w:lineRule="auto"/>
      <w:ind w:firstLine="0"/>
    </w:pPr>
    <w:rPr>
      <w:rFonts w:eastAsia="Times New Roman" w:cs="Times New Roman"/>
      <w:szCs w:val="24"/>
      <w:lang w:eastAsia="es-EC"/>
    </w:rPr>
  </w:style>
  <w:style w:type="character" w:customStyle="1" w:styleId="Sangra2detindependienteCar">
    <w:name w:val="Sangría 2 de t. independiente Car"/>
    <w:basedOn w:val="Fuentedeprrafopredeter"/>
    <w:link w:val="Sangra2detindependiente"/>
    <w:uiPriority w:val="99"/>
    <w:semiHidden/>
    <w:rsid w:val="00D841C0"/>
    <w:rPr>
      <w:rFonts w:ascii="Times New Roman" w:eastAsia="Times New Roman" w:hAnsi="Times New Roman" w:cs="Times New Roman"/>
      <w:sz w:val="24"/>
      <w:szCs w:val="24"/>
      <w:lang w:eastAsia="es-EC"/>
    </w:rPr>
  </w:style>
  <w:style w:type="paragraph" w:styleId="Sangradetextonormal">
    <w:name w:val="Body Text Indent"/>
    <w:basedOn w:val="Normal"/>
    <w:link w:val="SangradetextonormalCar"/>
    <w:uiPriority w:val="99"/>
    <w:semiHidden/>
    <w:unhideWhenUsed/>
    <w:rsid w:val="001F1B2F"/>
    <w:pPr>
      <w:spacing w:after="120"/>
      <w:ind w:left="283"/>
    </w:pPr>
  </w:style>
  <w:style w:type="character" w:customStyle="1" w:styleId="SangradetextonormalCar">
    <w:name w:val="Sangría de texto normal Car"/>
    <w:basedOn w:val="Fuentedeprrafopredeter"/>
    <w:link w:val="Sangradetextonormal"/>
    <w:uiPriority w:val="99"/>
    <w:semiHidden/>
    <w:rsid w:val="001F1B2F"/>
    <w:rPr>
      <w:rFonts w:ascii="Times New Roman" w:hAnsi="Times New Roman"/>
      <w:sz w:val="24"/>
    </w:rPr>
  </w:style>
  <w:style w:type="paragraph" w:styleId="Textosinformato">
    <w:name w:val="Plain Text"/>
    <w:basedOn w:val="Normal"/>
    <w:link w:val="TextosinformatoCar"/>
    <w:uiPriority w:val="99"/>
    <w:semiHidden/>
    <w:unhideWhenUsed/>
    <w:rsid w:val="001F1B2F"/>
    <w:pPr>
      <w:spacing w:before="100" w:beforeAutospacing="1" w:after="100" w:afterAutospacing="1" w:line="240" w:lineRule="auto"/>
      <w:ind w:firstLine="0"/>
    </w:pPr>
    <w:rPr>
      <w:rFonts w:eastAsia="Times New Roman" w:cs="Times New Roman"/>
      <w:szCs w:val="24"/>
      <w:lang w:eastAsia="es-EC"/>
    </w:rPr>
  </w:style>
  <w:style w:type="character" w:customStyle="1" w:styleId="TextosinformatoCar">
    <w:name w:val="Texto sin formato Car"/>
    <w:basedOn w:val="Fuentedeprrafopredeter"/>
    <w:link w:val="Textosinformato"/>
    <w:uiPriority w:val="99"/>
    <w:semiHidden/>
    <w:rsid w:val="001F1B2F"/>
    <w:rPr>
      <w:rFonts w:ascii="Times New Roman" w:eastAsia="Times New Roman" w:hAnsi="Times New Roman" w:cs="Times New Roman"/>
      <w:sz w:val="24"/>
      <w:szCs w:val="24"/>
      <w:lang w:eastAsia="es-EC"/>
    </w:rPr>
  </w:style>
  <w:style w:type="paragraph" w:styleId="Sinespaciado">
    <w:name w:val="No Spacing"/>
    <w:uiPriority w:val="1"/>
    <w:qFormat/>
    <w:rsid w:val="005B1A80"/>
    <w:pPr>
      <w:spacing w:after="0" w:line="240" w:lineRule="auto"/>
      <w:ind w:firstLine="284"/>
    </w:pPr>
    <w:rPr>
      <w:rFonts w:ascii="Times New Roman" w:hAnsi="Times New Roman"/>
      <w:sz w:val="24"/>
    </w:rPr>
  </w:style>
  <w:style w:type="character" w:styleId="Textodelmarcadordeposicin">
    <w:name w:val="Placeholder Text"/>
    <w:basedOn w:val="Fuentedeprrafopredeter"/>
    <w:uiPriority w:val="99"/>
    <w:semiHidden/>
    <w:rsid w:val="00810517"/>
    <w:rPr>
      <w:color w:val="808080"/>
    </w:rPr>
  </w:style>
  <w:style w:type="paragraph" w:styleId="Textodeglobo">
    <w:name w:val="Balloon Text"/>
    <w:basedOn w:val="Normal"/>
    <w:link w:val="TextodegloboCar"/>
    <w:uiPriority w:val="99"/>
    <w:semiHidden/>
    <w:unhideWhenUsed/>
    <w:rsid w:val="00F5061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0617"/>
    <w:rPr>
      <w:rFonts w:ascii="Segoe UI" w:hAnsi="Segoe UI" w:cs="Segoe UI"/>
      <w:sz w:val="18"/>
      <w:szCs w:val="18"/>
    </w:rPr>
  </w:style>
  <w:style w:type="paragraph" w:styleId="NormalWeb">
    <w:name w:val="Normal (Web)"/>
    <w:basedOn w:val="Normal"/>
    <w:uiPriority w:val="99"/>
    <w:semiHidden/>
    <w:unhideWhenUsed/>
    <w:rsid w:val="00847884"/>
    <w:pPr>
      <w:spacing w:before="100" w:beforeAutospacing="1" w:after="100" w:afterAutospacing="1" w:line="240" w:lineRule="auto"/>
      <w:ind w:firstLine="0"/>
    </w:pPr>
    <w:rPr>
      <w:rFonts w:eastAsia="Times New Roman" w:cs="Times New Roman"/>
      <w:szCs w:val="24"/>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49477">
      <w:bodyDiv w:val="1"/>
      <w:marLeft w:val="0"/>
      <w:marRight w:val="0"/>
      <w:marTop w:val="0"/>
      <w:marBottom w:val="0"/>
      <w:divBdr>
        <w:top w:val="none" w:sz="0" w:space="0" w:color="auto"/>
        <w:left w:val="none" w:sz="0" w:space="0" w:color="auto"/>
        <w:bottom w:val="none" w:sz="0" w:space="0" w:color="auto"/>
        <w:right w:val="none" w:sz="0" w:space="0" w:color="auto"/>
      </w:divBdr>
    </w:div>
    <w:div w:id="216166183">
      <w:bodyDiv w:val="1"/>
      <w:marLeft w:val="0"/>
      <w:marRight w:val="0"/>
      <w:marTop w:val="0"/>
      <w:marBottom w:val="0"/>
      <w:divBdr>
        <w:top w:val="none" w:sz="0" w:space="0" w:color="auto"/>
        <w:left w:val="none" w:sz="0" w:space="0" w:color="auto"/>
        <w:bottom w:val="none" w:sz="0" w:space="0" w:color="auto"/>
        <w:right w:val="none" w:sz="0" w:space="0" w:color="auto"/>
      </w:divBdr>
    </w:div>
    <w:div w:id="225383266">
      <w:bodyDiv w:val="1"/>
      <w:marLeft w:val="120"/>
      <w:marRight w:val="120"/>
      <w:marTop w:val="0"/>
      <w:marBottom w:val="0"/>
      <w:divBdr>
        <w:top w:val="none" w:sz="0" w:space="0" w:color="auto"/>
        <w:left w:val="none" w:sz="0" w:space="0" w:color="auto"/>
        <w:bottom w:val="none" w:sz="0" w:space="0" w:color="auto"/>
        <w:right w:val="none" w:sz="0" w:space="0" w:color="auto"/>
      </w:divBdr>
      <w:divsChild>
        <w:div w:id="1487933051">
          <w:marLeft w:val="0"/>
          <w:marRight w:val="0"/>
          <w:marTop w:val="0"/>
          <w:marBottom w:val="0"/>
          <w:divBdr>
            <w:top w:val="none" w:sz="0" w:space="0" w:color="auto"/>
            <w:left w:val="none" w:sz="0" w:space="0" w:color="auto"/>
            <w:bottom w:val="none" w:sz="0" w:space="0" w:color="auto"/>
            <w:right w:val="none" w:sz="0" w:space="0" w:color="auto"/>
          </w:divBdr>
          <w:divsChild>
            <w:div w:id="2333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53892">
      <w:bodyDiv w:val="1"/>
      <w:marLeft w:val="0"/>
      <w:marRight w:val="0"/>
      <w:marTop w:val="0"/>
      <w:marBottom w:val="0"/>
      <w:divBdr>
        <w:top w:val="none" w:sz="0" w:space="0" w:color="auto"/>
        <w:left w:val="none" w:sz="0" w:space="0" w:color="auto"/>
        <w:bottom w:val="none" w:sz="0" w:space="0" w:color="auto"/>
        <w:right w:val="none" w:sz="0" w:space="0" w:color="auto"/>
      </w:divBdr>
    </w:div>
    <w:div w:id="355036804">
      <w:bodyDiv w:val="1"/>
      <w:marLeft w:val="0"/>
      <w:marRight w:val="0"/>
      <w:marTop w:val="0"/>
      <w:marBottom w:val="0"/>
      <w:divBdr>
        <w:top w:val="none" w:sz="0" w:space="0" w:color="auto"/>
        <w:left w:val="none" w:sz="0" w:space="0" w:color="auto"/>
        <w:bottom w:val="none" w:sz="0" w:space="0" w:color="auto"/>
        <w:right w:val="none" w:sz="0" w:space="0" w:color="auto"/>
      </w:divBdr>
      <w:divsChild>
        <w:div w:id="608511913">
          <w:marLeft w:val="0"/>
          <w:marRight w:val="0"/>
          <w:marTop w:val="0"/>
          <w:marBottom w:val="0"/>
          <w:divBdr>
            <w:top w:val="none" w:sz="0" w:space="0" w:color="auto"/>
            <w:left w:val="none" w:sz="0" w:space="0" w:color="auto"/>
            <w:bottom w:val="none" w:sz="0" w:space="0" w:color="auto"/>
            <w:right w:val="none" w:sz="0" w:space="0" w:color="auto"/>
          </w:divBdr>
        </w:div>
        <w:div w:id="2131165522">
          <w:marLeft w:val="0"/>
          <w:marRight w:val="0"/>
          <w:marTop w:val="0"/>
          <w:marBottom w:val="0"/>
          <w:divBdr>
            <w:top w:val="none" w:sz="0" w:space="0" w:color="auto"/>
            <w:left w:val="none" w:sz="0" w:space="0" w:color="auto"/>
            <w:bottom w:val="none" w:sz="0" w:space="0" w:color="auto"/>
            <w:right w:val="none" w:sz="0" w:space="0" w:color="auto"/>
          </w:divBdr>
        </w:div>
      </w:divsChild>
    </w:div>
    <w:div w:id="364446946">
      <w:bodyDiv w:val="1"/>
      <w:marLeft w:val="0"/>
      <w:marRight w:val="0"/>
      <w:marTop w:val="0"/>
      <w:marBottom w:val="0"/>
      <w:divBdr>
        <w:top w:val="none" w:sz="0" w:space="0" w:color="auto"/>
        <w:left w:val="none" w:sz="0" w:space="0" w:color="auto"/>
        <w:bottom w:val="none" w:sz="0" w:space="0" w:color="auto"/>
        <w:right w:val="none" w:sz="0" w:space="0" w:color="auto"/>
      </w:divBdr>
    </w:div>
    <w:div w:id="428356985">
      <w:bodyDiv w:val="1"/>
      <w:marLeft w:val="0"/>
      <w:marRight w:val="0"/>
      <w:marTop w:val="0"/>
      <w:marBottom w:val="0"/>
      <w:divBdr>
        <w:top w:val="none" w:sz="0" w:space="0" w:color="auto"/>
        <w:left w:val="none" w:sz="0" w:space="0" w:color="auto"/>
        <w:bottom w:val="none" w:sz="0" w:space="0" w:color="auto"/>
        <w:right w:val="none" w:sz="0" w:space="0" w:color="auto"/>
      </w:divBdr>
      <w:divsChild>
        <w:div w:id="60179043">
          <w:marLeft w:val="0"/>
          <w:marRight w:val="0"/>
          <w:marTop w:val="0"/>
          <w:marBottom w:val="0"/>
          <w:divBdr>
            <w:top w:val="none" w:sz="0" w:space="0" w:color="auto"/>
            <w:left w:val="none" w:sz="0" w:space="0" w:color="auto"/>
            <w:bottom w:val="none" w:sz="0" w:space="0" w:color="auto"/>
            <w:right w:val="none" w:sz="0" w:space="0" w:color="auto"/>
          </w:divBdr>
        </w:div>
        <w:div w:id="65884867">
          <w:marLeft w:val="0"/>
          <w:marRight w:val="0"/>
          <w:marTop w:val="0"/>
          <w:marBottom w:val="0"/>
          <w:divBdr>
            <w:top w:val="none" w:sz="0" w:space="0" w:color="auto"/>
            <w:left w:val="none" w:sz="0" w:space="0" w:color="auto"/>
            <w:bottom w:val="none" w:sz="0" w:space="0" w:color="auto"/>
            <w:right w:val="none" w:sz="0" w:space="0" w:color="auto"/>
          </w:divBdr>
        </w:div>
        <w:div w:id="222639462">
          <w:marLeft w:val="0"/>
          <w:marRight w:val="0"/>
          <w:marTop w:val="0"/>
          <w:marBottom w:val="0"/>
          <w:divBdr>
            <w:top w:val="none" w:sz="0" w:space="0" w:color="auto"/>
            <w:left w:val="none" w:sz="0" w:space="0" w:color="auto"/>
            <w:bottom w:val="none" w:sz="0" w:space="0" w:color="auto"/>
            <w:right w:val="none" w:sz="0" w:space="0" w:color="auto"/>
          </w:divBdr>
        </w:div>
        <w:div w:id="345055334">
          <w:marLeft w:val="0"/>
          <w:marRight w:val="0"/>
          <w:marTop w:val="0"/>
          <w:marBottom w:val="0"/>
          <w:divBdr>
            <w:top w:val="none" w:sz="0" w:space="0" w:color="auto"/>
            <w:left w:val="none" w:sz="0" w:space="0" w:color="auto"/>
            <w:bottom w:val="none" w:sz="0" w:space="0" w:color="auto"/>
            <w:right w:val="none" w:sz="0" w:space="0" w:color="auto"/>
          </w:divBdr>
        </w:div>
        <w:div w:id="483009608">
          <w:marLeft w:val="0"/>
          <w:marRight w:val="0"/>
          <w:marTop w:val="0"/>
          <w:marBottom w:val="0"/>
          <w:divBdr>
            <w:top w:val="none" w:sz="0" w:space="0" w:color="auto"/>
            <w:left w:val="none" w:sz="0" w:space="0" w:color="auto"/>
            <w:bottom w:val="none" w:sz="0" w:space="0" w:color="auto"/>
            <w:right w:val="none" w:sz="0" w:space="0" w:color="auto"/>
          </w:divBdr>
        </w:div>
        <w:div w:id="859127902">
          <w:marLeft w:val="0"/>
          <w:marRight w:val="0"/>
          <w:marTop w:val="0"/>
          <w:marBottom w:val="0"/>
          <w:divBdr>
            <w:top w:val="none" w:sz="0" w:space="0" w:color="auto"/>
            <w:left w:val="none" w:sz="0" w:space="0" w:color="auto"/>
            <w:bottom w:val="none" w:sz="0" w:space="0" w:color="auto"/>
            <w:right w:val="none" w:sz="0" w:space="0" w:color="auto"/>
          </w:divBdr>
        </w:div>
        <w:div w:id="1027485003">
          <w:marLeft w:val="0"/>
          <w:marRight w:val="0"/>
          <w:marTop w:val="0"/>
          <w:marBottom w:val="0"/>
          <w:divBdr>
            <w:top w:val="none" w:sz="0" w:space="0" w:color="auto"/>
            <w:left w:val="none" w:sz="0" w:space="0" w:color="auto"/>
            <w:bottom w:val="none" w:sz="0" w:space="0" w:color="auto"/>
            <w:right w:val="none" w:sz="0" w:space="0" w:color="auto"/>
          </w:divBdr>
        </w:div>
        <w:div w:id="1624842773">
          <w:marLeft w:val="0"/>
          <w:marRight w:val="0"/>
          <w:marTop w:val="0"/>
          <w:marBottom w:val="0"/>
          <w:divBdr>
            <w:top w:val="none" w:sz="0" w:space="0" w:color="auto"/>
            <w:left w:val="none" w:sz="0" w:space="0" w:color="auto"/>
            <w:bottom w:val="none" w:sz="0" w:space="0" w:color="auto"/>
            <w:right w:val="none" w:sz="0" w:space="0" w:color="auto"/>
          </w:divBdr>
        </w:div>
        <w:div w:id="2059549080">
          <w:marLeft w:val="0"/>
          <w:marRight w:val="0"/>
          <w:marTop w:val="0"/>
          <w:marBottom w:val="0"/>
          <w:divBdr>
            <w:top w:val="none" w:sz="0" w:space="0" w:color="auto"/>
            <w:left w:val="none" w:sz="0" w:space="0" w:color="auto"/>
            <w:bottom w:val="none" w:sz="0" w:space="0" w:color="auto"/>
            <w:right w:val="none" w:sz="0" w:space="0" w:color="auto"/>
          </w:divBdr>
        </w:div>
      </w:divsChild>
    </w:div>
    <w:div w:id="509806088">
      <w:bodyDiv w:val="1"/>
      <w:marLeft w:val="0"/>
      <w:marRight w:val="0"/>
      <w:marTop w:val="0"/>
      <w:marBottom w:val="0"/>
      <w:divBdr>
        <w:top w:val="none" w:sz="0" w:space="0" w:color="auto"/>
        <w:left w:val="none" w:sz="0" w:space="0" w:color="auto"/>
        <w:bottom w:val="none" w:sz="0" w:space="0" w:color="auto"/>
        <w:right w:val="none" w:sz="0" w:space="0" w:color="auto"/>
      </w:divBdr>
      <w:divsChild>
        <w:div w:id="117338715">
          <w:marLeft w:val="0"/>
          <w:marRight w:val="0"/>
          <w:marTop w:val="0"/>
          <w:marBottom w:val="0"/>
          <w:divBdr>
            <w:top w:val="none" w:sz="0" w:space="0" w:color="auto"/>
            <w:left w:val="none" w:sz="0" w:space="0" w:color="auto"/>
            <w:bottom w:val="none" w:sz="0" w:space="0" w:color="auto"/>
            <w:right w:val="none" w:sz="0" w:space="0" w:color="auto"/>
          </w:divBdr>
        </w:div>
        <w:div w:id="765659639">
          <w:marLeft w:val="0"/>
          <w:marRight w:val="0"/>
          <w:marTop w:val="0"/>
          <w:marBottom w:val="0"/>
          <w:divBdr>
            <w:top w:val="none" w:sz="0" w:space="0" w:color="auto"/>
            <w:left w:val="none" w:sz="0" w:space="0" w:color="auto"/>
            <w:bottom w:val="none" w:sz="0" w:space="0" w:color="auto"/>
            <w:right w:val="none" w:sz="0" w:space="0" w:color="auto"/>
          </w:divBdr>
        </w:div>
        <w:div w:id="798232462">
          <w:marLeft w:val="0"/>
          <w:marRight w:val="0"/>
          <w:marTop w:val="0"/>
          <w:marBottom w:val="0"/>
          <w:divBdr>
            <w:top w:val="none" w:sz="0" w:space="0" w:color="auto"/>
            <w:left w:val="none" w:sz="0" w:space="0" w:color="auto"/>
            <w:bottom w:val="none" w:sz="0" w:space="0" w:color="auto"/>
            <w:right w:val="none" w:sz="0" w:space="0" w:color="auto"/>
          </w:divBdr>
        </w:div>
        <w:div w:id="943154260">
          <w:marLeft w:val="0"/>
          <w:marRight w:val="0"/>
          <w:marTop w:val="0"/>
          <w:marBottom w:val="0"/>
          <w:divBdr>
            <w:top w:val="none" w:sz="0" w:space="0" w:color="auto"/>
            <w:left w:val="none" w:sz="0" w:space="0" w:color="auto"/>
            <w:bottom w:val="none" w:sz="0" w:space="0" w:color="auto"/>
            <w:right w:val="none" w:sz="0" w:space="0" w:color="auto"/>
          </w:divBdr>
        </w:div>
        <w:div w:id="1473474509">
          <w:marLeft w:val="0"/>
          <w:marRight w:val="0"/>
          <w:marTop w:val="0"/>
          <w:marBottom w:val="0"/>
          <w:divBdr>
            <w:top w:val="none" w:sz="0" w:space="0" w:color="auto"/>
            <w:left w:val="none" w:sz="0" w:space="0" w:color="auto"/>
            <w:bottom w:val="none" w:sz="0" w:space="0" w:color="auto"/>
            <w:right w:val="none" w:sz="0" w:space="0" w:color="auto"/>
          </w:divBdr>
        </w:div>
        <w:div w:id="1530340742">
          <w:marLeft w:val="0"/>
          <w:marRight w:val="0"/>
          <w:marTop w:val="0"/>
          <w:marBottom w:val="0"/>
          <w:divBdr>
            <w:top w:val="none" w:sz="0" w:space="0" w:color="auto"/>
            <w:left w:val="none" w:sz="0" w:space="0" w:color="auto"/>
            <w:bottom w:val="none" w:sz="0" w:space="0" w:color="auto"/>
            <w:right w:val="none" w:sz="0" w:space="0" w:color="auto"/>
          </w:divBdr>
        </w:div>
      </w:divsChild>
    </w:div>
    <w:div w:id="621350523">
      <w:bodyDiv w:val="1"/>
      <w:marLeft w:val="0"/>
      <w:marRight w:val="0"/>
      <w:marTop w:val="0"/>
      <w:marBottom w:val="0"/>
      <w:divBdr>
        <w:top w:val="none" w:sz="0" w:space="0" w:color="auto"/>
        <w:left w:val="none" w:sz="0" w:space="0" w:color="auto"/>
        <w:bottom w:val="none" w:sz="0" w:space="0" w:color="auto"/>
        <w:right w:val="none" w:sz="0" w:space="0" w:color="auto"/>
      </w:divBdr>
      <w:divsChild>
        <w:div w:id="632906716">
          <w:marLeft w:val="0"/>
          <w:marRight w:val="0"/>
          <w:marTop w:val="0"/>
          <w:marBottom w:val="0"/>
          <w:divBdr>
            <w:top w:val="none" w:sz="0" w:space="0" w:color="auto"/>
            <w:left w:val="none" w:sz="0" w:space="0" w:color="auto"/>
            <w:bottom w:val="none" w:sz="0" w:space="0" w:color="auto"/>
            <w:right w:val="none" w:sz="0" w:space="0" w:color="auto"/>
          </w:divBdr>
        </w:div>
      </w:divsChild>
    </w:div>
    <w:div w:id="872183961">
      <w:bodyDiv w:val="1"/>
      <w:marLeft w:val="0"/>
      <w:marRight w:val="0"/>
      <w:marTop w:val="0"/>
      <w:marBottom w:val="0"/>
      <w:divBdr>
        <w:top w:val="none" w:sz="0" w:space="0" w:color="auto"/>
        <w:left w:val="none" w:sz="0" w:space="0" w:color="auto"/>
        <w:bottom w:val="none" w:sz="0" w:space="0" w:color="auto"/>
        <w:right w:val="none" w:sz="0" w:space="0" w:color="auto"/>
      </w:divBdr>
    </w:div>
    <w:div w:id="911895611">
      <w:bodyDiv w:val="1"/>
      <w:marLeft w:val="0"/>
      <w:marRight w:val="0"/>
      <w:marTop w:val="0"/>
      <w:marBottom w:val="0"/>
      <w:divBdr>
        <w:top w:val="none" w:sz="0" w:space="0" w:color="auto"/>
        <w:left w:val="none" w:sz="0" w:space="0" w:color="auto"/>
        <w:bottom w:val="none" w:sz="0" w:space="0" w:color="auto"/>
        <w:right w:val="none" w:sz="0" w:space="0" w:color="auto"/>
      </w:divBdr>
    </w:div>
    <w:div w:id="914048670">
      <w:bodyDiv w:val="1"/>
      <w:marLeft w:val="0"/>
      <w:marRight w:val="0"/>
      <w:marTop w:val="0"/>
      <w:marBottom w:val="0"/>
      <w:divBdr>
        <w:top w:val="none" w:sz="0" w:space="0" w:color="auto"/>
        <w:left w:val="none" w:sz="0" w:space="0" w:color="auto"/>
        <w:bottom w:val="none" w:sz="0" w:space="0" w:color="auto"/>
        <w:right w:val="none" w:sz="0" w:space="0" w:color="auto"/>
      </w:divBdr>
      <w:divsChild>
        <w:div w:id="9719218">
          <w:marLeft w:val="0"/>
          <w:marRight w:val="0"/>
          <w:marTop w:val="0"/>
          <w:marBottom w:val="0"/>
          <w:divBdr>
            <w:top w:val="none" w:sz="0" w:space="0" w:color="auto"/>
            <w:left w:val="none" w:sz="0" w:space="0" w:color="auto"/>
            <w:bottom w:val="none" w:sz="0" w:space="0" w:color="auto"/>
            <w:right w:val="none" w:sz="0" w:space="0" w:color="auto"/>
          </w:divBdr>
        </w:div>
      </w:divsChild>
    </w:div>
    <w:div w:id="917708367">
      <w:bodyDiv w:val="1"/>
      <w:marLeft w:val="0"/>
      <w:marRight w:val="0"/>
      <w:marTop w:val="0"/>
      <w:marBottom w:val="0"/>
      <w:divBdr>
        <w:top w:val="none" w:sz="0" w:space="0" w:color="auto"/>
        <w:left w:val="none" w:sz="0" w:space="0" w:color="auto"/>
        <w:bottom w:val="none" w:sz="0" w:space="0" w:color="auto"/>
        <w:right w:val="none" w:sz="0" w:space="0" w:color="auto"/>
      </w:divBdr>
      <w:divsChild>
        <w:div w:id="58137673">
          <w:marLeft w:val="0"/>
          <w:marRight w:val="0"/>
          <w:marTop w:val="0"/>
          <w:marBottom w:val="0"/>
          <w:divBdr>
            <w:top w:val="none" w:sz="0" w:space="0" w:color="auto"/>
            <w:left w:val="none" w:sz="0" w:space="0" w:color="auto"/>
            <w:bottom w:val="none" w:sz="0" w:space="0" w:color="auto"/>
            <w:right w:val="none" w:sz="0" w:space="0" w:color="auto"/>
          </w:divBdr>
        </w:div>
        <w:div w:id="568423651">
          <w:marLeft w:val="0"/>
          <w:marRight w:val="0"/>
          <w:marTop w:val="0"/>
          <w:marBottom w:val="0"/>
          <w:divBdr>
            <w:top w:val="none" w:sz="0" w:space="0" w:color="auto"/>
            <w:left w:val="none" w:sz="0" w:space="0" w:color="auto"/>
            <w:bottom w:val="none" w:sz="0" w:space="0" w:color="auto"/>
            <w:right w:val="none" w:sz="0" w:space="0" w:color="auto"/>
          </w:divBdr>
        </w:div>
        <w:div w:id="1231422411">
          <w:marLeft w:val="0"/>
          <w:marRight w:val="0"/>
          <w:marTop w:val="0"/>
          <w:marBottom w:val="0"/>
          <w:divBdr>
            <w:top w:val="none" w:sz="0" w:space="0" w:color="auto"/>
            <w:left w:val="none" w:sz="0" w:space="0" w:color="auto"/>
            <w:bottom w:val="none" w:sz="0" w:space="0" w:color="auto"/>
            <w:right w:val="none" w:sz="0" w:space="0" w:color="auto"/>
          </w:divBdr>
        </w:div>
        <w:div w:id="1495148794">
          <w:marLeft w:val="0"/>
          <w:marRight w:val="0"/>
          <w:marTop w:val="0"/>
          <w:marBottom w:val="0"/>
          <w:divBdr>
            <w:top w:val="none" w:sz="0" w:space="0" w:color="auto"/>
            <w:left w:val="none" w:sz="0" w:space="0" w:color="auto"/>
            <w:bottom w:val="none" w:sz="0" w:space="0" w:color="auto"/>
            <w:right w:val="none" w:sz="0" w:space="0" w:color="auto"/>
          </w:divBdr>
        </w:div>
      </w:divsChild>
    </w:div>
    <w:div w:id="940795000">
      <w:bodyDiv w:val="1"/>
      <w:marLeft w:val="0"/>
      <w:marRight w:val="0"/>
      <w:marTop w:val="0"/>
      <w:marBottom w:val="0"/>
      <w:divBdr>
        <w:top w:val="none" w:sz="0" w:space="0" w:color="auto"/>
        <w:left w:val="none" w:sz="0" w:space="0" w:color="auto"/>
        <w:bottom w:val="none" w:sz="0" w:space="0" w:color="auto"/>
        <w:right w:val="none" w:sz="0" w:space="0" w:color="auto"/>
      </w:divBdr>
      <w:divsChild>
        <w:div w:id="268969037">
          <w:marLeft w:val="768"/>
          <w:marRight w:val="0"/>
          <w:marTop w:val="100"/>
          <w:marBottom w:val="24"/>
          <w:divBdr>
            <w:top w:val="none" w:sz="0" w:space="0" w:color="auto"/>
            <w:left w:val="none" w:sz="0" w:space="0" w:color="auto"/>
            <w:bottom w:val="none" w:sz="0" w:space="0" w:color="auto"/>
            <w:right w:val="none" w:sz="0" w:space="0" w:color="auto"/>
          </w:divBdr>
        </w:div>
        <w:div w:id="936405680">
          <w:marLeft w:val="768"/>
          <w:marRight w:val="0"/>
          <w:marTop w:val="100"/>
          <w:marBottom w:val="24"/>
          <w:divBdr>
            <w:top w:val="none" w:sz="0" w:space="0" w:color="auto"/>
            <w:left w:val="none" w:sz="0" w:space="0" w:color="auto"/>
            <w:bottom w:val="none" w:sz="0" w:space="0" w:color="auto"/>
            <w:right w:val="none" w:sz="0" w:space="0" w:color="auto"/>
          </w:divBdr>
        </w:div>
        <w:div w:id="1686974652">
          <w:marLeft w:val="768"/>
          <w:marRight w:val="0"/>
          <w:marTop w:val="100"/>
          <w:marBottom w:val="24"/>
          <w:divBdr>
            <w:top w:val="none" w:sz="0" w:space="0" w:color="auto"/>
            <w:left w:val="none" w:sz="0" w:space="0" w:color="auto"/>
            <w:bottom w:val="none" w:sz="0" w:space="0" w:color="auto"/>
            <w:right w:val="none" w:sz="0" w:space="0" w:color="auto"/>
          </w:divBdr>
        </w:div>
      </w:divsChild>
    </w:div>
    <w:div w:id="952056665">
      <w:bodyDiv w:val="1"/>
      <w:marLeft w:val="0"/>
      <w:marRight w:val="0"/>
      <w:marTop w:val="0"/>
      <w:marBottom w:val="0"/>
      <w:divBdr>
        <w:top w:val="none" w:sz="0" w:space="0" w:color="auto"/>
        <w:left w:val="none" w:sz="0" w:space="0" w:color="auto"/>
        <w:bottom w:val="none" w:sz="0" w:space="0" w:color="auto"/>
        <w:right w:val="none" w:sz="0" w:space="0" w:color="auto"/>
      </w:divBdr>
    </w:div>
    <w:div w:id="954095091">
      <w:bodyDiv w:val="1"/>
      <w:marLeft w:val="0"/>
      <w:marRight w:val="0"/>
      <w:marTop w:val="0"/>
      <w:marBottom w:val="0"/>
      <w:divBdr>
        <w:top w:val="none" w:sz="0" w:space="0" w:color="auto"/>
        <w:left w:val="none" w:sz="0" w:space="0" w:color="auto"/>
        <w:bottom w:val="none" w:sz="0" w:space="0" w:color="auto"/>
        <w:right w:val="none" w:sz="0" w:space="0" w:color="auto"/>
      </w:divBdr>
    </w:div>
    <w:div w:id="1102798294">
      <w:bodyDiv w:val="1"/>
      <w:marLeft w:val="0"/>
      <w:marRight w:val="0"/>
      <w:marTop w:val="0"/>
      <w:marBottom w:val="0"/>
      <w:divBdr>
        <w:top w:val="none" w:sz="0" w:space="0" w:color="auto"/>
        <w:left w:val="none" w:sz="0" w:space="0" w:color="auto"/>
        <w:bottom w:val="none" w:sz="0" w:space="0" w:color="auto"/>
        <w:right w:val="none" w:sz="0" w:space="0" w:color="auto"/>
      </w:divBdr>
    </w:div>
    <w:div w:id="1265187782">
      <w:bodyDiv w:val="1"/>
      <w:marLeft w:val="0"/>
      <w:marRight w:val="0"/>
      <w:marTop w:val="0"/>
      <w:marBottom w:val="0"/>
      <w:divBdr>
        <w:top w:val="none" w:sz="0" w:space="0" w:color="auto"/>
        <w:left w:val="none" w:sz="0" w:space="0" w:color="auto"/>
        <w:bottom w:val="none" w:sz="0" w:space="0" w:color="auto"/>
        <w:right w:val="none" w:sz="0" w:space="0" w:color="auto"/>
      </w:divBdr>
    </w:div>
    <w:div w:id="1270428140">
      <w:bodyDiv w:val="1"/>
      <w:marLeft w:val="0"/>
      <w:marRight w:val="0"/>
      <w:marTop w:val="0"/>
      <w:marBottom w:val="0"/>
      <w:divBdr>
        <w:top w:val="none" w:sz="0" w:space="0" w:color="auto"/>
        <w:left w:val="none" w:sz="0" w:space="0" w:color="auto"/>
        <w:bottom w:val="none" w:sz="0" w:space="0" w:color="auto"/>
        <w:right w:val="none" w:sz="0" w:space="0" w:color="auto"/>
      </w:divBdr>
    </w:div>
    <w:div w:id="1422868143">
      <w:bodyDiv w:val="1"/>
      <w:marLeft w:val="0"/>
      <w:marRight w:val="0"/>
      <w:marTop w:val="0"/>
      <w:marBottom w:val="0"/>
      <w:divBdr>
        <w:top w:val="none" w:sz="0" w:space="0" w:color="auto"/>
        <w:left w:val="none" w:sz="0" w:space="0" w:color="auto"/>
        <w:bottom w:val="none" w:sz="0" w:space="0" w:color="auto"/>
        <w:right w:val="none" w:sz="0" w:space="0" w:color="auto"/>
      </w:divBdr>
      <w:divsChild>
        <w:div w:id="97022289">
          <w:marLeft w:val="0"/>
          <w:marRight w:val="0"/>
          <w:marTop w:val="0"/>
          <w:marBottom w:val="0"/>
          <w:divBdr>
            <w:top w:val="none" w:sz="0" w:space="0" w:color="auto"/>
            <w:left w:val="none" w:sz="0" w:space="0" w:color="auto"/>
            <w:bottom w:val="none" w:sz="0" w:space="0" w:color="auto"/>
            <w:right w:val="none" w:sz="0" w:space="0" w:color="auto"/>
          </w:divBdr>
        </w:div>
        <w:div w:id="797141149">
          <w:marLeft w:val="0"/>
          <w:marRight w:val="0"/>
          <w:marTop w:val="0"/>
          <w:marBottom w:val="0"/>
          <w:divBdr>
            <w:top w:val="none" w:sz="0" w:space="0" w:color="auto"/>
            <w:left w:val="none" w:sz="0" w:space="0" w:color="auto"/>
            <w:bottom w:val="none" w:sz="0" w:space="0" w:color="auto"/>
            <w:right w:val="none" w:sz="0" w:space="0" w:color="auto"/>
          </w:divBdr>
        </w:div>
        <w:div w:id="1088430237">
          <w:marLeft w:val="0"/>
          <w:marRight w:val="0"/>
          <w:marTop w:val="0"/>
          <w:marBottom w:val="0"/>
          <w:divBdr>
            <w:top w:val="none" w:sz="0" w:space="0" w:color="auto"/>
            <w:left w:val="none" w:sz="0" w:space="0" w:color="auto"/>
            <w:bottom w:val="none" w:sz="0" w:space="0" w:color="auto"/>
            <w:right w:val="none" w:sz="0" w:space="0" w:color="auto"/>
          </w:divBdr>
        </w:div>
        <w:div w:id="1661227886">
          <w:marLeft w:val="0"/>
          <w:marRight w:val="0"/>
          <w:marTop w:val="0"/>
          <w:marBottom w:val="0"/>
          <w:divBdr>
            <w:top w:val="none" w:sz="0" w:space="0" w:color="auto"/>
            <w:left w:val="none" w:sz="0" w:space="0" w:color="auto"/>
            <w:bottom w:val="none" w:sz="0" w:space="0" w:color="auto"/>
            <w:right w:val="none" w:sz="0" w:space="0" w:color="auto"/>
          </w:divBdr>
        </w:div>
      </w:divsChild>
    </w:div>
    <w:div w:id="1511917457">
      <w:bodyDiv w:val="1"/>
      <w:marLeft w:val="0"/>
      <w:marRight w:val="0"/>
      <w:marTop w:val="0"/>
      <w:marBottom w:val="0"/>
      <w:divBdr>
        <w:top w:val="none" w:sz="0" w:space="0" w:color="auto"/>
        <w:left w:val="none" w:sz="0" w:space="0" w:color="auto"/>
        <w:bottom w:val="none" w:sz="0" w:space="0" w:color="auto"/>
        <w:right w:val="none" w:sz="0" w:space="0" w:color="auto"/>
      </w:divBdr>
    </w:div>
    <w:div w:id="1629314255">
      <w:bodyDiv w:val="1"/>
      <w:marLeft w:val="0"/>
      <w:marRight w:val="0"/>
      <w:marTop w:val="0"/>
      <w:marBottom w:val="0"/>
      <w:divBdr>
        <w:top w:val="none" w:sz="0" w:space="0" w:color="auto"/>
        <w:left w:val="none" w:sz="0" w:space="0" w:color="auto"/>
        <w:bottom w:val="none" w:sz="0" w:space="0" w:color="auto"/>
        <w:right w:val="none" w:sz="0" w:space="0" w:color="auto"/>
      </w:divBdr>
    </w:div>
    <w:div w:id="1651976882">
      <w:bodyDiv w:val="1"/>
      <w:marLeft w:val="0"/>
      <w:marRight w:val="0"/>
      <w:marTop w:val="0"/>
      <w:marBottom w:val="0"/>
      <w:divBdr>
        <w:top w:val="none" w:sz="0" w:space="0" w:color="auto"/>
        <w:left w:val="none" w:sz="0" w:space="0" w:color="auto"/>
        <w:bottom w:val="none" w:sz="0" w:space="0" w:color="auto"/>
        <w:right w:val="none" w:sz="0" w:space="0" w:color="auto"/>
      </w:divBdr>
    </w:div>
    <w:div w:id="1670864981">
      <w:bodyDiv w:val="1"/>
      <w:marLeft w:val="0"/>
      <w:marRight w:val="0"/>
      <w:marTop w:val="0"/>
      <w:marBottom w:val="0"/>
      <w:divBdr>
        <w:top w:val="none" w:sz="0" w:space="0" w:color="auto"/>
        <w:left w:val="none" w:sz="0" w:space="0" w:color="auto"/>
        <w:bottom w:val="none" w:sz="0" w:space="0" w:color="auto"/>
        <w:right w:val="none" w:sz="0" w:space="0" w:color="auto"/>
      </w:divBdr>
    </w:div>
    <w:div w:id="1687899056">
      <w:bodyDiv w:val="1"/>
      <w:marLeft w:val="0"/>
      <w:marRight w:val="0"/>
      <w:marTop w:val="0"/>
      <w:marBottom w:val="0"/>
      <w:divBdr>
        <w:top w:val="none" w:sz="0" w:space="0" w:color="auto"/>
        <w:left w:val="none" w:sz="0" w:space="0" w:color="auto"/>
        <w:bottom w:val="none" w:sz="0" w:space="0" w:color="auto"/>
        <w:right w:val="none" w:sz="0" w:space="0" w:color="auto"/>
      </w:divBdr>
    </w:div>
    <w:div w:id="1799642805">
      <w:bodyDiv w:val="1"/>
      <w:marLeft w:val="0"/>
      <w:marRight w:val="0"/>
      <w:marTop w:val="0"/>
      <w:marBottom w:val="0"/>
      <w:divBdr>
        <w:top w:val="none" w:sz="0" w:space="0" w:color="auto"/>
        <w:left w:val="none" w:sz="0" w:space="0" w:color="auto"/>
        <w:bottom w:val="none" w:sz="0" w:space="0" w:color="auto"/>
        <w:right w:val="none" w:sz="0" w:space="0" w:color="auto"/>
      </w:divBdr>
    </w:div>
    <w:div w:id="2037148539">
      <w:bodyDiv w:val="1"/>
      <w:marLeft w:val="0"/>
      <w:marRight w:val="0"/>
      <w:marTop w:val="0"/>
      <w:marBottom w:val="0"/>
      <w:divBdr>
        <w:top w:val="none" w:sz="0" w:space="0" w:color="auto"/>
        <w:left w:val="none" w:sz="0" w:space="0" w:color="auto"/>
        <w:bottom w:val="none" w:sz="0" w:space="0" w:color="auto"/>
        <w:right w:val="none" w:sz="0" w:space="0" w:color="auto"/>
      </w:divBdr>
    </w:div>
    <w:div w:id="211782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0.jpeg"/><Relationship Id="rId26" Type="http://schemas.openxmlformats.org/officeDocument/2006/relationships/chart" Target="charts/chart3.xml"/><Relationship Id="rId39" Type="http://schemas.openxmlformats.org/officeDocument/2006/relationships/footer" Target="footer6.xml"/><Relationship Id="rId21" Type="http://schemas.openxmlformats.org/officeDocument/2006/relationships/image" Target="media/image9.png"/><Relationship Id="rId34" Type="http://schemas.openxmlformats.org/officeDocument/2006/relationships/chart" Target="charts/chart11.xm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footer" Target="footer4.xm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es.wikipedia.org/wiki/Queratina" TargetMode="External"/><Relationship Id="rId28" Type="http://schemas.openxmlformats.org/officeDocument/2006/relationships/chart" Target="charts/chart5.xml"/><Relationship Id="rId36" Type="http://schemas.openxmlformats.org/officeDocument/2006/relationships/footer" Target="footer3.xml"/><Relationship Id="rId49" Type="http://schemas.openxmlformats.org/officeDocument/2006/relationships/image" Target="media/image19.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image" Target="media/image3.jpeg"/><Relationship Id="rId19" Type="http://schemas.openxmlformats.org/officeDocument/2006/relationships/image" Target="media/image60.jpeg"/><Relationship Id="rId31" Type="http://schemas.openxmlformats.org/officeDocument/2006/relationships/chart" Target="charts/chart8.xm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es.wikipedia.org/wiki/%C3%81lcalis"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footer" Target="footer5.xml"/><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8.png"/><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HP\Manuel\TESIS%2019_11_2021\Luz%20CONDO\GRAF_BARRAS_LUCY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AVILION%20360\Desktop\MANUEL_2\TESIS%2009_08_2021\Lucyta%20Condoy\GRAF_BARRAS_LUCY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HP\Manuel\TESIS%2009_08_2021\Lucyta%20Condoy\GRAF_BARRAS_LUCY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AVILION%20360\Desktop\MANUEL_2\TESIS%2009_08_2021\Lucyta%20Condoy\GRAF_BARRAS_LUCYTA.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AVILION%20360\Desktop\MANUEL_2\TESIS%2009_08_2021\Lucyta%20Condoy\GRAF_BARRAS_LUCY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AVILION%20360\Desktop\MANUEL_2\TESIS%2009_08_2021\Lucyta%20Condoy\GRAF_BARRAS_LUCY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AVILION%20360\Desktop\MANUEL_2\TESIS%2009_08_2021\Lucyta%20Condoy\GRAF_BARRAS_LUCY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AVILION%20360\Desktop\MANUEL_2\TESIS%2009_08_2021\Lucyta%20Condoy\GRAF_BARRAS_LUCY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AVILION%20360\Desktop\MANUEL_2\TESIS%2009_08_2021\Lucyta%20Condoy\GRAF_BARRAS_LUCY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10870516185477"/>
          <c:y val="0.11802092446777486"/>
          <c:w val="0.56933573928258974"/>
          <c:h val="0.69790901137357819"/>
        </c:manualLayout>
      </c:layout>
      <c:barChart>
        <c:barDir val="col"/>
        <c:grouping val="clustered"/>
        <c:varyColors val="0"/>
        <c:ser>
          <c:idx val="1"/>
          <c:order val="0"/>
          <c:spPr>
            <a:solidFill>
              <a:srgbClr val="FFC000"/>
            </a:solidFill>
            <a:ln>
              <a:noFill/>
            </a:ln>
            <a:effectLst/>
          </c:spPr>
          <c:invertIfNegative val="0"/>
          <c:dPt>
            <c:idx val="0"/>
            <c:invertIfNegative val="0"/>
            <c:bubble3D val="0"/>
            <c:spPr>
              <a:solidFill>
                <a:schemeClr val="accent1">
                  <a:lumMod val="60000"/>
                  <a:lumOff val="40000"/>
                </a:schemeClr>
              </a:solidFill>
              <a:ln>
                <a:solidFill>
                  <a:schemeClr val="accent1">
                    <a:lumMod val="75000"/>
                  </a:schemeClr>
                </a:solidFill>
              </a:ln>
              <a:effectLst/>
            </c:spPr>
            <c:extLst xmlns:c16r2="http://schemas.microsoft.com/office/drawing/2015/06/chart">
              <c:ext xmlns:c16="http://schemas.microsoft.com/office/drawing/2014/chart" uri="{C3380CC4-5D6E-409C-BE32-E72D297353CC}">
                <c16:uniqueId val="{00000001-C472-4BC6-9B0B-07E8B9A3CC4C}"/>
              </c:ext>
            </c:extLst>
          </c:dPt>
          <c:dPt>
            <c:idx val="1"/>
            <c:invertIfNegative val="0"/>
            <c:bubble3D val="0"/>
            <c:spPr>
              <a:solidFill>
                <a:schemeClr val="accent2">
                  <a:lumMod val="60000"/>
                  <a:lumOff val="40000"/>
                </a:schemeClr>
              </a:solidFill>
              <a:ln>
                <a:solidFill>
                  <a:schemeClr val="accent2">
                    <a:lumMod val="75000"/>
                  </a:schemeClr>
                </a:solidFill>
              </a:ln>
              <a:effectLst/>
            </c:spPr>
            <c:extLst xmlns:c16r2="http://schemas.microsoft.com/office/drawing/2015/06/chart">
              <c:ext xmlns:c16="http://schemas.microsoft.com/office/drawing/2014/chart" uri="{C3380CC4-5D6E-409C-BE32-E72D297353CC}">
                <c16:uniqueId val="{00000003-C472-4BC6-9B0B-07E8B9A3CC4C}"/>
              </c:ext>
            </c:extLst>
          </c:dPt>
          <c:dPt>
            <c:idx val="2"/>
            <c:invertIfNegative val="0"/>
            <c:bubble3D val="0"/>
            <c:spPr>
              <a:solidFill>
                <a:schemeClr val="accent1">
                  <a:lumMod val="60000"/>
                  <a:lumOff val="40000"/>
                </a:schemeClr>
              </a:solidFill>
              <a:ln>
                <a:solidFill>
                  <a:schemeClr val="accent1">
                    <a:lumMod val="75000"/>
                  </a:schemeClr>
                </a:solidFill>
              </a:ln>
              <a:effectLst/>
            </c:spPr>
            <c:extLst xmlns:c16r2="http://schemas.microsoft.com/office/drawing/2015/06/chart">
              <c:ext xmlns:c16="http://schemas.microsoft.com/office/drawing/2014/chart" uri="{C3380CC4-5D6E-409C-BE32-E72D297353CC}">
                <c16:uniqueId val="{00000005-C472-4BC6-9B0B-07E8B9A3CC4C}"/>
              </c:ext>
            </c:extLst>
          </c:dPt>
          <c:dPt>
            <c:idx val="3"/>
            <c:invertIfNegative val="0"/>
            <c:bubble3D val="0"/>
            <c:spPr>
              <a:solidFill>
                <a:schemeClr val="accent2">
                  <a:lumMod val="60000"/>
                  <a:lumOff val="40000"/>
                </a:schemeClr>
              </a:solidFill>
              <a:ln>
                <a:solidFill>
                  <a:schemeClr val="accent2">
                    <a:lumMod val="75000"/>
                  </a:schemeClr>
                </a:solidFill>
              </a:ln>
              <a:effectLst/>
            </c:spPr>
            <c:extLst xmlns:c16r2="http://schemas.microsoft.com/office/drawing/2015/06/chart">
              <c:ext xmlns:c16="http://schemas.microsoft.com/office/drawing/2014/chart" uri="{C3380CC4-5D6E-409C-BE32-E72D297353CC}">
                <c16:uniqueId val="{00000007-C472-4BC6-9B0B-07E8B9A3CC4C}"/>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PRODUCTORES!$A$2:$A$5</c:f>
              <c:strCache>
                <c:ptCount val="4"/>
                <c:pt idx="0">
                  <c:v>SAChB</c:v>
                </c:pt>
                <c:pt idx="1">
                  <c:v>SAChA</c:v>
                </c:pt>
                <c:pt idx="2">
                  <c:v>SJCh</c:v>
                </c:pt>
                <c:pt idx="3">
                  <c:v>SMCh</c:v>
                </c:pt>
              </c:strCache>
            </c:strRef>
          </c:cat>
          <c:val>
            <c:numRef>
              <c:f>PRODUCTORES!$D$2:$D$5</c:f>
              <c:numCache>
                <c:formatCode>General</c:formatCode>
                <c:ptCount val="4"/>
                <c:pt idx="0">
                  <c:v>10</c:v>
                </c:pt>
                <c:pt idx="1">
                  <c:v>20</c:v>
                </c:pt>
                <c:pt idx="2">
                  <c:v>17</c:v>
                </c:pt>
                <c:pt idx="3">
                  <c:v>10</c:v>
                </c:pt>
              </c:numCache>
            </c:numRef>
          </c:val>
          <c:extLst xmlns:c16r2="http://schemas.microsoft.com/office/drawing/2015/06/chart">
            <c:ext xmlns:c16="http://schemas.microsoft.com/office/drawing/2014/chart" uri="{C3380CC4-5D6E-409C-BE32-E72D297353CC}">
              <c16:uniqueId val="{00000008-C472-4BC6-9B0B-07E8B9A3CC4C}"/>
            </c:ext>
          </c:extLst>
        </c:ser>
        <c:dLbls>
          <c:dLblPos val="outEnd"/>
          <c:showLegendKey val="0"/>
          <c:showVal val="1"/>
          <c:showCatName val="0"/>
          <c:showSerName val="0"/>
          <c:showPercent val="0"/>
          <c:showBubbleSize val="0"/>
        </c:dLbls>
        <c:gapWidth val="80"/>
        <c:axId val="359200072"/>
        <c:axId val="355416712"/>
      </c:barChart>
      <c:catAx>
        <c:axId val="35920007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Comunidades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55416712"/>
        <c:crosses val="autoZero"/>
        <c:auto val="1"/>
        <c:lblAlgn val="ctr"/>
        <c:lblOffset val="100"/>
        <c:noMultiLvlLbl val="0"/>
      </c:catAx>
      <c:valAx>
        <c:axId val="355416712"/>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Productores por comunidad</a:t>
                </a:r>
              </a:p>
            </c:rich>
          </c:tx>
          <c:layout>
            <c:manualLayout>
              <c:xMode val="edge"/>
              <c:yMode val="edge"/>
              <c:x val="0.10190266841644793"/>
              <c:y val="0.1272842825920068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59200072"/>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10870516185477"/>
          <c:y val="0.11802092446777486"/>
          <c:w val="0.56933573928258974"/>
          <c:h val="0.69790901137357819"/>
        </c:manualLayout>
      </c:layout>
      <c:barChart>
        <c:barDir val="col"/>
        <c:grouping val="clustered"/>
        <c:varyColors val="0"/>
        <c:ser>
          <c:idx val="0"/>
          <c:order val="0"/>
          <c:spPr>
            <a:noFill/>
            <a:ln w="25400" cap="flat" cmpd="sng" algn="ctr">
              <a:solidFill>
                <a:schemeClr val="accent1"/>
              </a:solidFill>
              <a:miter lim="800000"/>
            </a:ln>
            <a:effectLst/>
          </c:spPr>
          <c:invertIfNegative val="0"/>
          <c:dPt>
            <c:idx val="0"/>
            <c:invertIfNegative val="0"/>
            <c:bubble3D val="0"/>
            <c:spPr>
              <a:solidFill>
                <a:schemeClr val="accent1">
                  <a:lumMod val="60000"/>
                  <a:lumOff val="40000"/>
                </a:schemeClr>
              </a:solidFill>
              <a:ln w="9525" cap="flat" cmpd="sng" algn="ctr">
                <a:solidFill>
                  <a:schemeClr val="accent1"/>
                </a:solidFill>
                <a:miter lim="800000"/>
              </a:ln>
              <a:effectLst/>
            </c:spPr>
            <c:extLst xmlns:c16r2="http://schemas.microsoft.com/office/drawing/2015/06/chart">
              <c:ext xmlns:c16="http://schemas.microsoft.com/office/drawing/2014/chart" uri="{C3380CC4-5D6E-409C-BE32-E72D297353CC}">
                <c16:uniqueId val="{00000001-936F-4121-AA57-0F4161B24530}"/>
              </c:ext>
            </c:extLst>
          </c:dPt>
          <c:dPt>
            <c:idx val="1"/>
            <c:invertIfNegative val="0"/>
            <c:bubble3D val="0"/>
            <c:spPr>
              <a:solidFill>
                <a:schemeClr val="accent2">
                  <a:lumMod val="60000"/>
                  <a:lumOff val="40000"/>
                </a:schemeClr>
              </a:solidFill>
              <a:ln w="9525" cap="flat" cmpd="sng" algn="ctr">
                <a:solidFill>
                  <a:schemeClr val="accent2"/>
                </a:solidFill>
                <a:miter lim="800000"/>
              </a:ln>
              <a:effectLst/>
            </c:spPr>
            <c:extLst xmlns:c16r2="http://schemas.microsoft.com/office/drawing/2015/06/chart">
              <c:ext xmlns:c16="http://schemas.microsoft.com/office/drawing/2014/chart" uri="{C3380CC4-5D6E-409C-BE32-E72D297353CC}">
                <c16:uniqueId val="{00000003-936F-4121-AA57-0F4161B245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DIAMETRO_sexo!$A$2:$A$3</c:f>
              <c:strCache>
                <c:ptCount val="2"/>
                <c:pt idx="0">
                  <c:v>MACHO</c:v>
                </c:pt>
                <c:pt idx="1">
                  <c:v>HEMBRA</c:v>
                </c:pt>
              </c:strCache>
            </c:strRef>
          </c:cat>
          <c:val>
            <c:numRef>
              <c:f>DIAMETRO_sexo!$D$2:$D$3</c:f>
              <c:numCache>
                <c:formatCode>General</c:formatCode>
                <c:ptCount val="2"/>
                <c:pt idx="0">
                  <c:v>24.77</c:v>
                </c:pt>
                <c:pt idx="1">
                  <c:v>21.89</c:v>
                </c:pt>
              </c:numCache>
            </c:numRef>
          </c:val>
          <c:extLst xmlns:c16r2="http://schemas.microsoft.com/office/drawing/2015/06/chart">
            <c:ext xmlns:c16="http://schemas.microsoft.com/office/drawing/2014/chart" uri="{C3380CC4-5D6E-409C-BE32-E72D297353CC}">
              <c16:uniqueId val="{00000004-936F-4121-AA57-0F4161B24530}"/>
            </c:ext>
          </c:extLst>
        </c:ser>
        <c:ser>
          <c:idx val="1"/>
          <c:order val="1"/>
          <c:spPr>
            <a:noFill/>
            <a:ln w="25400" cap="flat" cmpd="sng" algn="ctr">
              <a:solidFill>
                <a:schemeClr val="accent2"/>
              </a:solidFill>
              <a:miter lim="800000"/>
            </a:ln>
            <a:effectLst/>
          </c:spPr>
          <c:invertIfNegative val="0"/>
          <c:cat>
            <c:strRef>
              <c:f>DIAMETRO_sexo!$A$2:$A$3</c:f>
              <c:strCache>
                <c:ptCount val="2"/>
                <c:pt idx="0">
                  <c:v>MACHO</c:v>
                </c:pt>
                <c:pt idx="1">
                  <c:v>HEMBRA</c:v>
                </c:pt>
              </c:strCache>
            </c:strRef>
          </c:cat>
          <c:val>
            <c:numRef>
              <c:f>DIAMETRO_sexo!$E$2:$E$3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5-936F-4121-AA57-0F4161B24530}"/>
            </c:ext>
          </c:extLst>
        </c:ser>
        <c:dLbls>
          <c:showLegendKey val="0"/>
          <c:showVal val="0"/>
          <c:showCatName val="0"/>
          <c:showSerName val="0"/>
          <c:showPercent val="0"/>
          <c:showBubbleSize val="0"/>
        </c:dLbls>
        <c:gapWidth val="164"/>
        <c:overlap val="-35"/>
        <c:axId val="411831016"/>
        <c:axId val="411831408"/>
      </c:barChart>
      <c:catAx>
        <c:axId val="411831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crossAx val="411831408"/>
        <c:crosses val="autoZero"/>
        <c:auto val="1"/>
        <c:lblAlgn val="ctr"/>
        <c:lblOffset val="100"/>
        <c:noMultiLvlLbl val="0"/>
      </c:catAx>
      <c:valAx>
        <c:axId val="41183140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EC"/>
                  <a:t>Diámetro de fibra, </a:t>
                </a:r>
                <a:r>
                  <a:rPr lang="el-GR"/>
                  <a:t>μ</a:t>
                </a:r>
                <a:r>
                  <a:rPr lang="es-EC"/>
                  <a:t>m</a:t>
                </a:r>
              </a:p>
            </c:rich>
          </c:tx>
          <c:layout>
            <c:manualLayout>
              <c:xMode val="edge"/>
              <c:yMode val="edge"/>
              <c:x val="9.1902668416447925E-2"/>
              <c:y val="0.3302279969572994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crossAx val="4118310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93656729063818"/>
          <c:y val="0.11802075876879027"/>
          <c:w val="0.56933573928258974"/>
          <c:h val="0.69790901137357819"/>
        </c:manualLayout>
      </c:layout>
      <c:barChart>
        <c:barDir val="col"/>
        <c:grouping val="clustered"/>
        <c:varyColors val="0"/>
        <c:ser>
          <c:idx val="0"/>
          <c:order val="0"/>
          <c:spPr>
            <a:solidFill>
              <a:schemeClr val="accent1">
                <a:lumMod val="60000"/>
                <a:lumOff val="40000"/>
              </a:schemeClr>
            </a:solidFill>
            <a:ln w="9525" cap="flat" cmpd="sng" algn="ctr">
              <a:solidFill>
                <a:schemeClr val="accent1"/>
              </a:solidFill>
              <a:miter lim="800000"/>
            </a:ln>
            <a:effectLst/>
          </c:spPr>
          <c:invertIfNegative val="0"/>
          <c:dLbls>
            <c:dLbl>
              <c:idx val="1"/>
              <c:delete val="1"/>
              <c:extLst xmlns:c16r2="http://schemas.microsoft.com/office/drawing/2015/06/chart">
                <c:ext xmlns:c16="http://schemas.microsoft.com/office/drawing/2014/chart" uri="{C3380CC4-5D6E-409C-BE32-E72D297353CC}">
                  <c16:uniqueId val="{00000000-C395-49C1-9D58-D2A9F504E63D}"/>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'edad_diámetro '!$A$2:$A$3</c:f>
              <c:strCache>
                <c:ptCount val="2"/>
                <c:pt idx="0">
                  <c:v>1-2 AÑOS</c:v>
                </c:pt>
                <c:pt idx="1">
                  <c:v>2-4 AÑOS</c:v>
                </c:pt>
              </c:strCache>
            </c:strRef>
          </c:cat>
          <c:val>
            <c:numRef>
              <c:f>'edad_diámetro '!$D$2:$D$3</c:f>
              <c:numCache>
                <c:formatCode>General</c:formatCode>
                <c:ptCount val="2"/>
                <c:pt idx="0">
                  <c:v>24.44</c:v>
                </c:pt>
                <c:pt idx="1">
                  <c:v>0</c:v>
                </c:pt>
              </c:numCache>
            </c:numRef>
          </c:val>
          <c:extLst xmlns:c16r2="http://schemas.microsoft.com/office/drawing/2015/06/chart">
            <c:ext xmlns:c16="http://schemas.microsoft.com/office/drawing/2014/chart" uri="{C3380CC4-5D6E-409C-BE32-E72D297353CC}">
              <c16:uniqueId val="{00000001-C395-49C1-9D58-D2A9F504E63D}"/>
            </c:ext>
          </c:extLst>
        </c:ser>
        <c:ser>
          <c:idx val="1"/>
          <c:order val="1"/>
          <c:spPr>
            <a:noFill/>
            <a:ln w="25400" cap="flat" cmpd="sng" algn="ctr">
              <a:solidFill>
                <a:schemeClr val="accent2"/>
              </a:solidFill>
              <a:miter lim="800000"/>
            </a:ln>
            <a:effectLst/>
          </c:spPr>
          <c:invertIfNegative val="0"/>
          <c:dPt>
            <c:idx val="1"/>
            <c:invertIfNegative val="0"/>
            <c:bubble3D val="0"/>
            <c:spPr>
              <a:solidFill>
                <a:schemeClr val="accent2">
                  <a:lumMod val="60000"/>
                  <a:lumOff val="40000"/>
                </a:schemeClr>
              </a:solidFill>
              <a:ln w="9525" cap="flat" cmpd="sng" algn="ctr">
                <a:solidFill>
                  <a:schemeClr val="accent2"/>
                </a:solidFill>
                <a:miter lim="800000"/>
              </a:ln>
              <a:effectLst/>
            </c:spPr>
            <c:extLst xmlns:c16r2="http://schemas.microsoft.com/office/drawing/2015/06/chart">
              <c:ext xmlns:c16="http://schemas.microsoft.com/office/drawing/2014/chart" uri="{C3380CC4-5D6E-409C-BE32-E72D297353CC}">
                <c16:uniqueId val="{00000000-591A-49B2-9DBC-5092CB721170}"/>
              </c:ext>
            </c:extLst>
          </c:dPt>
          <c:dLbls>
            <c:dLbl>
              <c:idx val="0"/>
              <c:delete val="1"/>
              <c:extLst xmlns:c16r2="http://schemas.microsoft.com/office/drawing/2015/06/chart">
                <c:ext xmlns:c16="http://schemas.microsoft.com/office/drawing/2014/chart" uri="{C3380CC4-5D6E-409C-BE32-E72D297353CC}">
                  <c16:uniqueId val="{00000002-C395-49C1-9D58-D2A9F504E63D}"/>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'edad_diámetro '!$A$2:$A$3</c:f>
              <c:strCache>
                <c:ptCount val="2"/>
                <c:pt idx="0">
                  <c:v>1-2 AÑOS</c:v>
                </c:pt>
                <c:pt idx="1">
                  <c:v>2-4 AÑOS</c:v>
                </c:pt>
              </c:strCache>
            </c:strRef>
          </c:cat>
          <c:val>
            <c:numRef>
              <c:f>'edad_diámetro '!$E$2:$E$3</c:f>
              <c:numCache>
                <c:formatCode>General</c:formatCode>
                <c:ptCount val="2"/>
                <c:pt idx="0">
                  <c:v>0</c:v>
                </c:pt>
                <c:pt idx="1">
                  <c:v>22.22</c:v>
                </c:pt>
              </c:numCache>
            </c:numRef>
          </c:val>
          <c:extLst xmlns:c16r2="http://schemas.microsoft.com/office/drawing/2015/06/chart">
            <c:ext xmlns:c16="http://schemas.microsoft.com/office/drawing/2014/chart" uri="{C3380CC4-5D6E-409C-BE32-E72D297353CC}">
              <c16:uniqueId val="{00000004-C395-49C1-9D58-D2A9F504E63D}"/>
            </c:ext>
          </c:extLst>
        </c:ser>
        <c:dLbls>
          <c:showLegendKey val="0"/>
          <c:showVal val="0"/>
          <c:showCatName val="0"/>
          <c:showSerName val="0"/>
          <c:showPercent val="0"/>
          <c:showBubbleSize val="0"/>
        </c:dLbls>
        <c:gapWidth val="164"/>
        <c:overlap val="-35"/>
        <c:axId val="411832192"/>
        <c:axId val="151597776"/>
      </c:barChart>
      <c:catAx>
        <c:axId val="411832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crossAx val="151597776"/>
        <c:crosses val="autoZero"/>
        <c:auto val="1"/>
        <c:lblAlgn val="ctr"/>
        <c:lblOffset val="100"/>
        <c:noMultiLvlLbl val="0"/>
      </c:catAx>
      <c:valAx>
        <c:axId val="151597776"/>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EC" sz="1000"/>
                  <a:t>Diámetro de fibra, </a:t>
                </a:r>
                <a:r>
                  <a:rPr lang="el-GR" sz="1000"/>
                  <a:t>μ</a:t>
                </a:r>
                <a:r>
                  <a:rPr lang="es-EC" sz="1000"/>
                  <a:t>m</a:t>
                </a:r>
              </a:p>
            </c:rich>
          </c:tx>
          <c:layout>
            <c:manualLayout>
              <c:xMode val="edge"/>
              <c:yMode val="edge"/>
              <c:x val="6.2856895974422955E-2"/>
              <c:y val="0.26131128308101886"/>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crossAx val="4118321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67112444277799"/>
          <c:y val="0.11198774361349628"/>
          <c:w val="0.56933573928258974"/>
          <c:h val="0.69790901137357819"/>
        </c:manualLayout>
      </c:layout>
      <c:barChart>
        <c:barDir val="col"/>
        <c:grouping val="clustered"/>
        <c:varyColors val="0"/>
        <c:ser>
          <c:idx val="0"/>
          <c:order val="0"/>
          <c:spPr>
            <a:solidFill>
              <a:schemeClr val="dk1"/>
            </a:solidFill>
            <a:ln w="25400" cap="flat" cmpd="sng" algn="ctr">
              <a:solidFill>
                <a:schemeClr val="accent1"/>
              </a:solidFill>
              <a:miter lim="800000"/>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017A-4DF9-8ECF-53214D56E0E8}"/>
              </c:ext>
            </c:extLst>
          </c:dPt>
          <c:dPt>
            <c:idx val="1"/>
            <c:invertIfNegative val="0"/>
            <c:bubble3D val="0"/>
            <c:spPr>
              <a:solidFill>
                <a:schemeClr val="accent1">
                  <a:lumMod val="60000"/>
                  <a:lumOff val="40000"/>
                </a:schemeClr>
              </a:solidFill>
              <a:ln w="9525" cap="flat" cmpd="sng" algn="ctr">
                <a:solidFill>
                  <a:schemeClr val="accent1"/>
                </a:solidFill>
                <a:miter lim="800000"/>
              </a:ln>
              <a:effectLst/>
            </c:spPr>
            <c:extLst xmlns:c16r2="http://schemas.microsoft.com/office/drawing/2015/06/chart">
              <c:ext xmlns:c16="http://schemas.microsoft.com/office/drawing/2014/chart" uri="{C3380CC4-5D6E-409C-BE32-E72D297353CC}">
                <c16:uniqueId val="{00000003-017A-4DF9-8ECF-53214D56E0E8}"/>
              </c:ext>
            </c:extLst>
          </c:dPt>
          <c:dLbls>
            <c:dLbl>
              <c:idx val="0"/>
              <c:delete val="1"/>
              <c:extLst xmlns:c16r2="http://schemas.microsoft.com/office/drawing/2015/06/chart">
                <c:ext xmlns:c16="http://schemas.microsoft.com/office/drawing/2014/chart" uri="{C3380CC4-5D6E-409C-BE32-E72D297353CC}">
                  <c16:uniqueId val="{00000001-017A-4DF9-8ECF-53214D56E0E8}"/>
                </c:ext>
                <c:ext xmlns:c15="http://schemas.microsoft.com/office/drawing/2012/chart" uri="{CE6537A1-D6FC-4f65-9D91-7224C49458BB}"/>
              </c:extLst>
            </c:dLbl>
            <c:dLbl>
              <c:idx val="1"/>
              <c:tx>
                <c:rich>
                  <a:bodyPr/>
                  <a:lstStyle/>
                  <a:p>
                    <a:r>
                      <a:rPr lang="en-US"/>
                      <a:t>1,</a:t>
                    </a:r>
                    <a:fld id="{64BEDCD4-1F98-4E0B-AB1B-E57B9C0EA967}" type="VALUE">
                      <a:rPr lang="en-US"/>
                      <a:pPr/>
                      <a:t>[VALOR]</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17A-4DF9-8ECF-53214D56E0E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MEDULACIÓN_raza!$A$2:$A$3</c:f>
              <c:strCache>
                <c:ptCount val="2"/>
                <c:pt idx="0">
                  <c:v>MMMM</c:v>
                </c:pt>
                <c:pt idx="1">
                  <c:v>CRIOLLA</c:v>
                </c:pt>
              </c:strCache>
            </c:strRef>
          </c:cat>
          <c:val>
            <c:numRef>
              <c:f>MEDULACIÓN_raza!$D$2:$D$3</c:f>
              <c:numCache>
                <c:formatCode>General</c:formatCode>
                <c:ptCount val="2"/>
                <c:pt idx="0">
                  <c:v>0</c:v>
                </c:pt>
                <c:pt idx="1">
                  <c:v>80</c:v>
                </c:pt>
              </c:numCache>
            </c:numRef>
          </c:val>
          <c:extLst xmlns:c16r2="http://schemas.microsoft.com/office/drawing/2015/06/chart">
            <c:ext xmlns:c16="http://schemas.microsoft.com/office/drawing/2014/chart" uri="{C3380CC4-5D6E-409C-BE32-E72D297353CC}">
              <c16:uniqueId val="{00000004-017A-4DF9-8ECF-53214D56E0E8}"/>
            </c:ext>
          </c:extLst>
        </c:ser>
        <c:ser>
          <c:idx val="1"/>
          <c:order val="1"/>
          <c:spPr>
            <a:solidFill>
              <a:schemeClr val="accent2">
                <a:lumMod val="75000"/>
                <a:alpha val="60000"/>
              </a:schemeClr>
            </a:solidFill>
            <a:ln w="12700" cap="flat" cmpd="sng" algn="ctr">
              <a:solidFill>
                <a:schemeClr val="accent2"/>
              </a:solidFill>
              <a:miter lim="800000"/>
            </a:ln>
            <a:effectLst/>
          </c:spPr>
          <c:invertIfNegative val="0"/>
          <c:dLbls>
            <c:dLbl>
              <c:idx val="0"/>
              <c:tx>
                <c:rich>
                  <a:bodyPr/>
                  <a:lstStyle/>
                  <a:p>
                    <a:r>
                      <a:rPr lang="en-US"/>
                      <a:t>1,05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838-4163-83ED-761A9A46667F}"/>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6-017A-4DF9-8ECF-53214D56E0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MEDULACIÓN_raza!$A$2:$A$3</c:f>
              <c:strCache>
                <c:ptCount val="2"/>
                <c:pt idx="0">
                  <c:v>MMMM</c:v>
                </c:pt>
                <c:pt idx="1">
                  <c:v>CRIOLLA</c:v>
                </c:pt>
              </c:strCache>
            </c:strRef>
          </c:cat>
          <c:val>
            <c:numRef>
              <c:f>MEDULACIÓN_raza!$E$2:$E$3</c:f>
              <c:numCache>
                <c:formatCode>General</c:formatCode>
                <c:ptCount val="2"/>
                <c:pt idx="0">
                  <c:v>4</c:v>
                </c:pt>
                <c:pt idx="1">
                  <c:v>0</c:v>
                </c:pt>
              </c:numCache>
            </c:numRef>
          </c:val>
          <c:extLst xmlns:c16r2="http://schemas.microsoft.com/office/drawing/2015/06/chart">
            <c:ext xmlns:c16="http://schemas.microsoft.com/office/drawing/2014/chart" uri="{C3380CC4-5D6E-409C-BE32-E72D297353CC}">
              <c16:uniqueId val="{00000007-017A-4DF9-8ECF-53214D56E0E8}"/>
            </c:ext>
          </c:extLst>
        </c:ser>
        <c:dLbls>
          <c:showLegendKey val="0"/>
          <c:showVal val="0"/>
          <c:showCatName val="0"/>
          <c:showSerName val="0"/>
          <c:showPercent val="0"/>
          <c:showBubbleSize val="0"/>
        </c:dLbls>
        <c:gapWidth val="164"/>
        <c:overlap val="-35"/>
        <c:axId val="151598952"/>
        <c:axId val="151599344"/>
      </c:barChart>
      <c:catAx>
        <c:axId val="151598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crossAx val="151599344"/>
        <c:crosses val="autoZero"/>
        <c:auto val="1"/>
        <c:lblAlgn val="ctr"/>
        <c:lblOffset val="100"/>
        <c:noMultiLvlLbl val="0"/>
      </c:catAx>
      <c:valAx>
        <c:axId val="1515993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EC"/>
                  <a:t>Medulación de fibra, %</a:t>
                </a:r>
              </a:p>
            </c:rich>
          </c:tx>
          <c:layout>
            <c:manualLayout>
              <c:xMode val="edge"/>
              <c:yMode val="edge"/>
              <c:x val="0.16822540039637904"/>
              <c:y val="0.17991520290732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crossAx val="151598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Hoja1!$A$2</c:f>
              <c:strCache>
                <c:ptCount val="1"/>
                <c:pt idx="0">
                  <c:v>CRIOLLOS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Hoja1!$B$1:$D$1</c:f>
              <c:strCache>
                <c:ptCount val="3"/>
                <c:pt idx="0">
                  <c:v>N</c:v>
                </c:pt>
                <c:pt idx="1">
                  <c:v>M</c:v>
                </c:pt>
                <c:pt idx="2">
                  <c:v>H</c:v>
                </c:pt>
              </c:strCache>
            </c:strRef>
          </c:cat>
          <c:val>
            <c:numRef>
              <c:f>Hoja1!$B$2:$D$2</c:f>
              <c:numCache>
                <c:formatCode>General</c:formatCode>
                <c:ptCount val="3"/>
                <c:pt idx="0">
                  <c:v>128</c:v>
                </c:pt>
                <c:pt idx="1">
                  <c:v>64</c:v>
                </c:pt>
                <c:pt idx="2">
                  <c:v>64</c:v>
                </c:pt>
              </c:numCache>
            </c:numRef>
          </c:val>
          <c:extLst xmlns:c16r2="http://schemas.microsoft.com/office/drawing/2015/06/chart">
            <c:ext xmlns:c16="http://schemas.microsoft.com/office/drawing/2014/chart" uri="{C3380CC4-5D6E-409C-BE32-E72D297353CC}">
              <c16:uniqueId val="{00000000-D171-4E2D-8712-34B175CEF5B3}"/>
            </c:ext>
          </c:extLst>
        </c:ser>
        <c:ser>
          <c:idx val="1"/>
          <c:order val="1"/>
          <c:tx>
            <c:strRef>
              <c:f>Hoja1!$A$3</c:f>
              <c:strCache>
                <c:ptCount val="1"/>
                <c:pt idx="0">
                  <c:v>MMMM</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Hoja1!$B$1:$D$1</c:f>
              <c:strCache>
                <c:ptCount val="3"/>
                <c:pt idx="0">
                  <c:v>N</c:v>
                </c:pt>
                <c:pt idx="1">
                  <c:v>M</c:v>
                </c:pt>
                <c:pt idx="2">
                  <c:v>H</c:v>
                </c:pt>
              </c:strCache>
            </c:strRef>
          </c:cat>
          <c:val>
            <c:numRef>
              <c:f>Hoja1!$B$3:$D$3</c:f>
              <c:numCache>
                <c:formatCode>General</c:formatCode>
                <c:ptCount val="3"/>
                <c:pt idx="0">
                  <c:v>144</c:v>
                </c:pt>
                <c:pt idx="1">
                  <c:v>72</c:v>
                </c:pt>
                <c:pt idx="2">
                  <c:v>72</c:v>
                </c:pt>
              </c:numCache>
            </c:numRef>
          </c:val>
          <c:extLst xmlns:c16r2="http://schemas.microsoft.com/office/drawing/2015/06/chart">
            <c:ext xmlns:c16="http://schemas.microsoft.com/office/drawing/2014/chart" uri="{C3380CC4-5D6E-409C-BE32-E72D297353CC}">
              <c16:uniqueId val="{00000001-D171-4E2D-8712-34B175CEF5B3}"/>
            </c:ext>
          </c:extLst>
        </c:ser>
        <c:dLbls>
          <c:dLblPos val="outEnd"/>
          <c:showLegendKey val="0"/>
          <c:showVal val="1"/>
          <c:showCatName val="0"/>
          <c:showSerName val="0"/>
          <c:showPercent val="0"/>
          <c:showBubbleSize val="0"/>
        </c:dLbls>
        <c:gapWidth val="80"/>
        <c:overlap val="25"/>
        <c:axId val="355415928"/>
        <c:axId val="355417496"/>
      </c:barChart>
      <c:catAx>
        <c:axId val="3554159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EC"/>
          </a:p>
        </c:txPr>
        <c:crossAx val="355417496"/>
        <c:crosses val="autoZero"/>
        <c:auto val="1"/>
        <c:lblAlgn val="ctr"/>
        <c:lblOffset val="100"/>
        <c:noMultiLvlLbl val="0"/>
      </c:catAx>
      <c:valAx>
        <c:axId val="35541749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55415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s-EC"/>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16545827811127"/>
          <c:y val="6.5476190476190479E-2"/>
          <c:w val="0.77053091135885243"/>
          <c:h val="0.75595238095238093"/>
        </c:manualLayout>
      </c:layout>
      <c:barChart>
        <c:barDir val="col"/>
        <c:grouping val="clustered"/>
        <c:varyColors val="0"/>
        <c:ser>
          <c:idx val="0"/>
          <c:order val="0"/>
          <c:spPr>
            <a:noFill/>
            <a:ln w="25400" cap="flat" cmpd="sng" algn="ctr">
              <a:solidFill>
                <a:schemeClr val="accent1"/>
              </a:solidFill>
              <a:miter lim="800000"/>
            </a:ln>
            <a:effectLst/>
          </c:spPr>
          <c:invertIfNegative val="0"/>
          <c:dPt>
            <c:idx val="0"/>
            <c:invertIfNegative val="0"/>
            <c:bubble3D val="0"/>
            <c:spPr>
              <a:solidFill>
                <a:schemeClr val="accent1">
                  <a:lumMod val="60000"/>
                  <a:lumOff val="40000"/>
                </a:schemeClr>
              </a:solidFill>
              <a:ln w="3175" cap="flat" cmpd="sng" algn="ctr">
                <a:solidFill>
                  <a:schemeClr val="accent1"/>
                </a:solidFill>
                <a:miter lim="800000"/>
              </a:ln>
              <a:effectLst/>
            </c:spPr>
            <c:extLst xmlns:c16r2="http://schemas.microsoft.com/office/drawing/2015/06/chart">
              <c:ext xmlns:c16="http://schemas.microsoft.com/office/drawing/2014/chart" uri="{C3380CC4-5D6E-409C-BE32-E72D297353CC}">
                <c16:uniqueId val="{00000002-868F-4092-93C6-B5D26935D395}"/>
              </c:ext>
            </c:extLst>
          </c:dPt>
          <c:dPt>
            <c:idx val="1"/>
            <c:invertIfNegative val="0"/>
            <c:bubble3D val="0"/>
            <c:spPr>
              <a:solidFill>
                <a:schemeClr val="accent2">
                  <a:lumMod val="40000"/>
                  <a:lumOff val="60000"/>
                </a:schemeClr>
              </a:solidFill>
              <a:ln w="3175" cap="flat" cmpd="sng" algn="ctr">
                <a:solidFill>
                  <a:schemeClr val="accent2"/>
                </a:solidFill>
                <a:miter lim="800000"/>
              </a:ln>
              <a:effectLst/>
            </c:spPr>
            <c:extLst xmlns:c16r2="http://schemas.microsoft.com/office/drawing/2015/06/chart">
              <c:ext xmlns:c16="http://schemas.microsoft.com/office/drawing/2014/chart" uri="{C3380CC4-5D6E-409C-BE32-E72D297353CC}">
                <c16:uniqueId val="{00000001-7709-485C-9297-A0DBD977CD47}"/>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Hoja1!$A$6:$A$7</c:f>
              <c:strCache>
                <c:ptCount val="2"/>
                <c:pt idx="0">
                  <c:v>MACHOS </c:v>
                </c:pt>
                <c:pt idx="1">
                  <c:v>HEMBRAS </c:v>
                </c:pt>
              </c:strCache>
            </c:strRef>
          </c:cat>
          <c:val>
            <c:numRef>
              <c:f>Hoja1!$B$6:$B$7</c:f>
              <c:numCache>
                <c:formatCode>General</c:formatCode>
                <c:ptCount val="2"/>
                <c:pt idx="0">
                  <c:v>136</c:v>
                </c:pt>
                <c:pt idx="1">
                  <c:v>136</c:v>
                </c:pt>
              </c:numCache>
            </c:numRef>
          </c:val>
          <c:extLst xmlns:c16r2="http://schemas.microsoft.com/office/drawing/2015/06/chart">
            <c:ext xmlns:c16="http://schemas.microsoft.com/office/drawing/2014/chart" uri="{C3380CC4-5D6E-409C-BE32-E72D297353CC}">
              <c16:uniqueId val="{00000002-7709-485C-9297-A0DBD977CD47}"/>
            </c:ext>
          </c:extLst>
        </c:ser>
        <c:dLbls>
          <c:dLblPos val="outEnd"/>
          <c:showLegendKey val="0"/>
          <c:showVal val="1"/>
          <c:showCatName val="0"/>
          <c:showSerName val="0"/>
          <c:showPercent val="0"/>
          <c:showBubbleSize val="0"/>
        </c:dLbls>
        <c:gapWidth val="164"/>
        <c:overlap val="-35"/>
        <c:axId val="230169256"/>
        <c:axId val="230168472"/>
      </c:barChart>
      <c:catAx>
        <c:axId val="230169256"/>
        <c:scaling>
          <c:orientation val="minMax"/>
        </c:scaling>
        <c:delete val="1"/>
        <c:axPos val="b"/>
        <c:numFmt formatCode="General" sourceLinked="1"/>
        <c:majorTickMark val="none"/>
        <c:minorTickMark val="none"/>
        <c:tickLblPos val="nextTo"/>
        <c:crossAx val="230168472"/>
        <c:crosses val="autoZero"/>
        <c:auto val="1"/>
        <c:lblAlgn val="ctr"/>
        <c:lblOffset val="100"/>
        <c:noMultiLvlLbl val="0"/>
      </c:catAx>
      <c:valAx>
        <c:axId val="2301684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EC" sz="1000">
                    <a:latin typeface="Times New Roman" panose="02020603050405020304" pitchFamily="18" charset="0"/>
                    <a:cs typeface="Times New Roman" panose="02020603050405020304" pitchFamily="18" charset="0"/>
                  </a:rPr>
                  <a:t>Número</a:t>
                </a:r>
                <a:r>
                  <a:rPr lang="es-EC" sz="1000" baseline="0">
                    <a:latin typeface="Times New Roman" panose="02020603050405020304" pitchFamily="18" charset="0"/>
                    <a:cs typeface="Times New Roman" panose="02020603050405020304" pitchFamily="18" charset="0"/>
                  </a:rPr>
                  <a:t> de ovejas</a:t>
                </a:r>
                <a:endParaRPr lang="es-EC" sz="1000">
                  <a:latin typeface="Times New Roman" panose="02020603050405020304" pitchFamily="18" charset="0"/>
                  <a:cs typeface="Times New Roman" panose="02020603050405020304" pitchFamily="18" charset="0"/>
                </a:endParaRPr>
              </a:p>
            </c:rich>
          </c:tx>
          <c:layout>
            <c:manualLayout>
              <c:xMode val="edge"/>
              <c:yMode val="edge"/>
              <c:x val="5.4455445544554455E-2"/>
              <c:y val="0.209047619047619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crossAx val="230169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23262342903514"/>
          <c:y val="0.10688888888888889"/>
          <c:w val="0.74176737657096481"/>
          <c:h val="0.73074074074074091"/>
        </c:manualLayout>
      </c:layout>
      <c:barChart>
        <c:barDir val="col"/>
        <c:grouping val="clustered"/>
        <c:varyColors val="0"/>
        <c:ser>
          <c:idx val="0"/>
          <c:order val="0"/>
          <c:spPr>
            <a:noFill/>
            <a:ln>
              <a:solidFill>
                <a:schemeClr val="accent2"/>
              </a:solidFill>
            </a:ln>
            <a:effectLst>
              <a:glow rad="1714500">
                <a:schemeClr val="accent1">
                  <a:alpha val="0"/>
                </a:schemeClr>
              </a:glow>
            </a:effectLst>
          </c:spPr>
          <c:invertIfNegative val="0"/>
          <c:dPt>
            <c:idx val="0"/>
            <c:invertIfNegative val="0"/>
            <c:bubble3D val="0"/>
            <c:spPr>
              <a:solidFill>
                <a:schemeClr val="accent1">
                  <a:lumMod val="60000"/>
                  <a:lumOff val="40000"/>
                </a:schemeClr>
              </a:solidFill>
              <a:ln>
                <a:solidFill>
                  <a:schemeClr val="accent1">
                    <a:lumMod val="75000"/>
                  </a:schemeClr>
                </a:solidFill>
              </a:ln>
              <a:effectLst>
                <a:glow rad="1714500">
                  <a:schemeClr val="accent1">
                    <a:alpha val="0"/>
                  </a:schemeClr>
                </a:glow>
              </a:effectLst>
            </c:spPr>
            <c:extLst xmlns:c16r2="http://schemas.microsoft.com/office/drawing/2015/06/chart">
              <c:ext xmlns:c16="http://schemas.microsoft.com/office/drawing/2014/chart" uri="{C3380CC4-5D6E-409C-BE32-E72D297353CC}">
                <c16:uniqueId val="{00000001-4D18-4A47-A008-957207D045DB}"/>
              </c:ext>
            </c:extLst>
          </c:dPt>
          <c:dPt>
            <c:idx val="1"/>
            <c:invertIfNegative val="0"/>
            <c:bubble3D val="0"/>
            <c:spPr>
              <a:solidFill>
                <a:schemeClr val="accent2">
                  <a:lumMod val="60000"/>
                  <a:lumOff val="40000"/>
                </a:schemeClr>
              </a:solidFill>
              <a:ln>
                <a:noFill/>
              </a:ln>
              <a:effectLst>
                <a:glow rad="1714500">
                  <a:schemeClr val="accent1">
                    <a:alpha val="0"/>
                  </a:schemeClr>
                </a:glow>
                <a:innerShdw blurRad="114300">
                  <a:schemeClr val="accent1"/>
                </a:innerShdw>
              </a:effectLst>
            </c:spPr>
            <c:extLst xmlns:c16r2="http://schemas.microsoft.com/office/drawing/2015/06/chart">
              <c:ext xmlns:c16="http://schemas.microsoft.com/office/drawing/2014/chart" uri="{C3380CC4-5D6E-409C-BE32-E72D297353CC}">
                <c16:uniqueId val="{00000001-5B2A-4884-BB55-1CEF8DEB2E1D}"/>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Hoja1!$A$22:$A$23</c:f>
              <c:strCache>
                <c:ptCount val="2"/>
                <c:pt idx="0">
                  <c:v>1-2 AÑOS</c:v>
                </c:pt>
                <c:pt idx="1">
                  <c:v>2-4 AÑOS</c:v>
                </c:pt>
              </c:strCache>
            </c:strRef>
          </c:cat>
          <c:val>
            <c:numRef>
              <c:f>Hoja1!$B$22:$B$23</c:f>
              <c:numCache>
                <c:formatCode>General</c:formatCode>
                <c:ptCount val="2"/>
                <c:pt idx="0">
                  <c:v>136</c:v>
                </c:pt>
                <c:pt idx="1">
                  <c:v>136</c:v>
                </c:pt>
              </c:numCache>
            </c:numRef>
          </c:val>
          <c:extLst xmlns:c16r2="http://schemas.microsoft.com/office/drawing/2015/06/chart">
            <c:ext xmlns:c16="http://schemas.microsoft.com/office/drawing/2014/chart" uri="{C3380CC4-5D6E-409C-BE32-E72D297353CC}">
              <c16:uniqueId val="{00000002-5B2A-4884-BB55-1CEF8DEB2E1D}"/>
            </c:ext>
          </c:extLst>
        </c:ser>
        <c:dLbls>
          <c:dLblPos val="outEnd"/>
          <c:showLegendKey val="0"/>
          <c:showVal val="1"/>
          <c:showCatName val="0"/>
          <c:showSerName val="0"/>
          <c:showPercent val="0"/>
          <c:showBubbleSize val="0"/>
        </c:dLbls>
        <c:gapWidth val="164"/>
        <c:overlap val="-22"/>
        <c:axId val="231160360"/>
        <c:axId val="231160752"/>
      </c:barChart>
      <c:catAx>
        <c:axId val="2311603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31160752"/>
        <c:crosses val="autoZero"/>
        <c:auto val="1"/>
        <c:lblAlgn val="ctr"/>
        <c:lblOffset val="100"/>
        <c:noMultiLvlLbl val="0"/>
      </c:catAx>
      <c:valAx>
        <c:axId val="231160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000" b="0">
                    <a:latin typeface="Times New Roman" panose="02020603050405020304" pitchFamily="18" charset="0"/>
                    <a:cs typeface="Times New Roman" panose="02020603050405020304" pitchFamily="18" charset="0"/>
                  </a:rPr>
                  <a:t>Número</a:t>
                </a:r>
                <a:r>
                  <a:rPr lang="es-EC" sz="1000" b="0" baseline="0">
                    <a:latin typeface="Times New Roman" panose="02020603050405020304" pitchFamily="18" charset="0"/>
                    <a:cs typeface="Times New Roman" panose="02020603050405020304" pitchFamily="18" charset="0"/>
                  </a:rPr>
                  <a:t> de ovejas</a:t>
                </a:r>
                <a:endParaRPr lang="es-EC" sz="1000" b="0">
                  <a:latin typeface="Times New Roman" panose="02020603050405020304" pitchFamily="18" charset="0"/>
                  <a:cs typeface="Times New Roman" panose="02020603050405020304" pitchFamily="18" charset="0"/>
                </a:endParaRPr>
              </a:p>
            </c:rich>
          </c:tx>
          <c:layout>
            <c:manualLayout>
              <c:xMode val="edge"/>
              <c:yMode val="edge"/>
              <c:x val="7.6137418755803155E-2"/>
              <c:y val="0.154860892388451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31160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66426071741034"/>
          <c:y val="0.11802118806430896"/>
          <c:w val="0.68600240594925632"/>
          <c:h val="0.69790901137357819"/>
        </c:manualLayout>
      </c:layout>
      <c:barChart>
        <c:barDir val="col"/>
        <c:grouping val="clustered"/>
        <c:varyColors val="0"/>
        <c:ser>
          <c:idx val="0"/>
          <c:order val="0"/>
          <c:spPr>
            <a:noFill/>
            <a:ln w="25400" cap="flat" cmpd="sng" algn="ctr">
              <a:solidFill>
                <a:schemeClr val="accent1"/>
              </a:solidFill>
              <a:miter lim="800000"/>
            </a:ln>
            <a:effectLst/>
          </c:spPr>
          <c:invertIfNegative val="0"/>
          <c:dPt>
            <c:idx val="0"/>
            <c:invertIfNegative val="0"/>
            <c:bubble3D val="0"/>
            <c:spPr>
              <a:solidFill>
                <a:schemeClr val="accent1">
                  <a:lumMod val="60000"/>
                  <a:lumOff val="40000"/>
                </a:schemeClr>
              </a:solidFill>
              <a:ln w="3175" cap="flat" cmpd="sng" algn="ctr">
                <a:solidFill>
                  <a:schemeClr val="accent1"/>
                </a:solidFill>
                <a:miter lim="800000"/>
              </a:ln>
              <a:effectLst/>
            </c:spPr>
            <c:extLst xmlns:c16r2="http://schemas.microsoft.com/office/drawing/2015/06/chart">
              <c:ext xmlns:c16="http://schemas.microsoft.com/office/drawing/2014/chart" uri="{C3380CC4-5D6E-409C-BE32-E72D297353CC}">
                <c16:uniqueId val="{00000001-3702-4A87-B700-9CA99C4B7D98}"/>
              </c:ext>
            </c:extLst>
          </c:dPt>
          <c:dPt>
            <c:idx val="1"/>
            <c:invertIfNegative val="0"/>
            <c:bubble3D val="0"/>
            <c:spPr>
              <a:solidFill>
                <a:schemeClr val="accent2">
                  <a:lumMod val="60000"/>
                  <a:lumOff val="40000"/>
                </a:schemeClr>
              </a:solidFill>
              <a:ln w="3175" cap="flat" cmpd="sng" algn="ctr">
                <a:solidFill>
                  <a:schemeClr val="accent2"/>
                </a:solidFill>
                <a:miter lim="800000"/>
              </a:ln>
              <a:effectLst/>
            </c:spPr>
            <c:extLst xmlns:c16r2="http://schemas.microsoft.com/office/drawing/2015/06/chart">
              <c:ext xmlns:c16="http://schemas.microsoft.com/office/drawing/2014/chart" uri="{C3380CC4-5D6E-409C-BE32-E72D297353CC}">
                <c16:uniqueId val="{00000003-3702-4A87-B700-9CA99C4B7D9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pEso_RAZA!$A$2:$A$3</c:f>
              <c:strCache>
                <c:ptCount val="2"/>
                <c:pt idx="0">
                  <c:v>MMMM</c:v>
                </c:pt>
                <c:pt idx="1">
                  <c:v>CRIOLLA</c:v>
                </c:pt>
              </c:strCache>
            </c:strRef>
          </c:cat>
          <c:val>
            <c:numRef>
              <c:f>pEso_RAZA!$D$2:$D$3</c:f>
              <c:numCache>
                <c:formatCode>General</c:formatCode>
                <c:ptCount val="2"/>
                <c:pt idx="0">
                  <c:v>5.95</c:v>
                </c:pt>
                <c:pt idx="1">
                  <c:v>5.69</c:v>
                </c:pt>
              </c:numCache>
            </c:numRef>
          </c:val>
          <c:extLst xmlns:c16r2="http://schemas.microsoft.com/office/drawing/2015/06/chart">
            <c:ext xmlns:c16="http://schemas.microsoft.com/office/drawing/2014/chart" uri="{C3380CC4-5D6E-409C-BE32-E72D297353CC}">
              <c16:uniqueId val="{00000004-3702-4A87-B700-9CA99C4B7D98}"/>
            </c:ext>
          </c:extLst>
        </c:ser>
        <c:ser>
          <c:idx val="1"/>
          <c:order val="1"/>
          <c:spPr>
            <a:noFill/>
            <a:ln w="25400" cap="flat" cmpd="sng" algn="ctr">
              <a:solidFill>
                <a:schemeClr val="accent2"/>
              </a:solidFill>
              <a:miter lim="800000"/>
            </a:ln>
            <a:effectLst/>
          </c:spPr>
          <c:invertIfNegative val="0"/>
          <c:cat>
            <c:strRef>
              <c:f>pEso_RAZA!$A$2:$A$3</c:f>
              <c:strCache>
                <c:ptCount val="2"/>
                <c:pt idx="0">
                  <c:v>MMMM</c:v>
                </c:pt>
                <c:pt idx="1">
                  <c:v>CRIOLLA</c:v>
                </c:pt>
              </c:strCache>
            </c:strRef>
          </c:cat>
          <c:val>
            <c:numRef>
              <c:f>pEso_RAZA!$E$2:$E$3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5-3702-4A87-B700-9CA99C4B7D98}"/>
            </c:ext>
          </c:extLst>
        </c:ser>
        <c:dLbls>
          <c:showLegendKey val="0"/>
          <c:showVal val="0"/>
          <c:showCatName val="0"/>
          <c:showSerName val="0"/>
          <c:showPercent val="0"/>
          <c:showBubbleSize val="0"/>
        </c:dLbls>
        <c:gapWidth val="164"/>
        <c:overlap val="-35"/>
        <c:axId val="367686056"/>
        <c:axId val="367686448"/>
      </c:barChart>
      <c:catAx>
        <c:axId val="367686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crossAx val="367686448"/>
        <c:crosses val="autoZero"/>
        <c:auto val="1"/>
        <c:lblAlgn val="ctr"/>
        <c:lblOffset val="100"/>
        <c:noMultiLvlLbl val="0"/>
      </c:catAx>
      <c:valAx>
        <c:axId val="3676864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EC" sz="1000">
                    <a:latin typeface="Times New Roman" panose="02020603050405020304" pitchFamily="18" charset="0"/>
                    <a:cs typeface="Times New Roman" panose="02020603050405020304" pitchFamily="18" charset="0"/>
                  </a:rPr>
                  <a:t>Peso</a:t>
                </a:r>
                <a:r>
                  <a:rPr lang="es-EC" sz="1000" baseline="0">
                    <a:latin typeface="Times New Roman" panose="02020603050405020304" pitchFamily="18" charset="0"/>
                    <a:cs typeface="Times New Roman" panose="02020603050405020304" pitchFamily="18" charset="0"/>
                  </a:rPr>
                  <a:t> del vellón, kg.</a:t>
                </a:r>
                <a:endParaRPr lang="es-EC" sz="1000">
                  <a:latin typeface="Times New Roman" panose="02020603050405020304" pitchFamily="18" charset="0"/>
                  <a:cs typeface="Times New Roman" panose="02020603050405020304" pitchFamily="18" charset="0"/>
                </a:endParaRPr>
              </a:p>
            </c:rich>
          </c:tx>
          <c:layout>
            <c:manualLayout>
              <c:xMode val="edge"/>
              <c:yMode val="edge"/>
              <c:x val="0.11425000000000002"/>
              <c:y val="0.201740675832448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crossAx val="3676860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10870516185477"/>
          <c:y val="0.11802092446777486"/>
          <c:w val="0.56933573928258974"/>
          <c:h val="0.69790901137357819"/>
        </c:manualLayout>
      </c:layout>
      <c:barChart>
        <c:barDir val="col"/>
        <c:grouping val="clustered"/>
        <c:varyColors val="0"/>
        <c:ser>
          <c:idx val="0"/>
          <c:order val="0"/>
          <c:spPr>
            <a:noFill/>
            <a:ln w="25400" cap="flat" cmpd="sng" algn="ctr">
              <a:solidFill>
                <a:schemeClr val="accent1"/>
              </a:solidFill>
              <a:miter lim="800000"/>
            </a:ln>
            <a:effectLst/>
          </c:spPr>
          <c:invertIfNegative val="0"/>
          <c:dPt>
            <c:idx val="0"/>
            <c:invertIfNegative val="0"/>
            <c:bubble3D val="0"/>
            <c:spPr>
              <a:solidFill>
                <a:schemeClr val="accent1">
                  <a:lumMod val="60000"/>
                  <a:lumOff val="40000"/>
                </a:schemeClr>
              </a:solidFill>
              <a:ln w="6350" cap="flat" cmpd="sng" algn="ctr">
                <a:solidFill>
                  <a:schemeClr val="accent1"/>
                </a:solidFill>
                <a:miter lim="800000"/>
              </a:ln>
              <a:effectLst/>
            </c:spPr>
            <c:extLst xmlns:c16r2="http://schemas.microsoft.com/office/drawing/2015/06/chart">
              <c:ext xmlns:c16="http://schemas.microsoft.com/office/drawing/2014/chart" uri="{C3380CC4-5D6E-409C-BE32-E72D297353CC}">
                <c16:uniqueId val="{00000001-2C00-430D-A19B-B7F02A5592FE}"/>
              </c:ext>
            </c:extLst>
          </c:dPt>
          <c:dPt>
            <c:idx val="1"/>
            <c:invertIfNegative val="0"/>
            <c:bubble3D val="0"/>
            <c:spPr>
              <a:solidFill>
                <a:schemeClr val="accent2">
                  <a:lumMod val="60000"/>
                  <a:lumOff val="40000"/>
                </a:schemeClr>
              </a:solidFill>
              <a:ln w="6350" cap="flat" cmpd="sng" algn="ctr">
                <a:solidFill>
                  <a:schemeClr val="accent2">
                    <a:lumMod val="75000"/>
                  </a:schemeClr>
                </a:solidFill>
                <a:miter lim="800000"/>
              </a:ln>
              <a:effectLst/>
            </c:spPr>
            <c:extLst xmlns:c16r2="http://schemas.microsoft.com/office/drawing/2015/06/chart">
              <c:ext xmlns:c16="http://schemas.microsoft.com/office/drawing/2014/chart" uri="{C3380CC4-5D6E-409C-BE32-E72D297353CC}">
                <c16:uniqueId val="{00000003-2C00-430D-A19B-B7F02A5592FE}"/>
              </c:ext>
            </c:extLst>
          </c:dPt>
          <c:dLbls>
            <c:dLbl>
              <c:idx val="0"/>
              <c:tx>
                <c:rich>
                  <a:bodyPr/>
                  <a:lstStyle/>
                  <a:p>
                    <a:r>
                      <a:rPr lang="en-US"/>
                      <a:t>6,27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C00-430D-A19B-B7F02A5592F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pEso_SEXO!$A$2:$A$3</c:f>
              <c:strCache>
                <c:ptCount val="2"/>
                <c:pt idx="0">
                  <c:v>MACHO</c:v>
                </c:pt>
                <c:pt idx="1">
                  <c:v>HEMBRA</c:v>
                </c:pt>
              </c:strCache>
            </c:strRef>
          </c:cat>
          <c:val>
            <c:numRef>
              <c:f>pEso_SEXO!$D$2:$D$3</c:f>
              <c:numCache>
                <c:formatCode>General</c:formatCode>
                <c:ptCount val="2"/>
                <c:pt idx="0">
                  <c:v>6.26</c:v>
                </c:pt>
                <c:pt idx="1">
                  <c:v>5.39</c:v>
                </c:pt>
              </c:numCache>
            </c:numRef>
          </c:val>
          <c:extLst xmlns:c16r2="http://schemas.microsoft.com/office/drawing/2015/06/chart">
            <c:ext xmlns:c16="http://schemas.microsoft.com/office/drawing/2014/chart" uri="{C3380CC4-5D6E-409C-BE32-E72D297353CC}">
              <c16:uniqueId val="{00000004-2C00-430D-A19B-B7F02A5592FE}"/>
            </c:ext>
          </c:extLst>
        </c:ser>
        <c:ser>
          <c:idx val="1"/>
          <c:order val="1"/>
          <c:spPr>
            <a:noFill/>
            <a:ln w="25400" cap="flat" cmpd="sng" algn="ctr">
              <a:solidFill>
                <a:schemeClr val="accent2"/>
              </a:solidFill>
              <a:miter lim="800000"/>
            </a:ln>
            <a:effectLst/>
          </c:spPr>
          <c:invertIfNegative val="0"/>
          <c:cat>
            <c:strRef>
              <c:f>pEso_SEXO!$A$2:$A$3</c:f>
              <c:strCache>
                <c:ptCount val="2"/>
                <c:pt idx="0">
                  <c:v>MACHO</c:v>
                </c:pt>
                <c:pt idx="1">
                  <c:v>HEMBRA</c:v>
                </c:pt>
              </c:strCache>
            </c:strRef>
          </c:cat>
          <c:val>
            <c:numRef>
              <c:f>pEso_SEXO!$E$2:$E$3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5-2C00-430D-A19B-B7F02A5592FE}"/>
            </c:ext>
          </c:extLst>
        </c:ser>
        <c:dLbls>
          <c:showLegendKey val="0"/>
          <c:showVal val="0"/>
          <c:showCatName val="0"/>
          <c:showSerName val="0"/>
          <c:showPercent val="0"/>
          <c:showBubbleSize val="0"/>
        </c:dLbls>
        <c:gapWidth val="164"/>
        <c:overlap val="-35"/>
        <c:axId val="367687232"/>
        <c:axId val="367687624"/>
      </c:barChart>
      <c:catAx>
        <c:axId val="367687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crossAx val="367687624"/>
        <c:crosses val="autoZero"/>
        <c:auto val="1"/>
        <c:lblAlgn val="ctr"/>
        <c:lblOffset val="100"/>
        <c:noMultiLvlLbl val="0"/>
      </c:catAx>
      <c:valAx>
        <c:axId val="36768762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EC" sz="1200">
                    <a:latin typeface="Times New Roman" panose="02020603050405020304" pitchFamily="18" charset="0"/>
                    <a:cs typeface="Times New Roman" panose="02020603050405020304" pitchFamily="18" charset="0"/>
                  </a:rPr>
                  <a:t>Peso del vellón, kg</a:t>
                </a:r>
              </a:p>
            </c:rich>
          </c:tx>
          <c:layout>
            <c:manualLayout>
              <c:xMode val="edge"/>
              <c:yMode val="edge"/>
              <c:x val="8.3569335083114607E-2"/>
              <c:y val="0.2101235783027121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crossAx val="3676872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10870516185477"/>
          <c:y val="0.11802092446777486"/>
          <c:w val="0.56933573928258974"/>
          <c:h val="0.69790901137357819"/>
        </c:manualLayout>
      </c:layout>
      <c:barChart>
        <c:barDir val="col"/>
        <c:grouping val="clustered"/>
        <c:varyColors val="0"/>
        <c:ser>
          <c:idx val="0"/>
          <c:order val="0"/>
          <c:spPr>
            <a:noFill/>
            <a:ln w="25400" cap="flat" cmpd="sng" algn="ctr">
              <a:solidFill>
                <a:schemeClr val="accent2"/>
              </a:solidFill>
              <a:miter lim="800000"/>
            </a:ln>
            <a:effectLst/>
          </c:spPr>
          <c:invertIfNegative val="0"/>
          <c:dPt>
            <c:idx val="0"/>
            <c:invertIfNegative val="0"/>
            <c:bubble3D val="0"/>
            <c:spPr>
              <a:solidFill>
                <a:schemeClr val="accent1">
                  <a:lumMod val="60000"/>
                  <a:lumOff val="40000"/>
                </a:schemeClr>
              </a:solidFill>
              <a:ln w="9525" cap="flat" cmpd="sng" algn="ctr">
                <a:solidFill>
                  <a:schemeClr val="accent1">
                    <a:lumMod val="75000"/>
                  </a:schemeClr>
                </a:solidFill>
                <a:miter lim="800000"/>
              </a:ln>
              <a:effectLst/>
            </c:spPr>
            <c:extLst xmlns:c16r2="http://schemas.microsoft.com/office/drawing/2015/06/chart">
              <c:ext xmlns:c16="http://schemas.microsoft.com/office/drawing/2014/chart" uri="{C3380CC4-5D6E-409C-BE32-E72D297353CC}">
                <c16:uniqueId val="{00000001-7E8F-433A-8ED5-1EC48FCA6B3B}"/>
              </c:ext>
            </c:extLst>
          </c:dPt>
          <c:dPt>
            <c:idx val="1"/>
            <c:invertIfNegative val="0"/>
            <c:bubble3D val="0"/>
            <c:spPr>
              <a:solidFill>
                <a:schemeClr val="accent2">
                  <a:lumMod val="60000"/>
                  <a:lumOff val="40000"/>
                </a:schemeClr>
              </a:solidFill>
              <a:ln w="9525" cap="flat" cmpd="sng" algn="ctr">
                <a:solidFill>
                  <a:schemeClr val="accent2"/>
                </a:solidFill>
                <a:miter lim="800000"/>
              </a:ln>
              <a:effectLst/>
            </c:spPr>
            <c:extLst xmlns:c16r2="http://schemas.microsoft.com/office/drawing/2015/06/chart">
              <c:ext xmlns:c16="http://schemas.microsoft.com/office/drawing/2014/chart" uri="{C3380CC4-5D6E-409C-BE32-E72D297353CC}">
                <c16:uniqueId val="{00000003-7E8F-433A-8ED5-1EC48FCA6B3B}"/>
              </c:ext>
            </c:extLst>
          </c:dPt>
          <c:dLbls>
            <c:dLbl>
              <c:idx val="1"/>
              <c:tx>
                <c:rich>
                  <a:bodyPr/>
                  <a:lstStyle/>
                  <a:p>
                    <a:r>
                      <a:rPr lang="en-US"/>
                      <a:t>14,28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E8F-433A-8ED5-1EC48FCA6B3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largo_fibra_RAZA!$A$2:$A$3</c:f>
              <c:strCache>
                <c:ptCount val="2"/>
                <c:pt idx="0">
                  <c:v>MMMM</c:v>
                </c:pt>
                <c:pt idx="1">
                  <c:v>CRIOLLA</c:v>
                </c:pt>
              </c:strCache>
            </c:strRef>
          </c:cat>
          <c:val>
            <c:numRef>
              <c:f>largo_fibra_RAZA!$D$2:$D$3</c:f>
              <c:numCache>
                <c:formatCode>General</c:formatCode>
                <c:ptCount val="2"/>
                <c:pt idx="0">
                  <c:v>14.67</c:v>
                </c:pt>
                <c:pt idx="1">
                  <c:v>14.95</c:v>
                </c:pt>
              </c:numCache>
            </c:numRef>
          </c:val>
          <c:extLst xmlns:c16r2="http://schemas.microsoft.com/office/drawing/2015/06/chart">
            <c:ext xmlns:c16="http://schemas.microsoft.com/office/drawing/2014/chart" uri="{C3380CC4-5D6E-409C-BE32-E72D297353CC}">
              <c16:uniqueId val="{00000004-7E8F-433A-8ED5-1EC48FCA6B3B}"/>
            </c:ext>
          </c:extLst>
        </c:ser>
        <c:ser>
          <c:idx val="1"/>
          <c:order val="1"/>
          <c:spPr>
            <a:noFill/>
            <a:ln w="25400" cap="flat" cmpd="sng" algn="ctr">
              <a:solidFill>
                <a:schemeClr val="accent2"/>
              </a:solidFill>
              <a:miter lim="800000"/>
            </a:ln>
            <a:effectLst/>
          </c:spPr>
          <c:invertIfNegative val="0"/>
          <c:cat>
            <c:strRef>
              <c:f>largo_fibra_RAZA!$A$2:$A$3</c:f>
              <c:strCache>
                <c:ptCount val="2"/>
                <c:pt idx="0">
                  <c:v>MMMM</c:v>
                </c:pt>
                <c:pt idx="1">
                  <c:v>CRIOLLA</c:v>
                </c:pt>
              </c:strCache>
            </c:strRef>
          </c:cat>
          <c:val>
            <c:numRef>
              <c:f>largo_fibra_RAZA!$E$2:$E$3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5-7E8F-433A-8ED5-1EC48FCA6B3B}"/>
            </c:ext>
          </c:extLst>
        </c:ser>
        <c:dLbls>
          <c:showLegendKey val="0"/>
          <c:showVal val="0"/>
          <c:showCatName val="0"/>
          <c:showSerName val="0"/>
          <c:showPercent val="0"/>
          <c:showBubbleSize val="0"/>
        </c:dLbls>
        <c:gapWidth val="164"/>
        <c:overlap val="-35"/>
        <c:axId val="361823176"/>
        <c:axId val="361823568"/>
      </c:barChart>
      <c:catAx>
        <c:axId val="361823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crossAx val="361823568"/>
        <c:crosses val="autoZero"/>
        <c:auto val="1"/>
        <c:lblAlgn val="ctr"/>
        <c:lblOffset val="100"/>
        <c:noMultiLvlLbl val="0"/>
      </c:catAx>
      <c:valAx>
        <c:axId val="361823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EC" sz="1000">
                    <a:latin typeface="Times New Roman" panose="02020603050405020304" pitchFamily="18" charset="0"/>
                    <a:cs typeface="Times New Roman" panose="02020603050405020304" pitchFamily="18" charset="0"/>
                  </a:rPr>
                  <a:t>Largo de fibra, cm</a:t>
                </a:r>
              </a:p>
            </c:rich>
          </c:tx>
          <c:layout>
            <c:manualLayout>
              <c:xMode val="edge"/>
              <c:yMode val="edge"/>
              <c:x val="8.3569335083114607E-2"/>
              <c:y val="0.210123578302712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crossAx val="3618231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38709584378873"/>
          <c:y val="0.11802102771835603"/>
          <c:w val="0.56933573928258974"/>
          <c:h val="0.69790901137357819"/>
        </c:manualLayout>
      </c:layout>
      <c:barChart>
        <c:barDir val="col"/>
        <c:grouping val="clustered"/>
        <c:varyColors val="0"/>
        <c:ser>
          <c:idx val="0"/>
          <c:order val="0"/>
          <c:spPr>
            <a:noFill/>
            <a:ln w="25400" cap="flat" cmpd="sng" algn="ctr">
              <a:solidFill>
                <a:schemeClr val="accent1"/>
              </a:solidFill>
              <a:miter lim="800000"/>
            </a:ln>
            <a:effectLst/>
          </c:spPr>
          <c:invertIfNegative val="0"/>
          <c:dPt>
            <c:idx val="0"/>
            <c:invertIfNegative val="0"/>
            <c:bubble3D val="0"/>
            <c:spPr>
              <a:solidFill>
                <a:schemeClr val="accent1">
                  <a:lumMod val="60000"/>
                  <a:lumOff val="40000"/>
                </a:schemeClr>
              </a:solidFill>
              <a:ln w="9525" cap="flat" cmpd="sng" algn="ctr">
                <a:solidFill>
                  <a:schemeClr val="accent1"/>
                </a:solidFill>
                <a:miter lim="800000"/>
              </a:ln>
              <a:effectLst/>
            </c:spPr>
            <c:extLst xmlns:c16r2="http://schemas.microsoft.com/office/drawing/2015/06/chart">
              <c:ext xmlns:c16="http://schemas.microsoft.com/office/drawing/2014/chart" uri="{C3380CC4-5D6E-409C-BE32-E72D297353CC}">
                <c16:uniqueId val="{00000001-9430-401A-8261-C262BC925ABC}"/>
              </c:ext>
            </c:extLst>
          </c:dPt>
          <c:dPt>
            <c:idx val="1"/>
            <c:invertIfNegative val="0"/>
            <c:bubble3D val="0"/>
            <c:spPr>
              <a:solidFill>
                <a:schemeClr val="accent2">
                  <a:lumMod val="60000"/>
                  <a:lumOff val="40000"/>
                </a:schemeClr>
              </a:solidFill>
              <a:ln w="9525" cap="flat" cmpd="sng" algn="ctr">
                <a:solidFill>
                  <a:schemeClr val="accent2"/>
                </a:solidFill>
                <a:miter lim="800000"/>
              </a:ln>
              <a:effectLst/>
            </c:spPr>
            <c:extLst xmlns:c16r2="http://schemas.microsoft.com/office/drawing/2015/06/chart">
              <c:ext xmlns:c16="http://schemas.microsoft.com/office/drawing/2014/chart" uri="{C3380CC4-5D6E-409C-BE32-E72D297353CC}">
                <c16:uniqueId val="{00000003-9430-401A-8261-C262BC925ABC}"/>
              </c:ext>
            </c:extLst>
          </c:dPt>
          <c:dLbls>
            <c:dLbl>
              <c:idx val="0"/>
              <c:tx>
                <c:rich>
                  <a:bodyPr/>
                  <a:lstStyle/>
                  <a:p>
                    <a:r>
                      <a:rPr lang="en-US"/>
                      <a:t>14.67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430-401A-8261-C262BC925ABC}"/>
                </c:ext>
                <c:ext xmlns:c15="http://schemas.microsoft.com/office/drawing/2012/chart" uri="{CE6537A1-D6FC-4f65-9D91-7224C49458BB}"/>
              </c:extLst>
            </c:dLbl>
            <c:dLbl>
              <c:idx val="1"/>
              <c:tx>
                <c:rich>
                  <a:bodyPr/>
                  <a:lstStyle/>
                  <a:p>
                    <a:r>
                      <a:rPr lang="en-US"/>
                      <a:t>14,28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430-401A-8261-C262BC925A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largo_fibra_sexo!$A$2:$A$3</c:f>
              <c:strCache>
                <c:ptCount val="2"/>
                <c:pt idx="0">
                  <c:v>MACHO</c:v>
                </c:pt>
                <c:pt idx="1">
                  <c:v>HEMBRA</c:v>
                </c:pt>
              </c:strCache>
            </c:strRef>
          </c:cat>
          <c:val>
            <c:numRef>
              <c:f>largo_fibra_sexo!$D$2:$D$3</c:f>
              <c:numCache>
                <c:formatCode>General</c:formatCode>
                <c:ptCount val="2"/>
                <c:pt idx="0">
                  <c:v>14.95</c:v>
                </c:pt>
                <c:pt idx="1">
                  <c:v>14.02</c:v>
                </c:pt>
              </c:numCache>
            </c:numRef>
          </c:val>
          <c:extLst xmlns:c16r2="http://schemas.microsoft.com/office/drawing/2015/06/chart">
            <c:ext xmlns:c16="http://schemas.microsoft.com/office/drawing/2014/chart" uri="{C3380CC4-5D6E-409C-BE32-E72D297353CC}">
              <c16:uniqueId val="{00000004-9430-401A-8261-C262BC925ABC}"/>
            </c:ext>
          </c:extLst>
        </c:ser>
        <c:ser>
          <c:idx val="1"/>
          <c:order val="1"/>
          <c:spPr>
            <a:noFill/>
            <a:ln w="25400" cap="flat" cmpd="sng" algn="ctr">
              <a:solidFill>
                <a:schemeClr val="accent2"/>
              </a:solidFill>
              <a:miter lim="800000"/>
            </a:ln>
            <a:effectLst/>
          </c:spPr>
          <c:invertIfNegative val="0"/>
          <c:cat>
            <c:strRef>
              <c:f>largo_fibra_sexo!$A$2:$A$3</c:f>
              <c:strCache>
                <c:ptCount val="2"/>
                <c:pt idx="0">
                  <c:v>MACHO</c:v>
                </c:pt>
                <c:pt idx="1">
                  <c:v>HEMBRA</c:v>
                </c:pt>
              </c:strCache>
            </c:strRef>
          </c:cat>
          <c:val>
            <c:numRef>
              <c:f>largo_fibra_sexo!$E$2:$E$3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5-9430-401A-8261-C262BC925ABC}"/>
            </c:ext>
          </c:extLst>
        </c:ser>
        <c:dLbls>
          <c:showLegendKey val="0"/>
          <c:showVal val="0"/>
          <c:showCatName val="0"/>
          <c:showSerName val="0"/>
          <c:showPercent val="0"/>
          <c:showBubbleSize val="0"/>
        </c:dLbls>
        <c:gapWidth val="164"/>
        <c:overlap val="-35"/>
        <c:axId val="361824352"/>
        <c:axId val="234984288"/>
      </c:barChart>
      <c:catAx>
        <c:axId val="361824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crossAx val="234984288"/>
        <c:crosses val="autoZero"/>
        <c:auto val="1"/>
        <c:lblAlgn val="ctr"/>
        <c:lblOffset val="100"/>
        <c:noMultiLvlLbl val="0"/>
      </c:catAx>
      <c:valAx>
        <c:axId val="2349842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EC" sz="1000">
                    <a:latin typeface="Times New Roman" panose="02020603050405020304" pitchFamily="18" charset="0"/>
                    <a:cs typeface="Times New Roman" panose="02020603050405020304" pitchFamily="18" charset="0"/>
                  </a:rPr>
                  <a:t>Largo de fibra, cm</a:t>
                </a:r>
              </a:p>
            </c:rich>
          </c:tx>
          <c:layout>
            <c:manualLayout>
              <c:xMode val="edge"/>
              <c:yMode val="edge"/>
              <c:x val="8.3569323065386059E-2"/>
              <c:y val="0.322799600754131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crossAx val="3618243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8344203849518812"/>
          <c:y val="0.12376126635146496"/>
          <c:w val="0.56933573928258974"/>
          <c:h val="0.69790901137357819"/>
        </c:manualLayout>
      </c:layout>
      <c:barChart>
        <c:barDir val="col"/>
        <c:grouping val="clustered"/>
        <c:varyColors val="0"/>
        <c:ser>
          <c:idx val="0"/>
          <c:order val="0"/>
          <c:spPr>
            <a:noFill/>
            <a:ln w="25400" cap="flat" cmpd="sng" algn="ctr">
              <a:solidFill>
                <a:schemeClr val="accent2">
                  <a:shade val="76000"/>
                </a:schemeClr>
              </a:solidFill>
              <a:miter lim="800000"/>
            </a:ln>
            <a:effectLst/>
          </c:spPr>
          <c:invertIfNegative val="0"/>
          <c:dPt>
            <c:idx val="0"/>
            <c:invertIfNegative val="0"/>
            <c:bubble3D val="0"/>
            <c:spPr>
              <a:solidFill>
                <a:schemeClr val="accent1">
                  <a:lumMod val="60000"/>
                  <a:lumOff val="40000"/>
                </a:schemeClr>
              </a:solidFill>
              <a:ln w="9525" cap="flat" cmpd="sng" algn="ctr">
                <a:solidFill>
                  <a:schemeClr val="accent1">
                    <a:lumMod val="75000"/>
                  </a:schemeClr>
                </a:solidFill>
                <a:miter lim="800000"/>
              </a:ln>
              <a:effectLst/>
            </c:spPr>
            <c:extLst xmlns:c16r2="http://schemas.microsoft.com/office/drawing/2015/06/chart">
              <c:ext xmlns:c16="http://schemas.microsoft.com/office/drawing/2014/chart" uri="{C3380CC4-5D6E-409C-BE32-E72D297353CC}">
                <c16:uniqueId val="{00000001-CE1D-4AE1-9216-65B16D43777E}"/>
              </c:ext>
            </c:extLst>
          </c:dPt>
          <c:dPt>
            <c:idx val="1"/>
            <c:invertIfNegative val="0"/>
            <c:bubble3D val="0"/>
            <c:spPr>
              <a:solidFill>
                <a:schemeClr val="accent2">
                  <a:lumMod val="60000"/>
                  <a:lumOff val="40000"/>
                </a:schemeClr>
              </a:solidFill>
              <a:ln w="9525" cap="flat" cmpd="sng" algn="ctr">
                <a:solidFill>
                  <a:schemeClr val="accent2">
                    <a:shade val="76000"/>
                  </a:schemeClr>
                </a:solidFill>
                <a:miter lim="800000"/>
              </a:ln>
              <a:effectLst/>
            </c:spPr>
            <c:extLst xmlns:c16r2="http://schemas.microsoft.com/office/drawing/2015/06/chart">
              <c:ext xmlns:c16="http://schemas.microsoft.com/office/drawing/2014/chart" uri="{C3380CC4-5D6E-409C-BE32-E72D297353CC}">
                <c16:uniqueId val="{00000003-CE1D-4AE1-9216-65B16D43777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DIAMETRO_raza!$A$2:$A$3</c:f>
              <c:strCache>
                <c:ptCount val="2"/>
                <c:pt idx="0">
                  <c:v>MMMM</c:v>
                </c:pt>
                <c:pt idx="1">
                  <c:v>CRIOLLA</c:v>
                </c:pt>
              </c:strCache>
            </c:strRef>
          </c:cat>
          <c:val>
            <c:numRef>
              <c:f>DIAMETRO_raza!$D$2:$D$3</c:f>
              <c:numCache>
                <c:formatCode>General</c:formatCode>
                <c:ptCount val="2"/>
                <c:pt idx="0">
                  <c:v>21.78</c:v>
                </c:pt>
                <c:pt idx="1">
                  <c:v>25.07</c:v>
                </c:pt>
              </c:numCache>
            </c:numRef>
          </c:val>
          <c:extLst xmlns:c16r2="http://schemas.microsoft.com/office/drawing/2015/06/chart">
            <c:ext xmlns:c16="http://schemas.microsoft.com/office/drawing/2014/chart" uri="{C3380CC4-5D6E-409C-BE32-E72D297353CC}">
              <c16:uniqueId val="{00000004-CE1D-4AE1-9216-65B16D43777E}"/>
            </c:ext>
          </c:extLst>
        </c:ser>
        <c:ser>
          <c:idx val="1"/>
          <c:order val="1"/>
          <c:spPr>
            <a:noFill/>
            <a:ln w="25400" cap="flat" cmpd="sng" algn="ctr">
              <a:solidFill>
                <a:schemeClr val="accent2">
                  <a:tint val="77000"/>
                </a:schemeClr>
              </a:solidFill>
              <a:miter lim="800000"/>
            </a:ln>
            <a:effectLst/>
          </c:spPr>
          <c:invertIfNegative val="0"/>
          <c:cat>
            <c:strRef>
              <c:f>DIAMETRO_raza!$A$2:$A$3</c:f>
              <c:strCache>
                <c:ptCount val="2"/>
                <c:pt idx="0">
                  <c:v>MMMM</c:v>
                </c:pt>
                <c:pt idx="1">
                  <c:v>CRIOLLA</c:v>
                </c:pt>
              </c:strCache>
            </c:strRef>
          </c:cat>
          <c:val>
            <c:numRef>
              <c:f>DIAMETRO_raza!$E$2:$E$3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5-CE1D-4AE1-9216-65B16D43777E}"/>
            </c:ext>
          </c:extLst>
        </c:ser>
        <c:dLbls>
          <c:showLegendKey val="0"/>
          <c:showVal val="0"/>
          <c:showCatName val="0"/>
          <c:showSerName val="0"/>
          <c:showPercent val="0"/>
          <c:showBubbleSize val="0"/>
        </c:dLbls>
        <c:gapWidth val="164"/>
        <c:overlap val="-35"/>
        <c:axId val="230170600"/>
        <c:axId val="230170992"/>
      </c:barChart>
      <c:catAx>
        <c:axId val="230170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crossAx val="230170992"/>
        <c:crosses val="autoZero"/>
        <c:auto val="1"/>
        <c:lblAlgn val="ctr"/>
        <c:lblOffset val="100"/>
        <c:noMultiLvlLbl val="0"/>
      </c:catAx>
      <c:valAx>
        <c:axId val="2301709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EC" sz="1000">
                    <a:latin typeface="Times New Roman" panose="02020603050405020304" pitchFamily="18" charset="0"/>
                    <a:cs typeface="Times New Roman" panose="02020603050405020304" pitchFamily="18" charset="0"/>
                  </a:rPr>
                  <a:t>Diámetro de fibra, </a:t>
                </a:r>
                <a:r>
                  <a:rPr lang="el-GR" sz="1000">
                    <a:latin typeface="Times New Roman" panose="02020603050405020304" pitchFamily="18" charset="0"/>
                    <a:cs typeface="Times New Roman" panose="02020603050405020304" pitchFamily="18" charset="0"/>
                  </a:rPr>
                  <a:t>μ</a:t>
                </a:r>
                <a:r>
                  <a:rPr lang="es-EC" sz="1000">
                    <a:latin typeface="Times New Roman" panose="02020603050405020304" pitchFamily="18" charset="0"/>
                    <a:cs typeface="Times New Roman" panose="02020603050405020304" pitchFamily="18" charset="0"/>
                  </a:rPr>
                  <a:t>m</a:t>
                </a:r>
              </a:p>
            </c:rich>
          </c:tx>
          <c:layout>
            <c:manualLayout>
              <c:xMode val="edge"/>
              <c:yMode val="edge"/>
              <c:x val="0.1113471128608924"/>
              <c:y val="0.235908437141951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crossAx val="230170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0.30363</cdr:x>
      <cdr:y>0.83923</cdr:y>
    </cdr:from>
    <cdr:to>
      <cdr:x>0.87129</cdr:x>
      <cdr:y>0.95177</cdr:y>
    </cdr:to>
    <cdr:grpSp>
      <cdr:nvGrpSpPr>
        <cdr:cNvPr id="4" name="Grupo 3"/>
        <cdr:cNvGrpSpPr/>
      </cdr:nvGrpSpPr>
      <cdr:grpSpPr>
        <a:xfrm xmlns:a="http://schemas.openxmlformats.org/drawingml/2006/main">
          <a:off x="1168400" y="1657350"/>
          <a:ext cx="2184400" cy="222250"/>
          <a:chOff x="1168400" y="1657350"/>
          <a:chExt cx="2184400" cy="222250"/>
        </a:xfrm>
      </cdr:grpSpPr>
      <cdr:sp macro="" textlink="">
        <cdr:nvSpPr>
          <cdr:cNvPr id="2" name="Cuadro de texto 1"/>
          <cdr:cNvSpPr txBox="1"/>
        </cdr:nvSpPr>
        <cdr:spPr>
          <a:xfrm xmlns:a="http://schemas.openxmlformats.org/drawingml/2006/main">
            <a:off x="1168400" y="1657350"/>
            <a:ext cx="673100" cy="215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C" sz="1050">
                <a:latin typeface="Times New Roman" panose="02020603050405020304" pitchFamily="18" charset="0"/>
                <a:cs typeface="Times New Roman" panose="02020603050405020304" pitchFamily="18" charset="0"/>
              </a:rPr>
              <a:t>Machos</a:t>
            </a:r>
          </a:p>
        </cdr:txBody>
      </cdr:sp>
      <cdr:sp macro="" textlink="">
        <cdr:nvSpPr>
          <cdr:cNvPr id="3" name="Cuadro de texto 1"/>
          <cdr:cNvSpPr txBox="1"/>
        </cdr:nvSpPr>
        <cdr:spPr>
          <a:xfrm xmlns:a="http://schemas.openxmlformats.org/drawingml/2006/main">
            <a:off x="2679700" y="1663700"/>
            <a:ext cx="673100" cy="21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1050">
                <a:latin typeface="Times New Roman" panose="02020603050405020304" pitchFamily="18" charset="0"/>
                <a:cs typeface="Times New Roman" panose="02020603050405020304" pitchFamily="18" charset="0"/>
              </a:rPr>
              <a:t>Hembras</a:t>
            </a:r>
          </a:p>
        </cdr:txBody>
      </cdr:sp>
    </cdr:grp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ELC19</b:Tag>
    <b:SourceType>InternetSite</b:SourceType>
    <b:Guid>{71B1FB10-D9FD-4D1D-91D2-8D94D58364B6}</b:Guid>
    <b:Author>
      <b:Author>
        <b:Corporate>El Comercio</b:Corporate>
      </b:Author>
      <b:ProducerName>
        <b:NameList>
          <b:Person>
            <b:Last>Màrquez</b:Last>
            <b:First>Cristina</b:First>
          </b:Person>
        </b:NameList>
      </b:ProducerName>
    </b:Author>
    <b:Title>La fibra de Oveja Mejoro en Chimborazo</b:Title>
    <b:Year>2019</b:Year>
    <b:URL>https://www.elcomercio.com/actualidad/fibra-oveja-chimborazo-ecuador-ganaderia.html</b:URL>
    <b:RefOrder>1</b:RefOrder>
  </b:Source>
  <b:Source>
    <b:Tag>AND13</b:Tag>
    <b:SourceType>InternetSite</b:SourceType>
    <b:Guid>{CB560F60-D8CD-4260-AD3D-AEB1E983F37D}</b:Guid>
    <b:InternetSiteTitle>Universidad Autonoma de Nayarit</b:InternetSiteTitle>
    <b:Year>2013</b:Year>
    <b:URL>https://es.slideshare.net/lauraandradediaz94/generalidades-de-los-ovinos-22410332</b:URL>
    <b:Author>
      <b:Author>
        <b:NameList>
          <b:Person>
            <b:Last>ANDRADE </b:Last>
            <b:First>LAURA</b:First>
          </b:Person>
          <b:Person>
            <b:Last>ROBLES </b:Last>
            <b:First>VÈRONICA</b:First>
          </b:Person>
        </b:NameList>
      </b:Author>
    </b:Author>
    <b:Title>Ovinos</b:Title>
    <b:Month>Junio</b:Month>
    <b:Day>04</b:Day>
    <b:RefOrder>2</b:RefOrder>
  </b:Source>
  <b:Source>
    <b:Tag>DIA14</b:Tag>
    <b:SourceType>InternetSite</b:SourceType>
    <b:Guid>{C7EC5F50-21F7-468B-9AEB-5D8BFE4EE3EC}</b:Guid>
    <b:Title>Caracteristicas de la Lana</b:Title>
    <b:InternetSiteTitle>Direccion General de Promociòn Agraria</b:InternetSiteTitle>
    <b:Year>2014</b:Year>
    <b:URL>http://minagri.gob.pe/portal/download/pdf/herramientas/organizaciones/dgpa/documentos/Car_lana.pdf</b:URL>
    <b:Author>
      <b:Author>
        <b:NameList>
          <b:Person>
            <b:Last>DIAZ</b:Last>
            <b:First>ROSARIO</b:First>
          </b:Person>
        </b:NameList>
      </b:Author>
    </b:Author>
    <b:RefOrder>3</b:RefOrder>
  </b:Source>
  <b:Source>
    <b:Tag>IMA19</b:Tag>
    <b:SourceType>InternetSite</b:SourceType>
    <b:Guid>{432BD8CA-CD8F-443D-8F78-E72483A78551}</b:Guid>
    <b:Author>
      <b:Author>
        <b:Corporate>IMAGIN ABALORIOS</b:Corporate>
      </b:Author>
    </b:Author>
    <b:Title>La lana, caracteristicas y usos</b:Title>
    <b:InternetSiteTitle>MAGIN ABALORIOS</b:InternetSiteTitle>
    <b:Year>2019</b:Year>
    <b:URL>http://imaginabalorios.es/la-lana-caracteristicas-y-usos-de-este-tejido/</b:URL>
    <b:RefOrder>4</b:RefOrder>
  </b:Source>
  <b:Source>
    <b:Tag>Par101</b:Tag>
    <b:SourceType>InternetSite</b:SourceType>
    <b:Guid>{70B44148-05D3-454B-8874-2ACE99FC361F}</b:Guid>
    <b:Title>Diversity and breed comparison of wool parameters in 31 different European and American ovine breeds</b:Title>
    <b:Year>2010</b:Year>
    <b:URL>http://dspace.espoch.edu.ec/bitstream/123456789/5335/1/17T1379.pdf</b:URL>
    <b:Author>
      <b:Author>
        <b:NameList>
          <b:Person>
            <b:Last>PARÈS</b:Last>
            <b:First>I</b:First>
          </b:Person>
        </b:NameList>
      </b:Author>
    </b:Author>
    <b:RefOrder>5</b:RefOrder>
  </b:Source>
  <b:Source>
    <b:Tag>MON09</b:Tag>
    <b:SourceType>BookSection</b:SourceType>
    <b:Guid>{6838D022-EB64-4290-9A4B-F564A782CEDC}</b:Guid>
    <b:Title>Efecto de un esquema de tratamiento con closantel sobre algunas variables biológicas y productivas Avances de Medicina Veterinaria</b:Title>
    <b:Year>2009</b:Year>
    <b:Author>
      <b:Author>
        <b:NameList>
          <b:Person>
            <b:Last>MONTES</b:Last>
            <b:First>0</b:First>
          </b:Person>
        </b:NameList>
      </b:Author>
    </b:Author>
    <b:Volume>2</b:Volume>
    <b:NumberVolumes>2</b:NumberVolumes>
    <b:RefOrder>6</b:RefOrder>
  </b:Source>
  <b:Source>
    <b:Tag>BAH10</b:Tag>
    <b:SourceType>InternetSite</b:SourceType>
    <b:Guid>{3860D77A-AF66-44AC-A262-3DD4C593E7C1}</b:Guid>
    <b:Title>Evaluación morfométrica de ovinos Corriedale en tres predios en la Región de Magallanes</b:Title>
    <b:Year>2010</b:Year>
    <b:Author>
      <b:Author>
        <b:NameList>
          <b:Person>
            <b:Last>BAHAMONDE</b:Last>
            <b:First>P</b:First>
          </b:Person>
        </b:NameList>
      </b:Author>
      <b:BookAuthor>
        <b:NameList>
          <b:Person>
            <b:Last>en</b:Last>
            <b:First>Tesis</b:First>
            <b:Middle>de Grado. Ingeniería</b:Middle>
          </b:Person>
        </b:NameList>
      </b:BookAuthor>
    </b:Author>
    <b:InternetSiteTitle> Tesis de Grado. Ingeniería en Ejecución Agropecuario. Escuela de Ciencia y Tecnología en Recursos Agrícolas y Acuícolas, Facultad de Ciencias, Universidades de Magallanes.</b:InternetSiteTitle>
    <b:RefOrder>7</b:RefOrder>
  </b:Source>
  <b:Source>
    <b:Tag>ECU15</b:Tag>
    <b:SourceType>InternetSite</b:SourceType>
    <b:Guid>{7E46330B-D1F1-4D52-90BE-4A8229CDDE9E}</b:Guid>
    <b:Author>
      <b:Author>
        <b:Corporate>ECURED</b:Corporate>
      </b:Author>
    </b:Author>
    <b:Title>Composiciòn Quìmica de la lana</b:Title>
    <b:InternetSiteTitle>ECURED</b:InternetSiteTitle>
    <b:Year>2015</b:Year>
    <b:URL>https://www.ecured.cu/Lana#:~:text=las%20fibras%20sint%C3%A9ticas.,Composici%C3%B3n,y%20en%20el%20ser%20humano. </b:URL>
    <b:RefOrder>8</b:RefOrder>
  </b:Source>
  <b:Source>
    <b:Tag>LAD13</b:Tag>
    <b:SourceType>InternetSite</b:SourceType>
    <b:Guid>{CBB6EA47-9A76-431E-92AD-91143DB33940}</b:Guid>
    <b:Author>
      <b:Author>
        <b:Corporate>LA DIVISA DEL NUEVO MILENIO</b:Corporate>
      </b:Author>
    </b:Author>
    <b:Title>Composición química y estructura interna de la lana</b:Title>
    <b:Year>2013</b:Year>
    <b:Month>Junio</b:Month>
    <b:Day>22</b:Day>
    <b:URL>2013</b:URL>
    <b:RefOrder>9</b:RefOrder>
  </b:Source>
  <b:Source>
    <b:Tag>SAN03</b:Tag>
    <b:SourceType>InternetSite</b:SourceType>
    <b:Guid>{33910550-7087-4355-AE1A-7D3296873EAF}</b:Guid>
    <b:Title>Fibrologia</b:Title>
    <b:Year>2003</b:Year>
    <b:Author>
      <b:Author>
        <b:NameList>
          <b:Person>
            <b:Last>SANDOVAL</b:Last>
            <b:First>N</b:First>
          </b:Person>
        </b:NameList>
      </b:Author>
    </b:Author>
    <b:RefOrder>10</b:RefOrder>
  </b:Source>
  <b:Source>
    <b:Tag>COR05</b:Tag>
    <b:SourceType>InternetSite</b:SourceType>
    <b:Guid>{D6EAF514-72DE-4BF5-929F-7D73E231FB9E}</b:Guid>
    <b:Title>Caracteristicas de la mecha de lana</b:Title>
    <b:Year>2005</b:Year>
    <b:Author>
      <b:Author>
        <b:NameList>
          <b:Person>
            <b:Last>CORZO</b:Last>
            <b:First>J</b:First>
          </b:Person>
        </b:NameList>
      </b:Author>
    </b:Author>
    <b:URL>https://es.scribd.com/document/353014489/Propiedades-Fisico-quimicas-de-La-Lana </b:URL>
    <b:RefOrder>11</b:RefOrder>
  </b:Source>
  <b:Source>
    <b:Tag>DIA08</b:Tag>
    <b:SourceType>InternetSite</b:SourceType>
    <b:Guid>{97B38C7C-2F84-49E1-A080-4BD83B05C23A}</b:Guid>
    <b:Title>Caracteristicas de la lana</b:Title>
    <b:Year>2008</b:Year>
    <b:URL>http://minagri.gob.pe/portal/download/pdf/herramientas/organizaciones/dgpa/docu mentos/Car_lana.pdf</b:URL>
    <b:Author>
      <b:Author>
        <b:NameList>
          <b:Person>
            <b:Last>DIAZ</b:Last>
            <b:First>R</b:First>
          </b:Person>
        </b:NameList>
      </b:Author>
    </b:Author>
    <b:RefOrder>12</b:RefOrder>
  </b:Source>
  <b:Source>
    <b:Tag>MAT19</b:Tag>
    <b:SourceType>InternetSite</b:SourceType>
    <b:Guid>{2E476B39-3188-42B3-840C-1083D9A4B5D3}</b:Guid>
    <b:Title>Caracteristicas de la lana</b:Title>
    <b:Year>2019</b:Year>
    <b:URL>https://www.artematriz.cl/blog/caracteristicas-de-la-lana-n7 </b:URL>
    <b:Author>
      <b:Author>
        <b:NameList>
          <b:Person>
            <b:Last>MATRIZ</b:Last>
            <b:First>A</b:First>
          </b:Person>
        </b:NameList>
      </b:Author>
    </b:Author>
    <b:RefOrder>13</b:RefOrder>
  </b:Source>
  <b:Source>
    <b:Tag>AGR10</b:Tag>
    <b:SourceType>InternetSite</b:SourceType>
    <b:Guid>{FE1C471F-810F-48DD-8175-207A13B8A4E1}</b:Guid>
    <b:Author>
      <b:Author>
        <b:Corporate>AGROVETMARKET</b:Corporate>
      </b:Author>
    </b:Author>
    <b:Title>Razas Ovinas Productoras de Lana</b:Title>
    <b:Year>2010</b:Year>
    <b:URL>https://www.engormix.com/ovinos/foros/razas-ovinas-productoras-lana-t11736/ </b:URL>
    <b:RefOrder>14</b:RefOrder>
  </b:Source>
  <b:Source>
    <b:Tag>Gon17</b:Tag>
    <b:SourceType>InternetSite</b:SourceType>
    <b:Guid>{AD8F55B2-21FD-46B3-BF77-7CDF8F06FE5F}</b:Guid>
    <b:Title>Raza de ovejas Rambouillet</b:Title>
    <b:InternetSiteTitle>Zootecnia y Veterinaria</b:InternetSiteTitle>
    <b:Year>2017</b:Year>
    <b:Month>Noviembre</b:Month>
    <b:Day>24</b:Day>
    <b:URL>https://zoovetesmipasion.com/ovinos/razas-de-ovinos/raza-ovejas-rambouillet/</b:URL>
    <b:Author>
      <b:Author>
        <b:NameList>
          <b:Person>
            <b:Last>GONZALEZ</b:Last>
            <b:First>KEVIN</b:First>
          </b:Person>
        </b:NameList>
      </b:Author>
    </b:Author>
    <b:RefOrder>15</b:RefOrder>
  </b:Source>
  <b:Source>
    <b:Tag>OVI18</b:Tag>
    <b:SourceType>InternetSite</b:SourceType>
    <b:Guid>{45957FE2-7819-478F-8624-AA859B537CCB}</b:Guid>
    <b:Author>
      <b:Author>
        <b:Corporate>OVINEWS ONLINE</b:Corporate>
      </b:Author>
    </b:Author>
    <b:Title>Raza Corriedale</b:Title>
    <b:InternetSiteTitle>El portal de los ovinos, caprinos y camelidos</b:InternetSiteTitle>
    <b:Year>2018</b:Year>
    <b:Month>Noviembre</b:Month>
    <b:Day>2</b:Day>
    <b:URL>http://ovinews.online/contenido/198/raza-corriedale</b:URL>
    <b:RefOrder>16</b:RefOrder>
  </b:Source>
  <b:Source>
    <b:Tag>GON18</b:Tag>
    <b:SourceType>InternetSite</b:SourceType>
    <b:Guid>{10B334E2-A1B7-4504-A4F0-70555FF966C5}</b:Guid>
    <b:Title>Raza Corriedale</b:Title>
    <b:Year>2018</b:Year>
    <b:Month>Febrero</b:Month>
    <b:Day>4</b:Day>
    <b:URL>https://zoovetesmipasion.com/ovinos/razas-de-ovinos/corriedale/</b:URL>
    <b:Author>
      <b:Author>
        <b:NameList>
          <b:Person>
            <b:Last>GONZALEZ</b:Last>
            <b:First>KEVIN</b:First>
          </b:Person>
        </b:NameList>
      </b:Author>
    </b:Author>
    <b:RefOrder>17</b:RefOrder>
  </b:Source>
  <b:Source>
    <b:Tag>GAD18</b:Tag>
    <b:SourceType>InternetSite</b:SourceType>
    <b:Guid>{E421F0A5-4641-44C0-A533-409D513F40B8}</b:Guid>
    <b:Author>
      <b:Author>
        <b:Corporate>GAD GUAMOTE</b:Corporate>
      </b:Author>
    </b:Author>
    <b:Title>Guamote</b:Title>
    <b:Year>2018</b:Year>
    <b:RefOrder>18</b:RefOrder>
  </b:Source>
</b:Sources>
</file>

<file path=customXml/itemProps1.xml><?xml version="1.0" encoding="utf-8"?>
<ds:datastoreItem xmlns:ds="http://schemas.openxmlformats.org/officeDocument/2006/customXml" ds:itemID="{F3BA1B48-A576-47EA-B67C-6A8E9AC39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11758</Words>
  <Characters>64675</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MegaCompuISP</dc:creator>
  <cp:keywords/>
  <dc:description/>
  <cp:lastModifiedBy>Biblio-2</cp:lastModifiedBy>
  <cp:revision>2</cp:revision>
  <cp:lastPrinted>2022-04-28T19:19:00Z</cp:lastPrinted>
  <dcterms:created xsi:type="dcterms:W3CDTF">2022-06-06T20:56:00Z</dcterms:created>
  <dcterms:modified xsi:type="dcterms:W3CDTF">2022-06-06T20:56:00Z</dcterms:modified>
</cp:coreProperties>
</file>